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76" w:rsidRPr="007601AA" w:rsidRDefault="007601AA" w:rsidP="00454A1C">
      <w:pPr>
        <w:jc w:val="center"/>
        <w:rPr>
          <w:b/>
        </w:rPr>
      </w:pPr>
      <w:r w:rsidRPr="007601AA">
        <w:rPr>
          <w:b/>
          <w:sz w:val="28"/>
          <w:szCs w:val="28"/>
        </w:rPr>
        <w:t xml:space="preserve">Перспективный план совместной образовательной деятельность в режимных моментах по  </w:t>
      </w:r>
      <w:r w:rsidR="006159BA" w:rsidRPr="002C356F">
        <w:rPr>
          <w:b/>
          <w:sz w:val="28"/>
          <w:szCs w:val="28"/>
        </w:rPr>
        <w:t xml:space="preserve">художественно-эстетическому развитию </w:t>
      </w:r>
      <w:r>
        <w:rPr>
          <w:b/>
          <w:sz w:val="28"/>
          <w:szCs w:val="28"/>
        </w:rPr>
        <w:t xml:space="preserve">(оригами) </w:t>
      </w:r>
      <w:r w:rsidRPr="007601AA">
        <w:rPr>
          <w:b/>
          <w:sz w:val="28"/>
          <w:szCs w:val="28"/>
        </w:rPr>
        <w:t>детей средней  группы</w:t>
      </w:r>
    </w:p>
    <w:tbl>
      <w:tblPr>
        <w:tblStyle w:val="a3"/>
        <w:tblW w:w="10740" w:type="dxa"/>
        <w:tblLook w:val="04A0"/>
      </w:tblPr>
      <w:tblGrid>
        <w:gridCol w:w="534"/>
        <w:gridCol w:w="7512"/>
        <w:gridCol w:w="2694"/>
      </w:tblGrid>
      <w:tr w:rsidR="007601AA" w:rsidRPr="00361476" w:rsidTr="007601AA">
        <w:tc>
          <w:tcPr>
            <w:tcW w:w="534" w:type="dxa"/>
          </w:tcPr>
          <w:p w:rsidR="007601AA" w:rsidRPr="00361476" w:rsidRDefault="007601AA" w:rsidP="00454A1C">
            <w:pPr>
              <w:jc w:val="center"/>
              <w:rPr>
                <w:b/>
                <w:sz w:val="24"/>
                <w:szCs w:val="24"/>
              </w:rPr>
            </w:pPr>
            <w:r w:rsidRPr="0036147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7601AA" w:rsidRPr="00361476" w:rsidRDefault="007601AA" w:rsidP="00454A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ц</w:t>
            </w:r>
            <w:r w:rsidRPr="00361476">
              <w:rPr>
                <w:b/>
                <w:sz w:val="24"/>
                <w:szCs w:val="24"/>
              </w:rPr>
              <w:t>ель</w:t>
            </w:r>
          </w:p>
        </w:tc>
        <w:tc>
          <w:tcPr>
            <w:tcW w:w="2694" w:type="dxa"/>
          </w:tcPr>
          <w:p w:rsidR="007601AA" w:rsidRPr="00361476" w:rsidRDefault="007601AA" w:rsidP="00454A1C">
            <w:pPr>
              <w:jc w:val="center"/>
              <w:rPr>
                <w:b/>
                <w:sz w:val="24"/>
                <w:szCs w:val="24"/>
              </w:rPr>
            </w:pPr>
            <w:r w:rsidRPr="00361476">
              <w:rPr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7601AA" w:rsidRPr="00361476" w:rsidTr="007601AA">
        <w:trPr>
          <w:trHeight w:val="2197"/>
        </w:trPr>
        <w:tc>
          <w:tcPr>
            <w:tcW w:w="534" w:type="dxa"/>
          </w:tcPr>
          <w:p w:rsidR="007601AA" w:rsidRPr="00361476" w:rsidRDefault="007601AA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7601AA" w:rsidRPr="00B11D5D" w:rsidRDefault="007601AA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>«Что такое оригами; треугольник</w:t>
            </w:r>
            <w:r w:rsidRPr="00B11D5D">
              <w:rPr>
                <w:b/>
                <w:sz w:val="24"/>
                <w:szCs w:val="24"/>
              </w:rPr>
              <w:t>».</w:t>
            </w:r>
            <w:r>
              <w:rPr>
                <w:b/>
                <w:sz w:val="24"/>
                <w:szCs w:val="24"/>
              </w:rPr>
              <w:t xml:space="preserve"> Базовая форма «Двойной треугольник»</w:t>
            </w:r>
          </w:p>
          <w:p w:rsidR="007601AA" w:rsidRPr="00B11D5D" w:rsidRDefault="007601AA" w:rsidP="00361476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7601AA" w:rsidRPr="00DE0D57" w:rsidRDefault="007601AA" w:rsidP="00DE0D57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>закреплять основные понятия оригами, знания о базовых формах. Прививать интерес к технике оригами. Стимулировать создание игровых ситуаций. Развивать образное мышление. Глазомер, память.  Формировать способность к ориентированию в пространстве, пространственное воображение.</w:t>
            </w:r>
          </w:p>
        </w:tc>
        <w:tc>
          <w:tcPr>
            <w:tcW w:w="2694" w:type="dxa"/>
          </w:tcPr>
          <w:p w:rsidR="007601AA" w:rsidRPr="00361476" w:rsidRDefault="007601AA" w:rsidP="003B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В.Н. Дегтева «Оригами с детьми 3-7 лет» Из-во «Мозаика </w:t>
            </w:r>
            <w:proofErr w:type="gramStart"/>
            <w:r>
              <w:rPr>
                <w:sz w:val="24"/>
                <w:szCs w:val="24"/>
              </w:rPr>
              <w:t>–С</w:t>
            </w:r>
            <w:proofErr w:type="gramEnd"/>
            <w:r>
              <w:rPr>
                <w:sz w:val="24"/>
                <w:szCs w:val="24"/>
              </w:rPr>
              <w:t>интез»,</w:t>
            </w:r>
            <w:r w:rsidRPr="00A6564C">
              <w:rPr>
                <w:sz w:val="24"/>
                <w:szCs w:val="24"/>
              </w:rPr>
              <w:t>2012 г.  стр. 125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3B5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7601AA" w:rsidRPr="00B11D5D" w:rsidRDefault="007601AA" w:rsidP="003B532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 xml:space="preserve">Тема: </w:t>
            </w:r>
            <w:r w:rsidRPr="00B11D5D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Блин» (конверт)</w:t>
            </w:r>
          </w:p>
          <w:p w:rsidR="007601AA" w:rsidRDefault="007601AA" w:rsidP="003B5326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7601AA" w:rsidRPr="00DE0D57" w:rsidRDefault="007601AA" w:rsidP="003B532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>закреплять основные понятия оригами, знания о базовых формах. Прививать интерес к технике оригами. Стимулировать создание игровых ситуаций. Развивать образное мышление. Глазомер, память.  Формировать способность к ориентированию в пространстве, пространственное воображение.</w:t>
            </w:r>
          </w:p>
        </w:tc>
        <w:tc>
          <w:tcPr>
            <w:tcW w:w="2694" w:type="dxa"/>
          </w:tcPr>
          <w:p w:rsidR="007601AA" w:rsidRPr="00361476" w:rsidRDefault="007601AA" w:rsidP="003B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Сержантова «336 моделей оригами», 6 –е издательство – Москва.: Айрес –пресс, 2006 г. стр. 86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3B5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7601AA" w:rsidRPr="0081745F" w:rsidRDefault="007601AA" w:rsidP="003B5326">
            <w:pPr>
              <w:pStyle w:val="P1"/>
              <w:rPr>
                <w:b/>
                <w:sz w:val="24"/>
                <w:szCs w:val="24"/>
              </w:rPr>
            </w:pPr>
            <w:r w:rsidRPr="0081745F">
              <w:rPr>
                <w:rStyle w:val="T2"/>
                <w:sz w:val="24"/>
                <w:szCs w:val="24"/>
              </w:rPr>
              <w:t>Тема:</w:t>
            </w:r>
            <w:r w:rsidRPr="0081745F">
              <w:rPr>
                <w:b/>
                <w:sz w:val="24"/>
                <w:szCs w:val="24"/>
              </w:rPr>
              <w:t>«Воздушный змей»</w:t>
            </w:r>
          </w:p>
          <w:p w:rsidR="007601AA" w:rsidRPr="0081745F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7601AA" w:rsidRPr="0081745F" w:rsidRDefault="007601AA" w:rsidP="00DE0D57">
            <w:pPr>
              <w:pStyle w:val="P1"/>
              <w:rPr>
                <w:sz w:val="24"/>
                <w:szCs w:val="24"/>
              </w:rPr>
            </w:pPr>
            <w:r w:rsidRPr="0081745F">
              <w:rPr>
                <w:rStyle w:val="T2"/>
                <w:sz w:val="24"/>
                <w:szCs w:val="24"/>
              </w:rPr>
              <w:t>Цель:</w:t>
            </w:r>
            <w:r w:rsidRPr="0081745F">
              <w:rPr>
                <w:sz w:val="24"/>
                <w:szCs w:val="24"/>
              </w:rPr>
              <w:t xml:space="preserve"> закреплять основные понятия оригами, знания о базовых формах. Прививать интерес к технике оригами. Стимулировать создание игровых ситуаций. Развивать образное мышление. Глазомер, память.  Формировать способность к ориентированию в пространстве, пространственное воображение.</w:t>
            </w:r>
          </w:p>
        </w:tc>
        <w:tc>
          <w:tcPr>
            <w:tcW w:w="2694" w:type="dxa"/>
          </w:tcPr>
          <w:p w:rsidR="007601AA" w:rsidRPr="00F7463E" w:rsidRDefault="007601AA" w:rsidP="0081745F">
            <w:pPr>
              <w:rPr>
                <w:sz w:val="24"/>
                <w:szCs w:val="24"/>
                <w:highlight w:val="yellow"/>
              </w:rPr>
            </w:pPr>
            <w:r w:rsidRPr="0081745F">
              <w:rPr>
                <w:sz w:val="24"/>
                <w:szCs w:val="24"/>
              </w:rPr>
              <w:t>Т.В. Сержантова «336 моделей оригами», 6 –е издательство – Москва.: Айрес –пресс, 2006 г. стр. 65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3B5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7601AA" w:rsidRPr="0081745F" w:rsidRDefault="007601AA" w:rsidP="00F7463E">
            <w:pPr>
              <w:pStyle w:val="P1"/>
              <w:rPr>
                <w:rStyle w:val="T2"/>
                <w:bCs w:val="0"/>
                <w:sz w:val="24"/>
                <w:szCs w:val="24"/>
              </w:rPr>
            </w:pPr>
            <w:r w:rsidRPr="0081745F">
              <w:rPr>
                <w:rStyle w:val="T2"/>
                <w:sz w:val="24"/>
                <w:szCs w:val="24"/>
              </w:rPr>
              <w:t>Тема:</w:t>
            </w:r>
            <w:r w:rsidRPr="0081745F">
              <w:rPr>
                <w:b/>
                <w:sz w:val="24"/>
                <w:szCs w:val="24"/>
              </w:rPr>
              <w:t>Сказки «Кот и лиса» («Говорящая лиса», «Кот»)</w:t>
            </w:r>
          </w:p>
          <w:p w:rsidR="007601AA" w:rsidRPr="0081745F" w:rsidRDefault="007601AA" w:rsidP="00F7463E">
            <w:pPr>
              <w:pStyle w:val="P1"/>
              <w:rPr>
                <w:b/>
                <w:sz w:val="24"/>
                <w:szCs w:val="24"/>
              </w:rPr>
            </w:pPr>
            <w:r w:rsidRPr="0081745F">
              <w:rPr>
                <w:rStyle w:val="T2"/>
                <w:sz w:val="24"/>
                <w:szCs w:val="24"/>
              </w:rPr>
              <w:t xml:space="preserve">Цель: </w:t>
            </w:r>
            <w:r w:rsidRPr="0081745F">
              <w:rPr>
                <w:rStyle w:val="T2"/>
                <w:b w:val="0"/>
                <w:sz w:val="24"/>
                <w:szCs w:val="24"/>
              </w:rPr>
              <w:t>учить выполнять голову лисы, кота и других персонажей сказок. Воспитывать интерес к устному народному творчеству. Развивать все виды мышления, укреплять тонкие мышцы рук</w:t>
            </w:r>
          </w:p>
        </w:tc>
        <w:tc>
          <w:tcPr>
            <w:tcW w:w="2694" w:type="dxa"/>
          </w:tcPr>
          <w:p w:rsidR="007601AA" w:rsidRPr="00361476" w:rsidRDefault="007601AA" w:rsidP="003B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Сержантова «336 моделей оригами», 6 –е издательство – Москва.: Айрес –пресс, 2006 г. стр. 115-116, стр.10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3B5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7601AA" w:rsidRPr="00B11D5D" w:rsidRDefault="007601AA" w:rsidP="003B532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</w:t>
            </w:r>
            <w:r w:rsidRPr="00361476">
              <w:rPr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Составление коллажа «Теремок» («Зайчонок», «Медвежонок», «Мышь»)</w:t>
            </w:r>
          </w:p>
          <w:p w:rsidR="007601AA" w:rsidRPr="00361476" w:rsidRDefault="007601AA" w:rsidP="00DE0D57">
            <w:pPr>
              <w:pStyle w:val="P1"/>
              <w:jc w:val="both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 xml:space="preserve">Цель: </w:t>
            </w:r>
            <w:r w:rsidRPr="00DE0D57">
              <w:rPr>
                <w:rStyle w:val="T2"/>
                <w:b w:val="0"/>
                <w:sz w:val="24"/>
                <w:szCs w:val="24"/>
              </w:rPr>
              <w:t xml:space="preserve">учить выполнять голову лисы, </w:t>
            </w:r>
            <w:r>
              <w:rPr>
                <w:rStyle w:val="T2"/>
                <w:b w:val="0"/>
                <w:sz w:val="24"/>
                <w:szCs w:val="24"/>
              </w:rPr>
              <w:t>кота и других персонажей сказок. В</w:t>
            </w:r>
            <w:r w:rsidRPr="00DE0D57">
              <w:rPr>
                <w:rStyle w:val="T2"/>
                <w:b w:val="0"/>
                <w:sz w:val="24"/>
                <w:szCs w:val="24"/>
              </w:rPr>
              <w:t>оспитывать интерес к устному народному творчеству. Развивать все виды мышления, укреплять тонкие мышцы рук</w:t>
            </w:r>
          </w:p>
        </w:tc>
        <w:tc>
          <w:tcPr>
            <w:tcW w:w="2694" w:type="dxa"/>
          </w:tcPr>
          <w:p w:rsidR="007601AA" w:rsidRPr="00361476" w:rsidRDefault="007601AA" w:rsidP="003B5326">
            <w:pPr>
              <w:rPr>
                <w:sz w:val="24"/>
                <w:szCs w:val="24"/>
              </w:rPr>
            </w:pPr>
            <w:r w:rsidRPr="00F7463E">
              <w:rPr>
                <w:sz w:val="24"/>
                <w:szCs w:val="24"/>
              </w:rPr>
              <w:t xml:space="preserve">Т.В. Сержантова «336 моделей оригами», 6 –е издательство – Москва.: Айрес –пресс, 2006 </w:t>
            </w:r>
            <w:r>
              <w:rPr>
                <w:sz w:val="24"/>
                <w:szCs w:val="24"/>
              </w:rPr>
              <w:t>г. стр. 33, 35,36,155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DE0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7601AA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  <w:r>
              <w:rPr>
                <w:rStyle w:val="T2"/>
                <w:sz w:val="24"/>
                <w:szCs w:val="24"/>
              </w:rPr>
              <w:t>Праздник Новый год</w:t>
            </w:r>
          </w:p>
          <w:p w:rsidR="007601AA" w:rsidRPr="00F7463E" w:rsidRDefault="007601AA" w:rsidP="00F7463E">
            <w:pPr>
              <w:pStyle w:val="P1"/>
              <w:rPr>
                <w:rStyle w:val="T2"/>
                <w:bCs w:val="0"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>«Елочка в снегу</w:t>
            </w:r>
            <w:r w:rsidRPr="00B11D5D">
              <w:rPr>
                <w:b/>
                <w:sz w:val="24"/>
                <w:szCs w:val="24"/>
              </w:rPr>
              <w:t>».</w:t>
            </w:r>
          </w:p>
          <w:p w:rsidR="007601AA" w:rsidRPr="00361476" w:rsidRDefault="007601AA" w:rsidP="00DE0D57">
            <w:pPr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закреплять знания детей о деревьях и их роли в жизни человека. Учить передаче формы предметов с помощью модулей. Знакомить с атрибутикой праздника. </w:t>
            </w:r>
          </w:p>
        </w:tc>
        <w:tc>
          <w:tcPr>
            <w:tcW w:w="2694" w:type="dxa"/>
          </w:tcPr>
          <w:p w:rsidR="007601AA" w:rsidRPr="00361476" w:rsidRDefault="007601AA" w:rsidP="00DE0D57">
            <w:pPr>
              <w:rPr>
                <w:sz w:val="24"/>
                <w:szCs w:val="24"/>
              </w:rPr>
            </w:pPr>
            <w:bookmarkStart w:id="0" w:name="_GoBack"/>
            <w:r w:rsidRPr="00F7463E">
              <w:rPr>
                <w:sz w:val="24"/>
                <w:szCs w:val="24"/>
              </w:rPr>
              <w:t xml:space="preserve">Т.В. Сержантова «336 моделей оригами», 6 –е издательство – Москва.: Айрес –пресс, 2006 </w:t>
            </w:r>
            <w:r>
              <w:rPr>
                <w:sz w:val="24"/>
                <w:szCs w:val="24"/>
              </w:rPr>
              <w:t>г. стр. 144</w:t>
            </w:r>
            <w:bookmarkEnd w:id="0"/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2679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7601AA" w:rsidRPr="00B11D5D" w:rsidRDefault="007601AA" w:rsidP="002679DD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>«Гномик</w:t>
            </w:r>
            <w:r w:rsidRPr="00B11D5D">
              <w:rPr>
                <w:b/>
                <w:sz w:val="24"/>
                <w:szCs w:val="24"/>
              </w:rPr>
              <w:t>».</w:t>
            </w:r>
          </w:p>
          <w:p w:rsidR="007601AA" w:rsidRDefault="007601AA" w:rsidP="002679DD">
            <w:pPr>
              <w:rPr>
                <w:rStyle w:val="T2"/>
                <w:sz w:val="24"/>
                <w:szCs w:val="24"/>
              </w:rPr>
            </w:pPr>
          </w:p>
          <w:p w:rsidR="007601AA" w:rsidRPr="00361476" w:rsidRDefault="007601AA" w:rsidP="0081745F">
            <w:pPr>
              <w:rPr>
                <w:b/>
                <w:sz w:val="24"/>
                <w:szCs w:val="24"/>
              </w:rPr>
            </w:pPr>
            <w:r w:rsidRPr="0081745F">
              <w:rPr>
                <w:rStyle w:val="T2"/>
                <w:sz w:val="24"/>
                <w:szCs w:val="24"/>
              </w:rPr>
              <w:t>Цель</w:t>
            </w:r>
            <w:r w:rsidRPr="0081745F">
              <w:rPr>
                <w:sz w:val="24"/>
                <w:szCs w:val="24"/>
              </w:rPr>
              <w:t xml:space="preserve">: Учить передаче формы предметов с помощью модулей. Знакомить с атрибутикой праздника. </w:t>
            </w:r>
            <w:r w:rsidRPr="0081745F">
              <w:rPr>
                <w:rStyle w:val="T2"/>
                <w:b w:val="0"/>
                <w:sz w:val="24"/>
                <w:szCs w:val="24"/>
              </w:rPr>
              <w:t>Развивать все виды мышления, укреплять тонкие мышцы рук</w:t>
            </w:r>
            <w:r w:rsidRPr="0081745F">
              <w:rPr>
                <w:sz w:val="24"/>
                <w:szCs w:val="24"/>
              </w:rPr>
              <w:t>.  Формировать уважение  к народным традициям.</w:t>
            </w:r>
          </w:p>
        </w:tc>
        <w:tc>
          <w:tcPr>
            <w:tcW w:w="2694" w:type="dxa"/>
          </w:tcPr>
          <w:p w:rsidR="007601AA" w:rsidRPr="00361476" w:rsidRDefault="007601AA" w:rsidP="002679DD">
            <w:pPr>
              <w:rPr>
                <w:sz w:val="24"/>
                <w:szCs w:val="24"/>
              </w:rPr>
            </w:pPr>
            <w:r w:rsidRPr="009B168E">
              <w:rPr>
                <w:sz w:val="24"/>
                <w:szCs w:val="24"/>
              </w:rPr>
              <w:t xml:space="preserve">Т.В. Сержантова «336 моделей оригами», 6 –е издательство – Москва.: Айрес –пресс, 2006 </w:t>
            </w:r>
            <w:r>
              <w:rPr>
                <w:sz w:val="24"/>
                <w:szCs w:val="24"/>
              </w:rPr>
              <w:t>г. стр. 126, 71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2679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7601AA" w:rsidRDefault="007601AA" w:rsidP="002679DD">
            <w:pPr>
              <w:pStyle w:val="P1"/>
              <w:rPr>
                <w:rStyle w:val="T2"/>
                <w:sz w:val="24"/>
                <w:szCs w:val="24"/>
              </w:rPr>
            </w:pPr>
            <w:r>
              <w:rPr>
                <w:rStyle w:val="T2"/>
                <w:sz w:val="24"/>
                <w:szCs w:val="24"/>
              </w:rPr>
              <w:t>Праздник Новый год</w:t>
            </w:r>
          </w:p>
          <w:p w:rsidR="007601AA" w:rsidRPr="009B168E" w:rsidRDefault="007601AA" w:rsidP="009B168E">
            <w:pPr>
              <w:pStyle w:val="P1"/>
              <w:rPr>
                <w:rStyle w:val="T2"/>
                <w:bCs w:val="0"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 xml:space="preserve">«Итоговое занятие за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полугодие «Елочка в снегу</w:t>
            </w:r>
            <w:r w:rsidRPr="00B11D5D">
              <w:rPr>
                <w:b/>
                <w:sz w:val="24"/>
                <w:szCs w:val="24"/>
              </w:rPr>
              <w:t>».</w:t>
            </w:r>
          </w:p>
          <w:p w:rsidR="007601AA" w:rsidRPr="00361476" w:rsidRDefault="007601AA" w:rsidP="002679DD">
            <w:pPr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закреплять знания детей о деревьях и их роли в жизни человека. Учить передаче формы предметов с помощью модулей. Знакомить с </w:t>
            </w:r>
            <w:r>
              <w:rPr>
                <w:sz w:val="24"/>
                <w:szCs w:val="24"/>
              </w:rPr>
              <w:lastRenderedPageBreak/>
              <w:t>атрибутикой праздника. Воспитывать любовь к живой природе, ее отражению в искусстве, на репродукциях. Формировать синтетическое мышление. Развивать пространственное воображение, сообразительность, смекалку, память.</w:t>
            </w:r>
          </w:p>
        </w:tc>
        <w:tc>
          <w:tcPr>
            <w:tcW w:w="2694" w:type="dxa"/>
          </w:tcPr>
          <w:p w:rsidR="007601AA" w:rsidRPr="00361476" w:rsidRDefault="007601AA" w:rsidP="002679DD">
            <w:pPr>
              <w:rPr>
                <w:sz w:val="24"/>
                <w:szCs w:val="24"/>
              </w:rPr>
            </w:pPr>
            <w:r w:rsidRPr="009B168E">
              <w:rPr>
                <w:sz w:val="24"/>
                <w:szCs w:val="24"/>
              </w:rPr>
              <w:lastRenderedPageBreak/>
              <w:t xml:space="preserve">Т.В. Сержантова «336 моделей оригами», 6 –е издательство – Москва.: Айрес –пресс, </w:t>
            </w:r>
            <w:r w:rsidRPr="009B168E">
              <w:rPr>
                <w:sz w:val="24"/>
                <w:szCs w:val="24"/>
              </w:rPr>
              <w:lastRenderedPageBreak/>
              <w:t xml:space="preserve">2006 </w:t>
            </w:r>
            <w:r>
              <w:rPr>
                <w:sz w:val="24"/>
                <w:szCs w:val="24"/>
              </w:rPr>
              <w:t>г. стр. 145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DE0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7512" w:type="dxa"/>
          </w:tcPr>
          <w:p w:rsidR="007601AA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  <w:r>
              <w:rPr>
                <w:rStyle w:val="T2"/>
                <w:sz w:val="24"/>
                <w:szCs w:val="24"/>
              </w:rPr>
              <w:t xml:space="preserve">Воздушный и водный транспорт </w:t>
            </w:r>
          </w:p>
          <w:p w:rsidR="007601AA" w:rsidRPr="00B11D5D" w:rsidRDefault="007601AA" w:rsidP="00DE0D57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>«Самолет, пускание самолета на прогулке</w:t>
            </w:r>
            <w:r w:rsidRPr="00B11D5D">
              <w:rPr>
                <w:b/>
                <w:sz w:val="24"/>
                <w:szCs w:val="24"/>
              </w:rPr>
              <w:t>».</w:t>
            </w:r>
          </w:p>
          <w:p w:rsidR="007601AA" w:rsidRPr="00B11D5D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7601AA" w:rsidRPr="00361476" w:rsidRDefault="007601AA" w:rsidP="000A2BFD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>учить выполнять формы самолета. Знакомить детей с различными видами самолетов,  их ролью в жизни людей. Воспитывать понимание взаимосвязи пользы и красоты. Формировать чувство гармонии. Поощрять желание доставлять радость родным.</w:t>
            </w:r>
          </w:p>
        </w:tc>
        <w:tc>
          <w:tcPr>
            <w:tcW w:w="2694" w:type="dxa"/>
          </w:tcPr>
          <w:p w:rsidR="007601AA" w:rsidRPr="00361476" w:rsidRDefault="007601AA" w:rsidP="00DE0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Сержантова «336 моделей оригами», 6 –е издательство – Москва.: Айрес –пресс, 2006 г. стр. 170-171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0A2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512" w:type="dxa"/>
          </w:tcPr>
          <w:p w:rsidR="007601AA" w:rsidRDefault="007601AA" w:rsidP="000A2BFD">
            <w:pPr>
              <w:pStyle w:val="P1"/>
              <w:rPr>
                <w:rStyle w:val="T2"/>
                <w:sz w:val="24"/>
                <w:szCs w:val="24"/>
              </w:rPr>
            </w:pPr>
            <w:r>
              <w:rPr>
                <w:rStyle w:val="T2"/>
                <w:sz w:val="24"/>
                <w:szCs w:val="24"/>
              </w:rPr>
              <w:t xml:space="preserve">Воздушный и водный транспорт </w:t>
            </w:r>
          </w:p>
          <w:p w:rsidR="007601AA" w:rsidRPr="00B11D5D" w:rsidRDefault="007601AA" w:rsidP="000A2BFD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>«Пароходик; пускание пароходов в воде в группе</w:t>
            </w:r>
            <w:r w:rsidRPr="00B11D5D">
              <w:rPr>
                <w:b/>
                <w:sz w:val="24"/>
                <w:szCs w:val="24"/>
              </w:rPr>
              <w:t>».</w:t>
            </w:r>
          </w:p>
          <w:p w:rsidR="007601AA" w:rsidRPr="00B11D5D" w:rsidRDefault="007601AA" w:rsidP="000A2BFD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7601AA" w:rsidRPr="00361476" w:rsidRDefault="007601AA" w:rsidP="000A2BFD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>учить выполнять формы, кораблика. Знакомить детей с различными видами пароходов, их ролью в жизни людей. Воспитывать понимание взаимосвязи пользы и красоты. Формировать чувство гармонии. Поощрять желание доставлять радость родным</w:t>
            </w:r>
          </w:p>
        </w:tc>
        <w:tc>
          <w:tcPr>
            <w:tcW w:w="2694" w:type="dxa"/>
          </w:tcPr>
          <w:p w:rsidR="007601AA" w:rsidRPr="00361476" w:rsidRDefault="007601AA" w:rsidP="000A2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Тарабанина «Оригами и развитие ребенка» популярное пособие для родителей и педагогов, Ярославль, 1997 г. («Пароход»)</w:t>
            </w:r>
          </w:p>
        </w:tc>
      </w:tr>
      <w:tr w:rsidR="007601AA" w:rsidRPr="00361476" w:rsidTr="007601AA">
        <w:trPr>
          <w:trHeight w:val="1576"/>
        </w:trPr>
        <w:tc>
          <w:tcPr>
            <w:tcW w:w="534" w:type="dxa"/>
          </w:tcPr>
          <w:p w:rsidR="007601AA" w:rsidRPr="00361476" w:rsidRDefault="007601AA" w:rsidP="00DE0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512" w:type="dxa"/>
          </w:tcPr>
          <w:p w:rsidR="007601AA" w:rsidRPr="00361476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 xml:space="preserve">Тема: </w:t>
            </w:r>
            <w:r>
              <w:rPr>
                <w:rStyle w:val="T2"/>
                <w:sz w:val="24"/>
                <w:szCs w:val="24"/>
              </w:rPr>
              <w:t>открытка «Цветы к 8 марта</w:t>
            </w:r>
            <w:r w:rsidRPr="00361476">
              <w:rPr>
                <w:rStyle w:val="T2"/>
                <w:sz w:val="24"/>
                <w:szCs w:val="24"/>
              </w:rPr>
              <w:t>»</w:t>
            </w:r>
            <w:r>
              <w:rPr>
                <w:rStyle w:val="T2"/>
                <w:sz w:val="24"/>
                <w:szCs w:val="24"/>
              </w:rPr>
              <w:t xml:space="preserve"> («Цветочек», «Тюльпан»)</w:t>
            </w:r>
          </w:p>
          <w:p w:rsidR="007601AA" w:rsidRPr="00361476" w:rsidRDefault="007601AA" w:rsidP="00DE0D57">
            <w:pPr>
              <w:pStyle w:val="P1"/>
              <w:rPr>
                <w:rStyle w:val="T2"/>
                <w:b w:val="0"/>
                <w:sz w:val="24"/>
                <w:szCs w:val="24"/>
              </w:rPr>
            </w:pPr>
          </w:p>
          <w:p w:rsidR="007601AA" w:rsidRDefault="007601AA" w:rsidP="00DE0D57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работать на основе базовой формы «воздушный змей». З</w:t>
            </w:r>
            <w:r w:rsidRPr="00361476">
              <w:rPr>
                <w:sz w:val="24"/>
                <w:szCs w:val="24"/>
              </w:rPr>
              <w:t>акреплять знания о геометрических фигурах, развивать пространственное мышление.</w:t>
            </w:r>
          </w:p>
          <w:p w:rsidR="007601AA" w:rsidRPr="00361476" w:rsidRDefault="007601AA" w:rsidP="00DE0D57">
            <w:pPr>
              <w:pStyle w:val="P1"/>
              <w:rPr>
                <w:sz w:val="24"/>
                <w:szCs w:val="24"/>
              </w:rPr>
            </w:pPr>
          </w:p>
          <w:p w:rsidR="007601AA" w:rsidRPr="00361476" w:rsidRDefault="007601AA" w:rsidP="00DE0D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601AA" w:rsidRPr="00024ECF" w:rsidRDefault="007601AA" w:rsidP="00DE0D5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9B168E">
              <w:rPr>
                <w:sz w:val="24"/>
                <w:szCs w:val="24"/>
              </w:rPr>
              <w:t xml:space="preserve">Т.В. Сержантова «336 моделей оригами», 6 –е издательство – Москва.: Айрес –пресс, 2006 </w:t>
            </w:r>
            <w:r>
              <w:rPr>
                <w:sz w:val="24"/>
                <w:szCs w:val="24"/>
              </w:rPr>
              <w:t>г. стр. 48, 140-141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DE0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7512" w:type="dxa"/>
          </w:tcPr>
          <w:p w:rsidR="007601AA" w:rsidRPr="0081745F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  <w:r>
              <w:rPr>
                <w:rStyle w:val="T2"/>
                <w:sz w:val="24"/>
                <w:szCs w:val="24"/>
              </w:rPr>
              <w:t xml:space="preserve">Птицы. </w:t>
            </w:r>
            <w:r w:rsidRPr="00361476">
              <w:rPr>
                <w:rStyle w:val="T2"/>
                <w:sz w:val="24"/>
                <w:szCs w:val="24"/>
              </w:rPr>
              <w:t xml:space="preserve">Тема: </w:t>
            </w:r>
            <w:r>
              <w:rPr>
                <w:rStyle w:val="T2"/>
                <w:sz w:val="24"/>
                <w:szCs w:val="24"/>
              </w:rPr>
              <w:t>«Синица</w:t>
            </w:r>
            <w:r w:rsidRPr="00361476">
              <w:rPr>
                <w:rStyle w:val="T2"/>
                <w:sz w:val="24"/>
                <w:szCs w:val="24"/>
              </w:rPr>
              <w:t>»</w:t>
            </w:r>
          </w:p>
          <w:p w:rsidR="007601AA" w:rsidRPr="00361476" w:rsidRDefault="007601AA" w:rsidP="0032400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работать на основе базовой формы «треугольник». Учить выполнять форму птиц. Воспитывать любовь к природе. Учить эмоционально откликаться на красоту оперения птиц, их форму. Формировать бережное отношение к пернатым (леса, города, деревни). Расширять кругозор детей, обогащать их словарный запас. </w:t>
            </w:r>
          </w:p>
        </w:tc>
        <w:tc>
          <w:tcPr>
            <w:tcW w:w="2694" w:type="dxa"/>
          </w:tcPr>
          <w:p w:rsidR="007601AA" w:rsidRPr="00024ECF" w:rsidRDefault="007601AA" w:rsidP="00DE0D5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Тарабанина «Оригами и развитие ребенка» популярное пособие для родителей и педагогов, Ярославль, 1997 г. («Синица») 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Pr="00361476" w:rsidRDefault="007601AA" w:rsidP="00DE0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7512" w:type="dxa"/>
          </w:tcPr>
          <w:p w:rsidR="007601AA" w:rsidRPr="00CA2F2E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  <w:r w:rsidRPr="00CA2F2E">
              <w:rPr>
                <w:rStyle w:val="T2"/>
                <w:sz w:val="24"/>
                <w:szCs w:val="24"/>
              </w:rPr>
              <w:t>Тема:</w:t>
            </w:r>
            <w:r w:rsidRPr="00CA2F2E">
              <w:rPr>
                <w:b/>
                <w:sz w:val="24"/>
                <w:szCs w:val="24"/>
              </w:rPr>
              <w:t xml:space="preserve"> «Морское дно»</w:t>
            </w:r>
            <w:r>
              <w:rPr>
                <w:rStyle w:val="T2"/>
                <w:sz w:val="24"/>
                <w:szCs w:val="24"/>
              </w:rPr>
              <w:t>(«Золотая рыбка»)</w:t>
            </w:r>
          </w:p>
          <w:p w:rsidR="007601AA" w:rsidRPr="00CA2F2E" w:rsidRDefault="007601AA" w:rsidP="00DE0D57">
            <w:pPr>
              <w:pStyle w:val="P1"/>
              <w:rPr>
                <w:rStyle w:val="T2"/>
                <w:b w:val="0"/>
                <w:sz w:val="24"/>
                <w:szCs w:val="24"/>
              </w:rPr>
            </w:pPr>
            <w:r w:rsidRPr="00CA2F2E">
              <w:rPr>
                <w:rStyle w:val="T2"/>
                <w:sz w:val="24"/>
                <w:szCs w:val="24"/>
              </w:rPr>
              <w:t>(коллективная работа)</w:t>
            </w:r>
          </w:p>
          <w:p w:rsidR="007601AA" w:rsidRPr="00CA2F2E" w:rsidRDefault="007601AA" w:rsidP="00CA2F2E">
            <w:pPr>
              <w:pStyle w:val="P1"/>
              <w:rPr>
                <w:b/>
                <w:sz w:val="24"/>
                <w:szCs w:val="24"/>
              </w:rPr>
            </w:pPr>
            <w:r w:rsidRPr="00CA2F2E">
              <w:rPr>
                <w:rStyle w:val="T2"/>
                <w:sz w:val="24"/>
                <w:szCs w:val="24"/>
              </w:rPr>
              <w:t xml:space="preserve">Цель: </w:t>
            </w:r>
            <w:r w:rsidRPr="00CA2F2E">
              <w:rPr>
                <w:sz w:val="24"/>
                <w:szCs w:val="24"/>
              </w:rPr>
              <w:t>знакомить с приемами складывания рыбок. Уточнить представление детей о рыбах. Составлять коллаж из всех детских работ.</w:t>
            </w:r>
            <w:r>
              <w:rPr>
                <w:sz w:val="24"/>
                <w:szCs w:val="24"/>
              </w:rPr>
              <w:t xml:space="preserve"> Воспитывать любовь к природе. Бережное отношение к ней. Учить соблюдать правила поведения на воде. Формировать ответственность за себя, за товарища. Стимулировать взаимопомощь в процессе работы детей над коллажем. </w:t>
            </w:r>
          </w:p>
        </w:tc>
        <w:tc>
          <w:tcPr>
            <w:tcW w:w="2694" w:type="dxa"/>
          </w:tcPr>
          <w:p w:rsidR="007601AA" w:rsidRPr="00024ECF" w:rsidRDefault="007601AA" w:rsidP="00DE0D5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9B168E">
              <w:rPr>
                <w:sz w:val="24"/>
                <w:szCs w:val="24"/>
              </w:rPr>
              <w:t>Т.В. Сержантова «336 моделей оригами», 6 –е издательство – Москва.: Айрес –пресс, 2006 г. ст</w:t>
            </w:r>
            <w:r>
              <w:rPr>
                <w:sz w:val="24"/>
                <w:szCs w:val="24"/>
              </w:rPr>
              <w:t>р. 29</w:t>
            </w:r>
          </w:p>
        </w:tc>
      </w:tr>
      <w:tr w:rsidR="007601AA" w:rsidRPr="00361476" w:rsidTr="007601AA">
        <w:tc>
          <w:tcPr>
            <w:tcW w:w="534" w:type="dxa"/>
          </w:tcPr>
          <w:p w:rsidR="007601AA" w:rsidRDefault="007601AA" w:rsidP="00DE0D5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7512" w:type="dxa"/>
          </w:tcPr>
          <w:p w:rsidR="007601AA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  <w:r>
              <w:rPr>
                <w:rStyle w:val="T2"/>
                <w:sz w:val="24"/>
                <w:szCs w:val="24"/>
              </w:rPr>
              <w:t>Итоговое занятие. Выставка работ по оригами.</w:t>
            </w:r>
          </w:p>
          <w:p w:rsidR="007601AA" w:rsidRPr="00361476" w:rsidRDefault="007601AA" w:rsidP="00DE0D57">
            <w:pPr>
              <w:pStyle w:val="P1"/>
              <w:rPr>
                <w:rStyle w:val="T2"/>
                <w:sz w:val="24"/>
                <w:szCs w:val="24"/>
              </w:rPr>
            </w:pPr>
          </w:p>
        </w:tc>
        <w:tc>
          <w:tcPr>
            <w:tcW w:w="2694" w:type="dxa"/>
          </w:tcPr>
          <w:p w:rsidR="007601AA" w:rsidRDefault="007601AA" w:rsidP="00DE0D57">
            <w:pPr>
              <w:spacing w:after="200" w:line="276" w:lineRule="auto"/>
            </w:pPr>
          </w:p>
        </w:tc>
      </w:tr>
    </w:tbl>
    <w:p w:rsidR="00326034" w:rsidRPr="00361476" w:rsidRDefault="00326034"/>
    <w:sectPr w:rsidR="00326034" w:rsidRPr="00361476" w:rsidSect="00454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4A1C"/>
    <w:rsid w:val="000118A5"/>
    <w:rsid w:val="00024ECF"/>
    <w:rsid w:val="0003155C"/>
    <w:rsid w:val="00095C24"/>
    <w:rsid w:val="000A2BFD"/>
    <w:rsid w:val="002679DD"/>
    <w:rsid w:val="00285641"/>
    <w:rsid w:val="00323687"/>
    <w:rsid w:val="00324006"/>
    <w:rsid w:val="00326034"/>
    <w:rsid w:val="00361476"/>
    <w:rsid w:val="003B5326"/>
    <w:rsid w:val="00426FE4"/>
    <w:rsid w:val="00454A1C"/>
    <w:rsid w:val="006159BA"/>
    <w:rsid w:val="007601AA"/>
    <w:rsid w:val="0081745F"/>
    <w:rsid w:val="008505A7"/>
    <w:rsid w:val="008666C6"/>
    <w:rsid w:val="008807A1"/>
    <w:rsid w:val="008C26F5"/>
    <w:rsid w:val="008D3F81"/>
    <w:rsid w:val="00911F80"/>
    <w:rsid w:val="009B168E"/>
    <w:rsid w:val="00A06EC4"/>
    <w:rsid w:val="00A6564C"/>
    <w:rsid w:val="00AB2CA1"/>
    <w:rsid w:val="00B11D5D"/>
    <w:rsid w:val="00B87676"/>
    <w:rsid w:val="00CA2F2E"/>
    <w:rsid w:val="00CE1497"/>
    <w:rsid w:val="00DD6AFD"/>
    <w:rsid w:val="00DE0D57"/>
    <w:rsid w:val="00E83D95"/>
    <w:rsid w:val="00F4452C"/>
    <w:rsid w:val="00F7463E"/>
    <w:rsid w:val="00FD1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hidden/>
    <w:uiPriority w:val="99"/>
    <w:rsid w:val="00361476"/>
    <w:pPr>
      <w:widowControl w:val="0"/>
      <w:suppressLineNumbers/>
      <w:adjustRightInd w:val="0"/>
    </w:pPr>
    <w:rPr>
      <w:sz w:val="26"/>
      <w:szCs w:val="26"/>
    </w:rPr>
  </w:style>
  <w:style w:type="character" w:customStyle="1" w:styleId="T2">
    <w:name w:val="T2"/>
    <w:hidden/>
    <w:uiPriority w:val="99"/>
    <w:rsid w:val="003614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16</cp:revision>
  <dcterms:created xsi:type="dcterms:W3CDTF">2023-06-07T11:16:00Z</dcterms:created>
  <dcterms:modified xsi:type="dcterms:W3CDTF">2024-02-16T09:20:00Z</dcterms:modified>
</cp:coreProperties>
</file>