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08FF6" w14:textId="77777777" w:rsidR="009C3218" w:rsidRDefault="009C3218" w:rsidP="009C3218">
      <w:pPr>
        <w:jc w:val="center"/>
        <w:rPr>
          <w:bCs/>
        </w:rPr>
      </w:pPr>
      <w:r>
        <w:rPr>
          <w:bCs/>
        </w:rPr>
        <w:t>Приложение 1 к положению о персональном методическом кейсе (портфолио) педагога МБДОУ №»4 «Калинка»</w:t>
      </w:r>
    </w:p>
    <w:p w14:paraId="53BFAF3A" w14:textId="77777777" w:rsidR="009C3218" w:rsidRDefault="009C3218" w:rsidP="009C3218">
      <w:pPr>
        <w:jc w:val="center"/>
        <w:rPr>
          <w:b/>
          <w:bCs/>
        </w:rPr>
      </w:pPr>
    </w:p>
    <w:p w14:paraId="7BB21C42" w14:textId="77777777" w:rsidR="009C3218" w:rsidRDefault="009C3218" w:rsidP="009C3218">
      <w:pPr>
        <w:jc w:val="center"/>
        <w:rPr>
          <w:b/>
          <w:bCs/>
        </w:rPr>
      </w:pPr>
      <w:r>
        <w:rPr>
          <w:b/>
          <w:bCs/>
        </w:rPr>
        <w:t>Структура</w:t>
      </w:r>
    </w:p>
    <w:p w14:paraId="7AF30829" w14:textId="77777777" w:rsidR="009C3218" w:rsidRDefault="009C3218" w:rsidP="009C3218">
      <w:pPr>
        <w:jc w:val="center"/>
        <w:rPr>
          <w:b/>
          <w:bCs/>
        </w:rPr>
      </w:pPr>
      <w:r>
        <w:rPr>
          <w:b/>
          <w:bCs/>
        </w:rPr>
        <w:t>портфолио педагогического работника</w:t>
      </w:r>
    </w:p>
    <w:p w14:paraId="588CF438" w14:textId="77777777" w:rsidR="009C3218" w:rsidRDefault="009C3218" w:rsidP="009C3218">
      <w:pPr>
        <w:jc w:val="center"/>
        <w:rPr>
          <w:b/>
          <w:bCs/>
        </w:rPr>
      </w:pPr>
    </w:p>
    <w:p w14:paraId="3281F4C4" w14:textId="7AA5EF80" w:rsidR="009C3218" w:rsidRDefault="009C3218" w:rsidP="009C3218">
      <w:pPr>
        <w:widowControl w:val="0"/>
        <w:tabs>
          <w:tab w:val="left" w:pos="426"/>
        </w:tabs>
        <w:autoSpaceDE w:val="0"/>
        <w:autoSpaceDN w:val="0"/>
        <w:adjustRightInd w:val="0"/>
        <w:ind w:left="-284" w:hanging="142"/>
        <w:jc w:val="center"/>
        <w:rPr>
          <w:b/>
          <w:u w:val="single"/>
          <w:lang w:eastAsia="ru-RU"/>
        </w:rPr>
      </w:pPr>
      <w:r>
        <w:rPr>
          <w:b/>
          <w:bCs/>
        </w:rPr>
        <w:t>___</w:t>
      </w:r>
      <w:r w:rsidR="000D0553">
        <w:rPr>
          <w:b/>
          <w:bCs/>
          <w:u w:val="single"/>
        </w:rPr>
        <w:t>Чеботарева Татьяна Сергеевна</w:t>
      </w:r>
      <w:r>
        <w:rPr>
          <w:b/>
          <w:bCs/>
          <w:u w:val="single"/>
        </w:rPr>
        <w:t>_____</w:t>
      </w:r>
      <w:r>
        <w:rPr>
          <w:b/>
          <w:u w:val="single"/>
        </w:rPr>
        <w:t xml:space="preserve"> муниципальное бюджетное дошкольное образовательное учреждение </w:t>
      </w:r>
      <w:proofErr w:type="spellStart"/>
      <w:r>
        <w:rPr>
          <w:b/>
          <w:u w:val="single"/>
        </w:rPr>
        <w:t>Аксайского</w:t>
      </w:r>
      <w:proofErr w:type="spellEnd"/>
      <w:r>
        <w:rPr>
          <w:b/>
          <w:u w:val="single"/>
        </w:rPr>
        <w:t xml:space="preserve"> района детский сад «Калинка»  №  4</w:t>
      </w:r>
    </w:p>
    <w:p w14:paraId="3E97D6AC" w14:textId="77777777" w:rsidR="009C3218" w:rsidRDefault="009C3218" w:rsidP="009C3218">
      <w:pPr>
        <w:tabs>
          <w:tab w:val="left" w:pos="8340"/>
        </w:tabs>
      </w:pPr>
      <w:r>
        <w:t xml:space="preserve">   (ФИО)                                           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62136BA9" w14:textId="77777777" w:rsidR="009C3218" w:rsidRDefault="009C3218" w:rsidP="009C3218">
      <w:pPr>
        <w:tabs>
          <w:tab w:val="left" w:pos="8340"/>
        </w:tabs>
      </w:pPr>
    </w:p>
    <w:p w14:paraId="1E1610CE" w14:textId="77777777" w:rsidR="009C3218" w:rsidRDefault="009C3218" w:rsidP="009C3218">
      <w:pPr>
        <w:tabs>
          <w:tab w:val="left" w:pos="8340"/>
        </w:tabs>
      </w:pPr>
    </w:p>
    <w:p w14:paraId="4F8F8394" w14:textId="77777777" w:rsidR="009C3218" w:rsidRDefault="009C3218" w:rsidP="009C3218">
      <w:pPr>
        <w:tabs>
          <w:tab w:val="left" w:pos="8340"/>
        </w:tabs>
      </w:pPr>
    </w:p>
    <w:tbl>
      <w:tblPr>
        <w:tblW w:w="1570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84"/>
        <w:gridCol w:w="1558"/>
        <w:gridCol w:w="632"/>
        <w:gridCol w:w="394"/>
        <w:gridCol w:w="760"/>
        <w:gridCol w:w="1082"/>
        <w:gridCol w:w="35"/>
        <w:gridCol w:w="11"/>
        <w:gridCol w:w="36"/>
        <w:gridCol w:w="508"/>
        <w:gridCol w:w="414"/>
        <w:gridCol w:w="322"/>
        <w:gridCol w:w="61"/>
        <w:gridCol w:w="253"/>
        <w:gridCol w:w="28"/>
        <w:gridCol w:w="44"/>
        <w:gridCol w:w="138"/>
        <w:gridCol w:w="413"/>
        <w:gridCol w:w="1672"/>
        <w:gridCol w:w="3116"/>
        <w:gridCol w:w="76"/>
        <w:gridCol w:w="7"/>
        <w:gridCol w:w="58"/>
      </w:tblGrid>
      <w:tr w:rsidR="009C3218" w14:paraId="1119A6FA" w14:textId="77777777" w:rsidTr="00231CDA">
        <w:trPr>
          <w:gridAfter w:val="1"/>
          <w:wAfter w:w="58" w:type="dxa"/>
          <w:tblHeader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7AF50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</w:rPr>
            </w:pPr>
          </w:p>
          <w:p w14:paraId="54CD7524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3C130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14:paraId="35E749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годы / уровень мероприятий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C388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14:paraId="3C41E6A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(подтверждающие</w:t>
            </w:r>
            <w:proofErr w:type="gramEnd"/>
          </w:p>
          <w:p w14:paraId="4739D7D3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документы)</w:t>
            </w:r>
          </w:p>
        </w:tc>
      </w:tr>
      <w:tr w:rsidR="009C3218" w14:paraId="2552EC61" w14:textId="77777777" w:rsidTr="00231CDA">
        <w:trPr>
          <w:gridAfter w:val="2"/>
          <w:wAfter w:w="65" w:type="dxa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78D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>1. Уровень профессиональных знаний педагогических работников</w:t>
            </w:r>
          </w:p>
        </w:tc>
      </w:tr>
      <w:tr w:rsidR="009C3218" w14:paraId="0E068A4F" w14:textId="77777777" w:rsidTr="000D71C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301C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1.1 Повышение квалификации  за последние пять лет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8268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2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9FC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4D79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место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32A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9C3218" w14:paraId="44E44A50" w14:textId="77777777" w:rsidTr="000D71C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709C0" w14:textId="77777777" w:rsidR="00FD52E6" w:rsidRDefault="00FD52E6">
            <w:pPr>
              <w:spacing w:line="276" w:lineRule="auto"/>
            </w:pPr>
          </w:p>
          <w:p w14:paraId="338B528A" w14:textId="77777777" w:rsidR="00FD52E6" w:rsidRDefault="00FD52E6" w:rsidP="00FD52E6">
            <w:pPr>
              <w:spacing w:line="276" w:lineRule="auto"/>
            </w:pPr>
            <w:r>
              <w:t>Курсы повышения квалификации</w:t>
            </w:r>
          </w:p>
          <w:p w14:paraId="02EA52CD" w14:textId="77777777" w:rsidR="00FD52E6" w:rsidRDefault="00FD52E6" w:rsidP="00FD52E6">
            <w:pPr>
              <w:spacing w:line="276" w:lineRule="auto"/>
            </w:pPr>
            <w:r>
              <w:t>72</w:t>
            </w:r>
          </w:p>
          <w:p w14:paraId="040DDBC0" w14:textId="77777777" w:rsidR="00FD52E6" w:rsidRDefault="00FD52E6">
            <w:pPr>
              <w:spacing w:line="276" w:lineRule="auto"/>
            </w:pPr>
          </w:p>
          <w:p w14:paraId="22B415CA" w14:textId="77777777" w:rsidR="00FD52E6" w:rsidRDefault="00FD52E6">
            <w:pPr>
              <w:spacing w:line="276" w:lineRule="auto"/>
            </w:pPr>
          </w:p>
          <w:p w14:paraId="71B4B355" w14:textId="77777777" w:rsidR="00FD52E6" w:rsidRDefault="00FD52E6">
            <w:pPr>
              <w:spacing w:line="276" w:lineRule="auto"/>
            </w:pPr>
          </w:p>
          <w:p w14:paraId="3C50B2A0" w14:textId="77777777" w:rsidR="00FD52E6" w:rsidRDefault="00FD52E6">
            <w:pPr>
              <w:spacing w:line="276" w:lineRule="auto"/>
            </w:pPr>
          </w:p>
          <w:p w14:paraId="7EE16994" w14:textId="77777777" w:rsidR="00FD52E6" w:rsidRDefault="00FD52E6">
            <w:pPr>
              <w:spacing w:line="276" w:lineRule="auto"/>
            </w:pPr>
          </w:p>
          <w:p w14:paraId="289C6195" w14:textId="77777777" w:rsidR="00FD52E6" w:rsidRDefault="00FD52E6">
            <w:pPr>
              <w:spacing w:line="276" w:lineRule="auto"/>
            </w:pPr>
          </w:p>
          <w:p w14:paraId="12584CB3" w14:textId="77777777" w:rsidR="00FD52E6" w:rsidRDefault="00FD52E6">
            <w:pPr>
              <w:spacing w:line="276" w:lineRule="auto"/>
            </w:pPr>
          </w:p>
          <w:p w14:paraId="60833203" w14:textId="77777777" w:rsidR="00FD52E6" w:rsidRDefault="00FD52E6">
            <w:pPr>
              <w:spacing w:line="276" w:lineRule="auto"/>
            </w:pPr>
          </w:p>
          <w:p w14:paraId="242285C4" w14:textId="77777777" w:rsidR="00FD52E6" w:rsidRDefault="00FD52E6">
            <w:pPr>
              <w:spacing w:line="276" w:lineRule="auto"/>
            </w:pPr>
          </w:p>
          <w:p w14:paraId="58206930" w14:textId="77777777" w:rsidR="009C3218" w:rsidRDefault="00BE5FE4">
            <w:pPr>
              <w:spacing w:line="276" w:lineRule="auto"/>
            </w:pPr>
            <w:r>
              <w:t>Курсы повышения квалификации</w:t>
            </w:r>
          </w:p>
          <w:p w14:paraId="2E974040" w14:textId="7B88A6F8" w:rsidR="00BE5FE4" w:rsidRDefault="00BE5FE4">
            <w:pPr>
              <w:spacing w:line="276" w:lineRule="auto"/>
            </w:pPr>
            <w:r>
              <w:t>72</w:t>
            </w:r>
          </w:p>
          <w:p w14:paraId="60E79FCD" w14:textId="30EA559D" w:rsidR="00BE5FE4" w:rsidRDefault="00BE5FE4">
            <w:pPr>
              <w:spacing w:line="276" w:lineRule="auto"/>
            </w:pPr>
          </w:p>
          <w:p w14:paraId="28E32F38" w14:textId="77777777" w:rsidR="00BE5FE4" w:rsidRDefault="00BE5FE4">
            <w:pPr>
              <w:spacing w:line="276" w:lineRule="auto"/>
            </w:pPr>
          </w:p>
          <w:p w14:paraId="1B29355C" w14:textId="77777777" w:rsidR="00BE5FE4" w:rsidRDefault="00BE5FE4">
            <w:pPr>
              <w:spacing w:line="276" w:lineRule="auto"/>
            </w:pPr>
          </w:p>
          <w:p w14:paraId="4E982B11" w14:textId="77777777" w:rsidR="000F237C" w:rsidRDefault="000F237C">
            <w:pPr>
              <w:spacing w:line="276" w:lineRule="auto"/>
            </w:pPr>
          </w:p>
          <w:p w14:paraId="3EB90145" w14:textId="77777777" w:rsidR="000F237C" w:rsidRDefault="000F237C">
            <w:pPr>
              <w:spacing w:line="276" w:lineRule="auto"/>
            </w:pPr>
          </w:p>
          <w:p w14:paraId="6875BB53" w14:textId="77777777" w:rsidR="000F237C" w:rsidRDefault="000F237C" w:rsidP="000F237C">
            <w:pPr>
              <w:spacing w:line="276" w:lineRule="auto"/>
            </w:pPr>
            <w:r>
              <w:t>Курсы повышения  квалификации</w:t>
            </w:r>
          </w:p>
          <w:p w14:paraId="07A0407D" w14:textId="77777777" w:rsidR="000F237C" w:rsidRDefault="000F237C" w:rsidP="000F237C">
            <w:pPr>
              <w:spacing w:line="276" w:lineRule="auto"/>
            </w:pPr>
            <w:r>
              <w:t>24</w:t>
            </w:r>
          </w:p>
          <w:p w14:paraId="29D6AD04" w14:textId="77777777" w:rsidR="000F237C" w:rsidRDefault="000F237C" w:rsidP="000F237C">
            <w:pPr>
              <w:spacing w:line="276" w:lineRule="auto"/>
            </w:pPr>
          </w:p>
          <w:p w14:paraId="5A728297" w14:textId="77777777" w:rsidR="000F237C" w:rsidRDefault="000F237C">
            <w:pPr>
              <w:spacing w:line="276" w:lineRule="auto"/>
            </w:pPr>
          </w:p>
          <w:p w14:paraId="7608C27A" w14:textId="77777777" w:rsidR="000F237C" w:rsidRDefault="000F237C">
            <w:pPr>
              <w:spacing w:line="276" w:lineRule="auto"/>
            </w:pPr>
          </w:p>
          <w:p w14:paraId="4919CA8A" w14:textId="77777777" w:rsidR="000F237C" w:rsidRDefault="000F237C">
            <w:pPr>
              <w:spacing w:line="276" w:lineRule="auto"/>
            </w:pPr>
          </w:p>
          <w:p w14:paraId="7D7BF2A9" w14:textId="77777777" w:rsidR="000F237C" w:rsidRDefault="000F237C">
            <w:pPr>
              <w:spacing w:line="276" w:lineRule="auto"/>
            </w:pPr>
          </w:p>
          <w:p w14:paraId="17193821" w14:textId="77777777" w:rsidR="000F237C" w:rsidRDefault="000F237C">
            <w:pPr>
              <w:spacing w:line="276" w:lineRule="auto"/>
            </w:pPr>
          </w:p>
          <w:p w14:paraId="3D8B11D8" w14:textId="77777777" w:rsidR="000F237C" w:rsidRDefault="000F237C">
            <w:pPr>
              <w:spacing w:line="276" w:lineRule="auto"/>
            </w:pPr>
          </w:p>
          <w:p w14:paraId="1B386CBA" w14:textId="77777777" w:rsidR="000F237C" w:rsidRDefault="000F237C">
            <w:pPr>
              <w:spacing w:line="276" w:lineRule="auto"/>
            </w:pPr>
          </w:p>
          <w:p w14:paraId="569549BA" w14:textId="77777777" w:rsidR="000F237C" w:rsidRDefault="000F237C" w:rsidP="000F237C">
            <w:pPr>
              <w:spacing w:line="276" w:lineRule="auto"/>
            </w:pPr>
            <w:r>
              <w:t>Курсы повышения квалификации</w:t>
            </w:r>
          </w:p>
          <w:p w14:paraId="383A3738" w14:textId="77777777" w:rsidR="000F237C" w:rsidRDefault="000F237C" w:rsidP="000F237C">
            <w:pPr>
              <w:spacing w:line="276" w:lineRule="auto"/>
            </w:pPr>
            <w:r>
              <w:t>15</w:t>
            </w:r>
          </w:p>
          <w:p w14:paraId="2C65203C" w14:textId="77777777" w:rsidR="000F237C" w:rsidRDefault="000F237C" w:rsidP="000F237C">
            <w:pPr>
              <w:spacing w:line="276" w:lineRule="auto"/>
            </w:pPr>
          </w:p>
          <w:p w14:paraId="5EAFEC91" w14:textId="77777777" w:rsidR="000F237C" w:rsidRDefault="000F237C">
            <w:pPr>
              <w:spacing w:line="276" w:lineRule="auto"/>
            </w:pPr>
          </w:p>
          <w:p w14:paraId="1E135E14" w14:textId="77777777" w:rsidR="000F237C" w:rsidRDefault="000F237C">
            <w:pPr>
              <w:spacing w:line="276" w:lineRule="auto"/>
            </w:pPr>
          </w:p>
          <w:p w14:paraId="680CF237" w14:textId="77777777" w:rsidR="000F237C" w:rsidRDefault="000F237C">
            <w:pPr>
              <w:spacing w:line="276" w:lineRule="auto"/>
            </w:pPr>
          </w:p>
          <w:p w14:paraId="53B516B9" w14:textId="77777777" w:rsidR="000F237C" w:rsidRDefault="000F237C">
            <w:pPr>
              <w:spacing w:line="276" w:lineRule="auto"/>
            </w:pPr>
          </w:p>
          <w:p w14:paraId="6535A2E1" w14:textId="77777777" w:rsidR="000F237C" w:rsidRDefault="000F237C">
            <w:pPr>
              <w:spacing w:line="276" w:lineRule="auto"/>
            </w:pPr>
          </w:p>
          <w:p w14:paraId="7AFA3FCB" w14:textId="77777777" w:rsidR="002A210C" w:rsidRDefault="002A210C">
            <w:pPr>
              <w:spacing w:line="276" w:lineRule="auto"/>
            </w:pPr>
          </w:p>
          <w:p w14:paraId="6E703D29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62E74F38" w14:textId="77777777" w:rsidR="009C3218" w:rsidRDefault="009C3218">
            <w:pPr>
              <w:spacing w:line="276" w:lineRule="auto"/>
            </w:pPr>
            <w:r>
              <w:t>72 часа</w:t>
            </w:r>
          </w:p>
          <w:p w14:paraId="5ED704F6" w14:textId="77777777" w:rsidR="009C3218" w:rsidRDefault="009C3218">
            <w:pPr>
              <w:spacing w:line="276" w:lineRule="auto"/>
            </w:pPr>
          </w:p>
          <w:p w14:paraId="79E6479A" w14:textId="77777777" w:rsidR="009C3218" w:rsidRDefault="009C3218">
            <w:pPr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10D2A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</w:p>
          <w:p w14:paraId="7548383A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  <w:r>
              <w:t>Ноябрь 2021</w:t>
            </w:r>
          </w:p>
          <w:p w14:paraId="5249DD04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61214B2D" w14:textId="73B828C5" w:rsidR="00FD52E6" w:rsidRDefault="00FD52E6" w:rsidP="000F237C">
            <w:pPr>
              <w:tabs>
                <w:tab w:val="left" w:pos="8340"/>
              </w:tabs>
              <w:spacing w:line="276" w:lineRule="auto"/>
            </w:pPr>
          </w:p>
          <w:p w14:paraId="78B53291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5A61D0CC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75940024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49D663B5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40BBEFB2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04E74A72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381FB588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3383EC23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58EE9850" w14:textId="78AA0833" w:rsidR="000F237C" w:rsidRDefault="000F237C" w:rsidP="000F237C">
            <w:pPr>
              <w:tabs>
                <w:tab w:val="left" w:pos="8340"/>
              </w:tabs>
              <w:spacing w:line="276" w:lineRule="auto"/>
            </w:pPr>
            <w:r>
              <w:t xml:space="preserve"> Май 2023</w:t>
            </w:r>
          </w:p>
          <w:p w14:paraId="447A827D" w14:textId="026FF3DB" w:rsidR="00BE5FE4" w:rsidRDefault="00BE5FE4" w:rsidP="00FD52E6">
            <w:pPr>
              <w:tabs>
                <w:tab w:val="left" w:pos="8340"/>
              </w:tabs>
              <w:spacing w:line="276" w:lineRule="auto"/>
            </w:pPr>
          </w:p>
          <w:p w14:paraId="2AECBBC5" w14:textId="77777777" w:rsidR="00BE5FE4" w:rsidRDefault="00BE5FE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6EC3D8C" w14:textId="77777777" w:rsidR="00BE5FE4" w:rsidRDefault="00BE5FE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001FA8D" w14:textId="77777777" w:rsidR="00BE5FE4" w:rsidRDefault="00BE5FE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C9253A7" w14:textId="77777777" w:rsidR="00BE5FE4" w:rsidRDefault="00BE5FE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49FE7AB" w14:textId="77777777" w:rsidR="00BE5FE4" w:rsidRDefault="00BE5FE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0D8087F" w14:textId="77777777" w:rsidR="000F237C" w:rsidRDefault="000F237C" w:rsidP="00D162F8">
            <w:pPr>
              <w:tabs>
                <w:tab w:val="left" w:pos="8340"/>
              </w:tabs>
              <w:spacing w:line="276" w:lineRule="auto"/>
            </w:pPr>
            <w:r>
              <w:t>Апрель 2024</w:t>
            </w:r>
          </w:p>
          <w:p w14:paraId="6ACAC88D" w14:textId="77777777" w:rsidR="000F237C" w:rsidRDefault="000F237C" w:rsidP="000F237C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A3A3202" w14:textId="77777777" w:rsidR="00BE5FE4" w:rsidRDefault="00BE5FE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59D4D1F" w14:textId="77777777" w:rsidR="00BE5FE4" w:rsidRDefault="00BE5FE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B728086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52B98A17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32F38666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4377BC10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637696D0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5784A412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0FFF6830" w14:textId="77777777" w:rsidR="000F237C" w:rsidRDefault="000F237C" w:rsidP="00D162F8">
            <w:pPr>
              <w:tabs>
                <w:tab w:val="left" w:pos="8340"/>
              </w:tabs>
              <w:spacing w:line="276" w:lineRule="auto"/>
            </w:pPr>
            <w:r>
              <w:t>Июль 2024</w:t>
            </w:r>
          </w:p>
          <w:p w14:paraId="16971FB5" w14:textId="77777777" w:rsidR="00FD52E6" w:rsidRDefault="00FD52E6" w:rsidP="00FD52E6">
            <w:pPr>
              <w:tabs>
                <w:tab w:val="left" w:pos="8340"/>
              </w:tabs>
              <w:spacing w:line="276" w:lineRule="auto"/>
            </w:pPr>
          </w:p>
          <w:p w14:paraId="55B66C40" w14:textId="77777777" w:rsidR="000F237C" w:rsidRDefault="000F237C" w:rsidP="00FD52E6">
            <w:pPr>
              <w:tabs>
                <w:tab w:val="left" w:pos="8340"/>
              </w:tabs>
              <w:spacing w:line="276" w:lineRule="auto"/>
            </w:pPr>
          </w:p>
          <w:p w14:paraId="5263BD46" w14:textId="77777777" w:rsidR="000F237C" w:rsidRDefault="000F237C" w:rsidP="00FD52E6">
            <w:pPr>
              <w:tabs>
                <w:tab w:val="left" w:pos="8340"/>
              </w:tabs>
              <w:spacing w:line="276" w:lineRule="auto"/>
            </w:pPr>
          </w:p>
          <w:p w14:paraId="57610118" w14:textId="77777777" w:rsidR="000F237C" w:rsidRDefault="000F237C" w:rsidP="00FD52E6">
            <w:pPr>
              <w:tabs>
                <w:tab w:val="left" w:pos="8340"/>
              </w:tabs>
              <w:spacing w:line="276" w:lineRule="auto"/>
            </w:pPr>
          </w:p>
          <w:p w14:paraId="3F73C751" w14:textId="77777777" w:rsidR="000F237C" w:rsidRDefault="000F237C" w:rsidP="00FD52E6">
            <w:pPr>
              <w:tabs>
                <w:tab w:val="left" w:pos="8340"/>
              </w:tabs>
              <w:spacing w:line="276" w:lineRule="auto"/>
            </w:pPr>
          </w:p>
          <w:p w14:paraId="1466C553" w14:textId="77777777" w:rsidR="002A210C" w:rsidRDefault="002A210C" w:rsidP="00FD52E6">
            <w:pPr>
              <w:tabs>
                <w:tab w:val="left" w:pos="8340"/>
              </w:tabs>
              <w:spacing w:line="276" w:lineRule="auto"/>
            </w:pPr>
          </w:p>
          <w:p w14:paraId="45ACAE1C" w14:textId="77777777" w:rsidR="002A210C" w:rsidRDefault="002A210C" w:rsidP="00FD52E6">
            <w:pPr>
              <w:tabs>
                <w:tab w:val="left" w:pos="8340"/>
              </w:tabs>
              <w:spacing w:line="276" w:lineRule="auto"/>
            </w:pPr>
          </w:p>
          <w:p w14:paraId="0CA0416A" w14:textId="77777777" w:rsidR="002A210C" w:rsidRDefault="002A210C" w:rsidP="00FD52E6">
            <w:pPr>
              <w:tabs>
                <w:tab w:val="left" w:pos="8340"/>
              </w:tabs>
              <w:spacing w:line="276" w:lineRule="auto"/>
            </w:pPr>
          </w:p>
          <w:p w14:paraId="1255D0EA" w14:textId="23B54AF3" w:rsidR="009C3218" w:rsidRDefault="00E15A73" w:rsidP="00FD52E6">
            <w:pPr>
              <w:tabs>
                <w:tab w:val="left" w:pos="8340"/>
              </w:tabs>
              <w:spacing w:line="276" w:lineRule="auto"/>
            </w:pPr>
            <w:r>
              <w:t>Август</w:t>
            </w:r>
            <w:r w:rsidR="00875FD5">
              <w:t xml:space="preserve"> 2025</w:t>
            </w:r>
          </w:p>
        </w:tc>
        <w:tc>
          <w:tcPr>
            <w:tcW w:w="2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85595" w14:textId="77777777" w:rsidR="000F237C" w:rsidRDefault="000F237C" w:rsidP="000F237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869AE8B" w14:textId="77777777" w:rsidR="000F237C" w:rsidRDefault="000F237C" w:rsidP="000F237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Психолого-педагогическое сопровождение развитие детей раннего возраста в ДОО в условиях реализации ФГОСТ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  <w:p w14:paraId="1959DABF" w14:textId="77777777" w:rsidR="000F237C" w:rsidRDefault="000F237C" w:rsidP="000F237C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7299978" w14:textId="77777777" w:rsidR="000F237C" w:rsidRDefault="000F237C" w:rsidP="000F237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5818033E" w14:textId="77777777" w:rsidR="00FD52E6" w:rsidRDefault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C41573D" w14:textId="77777777" w:rsidR="00FD52E6" w:rsidRDefault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5DD6FAD1" w14:textId="77777777" w:rsidR="00FD52E6" w:rsidRDefault="00FD52E6" w:rsidP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Инклюзивное образование детей с ОВЗ в условиях реализации ФГОСТ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  <w:p w14:paraId="1B6119B7" w14:textId="77777777" w:rsidR="00FD52E6" w:rsidRPr="00D42B8D" w:rsidRDefault="00FD52E6" w:rsidP="00FD52E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bCs w:val="0"/>
              </w:rPr>
            </w:pPr>
          </w:p>
          <w:p w14:paraId="61BC8059" w14:textId="77777777" w:rsidR="00FD52E6" w:rsidRDefault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1794B139" w14:textId="77777777" w:rsidR="00FD52E6" w:rsidRDefault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03BD4326" w14:textId="77777777" w:rsidR="000F237C" w:rsidRDefault="000F237C" w:rsidP="000F237C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Адресное сопровождение семейного воспитания: от модели к вариативным технологиям и коммуникативной культуре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на материале арт-технологий)</w:t>
            </w:r>
          </w:p>
          <w:p w14:paraId="3E5F97D9" w14:textId="77777777" w:rsidR="00FD52E6" w:rsidRDefault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745125E3" w14:textId="1FDB2E51" w:rsidR="00FD52E6" w:rsidRDefault="000F237C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Основы здорового питани</w:t>
            </w:r>
            <w:proofErr w:type="gramStart"/>
            <w:r>
              <w:rPr>
                <w:lang w:eastAsia="en-US"/>
              </w:rPr>
              <w:t>я(</w:t>
            </w:r>
            <w:proofErr w:type="gramEnd"/>
            <w:r>
              <w:rPr>
                <w:lang w:eastAsia="en-US"/>
              </w:rPr>
              <w:t xml:space="preserve"> для детей дошкольного возраста)</w:t>
            </w:r>
          </w:p>
          <w:p w14:paraId="68276F4C" w14:textId="77777777" w:rsidR="00FD52E6" w:rsidRDefault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4BE59DEF" w14:textId="77777777" w:rsidR="00FD52E6" w:rsidRDefault="00FD52E6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0A8E2EDA" w14:textId="77777777" w:rsidR="00FD52E6" w:rsidRDefault="00FD52E6" w:rsidP="00BE5F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BA8053D" w14:textId="77777777" w:rsidR="00FD52E6" w:rsidRDefault="00FD52E6" w:rsidP="00BE5F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7DDB6CC" w14:textId="77777777" w:rsidR="00FD52E6" w:rsidRDefault="00FD52E6" w:rsidP="00BE5F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1FBA8E72" w14:textId="77777777" w:rsidR="00FD52E6" w:rsidRDefault="00FD52E6" w:rsidP="00BE5F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13C5F21" w14:textId="378F02B8" w:rsidR="009C3218" w:rsidRDefault="00E15A73" w:rsidP="00BE5F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Инновационные подходы к организации </w:t>
            </w:r>
            <w:proofErr w:type="spellStart"/>
            <w:r w:rsidR="00FD52E6">
              <w:rPr>
                <w:lang w:eastAsia="en-US"/>
              </w:rPr>
              <w:t>воспитательно</w:t>
            </w:r>
            <w:proofErr w:type="spellEnd"/>
            <w:r w:rsidR="00FD52E6">
              <w:rPr>
                <w:lang w:eastAsia="en-US"/>
              </w:rPr>
              <w:t>-о</w:t>
            </w:r>
            <w:r>
              <w:rPr>
                <w:lang w:eastAsia="en-US"/>
              </w:rPr>
              <w:t>бразовательного процесса в условиях реализации</w:t>
            </w:r>
            <w:r w:rsidR="00DE752F">
              <w:rPr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lang w:eastAsia="en-US"/>
              </w:rPr>
              <w:t>ФГОСТ ДО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8C62C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2E96239A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  <w:r>
              <w:t>Ростовский институт  повышения квалификации и профессиональной переподготовки работников образования</w:t>
            </w:r>
          </w:p>
          <w:p w14:paraId="50E0993F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</w:p>
          <w:p w14:paraId="5363D89B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</w:p>
          <w:p w14:paraId="7707527C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6EF44A57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0923AA68" w14:textId="77777777" w:rsidR="000F237C" w:rsidRDefault="000F237C" w:rsidP="000F237C">
            <w:pPr>
              <w:tabs>
                <w:tab w:val="left" w:pos="8340"/>
              </w:tabs>
              <w:spacing w:line="276" w:lineRule="auto"/>
              <w:jc w:val="center"/>
            </w:pPr>
            <w:r>
              <w:t>ООО Учитель-Инфо</w:t>
            </w:r>
          </w:p>
          <w:p w14:paraId="2CD4F001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00082EB5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54F48F26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452483E4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24E49633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7D3BFA3D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00FC02BB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641DE74E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  <w:r>
              <w:t>Автономная некоммерческая организация дополнительного профессионального образования « Аничков мост»</w:t>
            </w:r>
          </w:p>
          <w:p w14:paraId="6A3F8EA6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</w:p>
          <w:p w14:paraId="2350650D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</w:p>
          <w:p w14:paraId="5F016A1E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409FFB82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  <w:r>
              <w:t>ФБУН</w:t>
            </w:r>
          </w:p>
          <w:p w14:paraId="548087A9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  <w:r>
              <w:t>« НОВОСИБИРСКИЙ НАУЧНО-ИССЛЕДЩОВАТЕЛЬСКИЙ ИНСТИТУТ ГИГИЕНЫ</w:t>
            </w:r>
            <w:proofErr w:type="gramStart"/>
            <w:r>
              <w:t>»Р</w:t>
            </w:r>
            <w:proofErr w:type="gramEnd"/>
            <w:r>
              <w:t>ОСПОТРЕБНАДЗРА</w:t>
            </w:r>
          </w:p>
          <w:p w14:paraId="61E14BA3" w14:textId="77777777" w:rsidR="000F237C" w:rsidRDefault="000F237C" w:rsidP="000F237C">
            <w:pPr>
              <w:tabs>
                <w:tab w:val="left" w:pos="8340"/>
              </w:tabs>
              <w:spacing w:line="276" w:lineRule="auto"/>
            </w:pPr>
          </w:p>
          <w:p w14:paraId="5450E4DA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3E687056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47AA77B9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71BFBDEF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63E66FD6" w14:textId="77777777" w:rsidR="00FD52E6" w:rsidRDefault="00FD52E6" w:rsidP="00BE5FE4">
            <w:pPr>
              <w:tabs>
                <w:tab w:val="left" w:pos="8340"/>
              </w:tabs>
              <w:spacing w:line="276" w:lineRule="auto"/>
            </w:pPr>
          </w:p>
          <w:p w14:paraId="57B240D9" w14:textId="77777777" w:rsidR="000F237C" w:rsidRDefault="000F237C" w:rsidP="00BE5FE4">
            <w:pPr>
              <w:tabs>
                <w:tab w:val="left" w:pos="8340"/>
              </w:tabs>
              <w:spacing w:line="276" w:lineRule="auto"/>
            </w:pPr>
          </w:p>
          <w:p w14:paraId="6C6E972D" w14:textId="77777777" w:rsidR="000F237C" w:rsidRDefault="000F237C" w:rsidP="00BE5FE4">
            <w:pPr>
              <w:tabs>
                <w:tab w:val="left" w:pos="8340"/>
              </w:tabs>
              <w:spacing w:line="276" w:lineRule="auto"/>
            </w:pPr>
          </w:p>
          <w:p w14:paraId="69AA8B16" w14:textId="77777777" w:rsidR="000F237C" w:rsidRDefault="000F237C" w:rsidP="00BE5FE4">
            <w:pPr>
              <w:tabs>
                <w:tab w:val="left" w:pos="8340"/>
              </w:tabs>
              <w:spacing w:line="276" w:lineRule="auto"/>
            </w:pPr>
          </w:p>
          <w:p w14:paraId="4EA6C101" w14:textId="77777777" w:rsidR="000F237C" w:rsidRDefault="000F237C" w:rsidP="00BE5FE4">
            <w:pPr>
              <w:tabs>
                <w:tab w:val="left" w:pos="8340"/>
              </w:tabs>
              <w:spacing w:line="276" w:lineRule="auto"/>
            </w:pPr>
          </w:p>
          <w:p w14:paraId="6E47206C" w14:textId="77777777" w:rsidR="000F237C" w:rsidRDefault="000F237C" w:rsidP="00BE5FE4">
            <w:pPr>
              <w:tabs>
                <w:tab w:val="left" w:pos="8340"/>
              </w:tabs>
              <w:spacing w:line="276" w:lineRule="auto"/>
            </w:pPr>
          </w:p>
          <w:p w14:paraId="39B3C001" w14:textId="77777777" w:rsidR="000F237C" w:rsidRDefault="000F237C" w:rsidP="00BE5FE4">
            <w:pPr>
              <w:tabs>
                <w:tab w:val="left" w:pos="8340"/>
              </w:tabs>
              <w:spacing w:line="276" w:lineRule="auto"/>
            </w:pPr>
          </w:p>
          <w:p w14:paraId="041A185C" w14:textId="356CA20A" w:rsidR="009C3218" w:rsidRDefault="00E15A73" w:rsidP="00BE5FE4">
            <w:pPr>
              <w:tabs>
                <w:tab w:val="left" w:pos="8340"/>
              </w:tabs>
              <w:spacing w:line="276" w:lineRule="auto"/>
            </w:pPr>
            <w:r>
              <w:t>МОСКОВСКАЯ  АКАДЕМИЯ</w:t>
            </w:r>
            <w:r w:rsidR="00875FD5">
              <w:t xml:space="preserve"> ПРФЕССИОНАЛЬНЫХ КОМПЕТЕНЦИЙ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87DE" w14:textId="77777777" w:rsidR="00BE5FE4" w:rsidRDefault="00BE5FE4">
            <w:pPr>
              <w:spacing w:line="276" w:lineRule="auto"/>
            </w:pPr>
          </w:p>
          <w:p w14:paraId="67D0219B" w14:textId="77777777" w:rsidR="000F237C" w:rsidRDefault="000F237C" w:rsidP="000F237C">
            <w:pPr>
              <w:spacing w:line="276" w:lineRule="auto"/>
            </w:pPr>
            <w:r>
              <w:t>Удостоверение №611201162852</w:t>
            </w:r>
          </w:p>
          <w:p w14:paraId="36A62155" w14:textId="77777777" w:rsidR="000F237C" w:rsidRDefault="000F237C" w:rsidP="000F237C">
            <w:pPr>
              <w:spacing w:line="276" w:lineRule="auto"/>
            </w:pPr>
          </w:p>
          <w:p w14:paraId="1E59948B" w14:textId="77777777" w:rsidR="000F237C" w:rsidRDefault="000F237C" w:rsidP="000F237C">
            <w:pPr>
              <w:spacing w:line="276" w:lineRule="auto"/>
            </w:pPr>
          </w:p>
          <w:p w14:paraId="6DA46A17" w14:textId="77777777" w:rsidR="000F237C" w:rsidRDefault="000F237C" w:rsidP="000F237C">
            <w:pPr>
              <w:spacing w:line="276" w:lineRule="auto"/>
            </w:pPr>
          </w:p>
          <w:p w14:paraId="5786ED24" w14:textId="77777777" w:rsidR="000F237C" w:rsidRDefault="000F237C" w:rsidP="000F237C">
            <w:pPr>
              <w:spacing w:line="276" w:lineRule="auto"/>
            </w:pPr>
          </w:p>
          <w:p w14:paraId="6E44506C" w14:textId="77777777" w:rsidR="000F237C" w:rsidRDefault="000F237C" w:rsidP="000F237C">
            <w:pPr>
              <w:spacing w:line="276" w:lineRule="auto"/>
            </w:pPr>
          </w:p>
          <w:p w14:paraId="4DCE30FA" w14:textId="77777777" w:rsidR="000F237C" w:rsidRDefault="000F237C" w:rsidP="000F237C">
            <w:pPr>
              <w:spacing w:line="276" w:lineRule="auto"/>
            </w:pPr>
          </w:p>
          <w:p w14:paraId="7A39B677" w14:textId="77777777" w:rsidR="000F237C" w:rsidRDefault="000F237C" w:rsidP="000F237C">
            <w:pPr>
              <w:spacing w:line="276" w:lineRule="auto"/>
            </w:pPr>
          </w:p>
          <w:p w14:paraId="1319F6A8" w14:textId="77777777" w:rsidR="000F237C" w:rsidRDefault="000F237C" w:rsidP="000F237C">
            <w:pPr>
              <w:spacing w:line="276" w:lineRule="auto"/>
            </w:pPr>
          </w:p>
          <w:p w14:paraId="214F5F15" w14:textId="77777777" w:rsidR="000F237C" w:rsidRDefault="000F237C" w:rsidP="000F237C">
            <w:pPr>
              <w:spacing w:line="276" w:lineRule="auto"/>
            </w:pPr>
            <w:r>
              <w:t xml:space="preserve">Удостоверение </w:t>
            </w:r>
          </w:p>
          <w:p w14:paraId="7CFF6A7D" w14:textId="77777777" w:rsidR="000F237C" w:rsidRDefault="000F237C" w:rsidP="000F237C">
            <w:pPr>
              <w:spacing w:line="276" w:lineRule="auto"/>
            </w:pPr>
            <w:r>
              <w:t>№ 613103440715</w:t>
            </w:r>
          </w:p>
          <w:p w14:paraId="1DC0D31F" w14:textId="77777777" w:rsidR="00FD52E6" w:rsidRDefault="00FD52E6">
            <w:pPr>
              <w:spacing w:line="276" w:lineRule="auto"/>
            </w:pPr>
          </w:p>
          <w:p w14:paraId="096FFF24" w14:textId="77777777" w:rsidR="00FD52E6" w:rsidRDefault="00FD52E6">
            <w:pPr>
              <w:spacing w:line="276" w:lineRule="auto"/>
            </w:pPr>
          </w:p>
          <w:p w14:paraId="289BC85E" w14:textId="77777777" w:rsidR="00FD52E6" w:rsidRDefault="00FD52E6">
            <w:pPr>
              <w:spacing w:line="276" w:lineRule="auto"/>
            </w:pPr>
          </w:p>
          <w:p w14:paraId="7B629224" w14:textId="77777777" w:rsidR="00FD52E6" w:rsidRDefault="00FD52E6">
            <w:pPr>
              <w:spacing w:line="276" w:lineRule="auto"/>
            </w:pPr>
          </w:p>
          <w:p w14:paraId="0F8D60AC" w14:textId="77777777" w:rsidR="00FD52E6" w:rsidRDefault="00FD52E6">
            <w:pPr>
              <w:spacing w:line="276" w:lineRule="auto"/>
            </w:pPr>
          </w:p>
          <w:p w14:paraId="3DC2680C" w14:textId="77777777" w:rsidR="00FD52E6" w:rsidRDefault="00FD52E6">
            <w:pPr>
              <w:spacing w:line="276" w:lineRule="auto"/>
            </w:pPr>
          </w:p>
          <w:p w14:paraId="5CEFF190" w14:textId="77777777" w:rsidR="00BE5FE4" w:rsidRDefault="00BE5FE4">
            <w:pPr>
              <w:spacing w:line="276" w:lineRule="auto"/>
            </w:pPr>
          </w:p>
          <w:p w14:paraId="0D8F57DC" w14:textId="77777777" w:rsidR="000F237C" w:rsidRDefault="000F237C" w:rsidP="000F237C">
            <w:pPr>
              <w:spacing w:line="276" w:lineRule="auto"/>
            </w:pPr>
            <w:r>
              <w:t>Сертификат № 1828</w:t>
            </w:r>
          </w:p>
          <w:p w14:paraId="7C131094" w14:textId="77777777" w:rsidR="00BE5FE4" w:rsidRDefault="00BE5FE4">
            <w:pPr>
              <w:spacing w:line="276" w:lineRule="auto"/>
            </w:pPr>
          </w:p>
          <w:p w14:paraId="02CD4B4F" w14:textId="77777777" w:rsidR="00FD52E6" w:rsidRDefault="00FD52E6">
            <w:pPr>
              <w:spacing w:line="276" w:lineRule="auto"/>
            </w:pPr>
          </w:p>
          <w:p w14:paraId="18CEC5F5" w14:textId="77777777" w:rsidR="00FD52E6" w:rsidRDefault="00FD52E6">
            <w:pPr>
              <w:spacing w:line="276" w:lineRule="auto"/>
            </w:pPr>
          </w:p>
          <w:p w14:paraId="4F8CFA95" w14:textId="77777777" w:rsidR="00FD52E6" w:rsidRDefault="00FD52E6">
            <w:pPr>
              <w:spacing w:line="276" w:lineRule="auto"/>
            </w:pPr>
          </w:p>
          <w:p w14:paraId="6E7607E8" w14:textId="77777777" w:rsidR="00FD52E6" w:rsidRDefault="00FD52E6">
            <w:pPr>
              <w:spacing w:line="276" w:lineRule="auto"/>
            </w:pPr>
          </w:p>
          <w:p w14:paraId="1A5D41E1" w14:textId="77777777" w:rsidR="00FD52E6" w:rsidRDefault="00FD52E6">
            <w:pPr>
              <w:spacing w:line="276" w:lineRule="auto"/>
            </w:pPr>
          </w:p>
          <w:p w14:paraId="06B5261D" w14:textId="77777777" w:rsidR="00FD52E6" w:rsidRDefault="00FD52E6">
            <w:pPr>
              <w:spacing w:line="276" w:lineRule="auto"/>
            </w:pPr>
          </w:p>
          <w:p w14:paraId="6E83E40C" w14:textId="77777777" w:rsidR="00FD52E6" w:rsidRDefault="00FD52E6">
            <w:pPr>
              <w:spacing w:line="276" w:lineRule="auto"/>
            </w:pPr>
          </w:p>
          <w:p w14:paraId="0C58DC19" w14:textId="77777777" w:rsidR="002A210C" w:rsidRPr="00627F41" w:rsidRDefault="002A210C" w:rsidP="002A210C">
            <w:pPr>
              <w:spacing w:line="276" w:lineRule="auto"/>
            </w:pPr>
            <w:r>
              <w:t>Сертификат № 8</w:t>
            </w:r>
            <w:r>
              <w:rPr>
                <w:lang w:val="en-US"/>
              </w:rPr>
              <w:t>R</w:t>
            </w:r>
            <w:r>
              <w:t>84 М 2426</w:t>
            </w:r>
            <w:r>
              <w:rPr>
                <w:lang w:val="en-US"/>
              </w:rPr>
              <w:t>SC</w:t>
            </w:r>
            <w:r w:rsidRPr="00627F41">
              <w:t>3935008675</w:t>
            </w:r>
          </w:p>
          <w:p w14:paraId="54D0A56E" w14:textId="77777777" w:rsidR="00FD52E6" w:rsidRDefault="00FD52E6">
            <w:pPr>
              <w:spacing w:line="276" w:lineRule="auto"/>
            </w:pPr>
          </w:p>
          <w:p w14:paraId="63675D94" w14:textId="77777777" w:rsidR="00FD52E6" w:rsidRDefault="00FD52E6">
            <w:pPr>
              <w:spacing w:line="276" w:lineRule="auto"/>
            </w:pPr>
          </w:p>
          <w:p w14:paraId="0F7DD0D5" w14:textId="77777777" w:rsidR="00FD52E6" w:rsidRDefault="00FD52E6">
            <w:pPr>
              <w:spacing w:line="276" w:lineRule="auto"/>
            </w:pPr>
          </w:p>
          <w:p w14:paraId="68C13B97" w14:textId="77777777" w:rsidR="00FD52E6" w:rsidRDefault="00FD52E6">
            <w:pPr>
              <w:spacing w:line="276" w:lineRule="auto"/>
            </w:pPr>
          </w:p>
          <w:p w14:paraId="6D6E491A" w14:textId="77777777" w:rsidR="002A210C" w:rsidRDefault="002A210C">
            <w:pPr>
              <w:spacing w:line="276" w:lineRule="auto"/>
            </w:pPr>
          </w:p>
          <w:p w14:paraId="3AF75C1D" w14:textId="77777777" w:rsidR="002A210C" w:rsidRDefault="002A210C">
            <w:pPr>
              <w:spacing w:line="276" w:lineRule="auto"/>
            </w:pPr>
          </w:p>
          <w:p w14:paraId="3E958D24" w14:textId="77777777" w:rsidR="002A210C" w:rsidRDefault="002A210C">
            <w:pPr>
              <w:spacing w:line="276" w:lineRule="auto"/>
            </w:pPr>
          </w:p>
          <w:p w14:paraId="0A54784C" w14:textId="77777777" w:rsidR="002A210C" w:rsidRDefault="002A210C">
            <w:pPr>
              <w:spacing w:line="276" w:lineRule="auto"/>
            </w:pPr>
          </w:p>
          <w:p w14:paraId="6597A365" w14:textId="77777777" w:rsidR="002A210C" w:rsidRDefault="002A210C">
            <w:pPr>
              <w:spacing w:line="276" w:lineRule="auto"/>
            </w:pPr>
          </w:p>
          <w:p w14:paraId="21EB9678" w14:textId="77777777" w:rsidR="00401EE8" w:rsidRDefault="00875FD5">
            <w:pPr>
              <w:spacing w:line="276" w:lineRule="auto"/>
            </w:pPr>
            <w:r>
              <w:t xml:space="preserve">Удостоверение </w:t>
            </w:r>
          </w:p>
          <w:p w14:paraId="78252AB5" w14:textId="65F83D41" w:rsidR="009C3218" w:rsidRDefault="00875FD5">
            <w:pPr>
              <w:spacing w:line="276" w:lineRule="auto"/>
            </w:pPr>
            <w:r>
              <w:t>№ 771804258694</w:t>
            </w:r>
          </w:p>
        </w:tc>
      </w:tr>
      <w:tr w:rsidR="009C3218" w14:paraId="09CD49E1" w14:textId="77777777" w:rsidTr="000D71C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03B083" w14:textId="6E94A4CE" w:rsidR="009C3218" w:rsidRDefault="009C3218">
            <w:pPr>
              <w:spacing w:line="276" w:lineRule="auto"/>
            </w:pPr>
          </w:p>
          <w:p w14:paraId="79975612" w14:textId="0F2DB360" w:rsidR="009C3218" w:rsidRDefault="00875FD5">
            <w:pPr>
              <w:spacing w:line="276" w:lineRule="auto"/>
            </w:pPr>
            <w:r>
              <w:t>Курсы повышения квалификации</w:t>
            </w:r>
          </w:p>
          <w:p w14:paraId="674727EA" w14:textId="52445D1F" w:rsidR="00875FD5" w:rsidRDefault="00875FD5">
            <w:pPr>
              <w:spacing w:line="276" w:lineRule="auto"/>
            </w:pPr>
            <w:r>
              <w:t>72</w:t>
            </w:r>
          </w:p>
          <w:p w14:paraId="3DCDF17E" w14:textId="77777777" w:rsidR="009C3218" w:rsidRDefault="009C3218">
            <w:pPr>
              <w:spacing w:line="276" w:lineRule="auto"/>
            </w:pPr>
          </w:p>
          <w:p w14:paraId="20B6397B" w14:textId="77777777" w:rsidR="009C3218" w:rsidRDefault="009C3218">
            <w:pPr>
              <w:spacing w:line="276" w:lineRule="auto"/>
            </w:pPr>
          </w:p>
          <w:p w14:paraId="09C7DAD6" w14:textId="77777777" w:rsidR="009C3218" w:rsidRDefault="009C3218">
            <w:pPr>
              <w:spacing w:line="276" w:lineRule="auto"/>
            </w:pPr>
          </w:p>
          <w:p w14:paraId="0B92D157" w14:textId="77777777" w:rsidR="009C3218" w:rsidRDefault="009C3218">
            <w:pPr>
              <w:spacing w:line="276" w:lineRule="auto"/>
            </w:pPr>
          </w:p>
          <w:p w14:paraId="1A75AF54" w14:textId="77777777" w:rsidR="009C3218" w:rsidRDefault="009C3218">
            <w:pPr>
              <w:spacing w:line="276" w:lineRule="auto"/>
            </w:pPr>
          </w:p>
          <w:p w14:paraId="653DD95A" w14:textId="77777777" w:rsidR="00D162F8" w:rsidRDefault="00D162F8">
            <w:pPr>
              <w:spacing w:line="276" w:lineRule="auto"/>
            </w:pPr>
          </w:p>
          <w:p w14:paraId="10C82F5C" w14:textId="77777777" w:rsidR="00D162F8" w:rsidRDefault="00D162F8">
            <w:pPr>
              <w:spacing w:line="276" w:lineRule="auto"/>
            </w:pPr>
          </w:p>
          <w:p w14:paraId="4C2C672D" w14:textId="2D0BEFF8" w:rsidR="009C3218" w:rsidRDefault="00401EE8">
            <w:pPr>
              <w:spacing w:line="276" w:lineRule="auto"/>
            </w:pPr>
            <w:proofErr w:type="spellStart"/>
            <w:r>
              <w:t>Вебинар</w:t>
            </w:r>
            <w:proofErr w:type="spellEnd"/>
            <w:r>
              <w:t xml:space="preserve"> ( 4 часа)</w:t>
            </w:r>
          </w:p>
          <w:p w14:paraId="5E7F0F66" w14:textId="77777777" w:rsidR="009C3218" w:rsidRDefault="009C3218">
            <w:pPr>
              <w:spacing w:line="276" w:lineRule="auto"/>
            </w:pPr>
          </w:p>
          <w:p w14:paraId="4B7EA507" w14:textId="77777777" w:rsidR="009C3218" w:rsidRDefault="009C3218">
            <w:pPr>
              <w:spacing w:line="276" w:lineRule="auto"/>
            </w:pPr>
          </w:p>
          <w:p w14:paraId="548DE9BD" w14:textId="77777777" w:rsidR="009C3218" w:rsidRDefault="009C3218">
            <w:pPr>
              <w:spacing w:line="276" w:lineRule="auto"/>
            </w:pPr>
          </w:p>
          <w:p w14:paraId="634CDC96" w14:textId="77777777" w:rsidR="009C3218" w:rsidRDefault="009C3218">
            <w:pPr>
              <w:spacing w:line="276" w:lineRule="auto"/>
            </w:pPr>
          </w:p>
          <w:p w14:paraId="6662E632" w14:textId="77777777" w:rsidR="006742B6" w:rsidRDefault="006742B6">
            <w:pPr>
              <w:spacing w:line="276" w:lineRule="auto"/>
            </w:pPr>
          </w:p>
          <w:p w14:paraId="363E7EB5" w14:textId="77777777" w:rsidR="009C3218" w:rsidRDefault="009C3218">
            <w:pPr>
              <w:spacing w:line="276" w:lineRule="auto"/>
            </w:pPr>
          </w:p>
          <w:p w14:paraId="168FAB24" w14:textId="77777777" w:rsidR="009C3218" w:rsidRDefault="009C3218">
            <w:pPr>
              <w:spacing w:line="276" w:lineRule="auto"/>
            </w:pPr>
          </w:p>
          <w:p w14:paraId="20A53F33" w14:textId="77777777" w:rsidR="009C3218" w:rsidRDefault="009C3218">
            <w:pPr>
              <w:spacing w:line="276" w:lineRule="auto"/>
            </w:pPr>
          </w:p>
          <w:p w14:paraId="6D697B22" w14:textId="77777777" w:rsidR="009C3218" w:rsidRDefault="009C3218">
            <w:pPr>
              <w:spacing w:line="276" w:lineRule="auto"/>
            </w:pPr>
          </w:p>
          <w:p w14:paraId="02A5BDD1" w14:textId="77777777" w:rsidR="009C3218" w:rsidRDefault="009C3218">
            <w:pPr>
              <w:spacing w:line="276" w:lineRule="auto"/>
            </w:pPr>
          </w:p>
          <w:p w14:paraId="2B6FB526" w14:textId="77777777" w:rsidR="009C3218" w:rsidRDefault="009C3218">
            <w:pPr>
              <w:spacing w:line="276" w:lineRule="auto"/>
            </w:pPr>
          </w:p>
          <w:p w14:paraId="50951A3D" w14:textId="77777777" w:rsidR="009C3218" w:rsidRDefault="009C3218">
            <w:pPr>
              <w:spacing w:line="276" w:lineRule="auto"/>
            </w:pPr>
          </w:p>
          <w:p w14:paraId="2B6E4EEE" w14:textId="77777777" w:rsidR="009C3218" w:rsidRDefault="009C3218">
            <w:pPr>
              <w:spacing w:line="276" w:lineRule="auto"/>
            </w:pPr>
          </w:p>
          <w:p w14:paraId="41D6D61B" w14:textId="77777777" w:rsidR="009C3218" w:rsidRDefault="009C3218">
            <w:pPr>
              <w:spacing w:line="276" w:lineRule="auto"/>
            </w:pPr>
          </w:p>
          <w:p w14:paraId="308BF788" w14:textId="77777777" w:rsidR="009C3218" w:rsidRDefault="009C3218">
            <w:pPr>
              <w:spacing w:line="276" w:lineRule="auto"/>
            </w:pPr>
          </w:p>
          <w:p w14:paraId="04A3E11F" w14:textId="77777777" w:rsidR="009C3218" w:rsidRDefault="009C3218">
            <w:pPr>
              <w:spacing w:line="276" w:lineRule="auto"/>
            </w:pPr>
          </w:p>
          <w:p w14:paraId="1E000508" w14:textId="77777777" w:rsidR="009C3218" w:rsidRDefault="009C3218">
            <w:pPr>
              <w:spacing w:line="276" w:lineRule="auto"/>
            </w:pPr>
          </w:p>
          <w:p w14:paraId="01CDC22D" w14:textId="77777777" w:rsidR="009C3218" w:rsidRDefault="009C3218">
            <w:pPr>
              <w:spacing w:line="276" w:lineRule="auto"/>
            </w:pPr>
          </w:p>
          <w:p w14:paraId="4D9EE9A6" w14:textId="77777777" w:rsidR="009C3218" w:rsidRDefault="009C3218">
            <w:pPr>
              <w:spacing w:line="276" w:lineRule="auto"/>
            </w:pPr>
          </w:p>
          <w:p w14:paraId="64767313" w14:textId="77777777" w:rsidR="009C3218" w:rsidRDefault="009C3218">
            <w:pPr>
              <w:spacing w:line="276" w:lineRule="auto"/>
            </w:pPr>
          </w:p>
          <w:p w14:paraId="5879A08E" w14:textId="4D113A3B" w:rsidR="004B1AE4" w:rsidRDefault="004B1AE4">
            <w:pPr>
              <w:spacing w:line="276" w:lineRule="auto"/>
            </w:pPr>
          </w:p>
          <w:p w14:paraId="28F3D0B0" w14:textId="2C99AEF4" w:rsidR="004B1AE4" w:rsidRDefault="004B1AE4">
            <w:pPr>
              <w:spacing w:line="276" w:lineRule="auto"/>
            </w:pPr>
          </w:p>
          <w:p w14:paraId="1ED99744" w14:textId="1C8CD044" w:rsidR="004B1AE4" w:rsidRDefault="004B1AE4">
            <w:pPr>
              <w:spacing w:line="276" w:lineRule="auto"/>
            </w:pPr>
          </w:p>
          <w:p w14:paraId="3187359D" w14:textId="77777777" w:rsidR="006742B6" w:rsidRDefault="006742B6">
            <w:pPr>
              <w:spacing w:line="276" w:lineRule="auto"/>
            </w:pPr>
          </w:p>
          <w:p w14:paraId="3AEFE756" w14:textId="77777777" w:rsidR="00B324DC" w:rsidRDefault="00B324DC">
            <w:pPr>
              <w:spacing w:line="276" w:lineRule="auto"/>
            </w:pPr>
          </w:p>
          <w:p w14:paraId="519DEA4F" w14:textId="04D42566" w:rsidR="00F35618" w:rsidRDefault="00F35618">
            <w:pPr>
              <w:spacing w:line="276" w:lineRule="auto"/>
            </w:pPr>
          </w:p>
          <w:p w14:paraId="59AB6570" w14:textId="1F5F5A0C" w:rsidR="00F35618" w:rsidRDefault="00F35618">
            <w:pPr>
              <w:spacing w:line="276" w:lineRule="auto"/>
            </w:pPr>
          </w:p>
          <w:p w14:paraId="280E4877" w14:textId="46FEC95C" w:rsidR="00F35618" w:rsidRDefault="00F35618">
            <w:pPr>
              <w:spacing w:line="276" w:lineRule="auto"/>
            </w:pPr>
          </w:p>
          <w:p w14:paraId="377F96E1" w14:textId="34CC0204" w:rsidR="00F35618" w:rsidRDefault="00F35618">
            <w:pPr>
              <w:spacing w:line="276" w:lineRule="auto"/>
            </w:pPr>
          </w:p>
          <w:p w14:paraId="117629D9" w14:textId="7D302DDD" w:rsidR="00F35618" w:rsidRDefault="00F35618">
            <w:pPr>
              <w:spacing w:line="276" w:lineRule="auto"/>
            </w:pPr>
          </w:p>
          <w:p w14:paraId="3C5C74CA" w14:textId="77777777" w:rsidR="00F35618" w:rsidRDefault="00F35618">
            <w:pPr>
              <w:spacing w:line="276" w:lineRule="auto"/>
            </w:pPr>
          </w:p>
          <w:p w14:paraId="7E57242E" w14:textId="21C42CD6" w:rsidR="00037F02" w:rsidRDefault="00037F02">
            <w:pPr>
              <w:spacing w:line="276" w:lineRule="auto"/>
            </w:pPr>
          </w:p>
          <w:p w14:paraId="7DF8DFC9" w14:textId="77777777" w:rsidR="00B324DC" w:rsidRDefault="00B324DC">
            <w:pPr>
              <w:spacing w:line="276" w:lineRule="auto"/>
            </w:pPr>
          </w:p>
          <w:p w14:paraId="5FC68F44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5E803519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4FEA725B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47DAFB8D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5B19BE37" w14:textId="77777777" w:rsidR="00037F02" w:rsidRDefault="00037F02">
            <w:pPr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308CC373" w14:textId="3BE4900D" w:rsidR="003E6B91" w:rsidRDefault="003E6B91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70BDFCD2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607385C3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7A66D4B2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0A270B71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5AAC35BE" w14:textId="77777777" w:rsidR="008A598D" w:rsidRDefault="008A598D">
            <w:pPr>
              <w:spacing w:line="276" w:lineRule="auto"/>
              <w:rPr>
                <w:rStyle w:val="ab"/>
                <w:rFonts w:eastAsiaTheme="majorEastAsia"/>
                <w:lang w:eastAsia="en-US"/>
              </w:rPr>
            </w:pPr>
          </w:p>
          <w:p w14:paraId="36AE8368" w14:textId="6F281448" w:rsidR="008A598D" w:rsidRDefault="008A598D">
            <w:pPr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3F84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D89CC23" w14:textId="1C699632" w:rsidR="009C3218" w:rsidRDefault="00CD3379" w:rsidP="00D162F8">
            <w:pPr>
              <w:tabs>
                <w:tab w:val="left" w:pos="8340"/>
              </w:tabs>
              <w:spacing w:line="276" w:lineRule="auto"/>
            </w:pPr>
            <w:r>
              <w:t>Август 2025</w:t>
            </w:r>
          </w:p>
          <w:p w14:paraId="1A69219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E3ABDF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E97000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1E8EF1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369200A" w14:textId="77777777" w:rsidR="00D162F8" w:rsidRDefault="00D162F8" w:rsidP="00D162F8">
            <w:pPr>
              <w:tabs>
                <w:tab w:val="left" w:pos="8340"/>
              </w:tabs>
              <w:spacing w:line="276" w:lineRule="auto"/>
            </w:pPr>
          </w:p>
          <w:p w14:paraId="62FEE863" w14:textId="77777777" w:rsidR="00D162F8" w:rsidRDefault="00D162F8" w:rsidP="00D162F8">
            <w:pPr>
              <w:tabs>
                <w:tab w:val="left" w:pos="8340"/>
              </w:tabs>
              <w:spacing w:line="276" w:lineRule="auto"/>
            </w:pPr>
          </w:p>
          <w:p w14:paraId="15C572CF" w14:textId="77777777" w:rsidR="00D162F8" w:rsidRDefault="00D162F8" w:rsidP="00D162F8">
            <w:pPr>
              <w:tabs>
                <w:tab w:val="left" w:pos="8340"/>
              </w:tabs>
              <w:spacing w:line="276" w:lineRule="auto"/>
            </w:pPr>
          </w:p>
          <w:p w14:paraId="52D234BB" w14:textId="77777777" w:rsidR="00D162F8" w:rsidRDefault="00D162F8" w:rsidP="00D162F8">
            <w:pPr>
              <w:tabs>
                <w:tab w:val="left" w:pos="8340"/>
              </w:tabs>
              <w:spacing w:line="276" w:lineRule="auto"/>
            </w:pPr>
          </w:p>
          <w:p w14:paraId="442ACAD7" w14:textId="5C3D36B8" w:rsidR="009C3218" w:rsidRDefault="005D5A1A" w:rsidP="00D162F8">
            <w:pPr>
              <w:tabs>
                <w:tab w:val="left" w:pos="8340"/>
              </w:tabs>
              <w:spacing w:line="276" w:lineRule="auto"/>
            </w:pPr>
            <w:r>
              <w:t>Де</w:t>
            </w:r>
            <w:r w:rsidR="00D162F8">
              <w:t>к</w:t>
            </w:r>
            <w:r>
              <w:t>абрь 2025</w:t>
            </w:r>
          </w:p>
          <w:p w14:paraId="38B484C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579F7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4C417C" w14:textId="44E50028" w:rsidR="006742B6" w:rsidRDefault="006742B6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EAADAF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A7D2B31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EED01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9CE8C68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3ED3D89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F5E7CBE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6E48C44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E607A9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91ACDF0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D89FC56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1A24017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8818BD3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0DF491F" w14:textId="77777777" w:rsidR="00C9221F" w:rsidRDefault="00C9221F" w:rsidP="00C9221F">
            <w:pPr>
              <w:tabs>
                <w:tab w:val="left" w:pos="8340"/>
              </w:tabs>
              <w:spacing w:line="276" w:lineRule="auto"/>
            </w:pPr>
          </w:p>
          <w:p w14:paraId="6CDDCC7B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F8CCE1D" w14:textId="77777777" w:rsidR="00253436" w:rsidRDefault="006742B6" w:rsidP="006742B6">
            <w:pPr>
              <w:tabs>
                <w:tab w:val="left" w:pos="8340"/>
              </w:tabs>
              <w:spacing w:line="276" w:lineRule="auto"/>
            </w:pPr>
            <w:r>
              <w:t xml:space="preserve">       </w:t>
            </w:r>
          </w:p>
          <w:p w14:paraId="0AF47791" w14:textId="4EE5308C" w:rsidR="009C3218" w:rsidRDefault="006742B6" w:rsidP="006742B6">
            <w:pPr>
              <w:tabs>
                <w:tab w:val="left" w:pos="8340"/>
              </w:tabs>
              <w:spacing w:line="276" w:lineRule="auto"/>
            </w:pPr>
            <w:r>
              <w:t xml:space="preserve"> </w:t>
            </w:r>
          </w:p>
          <w:p w14:paraId="5F9BACAC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23C28C2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F8B6BD" w14:textId="756732FC" w:rsidR="009D1D0A" w:rsidRDefault="009D1D0A" w:rsidP="006742B6">
            <w:pPr>
              <w:tabs>
                <w:tab w:val="left" w:pos="8340"/>
              </w:tabs>
              <w:spacing w:line="276" w:lineRule="auto"/>
              <w:rPr>
                <w:lang w:eastAsia="ru-RU"/>
              </w:rPr>
            </w:pPr>
          </w:p>
          <w:p w14:paraId="5548D5FD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6463E73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FD69F10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7A1081F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7C168E6" w14:textId="77777777" w:rsidR="009C3218" w:rsidRDefault="009C3218" w:rsidP="006742B6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3496616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60BA0F1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24D533E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8E3555B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AB7B1C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CE64F9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345C252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8F49AA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2A327883" w14:textId="77777777" w:rsidR="006742B6" w:rsidRDefault="006742B6">
            <w:pPr>
              <w:tabs>
                <w:tab w:val="left" w:pos="8340"/>
              </w:tabs>
              <w:spacing w:line="276" w:lineRule="auto"/>
            </w:pPr>
          </w:p>
          <w:p w14:paraId="25BEA589" w14:textId="77777777" w:rsidR="00C9221F" w:rsidRDefault="00C9221F">
            <w:pPr>
              <w:tabs>
                <w:tab w:val="left" w:pos="8340"/>
              </w:tabs>
              <w:spacing w:line="276" w:lineRule="auto"/>
            </w:pPr>
          </w:p>
          <w:p w14:paraId="06835E78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CD13B32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CD92625" w14:textId="7848945A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219ABCF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DD75C47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D957C2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FDEA6DB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1F37B4FA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109A8F38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9EAA36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9AD2F16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0E72BBD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CB0911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8235CD2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037F2D36" w14:textId="77777777" w:rsidR="003E6B91" w:rsidRDefault="003E6B91">
            <w:pPr>
              <w:tabs>
                <w:tab w:val="left" w:pos="8340"/>
              </w:tabs>
              <w:spacing w:line="276" w:lineRule="auto"/>
            </w:pPr>
          </w:p>
          <w:p w14:paraId="31E21F04" w14:textId="4B1BAC4C" w:rsidR="008A598D" w:rsidRDefault="008A598D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C9FAA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1C194E9A" w14:textId="77777777" w:rsidR="00FD52E6" w:rsidRDefault="00CD3379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Оказание первой </w:t>
            </w:r>
            <w:proofErr w:type="spellStart"/>
            <w:r>
              <w:rPr>
                <w:lang w:eastAsia="en-US"/>
              </w:rPr>
              <w:t>помщи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019BAFF0" w14:textId="77777777" w:rsidR="00FD52E6" w:rsidRDefault="00CD3379" w:rsidP="00FD52E6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образовательной </w:t>
            </w:r>
          </w:p>
          <w:p w14:paraId="150921C9" w14:textId="4CB94D53" w:rsidR="009C3218" w:rsidRDefault="00CD3379" w:rsidP="00FD52E6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организации</w:t>
            </w:r>
          </w:p>
          <w:p w14:paraId="146A16ED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44FE47DB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6826061D" w14:textId="77777777" w:rsidR="00D162F8" w:rsidRDefault="00D162F8" w:rsidP="00037F02">
            <w:pPr>
              <w:pStyle w:val="a5"/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</w:p>
          <w:p w14:paraId="7452D8ED" w14:textId="01D96941" w:rsidR="008A598D" w:rsidRDefault="005D5A1A" w:rsidP="00037F02">
            <w:pPr>
              <w:pStyle w:val="a5"/>
              <w:spacing w:line="276" w:lineRule="auto"/>
              <w:rPr>
                <w:rStyle w:val="ab"/>
                <w:rFonts w:eastAsiaTheme="majorEastAsia"/>
                <w:b w:val="0"/>
                <w:bCs w:val="0"/>
                <w:lang w:eastAsia="en-US"/>
              </w:rPr>
            </w:pP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 xml:space="preserve">ФГОСТ </w:t>
            </w:r>
            <w:proofErr w:type="gramStart"/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ДО</w:t>
            </w:r>
            <w:proofErr w:type="gramEnd"/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 xml:space="preserve">: </w:t>
            </w:r>
            <w:proofErr w:type="gramStart"/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технология</w:t>
            </w:r>
            <w:proofErr w:type="gramEnd"/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 xml:space="preserve"> рассказывания и разучивание стихов с </w:t>
            </w:r>
            <w:r w:rsidR="00034481">
              <w:rPr>
                <w:rStyle w:val="ab"/>
                <w:rFonts w:eastAsiaTheme="majorEastAsia"/>
                <w:b w:val="0"/>
                <w:bCs w:val="0"/>
                <w:lang w:eastAsia="en-US"/>
              </w:rPr>
              <w:t>д</w:t>
            </w:r>
            <w:r>
              <w:rPr>
                <w:rStyle w:val="ab"/>
                <w:rFonts w:eastAsiaTheme="majorEastAsia"/>
                <w:b w:val="0"/>
                <w:bCs w:val="0"/>
                <w:lang w:eastAsia="en-US"/>
              </w:rPr>
              <w:t>ошкольниками</w:t>
            </w:r>
          </w:p>
          <w:p w14:paraId="01D40837" w14:textId="77777777" w:rsidR="00F9647C" w:rsidRDefault="00F9647C" w:rsidP="00D42B8D">
            <w:pPr>
              <w:pStyle w:val="a5"/>
              <w:spacing w:line="276" w:lineRule="auto"/>
              <w:rPr>
                <w:lang w:eastAsia="en-US"/>
              </w:rPr>
            </w:pPr>
          </w:p>
          <w:p w14:paraId="72AAC384" w14:textId="4F98DA67" w:rsidR="00F9647C" w:rsidRDefault="00F9647C" w:rsidP="00D42B8D">
            <w:pPr>
              <w:pStyle w:val="a5"/>
              <w:spacing w:line="276" w:lineRule="auto"/>
              <w:rPr>
                <w:lang w:eastAsia="en-US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B9D0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F43B99" w14:textId="7C8642FD" w:rsidR="009C3218" w:rsidRDefault="00CD3379">
            <w:pPr>
              <w:tabs>
                <w:tab w:val="left" w:pos="8340"/>
              </w:tabs>
              <w:spacing w:line="276" w:lineRule="auto"/>
              <w:jc w:val="center"/>
            </w:pPr>
            <w:r>
              <w:t>Образовательный центр « «ИТ-перемена»</w:t>
            </w:r>
          </w:p>
          <w:p w14:paraId="329F183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C71330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AF69F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2553B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089A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ECD23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E403A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C6D321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27E2C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412981B" w14:textId="3A0247BC" w:rsidR="009C3218" w:rsidRDefault="005D5A1A">
            <w:pPr>
              <w:tabs>
                <w:tab w:val="left" w:pos="8340"/>
              </w:tabs>
              <w:spacing w:line="276" w:lineRule="auto"/>
              <w:jc w:val="center"/>
            </w:pPr>
            <w:r>
              <w:t>Дошкольное Образование</w:t>
            </w:r>
          </w:p>
          <w:p w14:paraId="18622D0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B903C85" w14:textId="77777777" w:rsidR="006742B6" w:rsidRDefault="006742B6">
            <w:pPr>
              <w:tabs>
                <w:tab w:val="left" w:pos="8340"/>
              </w:tabs>
              <w:spacing w:line="276" w:lineRule="auto"/>
            </w:pPr>
          </w:p>
          <w:p w14:paraId="15FE2DC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33B32D4" w14:textId="77777777" w:rsidR="00231CDA" w:rsidRDefault="00231CDA">
            <w:pPr>
              <w:tabs>
                <w:tab w:val="left" w:pos="8340"/>
              </w:tabs>
              <w:spacing w:line="276" w:lineRule="auto"/>
            </w:pPr>
          </w:p>
          <w:p w14:paraId="37E72561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C1BA17E" w14:textId="77777777" w:rsidR="00C9221F" w:rsidRDefault="00C9221F" w:rsidP="00B324DC">
            <w:pPr>
              <w:tabs>
                <w:tab w:val="left" w:pos="8340"/>
              </w:tabs>
              <w:spacing w:line="276" w:lineRule="auto"/>
            </w:pPr>
          </w:p>
          <w:p w14:paraId="7B2F1BF8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0EEDC27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9DF6215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09670EC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47490A7C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59082DF" w14:textId="13F96408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617F312A" w14:textId="678E032E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4E1CDD44" w14:textId="44616693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05B464E8" w14:textId="77777777" w:rsidR="006742B6" w:rsidRDefault="006742B6" w:rsidP="004B1AE4">
            <w:pPr>
              <w:tabs>
                <w:tab w:val="left" w:pos="8340"/>
              </w:tabs>
              <w:spacing w:line="276" w:lineRule="auto"/>
            </w:pPr>
          </w:p>
          <w:p w14:paraId="31E24427" w14:textId="77777777" w:rsidR="003E6B91" w:rsidRDefault="003E6B91" w:rsidP="004B1AE4">
            <w:pPr>
              <w:tabs>
                <w:tab w:val="left" w:pos="8340"/>
              </w:tabs>
              <w:spacing w:line="276" w:lineRule="auto"/>
            </w:pPr>
          </w:p>
          <w:p w14:paraId="0298D752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19A443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03C1BCD" w14:textId="5D035A31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4A7F805" w14:textId="1AE2B913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6E2DEE7" w14:textId="488E04F5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3FC096C" w14:textId="77777777" w:rsidR="002E4E86" w:rsidRDefault="002E4E86">
            <w:pPr>
              <w:tabs>
                <w:tab w:val="left" w:pos="8340"/>
              </w:tabs>
              <w:spacing w:line="276" w:lineRule="auto"/>
            </w:pPr>
          </w:p>
          <w:p w14:paraId="6FE43047" w14:textId="77777777" w:rsidR="002E4E86" w:rsidRDefault="002E4E86">
            <w:pPr>
              <w:tabs>
                <w:tab w:val="left" w:pos="8340"/>
              </w:tabs>
              <w:spacing w:line="276" w:lineRule="auto"/>
            </w:pPr>
          </w:p>
          <w:p w14:paraId="639A02FD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C4AF0E6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1A848C1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37C266B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D07A44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2E9166BB" w14:textId="1B1EEAEE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0C275B85" w14:textId="5CEEB37D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4C68A8C3" w14:textId="661F1F53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53018EDD" w14:textId="7DD29AB5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13861D93" w14:textId="1B2941C8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18CD6409" w14:textId="1A836099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2927B6ED" w14:textId="77777777" w:rsidR="008A598D" w:rsidRDefault="008A598D">
            <w:pPr>
              <w:tabs>
                <w:tab w:val="left" w:pos="8340"/>
              </w:tabs>
              <w:spacing w:line="276" w:lineRule="auto"/>
            </w:pPr>
          </w:p>
          <w:p w14:paraId="721443F8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012F33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DE5F879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819ED80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5E86A55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072E9BD5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BC691C1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537594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F06282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542BFC2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BAD331E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4AD3BFB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5239E1F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36439EBC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7980420A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673DC094" w14:textId="77777777" w:rsidR="00037F02" w:rsidRDefault="00037F02">
            <w:pPr>
              <w:tabs>
                <w:tab w:val="left" w:pos="8340"/>
              </w:tabs>
              <w:spacing w:line="276" w:lineRule="auto"/>
            </w:pPr>
          </w:p>
          <w:p w14:paraId="108EF656" w14:textId="4872629B" w:rsidR="00037F02" w:rsidRDefault="00037F02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019B" w14:textId="77777777" w:rsidR="009C3218" w:rsidRDefault="009C3218">
            <w:pPr>
              <w:spacing w:line="276" w:lineRule="auto"/>
            </w:pPr>
          </w:p>
          <w:p w14:paraId="7F52C146" w14:textId="77777777" w:rsidR="00401EE8" w:rsidRDefault="00CD3379">
            <w:pPr>
              <w:spacing w:line="276" w:lineRule="auto"/>
            </w:pPr>
            <w:r>
              <w:t>Удостоверение</w:t>
            </w:r>
          </w:p>
          <w:p w14:paraId="68C3AE89" w14:textId="24CD9264" w:rsidR="009C3218" w:rsidRDefault="00CD3379">
            <w:pPr>
              <w:spacing w:line="276" w:lineRule="auto"/>
            </w:pPr>
            <w:r>
              <w:t xml:space="preserve"> № 0171276</w:t>
            </w:r>
          </w:p>
          <w:p w14:paraId="360BA612" w14:textId="77777777" w:rsidR="009C3218" w:rsidRDefault="009C3218">
            <w:pPr>
              <w:spacing w:line="276" w:lineRule="auto"/>
            </w:pPr>
          </w:p>
          <w:p w14:paraId="77EED461" w14:textId="77777777" w:rsidR="009C3218" w:rsidRDefault="009C3218">
            <w:pPr>
              <w:spacing w:line="276" w:lineRule="auto"/>
            </w:pPr>
          </w:p>
          <w:p w14:paraId="20569742" w14:textId="77777777" w:rsidR="009C3218" w:rsidRDefault="009C3218">
            <w:pPr>
              <w:spacing w:line="276" w:lineRule="auto"/>
            </w:pPr>
          </w:p>
          <w:p w14:paraId="4A92F704" w14:textId="77777777" w:rsidR="009C3218" w:rsidRDefault="009C3218">
            <w:pPr>
              <w:spacing w:line="276" w:lineRule="auto"/>
            </w:pPr>
          </w:p>
          <w:p w14:paraId="031B2528" w14:textId="77777777" w:rsidR="009C3218" w:rsidRDefault="009C3218">
            <w:pPr>
              <w:spacing w:line="276" w:lineRule="auto"/>
            </w:pPr>
          </w:p>
          <w:p w14:paraId="436D14B2" w14:textId="77777777" w:rsidR="009C3218" w:rsidRDefault="009C3218">
            <w:pPr>
              <w:spacing w:line="276" w:lineRule="auto"/>
            </w:pPr>
          </w:p>
          <w:p w14:paraId="4ABFCE1A" w14:textId="77777777" w:rsidR="009C3218" w:rsidRDefault="009C3218">
            <w:pPr>
              <w:spacing w:line="276" w:lineRule="auto"/>
            </w:pPr>
          </w:p>
          <w:p w14:paraId="3B529955" w14:textId="77777777" w:rsidR="009C3218" w:rsidRDefault="009C3218">
            <w:pPr>
              <w:spacing w:line="276" w:lineRule="auto"/>
            </w:pPr>
          </w:p>
          <w:p w14:paraId="7333FE49" w14:textId="77777777" w:rsidR="009C3218" w:rsidRDefault="009C3218">
            <w:pPr>
              <w:spacing w:line="276" w:lineRule="auto"/>
            </w:pPr>
          </w:p>
          <w:p w14:paraId="2CAF190D" w14:textId="5347DE06" w:rsidR="009C3218" w:rsidRDefault="005D5A1A">
            <w:pPr>
              <w:spacing w:line="276" w:lineRule="auto"/>
            </w:pPr>
            <w:r>
              <w:t>Сертификат №</w:t>
            </w:r>
            <w:r w:rsidR="00034481">
              <w:t>ДОВ-14674</w:t>
            </w:r>
          </w:p>
          <w:p w14:paraId="5460DC2A" w14:textId="77777777" w:rsidR="009C3218" w:rsidRDefault="009C3218">
            <w:pPr>
              <w:spacing w:line="276" w:lineRule="auto"/>
            </w:pPr>
          </w:p>
          <w:p w14:paraId="22EB2C4C" w14:textId="77777777" w:rsidR="009C3218" w:rsidRDefault="009C3218">
            <w:pPr>
              <w:spacing w:line="276" w:lineRule="auto"/>
            </w:pPr>
          </w:p>
          <w:p w14:paraId="23CFB60E" w14:textId="77777777" w:rsidR="009C3218" w:rsidRDefault="009C3218">
            <w:pPr>
              <w:spacing w:line="276" w:lineRule="auto"/>
            </w:pPr>
          </w:p>
          <w:p w14:paraId="7288042F" w14:textId="77777777" w:rsidR="009C3218" w:rsidRDefault="009C3218">
            <w:pPr>
              <w:spacing w:line="276" w:lineRule="auto"/>
            </w:pPr>
          </w:p>
          <w:p w14:paraId="67157BC1" w14:textId="77777777" w:rsidR="009C3218" w:rsidRDefault="009C3218">
            <w:pPr>
              <w:spacing w:line="276" w:lineRule="auto"/>
            </w:pPr>
          </w:p>
          <w:p w14:paraId="6BEF3E51" w14:textId="77777777" w:rsidR="009C3218" w:rsidRDefault="009C3218">
            <w:pPr>
              <w:spacing w:line="276" w:lineRule="auto"/>
            </w:pPr>
          </w:p>
          <w:p w14:paraId="5436A522" w14:textId="77777777" w:rsidR="009C3218" w:rsidRDefault="009C3218">
            <w:pPr>
              <w:spacing w:line="276" w:lineRule="auto"/>
            </w:pPr>
          </w:p>
          <w:p w14:paraId="4F69DEFE" w14:textId="77777777" w:rsidR="009C3218" w:rsidRDefault="009C3218">
            <w:pPr>
              <w:spacing w:line="276" w:lineRule="auto"/>
            </w:pPr>
          </w:p>
          <w:p w14:paraId="2B9CA7B7" w14:textId="77777777" w:rsidR="009C3218" w:rsidRDefault="009C3218">
            <w:pPr>
              <w:spacing w:line="276" w:lineRule="auto"/>
            </w:pPr>
          </w:p>
          <w:p w14:paraId="33DAF178" w14:textId="77777777" w:rsidR="009C3218" w:rsidRDefault="009C3218">
            <w:pPr>
              <w:spacing w:line="276" w:lineRule="auto"/>
            </w:pPr>
          </w:p>
          <w:p w14:paraId="716E6833" w14:textId="77777777" w:rsidR="009C3218" w:rsidRDefault="009C3218">
            <w:pPr>
              <w:spacing w:line="276" w:lineRule="auto"/>
            </w:pPr>
          </w:p>
          <w:p w14:paraId="370ED79B" w14:textId="77777777" w:rsidR="006742B6" w:rsidRDefault="006742B6">
            <w:pPr>
              <w:spacing w:line="276" w:lineRule="auto"/>
            </w:pPr>
          </w:p>
          <w:p w14:paraId="1DAFDF41" w14:textId="77777777" w:rsidR="009C3218" w:rsidRDefault="009C3218">
            <w:pPr>
              <w:spacing w:line="276" w:lineRule="auto"/>
            </w:pPr>
          </w:p>
          <w:p w14:paraId="7F14859E" w14:textId="77777777" w:rsidR="009C3218" w:rsidRDefault="009C3218">
            <w:pPr>
              <w:spacing w:line="276" w:lineRule="auto"/>
            </w:pPr>
          </w:p>
          <w:p w14:paraId="515709C4" w14:textId="77777777" w:rsidR="009C3218" w:rsidRDefault="009C3218">
            <w:pPr>
              <w:spacing w:line="276" w:lineRule="auto"/>
            </w:pPr>
          </w:p>
          <w:p w14:paraId="1B21F2A8" w14:textId="77777777" w:rsidR="006742B6" w:rsidRDefault="006742B6">
            <w:pPr>
              <w:spacing w:line="276" w:lineRule="auto"/>
            </w:pPr>
          </w:p>
          <w:p w14:paraId="12FBC780" w14:textId="77777777" w:rsidR="009C3218" w:rsidRDefault="009C3218">
            <w:pPr>
              <w:spacing w:line="276" w:lineRule="auto"/>
            </w:pPr>
          </w:p>
          <w:p w14:paraId="602132D2" w14:textId="77777777" w:rsidR="009C3218" w:rsidRDefault="009C3218">
            <w:pPr>
              <w:spacing w:line="276" w:lineRule="auto"/>
            </w:pPr>
          </w:p>
          <w:p w14:paraId="74A77A67" w14:textId="77777777" w:rsidR="009C3218" w:rsidRDefault="009C3218">
            <w:pPr>
              <w:spacing w:line="276" w:lineRule="auto"/>
            </w:pPr>
          </w:p>
          <w:p w14:paraId="6D44DC5F" w14:textId="77777777" w:rsidR="009C3218" w:rsidRDefault="009C3218">
            <w:pPr>
              <w:spacing w:line="276" w:lineRule="auto"/>
            </w:pPr>
          </w:p>
          <w:p w14:paraId="05C71B75" w14:textId="77777777" w:rsidR="009C3218" w:rsidRDefault="009C3218">
            <w:pPr>
              <w:spacing w:line="276" w:lineRule="auto"/>
            </w:pPr>
          </w:p>
          <w:p w14:paraId="4274FD31" w14:textId="77777777" w:rsidR="009C3218" w:rsidRDefault="009C3218">
            <w:pPr>
              <w:spacing w:line="276" w:lineRule="auto"/>
            </w:pPr>
          </w:p>
          <w:p w14:paraId="1D2228A7" w14:textId="77777777" w:rsidR="009C3218" w:rsidRDefault="009C3218">
            <w:pPr>
              <w:spacing w:line="276" w:lineRule="auto"/>
            </w:pPr>
          </w:p>
          <w:p w14:paraId="7FE15C96" w14:textId="77777777" w:rsidR="009C3218" w:rsidRDefault="009C3218">
            <w:pPr>
              <w:spacing w:line="276" w:lineRule="auto"/>
            </w:pPr>
          </w:p>
          <w:p w14:paraId="03A9EE57" w14:textId="77777777" w:rsidR="009C3218" w:rsidRDefault="009C3218">
            <w:pPr>
              <w:spacing w:line="276" w:lineRule="auto"/>
            </w:pPr>
          </w:p>
          <w:p w14:paraId="29293F39" w14:textId="77777777" w:rsidR="009C3218" w:rsidRDefault="009C3218">
            <w:pPr>
              <w:spacing w:line="276" w:lineRule="auto"/>
            </w:pPr>
          </w:p>
          <w:p w14:paraId="2E6B295A" w14:textId="77777777" w:rsidR="009C3218" w:rsidRDefault="009C3218">
            <w:pPr>
              <w:spacing w:line="276" w:lineRule="auto"/>
            </w:pPr>
          </w:p>
          <w:p w14:paraId="601E2BA6" w14:textId="77777777" w:rsidR="009C3218" w:rsidRDefault="009C3218">
            <w:pPr>
              <w:spacing w:line="276" w:lineRule="auto"/>
            </w:pPr>
          </w:p>
          <w:p w14:paraId="12FFA988" w14:textId="77777777" w:rsidR="00C9221F" w:rsidRDefault="00C9221F">
            <w:pPr>
              <w:spacing w:line="276" w:lineRule="auto"/>
            </w:pPr>
          </w:p>
          <w:p w14:paraId="15EB11F9" w14:textId="77777777" w:rsidR="009C3218" w:rsidRDefault="009C3218">
            <w:pPr>
              <w:spacing w:line="276" w:lineRule="auto"/>
            </w:pPr>
          </w:p>
          <w:p w14:paraId="761D37E6" w14:textId="77777777" w:rsidR="009C3218" w:rsidRDefault="009C3218">
            <w:pPr>
              <w:spacing w:line="276" w:lineRule="auto"/>
            </w:pPr>
          </w:p>
          <w:p w14:paraId="59F66678" w14:textId="77777777" w:rsidR="009C3218" w:rsidRDefault="009C3218">
            <w:pPr>
              <w:spacing w:line="276" w:lineRule="auto"/>
            </w:pPr>
          </w:p>
          <w:p w14:paraId="09C4A553" w14:textId="77777777" w:rsidR="009C3218" w:rsidRDefault="009C3218">
            <w:pPr>
              <w:spacing w:line="276" w:lineRule="auto"/>
            </w:pPr>
          </w:p>
          <w:p w14:paraId="580706C4" w14:textId="77777777" w:rsidR="009C3218" w:rsidRDefault="009C3218">
            <w:pPr>
              <w:spacing w:line="276" w:lineRule="auto"/>
            </w:pPr>
          </w:p>
          <w:p w14:paraId="6106D7A7" w14:textId="77777777" w:rsidR="004B1AE4" w:rsidRDefault="004B1AE4">
            <w:pPr>
              <w:spacing w:line="276" w:lineRule="auto"/>
            </w:pPr>
          </w:p>
          <w:p w14:paraId="3E6FB70A" w14:textId="77777777" w:rsidR="004B1AE4" w:rsidRDefault="004B1AE4">
            <w:pPr>
              <w:spacing w:line="276" w:lineRule="auto"/>
            </w:pPr>
          </w:p>
          <w:p w14:paraId="1B81FEEE" w14:textId="77777777" w:rsidR="004B1AE4" w:rsidRDefault="004B1AE4">
            <w:pPr>
              <w:spacing w:line="276" w:lineRule="auto"/>
            </w:pPr>
          </w:p>
          <w:p w14:paraId="66BDD870" w14:textId="1C9B0347" w:rsidR="00037F02" w:rsidRDefault="00037F02" w:rsidP="00037F02">
            <w:pPr>
              <w:spacing w:line="276" w:lineRule="auto"/>
            </w:pPr>
          </w:p>
          <w:p w14:paraId="57D62EF0" w14:textId="77777777" w:rsidR="00037F02" w:rsidRDefault="00037F02">
            <w:pPr>
              <w:spacing w:line="276" w:lineRule="auto"/>
            </w:pPr>
          </w:p>
          <w:p w14:paraId="234370FA" w14:textId="77777777" w:rsidR="00037F02" w:rsidRDefault="00037F02">
            <w:pPr>
              <w:spacing w:line="276" w:lineRule="auto"/>
            </w:pPr>
          </w:p>
          <w:p w14:paraId="7AAE8A91" w14:textId="77777777" w:rsidR="00037F02" w:rsidRDefault="00037F02">
            <w:pPr>
              <w:spacing w:line="276" w:lineRule="auto"/>
            </w:pPr>
          </w:p>
          <w:p w14:paraId="79CE1B2E" w14:textId="77777777" w:rsidR="003E6B91" w:rsidRDefault="003E6B91" w:rsidP="00037F02">
            <w:pPr>
              <w:spacing w:line="276" w:lineRule="auto"/>
            </w:pPr>
          </w:p>
          <w:p w14:paraId="73372E90" w14:textId="77777777" w:rsidR="00037F02" w:rsidRDefault="00037F02">
            <w:pPr>
              <w:spacing w:line="276" w:lineRule="auto"/>
            </w:pPr>
          </w:p>
          <w:p w14:paraId="1E059ADF" w14:textId="77777777" w:rsidR="00037F02" w:rsidRDefault="00037F02">
            <w:pPr>
              <w:spacing w:line="276" w:lineRule="auto"/>
            </w:pPr>
          </w:p>
          <w:p w14:paraId="71DED560" w14:textId="77777777" w:rsidR="00037F02" w:rsidRDefault="00037F02">
            <w:pPr>
              <w:spacing w:line="276" w:lineRule="auto"/>
            </w:pPr>
          </w:p>
          <w:p w14:paraId="5AF9644A" w14:textId="77777777" w:rsidR="00037F02" w:rsidRDefault="00037F02">
            <w:pPr>
              <w:spacing w:line="276" w:lineRule="auto"/>
            </w:pPr>
          </w:p>
          <w:p w14:paraId="1004039E" w14:textId="050B8A76" w:rsidR="008A598D" w:rsidRDefault="008A598D" w:rsidP="00037F02">
            <w:pPr>
              <w:spacing w:line="276" w:lineRule="auto"/>
            </w:pPr>
          </w:p>
          <w:p w14:paraId="26CB7DFA" w14:textId="67ACA0A2" w:rsidR="008A598D" w:rsidRDefault="008A598D" w:rsidP="00037F02">
            <w:pPr>
              <w:spacing w:line="276" w:lineRule="auto"/>
            </w:pPr>
          </w:p>
          <w:p w14:paraId="649B4542" w14:textId="33BCF016" w:rsidR="008A598D" w:rsidRDefault="008A598D" w:rsidP="00037F02">
            <w:pPr>
              <w:spacing w:line="276" w:lineRule="auto"/>
            </w:pPr>
          </w:p>
          <w:p w14:paraId="7253402D" w14:textId="7ED1E36C" w:rsidR="008A598D" w:rsidRDefault="008A598D" w:rsidP="00037F02">
            <w:pPr>
              <w:spacing w:line="276" w:lineRule="auto"/>
            </w:pPr>
          </w:p>
          <w:p w14:paraId="550EA7C9" w14:textId="2E47A61C" w:rsidR="008A598D" w:rsidRDefault="008A598D" w:rsidP="00037F02">
            <w:pPr>
              <w:spacing w:line="276" w:lineRule="auto"/>
            </w:pPr>
          </w:p>
          <w:p w14:paraId="76DCB4FA" w14:textId="7FADB5A0" w:rsidR="008A598D" w:rsidRDefault="008A598D" w:rsidP="00037F02">
            <w:pPr>
              <w:spacing w:line="276" w:lineRule="auto"/>
            </w:pPr>
          </w:p>
          <w:p w14:paraId="40FB753C" w14:textId="0CACC475" w:rsidR="00037F02" w:rsidRDefault="00037F02">
            <w:pPr>
              <w:spacing w:line="276" w:lineRule="auto"/>
            </w:pPr>
          </w:p>
        </w:tc>
      </w:tr>
      <w:tr w:rsidR="009C3218" w14:paraId="28A73B57" w14:textId="77777777" w:rsidTr="00231CDA">
        <w:trPr>
          <w:gridAfter w:val="1"/>
          <w:wAfter w:w="58" w:type="dxa"/>
          <w:trHeight w:val="848"/>
        </w:trPr>
        <w:tc>
          <w:tcPr>
            <w:tcW w:w="15644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7F05E" w14:textId="56816120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6ECFF6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D0E96D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3BD851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60200A9C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C41BD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1.2 Обучение в аспирантуре, докторантуре, соискательство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2ADE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34C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9C3218" w14:paraId="2C8E1CB2" w14:textId="77777777" w:rsidTr="00231CDA">
        <w:trPr>
          <w:gridAfter w:val="1"/>
          <w:wAfter w:w="58" w:type="dxa"/>
          <w:cantSplit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3E07B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1.3 Наличие индивидуальной программы  самообразования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2976" w14:textId="1B49EFDE" w:rsidR="00037F02" w:rsidRDefault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а</w:t>
            </w:r>
          </w:p>
          <w:p w14:paraId="0C8E2CD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55A13E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9E26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Программа  по самообразованию</w:t>
            </w:r>
          </w:p>
          <w:p w14:paraId="2DEE2003" w14:textId="77777777" w:rsidR="002E4E86" w:rsidRDefault="009C3218">
            <w:pPr>
              <w:tabs>
                <w:tab w:val="left" w:pos="8340"/>
              </w:tabs>
              <w:spacing w:line="276" w:lineRule="auto"/>
            </w:pPr>
            <w:proofErr w:type="gramStart"/>
            <w:r>
              <w:t>(приложение</w:t>
            </w:r>
            <w:r w:rsidR="002E4E86">
              <w:t xml:space="preserve"> 1</w:t>
            </w:r>
            <w:proofErr w:type="gramEnd"/>
          </w:p>
          <w:p w14:paraId="3151DCBD" w14:textId="301843CF" w:rsidR="009C3218" w:rsidRDefault="00037F02">
            <w:pPr>
              <w:tabs>
                <w:tab w:val="left" w:pos="8340"/>
              </w:tabs>
              <w:spacing w:line="276" w:lineRule="auto"/>
            </w:pPr>
            <w:r>
              <w:t xml:space="preserve"> к Портфолио</w:t>
            </w:r>
            <w:proofErr w:type="gramStart"/>
            <w:r w:rsidR="009C3218">
              <w:t xml:space="preserve"> )</w:t>
            </w:r>
            <w:proofErr w:type="gramEnd"/>
          </w:p>
        </w:tc>
      </w:tr>
      <w:tr w:rsidR="009C3218" w14:paraId="33F64E9F" w14:textId="77777777" w:rsidTr="000D71CA">
        <w:trPr>
          <w:gridAfter w:val="1"/>
          <w:wAfter w:w="58" w:type="dxa"/>
          <w:trHeight w:val="885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FB0EE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1.4. </w:t>
            </w:r>
            <w:proofErr w:type="gramStart"/>
            <w:r>
              <w:t>Выступление на заседаниях МО, педсоветах, совещаниях, семинарах, конференциях и т.д. (дата, форма, тема, цель, задачи, место)</w:t>
            </w:r>
            <w:proofErr w:type="gramEnd"/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63734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2249417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14:paraId="6F60EBD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45464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A5758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9B436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6254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8801019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Тексты</w:t>
            </w:r>
          </w:p>
        </w:tc>
      </w:tr>
      <w:tr w:rsidR="009C3218" w14:paraId="7082550A" w14:textId="77777777" w:rsidTr="000D71CA">
        <w:trPr>
          <w:gridAfter w:val="1"/>
          <w:wAfter w:w="58" w:type="dxa"/>
          <w:trHeight w:val="360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304CE" w14:textId="77777777" w:rsidR="009C3218" w:rsidRDefault="009C3218">
            <w:pPr>
              <w:suppressAutoHyphens w:val="0"/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4BFA8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7B109" w14:textId="77777777" w:rsidR="009C3218" w:rsidRDefault="009C3218"/>
        </w:tc>
        <w:tc>
          <w:tcPr>
            <w:tcW w:w="18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FA0DA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AAB5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годы </w:t>
            </w:r>
          </w:p>
          <w:p w14:paraId="454B911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Темы выступлений.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4C1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2B36CDC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t>Диски с Презентацией</w:t>
            </w:r>
          </w:p>
        </w:tc>
      </w:tr>
      <w:tr w:rsidR="009C3218" w14:paraId="236C2B1C" w14:textId="77777777" w:rsidTr="000D71CA">
        <w:trPr>
          <w:gridAfter w:val="1"/>
          <w:wAfter w:w="58" w:type="dxa"/>
          <w:trHeight w:val="360"/>
        </w:trPr>
        <w:tc>
          <w:tcPr>
            <w:tcW w:w="4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054E7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DA0834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1D7FB6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D561E2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18FA69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69C9" w14:textId="77777777" w:rsidR="009C3218" w:rsidRDefault="009C3218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D1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9C3218" w14:paraId="0578212C" w14:textId="77777777" w:rsidTr="000D71CA">
        <w:trPr>
          <w:gridAfter w:val="1"/>
          <w:wAfter w:w="58" w:type="dxa"/>
          <w:trHeight w:val="360"/>
        </w:trPr>
        <w:tc>
          <w:tcPr>
            <w:tcW w:w="4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EA86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84EC84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BC701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D24841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CEC0B25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6746B67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B49038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B19BD0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5753444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63118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2E1E" w14:textId="77777777" w:rsidR="009C3218" w:rsidRDefault="009C3218" w:rsidP="0094035D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9C3218" w14:paraId="0DCEE3EE" w14:textId="77777777" w:rsidTr="00037F02">
        <w:trPr>
          <w:gridAfter w:val="2"/>
          <w:wAfter w:w="65" w:type="dxa"/>
          <w:trHeight w:val="1158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A9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BA9493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86BA91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541A70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2B2683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545B8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C46F15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8A5D7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D56701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8180D9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Уровень профессиональных умений педагогического работника</w:t>
            </w:r>
          </w:p>
        </w:tc>
      </w:tr>
      <w:tr w:rsidR="009C3218" w14:paraId="695C14AC" w14:textId="77777777" w:rsidTr="00231CDA">
        <w:trPr>
          <w:gridAfter w:val="1"/>
          <w:wAfter w:w="58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D529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2.1 Участие в экспериментальной работе (да/нет, форма и тема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.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06C7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746E2AF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14:paraId="4173D4E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B3C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  <w:p w14:paraId="1118FFC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97E0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78050C1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CB81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2120764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1C6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Приказы, распоряжения</w:t>
            </w:r>
          </w:p>
        </w:tc>
      </w:tr>
      <w:tr w:rsidR="009C3218" w14:paraId="6FD99C4C" w14:textId="77777777" w:rsidTr="00231CDA">
        <w:trPr>
          <w:gridAfter w:val="2"/>
          <w:wAfter w:w="65" w:type="dxa"/>
          <w:trHeight w:val="539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1FD8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7B6EA5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1F4A144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7F9CD5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547C77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BB1A7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61E2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0549D415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7C59EDEC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21097973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0384F2A5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1E5D4A75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7BFE2BEA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01430B1E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</w:t>
            </w:r>
          </w:p>
          <w:p w14:paraId="040E1EA5" w14:textId="77777777" w:rsidR="00BE5FE4" w:rsidRDefault="00BE5FE4" w:rsidP="00BE5FE4">
            <w:pPr>
              <w:tabs>
                <w:tab w:val="left" w:pos="8340"/>
              </w:tabs>
              <w:spacing w:line="276" w:lineRule="auto"/>
            </w:pPr>
          </w:p>
          <w:p w14:paraId="6D67241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8E06F4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518F5D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00437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29EC2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C56450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4A3E15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E07689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D44615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357237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F781E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23FBC0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21C75F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8E5508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4F2AC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29F08F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FE81F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DCD407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62EFD9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3C3FE1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0F8CAC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388BE5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FFBCFD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A619E6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37A8F55" w14:textId="77777777" w:rsidR="009C3218" w:rsidRDefault="009C3218" w:rsidP="00BE5FE4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01BF7802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5EF63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7FE8F" w14:textId="2519BD4D" w:rsidR="009C3218" w:rsidRDefault="009C3218">
            <w:pPr>
              <w:tabs>
                <w:tab w:val="left" w:pos="8340"/>
              </w:tabs>
              <w:spacing w:line="276" w:lineRule="auto"/>
              <w:ind w:right="-184"/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D1D9EB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EF2D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9967DC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9E5F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59E79877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BA1DF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2B712" w14:textId="34C36CE5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66002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1F25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E5A3F8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1508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2C783438" w14:textId="77777777" w:rsidTr="00231CDA">
        <w:trPr>
          <w:gridAfter w:val="2"/>
          <w:wAfter w:w="65" w:type="dxa"/>
          <w:trHeight w:val="268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0EECA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A6BF1" w14:textId="77777777" w:rsidR="007D544C" w:rsidRDefault="007D544C" w:rsidP="00C210C0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 w:rsidRPr="007D544C">
              <w:rPr>
                <w:b/>
                <w:bCs/>
              </w:rPr>
              <w:t xml:space="preserve">2025 </w:t>
            </w:r>
          </w:p>
          <w:p w14:paraId="6437B837" w14:textId="5E7E7894" w:rsidR="007D544C" w:rsidRDefault="0073601C" w:rsidP="007D544C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rPr>
                <w:b/>
                <w:bCs/>
              </w:rPr>
              <w:t xml:space="preserve">Перспективно-тематическое планирование в </w:t>
            </w:r>
            <w:r w:rsidR="007D544C">
              <w:t>подготовительной  группы</w:t>
            </w:r>
            <w:proofErr w:type="gramEnd"/>
          </w:p>
          <w:p w14:paraId="625213D6" w14:textId="48A314FC" w:rsidR="007D544C" w:rsidRPr="007D544C" w:rsidRDefault="007D544C" w:rsidP="007D544C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Календарное планирование</w:t>
            </w:r>
            <w:r>
              <w:t xml:space="preserve"> по </w:t>
            </w:r>
            <w:r>
              <w:lastRenderedPageBreak/>
              <w:t>подготовительной группе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1CFD9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4040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9AB88E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59F6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118C9A6F" w14:textId="77777777" w:rsidTr="00231CDA">
        <w:trPr>
          <w:trHeight w:val="615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A6357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  <w:proofErr w:type="gramEnd"/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21D06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6F44EA6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14:paraId="41E1CD0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8394B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EDA83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5A4CF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2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47B8E3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</w:tr>
      <w:tr w:rsidR="009C3218" w14:paraId="06CC741C" w14:textId="77777777" w:rsidTr="00231CDA">
        <w:trPr>
          <w:trHeight w:val="807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D5E81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F4DF5" w14:textId="77777777" w:rsidR="009C3218" w:rsidRDefault="009C3218"/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08E9AB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B80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D8E50F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0A51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0214FC8C" w14:textId="77777777" w:rsidTr="00231CDA">
        <w:trPr>
          <w:gridAfter w:val="2"/>
          <w:wAfter w:w="65" w:type="dxa"/>
          <w:trHeight w:val="528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F0FDD" w14:textId="5537C37A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7530286" w14:textId="2694BB67" w:rsidR="00D06FEC" w:rsidRDefault="00D06FEC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2E62766" w14:textId="77777777" w:rsidR="00D06FEC" w:rsidRDefault="00D06FEC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7608C3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DF1033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:rsidR="00037F02" w14:paraId="7B17E3BB" w14:textId="77777777" w:rsidTr="000D71CA">
        <w:trPr>
          <w:gridAfter w:val="2"/>
          <w:wAfter w:w="65" w:type="dxa"/>
          <w:cantSplit/>
          <w:trHeight w:val="368"/>
        </w:trPr>
        <w:tc>
          <w:tcPr>
            <w:tcW w:w="408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D8B26DE" w14:textId="77777777" w:rsidR="00037F02" w:rsidRDefault="00037F02" w:rsidP="00037F02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F055D" w14:textId="300C6D69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E5D9E25" w14:textId="7B5CBEB0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888D7B8" w14:textId="426016F0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4C8855C" w14:textId="5385782C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BB0FA41" w14:textId="665B3176" w:rsidR="00037F02" w:rsidRDefault="00037F02" w:rsidP="00037F02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D75AB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037F02" w14:paraId="4BCE0E87" w14:textId="77777777" w:rsidTr="000D71CA">
        <w:trPr>
          <w:gridAfter w:val="2"/>
          <w:wAfter w:w="65" w:type="dxa"/>
          <w:cantSplit/>
          <w:trHeight w:val="276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E886921" w14:textId="77777777" w:rsidR="00037F02" w:rsidRDefault="00037F02" w:rsidP="00037F02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BFBA64" w14:textId="2D9BFE50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1028E" w14:textId="672E115E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A4FD6" w14:textId="51B9908B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00FD4" w14:textId="3E590C06" w:rsidR="00037F02" w:rsidRDefault="00037F02" w:rsidP="00037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8FCC1" w14:textId="77777777" w:rsidR="00037F02" w:rsidRDefault="00037F02" w:rsidP="00037F02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65612B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E4D550F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7C50142" w14:textId="77777777" w:rsidR="00037F02" w:rsidRDefault="00037F02" w:rsidP="00037F02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589017A0" w14:textId="77777777" w:rsidTr="000D71CA">
        <w:trPr>
          <w:gridAfter w:val="2"/>
          <w:wAfter w:w="65" w:type="dxa"/>
          <w:cantSplit/>
          <w:trHeight w:val="312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C4F106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5F67B1" w14:textId="57E128DF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9DC86" w14:textId="580379AE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DD7BE" w14:textId="2EB7B0B9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A96C5" w14:textId="3E03B15A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70258" w14:textId="77777777" w:rsidR="006C1588" w:rsidRDefault="006C1588" w:rsidP="006C158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1D0B3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731F3DAB" w14:textId="77777777" w:rsidTr="000D71CA">
        <w:trPr>
          <w:gridAfter w:val="2"/>
          <w:wAfter w:w="65" w:type="dxa"/>
          <w:cantSplit/>
          <w:trHeight w:val="372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273AB5F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824349" w14:textId="31126BCF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C3763" w14:textId="2FE2F65F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5B213" w14:textId="4341017D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D45F6" w14:textId="31E898F7" w:rsidR="006C1588" w:rsidRDefault="006C1588" w:rsidP="006C158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1DE04" w14:textId="185FE533" w:rsidR="006C1588" w:rsidRDefault="006C1588" w:rsidP="006C158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EE54C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1A823FCB" w14:textId="77777777" w:rsidTr="000D71CA">
        <w:trPr>
          <w:gridAfter w:val="2"/>
          <w:wAfter w:w="65" w:type="dxa"/>
          <w:cantSplit/>
          <w:trHeight w:val="972"/>
        </w:trPr>
        <w:tc>
          <w:tcPr>
            <w:tcW w:w="408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5F896328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DEC25" w14:textId="0A8BB8BC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90F87" w14:textId="51D59A42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5577C" w14:textId="5CA21A3E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9CE51" w14:textId="73033200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CE1F5" w14:textId="2ABEC11D" w:rsidR="00553A7D" w:rsidRDefault="00553A7D" w:rsidP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851BA3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3A3C786B" w14:textId="77777777" w:rsidTr="0094035D">
        <w:trPr>
          <w:gridAfter w:val="3"/>
          <w:wAfter w:w="141" w:type="dxa"/>
          <w:cantSplit/>
          <w:trHeight w:val="308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102ACF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64711E6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1F86A86E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Уровень развития детей </w:t>
            </w:r>
          </w:p>
          <w:p w14:paraId="0BF851D1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7D6" w14:textId="7F800C3C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D54" w14:textId="69FF3ACF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829" w14:textId="42F91DF6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307" w14:textId="2D3AC736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659986D5" w14:textId="77777777" w:rsidR="00553A7D" w:rsidRDefault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86C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27070D97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8ED9000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CBA2C63" w14:textId="55310C65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45AA60" w14:textId="1C5DCA92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A631F6" w14:textId="18735A59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D7ABC5" w14:textId="4C8B561C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E572B8" w14:textId="6E624F5B" w:rsidR="006C1588" w:rsidRDefault="006C1588" w:rsidP="006C1588">
            <w:pPr>
              <w:spacing w:line="276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C1A2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5E369E88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4A11400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42891C0A" w14:textId="57156DE3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10595E2" w14:textId="62725435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53C84E" w14:textId="6290A762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3843EF" w14:textId="28125697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92FB5E" w14:textId="55B551DC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334B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3E0065F4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06CC2E3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177D657E" w14:textId="38AC18A4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AB6352" w14:textId="1EC64E07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A0E24BF" w14:textId="4BAF4A68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A472B3" w14:textId="76E85FC7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D12986" w14:textId="6C25883C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D41E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0FDBF880" w14:textId="77777777" w:rsidTr="000D71CA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054206D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66CC6D2" w14:textId="573C093B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143C3C" w14:textId="44CBBDC5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578A63" w14:textId="384B88CC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664C178" w14:textId="7B8F01F8" w:rsidR="006C1588" w:rsidRDefault="006C1588" w:rsidP="006C158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5EF9B3" w14:textId="3D3A2AF6" w:rsidR="006C1588" w:rsidRDefault="006C1588" w:rsidP="006C158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3174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236DB6C2" w14:textId="77777777" w:rsidTr="000D71CA">
        <w:trPr>
          <w:gridAfter w:val="3"/>
          <w:wAfter w:w="141" w:type="dxa"/>
          <w:cantSplit/>
          <w:trHeight w:val="232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4D8F350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FAE901" w14:textId="7130FD41" w:rsidR="00553A7D" w:rsidRDefault="00553A7D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61C993E4" w14:textId="49A244AA" w:rsidR="00553A7D" w:rsidRDefault="00553A7D">
            <w:pP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0D3B8B71" w14:textId="62EA17DC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406119F6" w14:textId="30CA7B54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682DB6C6" w14:textId="353AEE08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C3EA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76675FD5" w14:textId="77777777" w:rsidTr="0094035D">
        <w:trPr>
          <w:gridAfter w:val="3"/>
          <w:wAfter w:w="141" w:type="dxa"/>
          <w:cantSplit/>
          <w:trHeight w:val="83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30906A5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43B318BF" w14:textId="453C69D8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8C92F94" w14:textId="5E037215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331296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5CEBD1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CF9D45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52EF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4C4F2EBC" w14:textId="77777777" w:rsidTr="000D71CA">
        <w:trPr>
          <w:gridAfter w:val="2"/>
          <w:wAfter w:w="65" w:type="dxa"/>
          <w:cantSplit/>
          <w:trHeight w:val="355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389FC89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6F1" w14:textId="7C09058B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D76DA" w14:textId="39B5519F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57817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CDD9A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E2F38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A63BC0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4F3E70A8" w14:textId="77777777" w:rsidTr="000D71CA">
        <w:trPr>
          <w:gridAfter w:val="2"/>
          <w:wAfter w:w="65" w:type="dxa"/>
          <w:cantSplit/>
          <w:trHeight w:val="22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C0B10D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F87" w14:textId="29B24494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75E389" w14:textId="34ACC40D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6E247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379AA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F2742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B1C0CE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39186C3A" w14:textId="77777777" w:rsidTr="0094035D">
        <w:trPr>
          <w:gridAfter w:val="2"/>
          <w:wAfter w:w="65" w:type="dxa"/>
          <w:cantSplit/>
          <w:trHeight w:val="315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974C45C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367" w14:textId="5208BD0D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E3948" w14:textId="0707D1D0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86A87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BA20C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47A81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8C8007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C1588" w14:paraId="1E24BF9A" w14:textId="77777777" w:rsidTr="0094035D">
        <w:trPr>
          <w:gridAfter w:val="2"/>
          <w:wAfter w:w="65" w:type="dxa"/>
          <w:cantSplit/>
          <w:trHeight w:val="302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8FCC52F" w14:textId="77777777" w:rsidR="006C1588" w:rsidRDefault="006C1588" w:rsidP="006C1588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D4B" w14:textId="03D36899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A3B67" w14:textId="3449872C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5D15C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D827A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343CE" w14:textId="77777777" w:rsidR="006C1588" w:rsidRDefault="006C1588" w:rsidP="006C158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D2C99" w14:textId="77777777" w:rsidR="006C1588" w:rsidRDefault="006C1588" w:rsidP="006C1588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7F76366D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D79FB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D4DC1" w14:textId="6C32A70F" w:rsidR="00553A7D" w:rsidRDefault="00553A7D" w:rsidP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45CA81A" w14:textId="60605F3E" w:rsidR="00553A7D" w:rsidRDefault="00553A7D" w:rsidP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1A9AFC1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5C875CD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65C0886" w14:textId="77777777" w:rsidR="00553A7D" w:rsidRDefault="00553A7D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85B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C3218" w14:paraId="35052D48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73E8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685A040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1F617260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D7D0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1.Родительские собрания</w:t>
            </w:r>
          </w:p>
          <w:p w14:paraId="1B63540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2.Публикация консультаций на сайте МБДОУ</w:t>
            </w:r>
          </w:p>
          <w:p w14:paraId="2DAD042E" w14:textId="349918A4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3218">
              <w:rPr>
                <w:sz w:val="20"/>
                <w:szCs w:val="20"/>
              </w:rPr>
              <w:t>.Папки-передвижки</w:t>
            </w:r>
          </w:p>
          <w:p w14:paraId="61861DB8" w14:textId="3F737B31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218">
              <w:rPr>
                <w:sz w:val="20"/>
                <w:szCs w:val="20"/>
              </w:rPr>
              <w:t>.Родительская школа обучения родителей</w:t>
            </w:r>
          </w:p>
          <w:p w14:paraId="712F00D8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перспективное планирование</w:t>
            </w:r>
          </w:p>
          <w:p w14:paraId="334058FA" w14:textId="492A8607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9C3218">
              <w:rPr>
                <w:sz w:val="20"/>
                <w:szCs w:val="20"/>
              </w:rPr>
              <w:t xml:space="preserve">. Отзывы родителей  в СМИ 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480F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Система работы: цель, перспективное планирование, обобщенный опыт работы и др. Конспекты мероприятий с использованием эффективных </w:t>
            </w:r>
            <w:r>
              <w:rPr>
                <w:sz w:val="20"/>
                <w:szCs w:val="20"/>
              </w:rPr>
              <w:lastRenderedPageBreak/>
              <w:t>форм взаимодействия с семьей (на электронном или бумажном носителе)</w:t>
            </w:r>
          </w:p>
          <w:p w14:paraId="5AB34E1A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BC80F7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9C3218" w14:paraId="41644F68" w14:textId="77777777" w:rsidTr="00231CDA">
        <w:trPr>
          <w:gridAfter w:val="2"/>
          <w:wAfter w:w="65" w:type="dxa"/>
          <w:cantSplit/>
          <w:trHeight w:val="392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A6E4B8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3.5 Работа педагога по охране жизни и здоровья детей:</w:t>
            </w:r>
          </w:p>
          <w:p w14:paraId="77A13E35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чрезвычайных происшествий (согласно «Инструкции по организации охраны здоровья детей») (да/нет)</w:t>
            </w:r>
          </w:p>
          <w:p w14:paraId="7FDC6F8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  <w:p w14:paraId="46AEE2F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здоровья детей») (да/нет)</w:t>
            </w:r>
          </w:p>
          <w:p w14:paraId="3E45C04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EE0D28" w14:textId="7B5CF6D0" w:rsidR="009C3218" w:rsidRDefault="00553A7D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1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7B7533" w14:textId="0CD49CC0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A4BEBD0" w14:textId="117E797E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3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A24C92" w14:textId="095ADEE6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E38" w14:textId="0BCE11B6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6C1588">
              <w:rPr>
                <w:sz w:val="22"/>
                <w:szCs w:val="22"/>
              </w:rPr>
              <w:t>5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D6E38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Показатели заболеваемости детей в группе </w:t>
            </w:r>
          </w:p>
          <w:p w14:paraId="54E30922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(приложение №3)</w:t>
            </w:r>
          </w:p>
          <w:p w14:paraId="24E2307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469701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FED53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A45654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34C5D7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Справка об отсутствии травматизма</w:t>
            </w:r>
          </w:p>
          <w:p w14:paraId="23AB83C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5EBAE2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D841F5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0B380B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15E793F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5E54A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DE1902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52CEC749" w14:textId="77777777" w:rsidTr="00231CDA">
        <w:trPr>
          <w:gridAfter w:val="2"/>
          <w:wAfter w:w="65" w:type="dxa"/>
          <w:cantSplit/>
          <w:trHeight w:val="971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4732CE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74E381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  <w:p w14:paraId="4D487719" w14:textId="77777777" w:rsidR="009C3218" w:rsidRDefault="009C3218">
            <w:pPr>
              <w:spacing w:line="276" w:lineRule="auto"/>
            </w:pPr>
          </w:p>
          <w:p w14:paraId="700DCC80" w14:textId="77777777" w:rsidR="009C3218" w:rsidRDefault="009C3218">
            <w:pPr>
              <w:spacing w:line="276" w:lineRule="auto"/>
            </w:pPr>
          </w:p>
          <w:p w14:paraId="5C6B4335" w14:textId="77777777" w:rsidR="009C3218" w:rsidRDefault="009C3218">
            <w:pPr>
              <w:spacing w:line="276" w:lineRule="auto"/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19FE3A13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49069B02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D7566B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E6F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025E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57AEE339" w14:textId="77777777" w:rsidTr="00231CDA">
        <w:trPr>
          <w:gridAfter w:val="2"/>
          <w:wAfter w:w="65" w:type="dxa"/>
          <w:cantSplit/>
          <w:trHeight w:val="1149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C00E2A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FEC4883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A6889B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DD372EE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3ECFF62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43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F47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4C0D248F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FF6E4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DAD7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на муниципальном уровне</w:t>
            </w:r>
          </w:p>
          <w:p w14:paraId="4E2A4915" w14:textId="77777777" w:rsidR="00D06FEC" w:rsidRDefault="00D06FEC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5BF8C53" w14:textId="36721A25" w:rsidR="00D06FEC" w:rsidRDefault="00D06FEC" w:rsidP="00D06FEC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743F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71F4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83B71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Списки участников с указанием результатов, заверенные рук. ДОУ и копии наградных документов участников</w:t>
            </w:r>
          </w:p>
        </w:tc>
      </w:tr>
      <w:tr w:rsidR="009C3218" w14:paraId="2F4AC3B7" w14:textId="77777777" w:rsidTr="000D71CA">
        <w:trPr>
          <w:gridAfter w:val="2"/>
          <w:wAfter w:w="65" w:type="dxa"/>
          <w:trHeight w:val="2859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058DE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29E0B19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99F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7CD7A8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6CB9234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6264E0E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4B2AC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382C9B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12DAB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9266240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050FFC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CB35FF3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6FE4DEA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DF926EA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9A56989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D5E575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065D29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85BD4E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7667E3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BC359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5C96A1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10A1DE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2DAC0E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BE9EA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8FD0B4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AD8F3F8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1E3DE99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93E035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BB1669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836835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4BAD0B54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1B9B803B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2371AC24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364708D3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1ADB926A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52A00FAF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3236605C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3D0D66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FB1FA4A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9DEFD86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D825867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969D41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ABC6144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9AD68C7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7118220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41C9EBE" w14:textId="61868284" w:rsidR="00B6728A" w:rsidRDefault="00B6728A" w:rsidP="00A4184C">
            <w:pPr>
              <w:suppressAutoHyphens w:val="0"/>
              <w:spacing w:line="276" w:lineRule="auto"/>
            </w:pPr>
          </w:p>
        </w:tc>
        <w:tc>
          <w:tcPr>
            <w:tcW w:w="3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124A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007874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973F494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D978528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7CED24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3A21D9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A84DE6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8BE331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33E68F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9203C7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504E8CC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7222B6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00B034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257786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CA576EC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D0A887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29BA49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2AF80CB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10EF81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ECB1D5B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586AC55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7992CB5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567BC08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F4A120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39F38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4CE511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EEA79C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ECDE95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6F1248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DA6AF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B38721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E48B0C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263A4A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ECF1E9A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4E33D74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16EEB5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3D25168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174565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8F3DB0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CE609C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080AC7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F28862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D4BB897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0238D9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7BDFA72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ABCC1E6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99863A3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93655EF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779F5F1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199E3E0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91BD6B7" w14:textId="77777777" w:rsidR="00291656" w:rsidRDefault="0029165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0357A69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A85BC78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9F2658F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7C6FCA86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262DEA4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7D3C5BD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DB59049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90393D3" w14:textId="77777777" w:rsidR="008C5A24" w:rsidRDefault="008C5A24" w:rsidP="008C5A24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4A32AA8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A8DC0E1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313593C1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82835DA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B61B776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C3731EC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B08397D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D0E3355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8D28A06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D3E05AC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967A6D3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329A26C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3C6CA85B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3CA9A82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A67185A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A7142D8" w14:textId="77777777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9029EA4" w14:textId="001E034D" w:rsidR="00291656" w:rsidRDefault="00291656" w:rsidP="00291656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11489" w14:textId="2572F67C" w:rsidR="00885C90" w:rsidRDefault="0094035D" w:rsidP="0094035D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14:paraId="4C915D73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1EF230F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A6249E3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CB4D887" w14:textId="0E20C640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9C3A" w14:textId="3FEEFD59" w:rsidR="00291656" w:rsidRDefault="008C5A24">
            <w:pPr>
              <w:tabs>
                <w:tab w:val="left" w:pos="8340"/>
              </w:tabs>
              <w:spacing w:line="276" w:lineRule="auto"/>
            </w:pPr>
            <w:r>
              <w:t xml:space="preserve"> </w:t>
            </w:r>
          </w:p>
          <w:p w14:paraId="78950987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4F93EE38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5C59E690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13093F44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2C7D5EE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70DC53A0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6B1F33B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380D163C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42F61D3E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748A1C2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4536FD04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1F6FB70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1ED26042" w14:textId="77777777" w:rsidR="008C5A24" w:rsidRDefault="008C5A24">
            <w:pPr>
              <w:tabs>
                <w:tab w:val="left" w:pos="8340"/>
              </w:tabs>
              <w:spacing w:line="276" w:lineRule="auto"/>
            </w:pPr>
          </w:p>
          <w:p w14:paraId="2FBF3EA8" w14:textId="77777777" w:rsidR="00291656" w:rsidRDefault="00291656">
            <w:pPr>
              <w:tabs>
                <w:tab w:val="left" w:pos="8340"/>
              </w:tabs>
              <w:spacing w:line="276" w:lineRule="auto"/>
            </w:pPr>
          </w:p>
          <w:p w14:paraId="61744DC9" w14:textId="77777777" w:rsidR="00B6728A" w:rsidRDefault="00B6728A">
            <w:pPr>
              <w:tabs>
                <w:tab w:val="left" w:pos="8340"/>
              </w:tabs>
              <w:spacing w:line="276" w:lineRule="auto"/>
            </w:pPr>
          </w:p>
          <w:p w14:paraId="1AC91581" w14:textId="77777777" w:rsidR="009C3218" w:rsidRDefault="009C3218" w:rsidP="00B6728A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0C0810BB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312C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  <w:p w14:paraId="423356B2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49D9E" w14:textId="576F5702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3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7219A" w14:textId="77777777" w:rsidR="009C3218" w:rsidRDefault="009C3218" w:rsidP="00A4184C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49B02" w14:textId="6569CAEE" w:rsidR="009C3218" w:rsidRDefault="009C3218" w:rsidP="00A4184C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7CF2" w14:textId="269AF92F" w:rsidR="00961AF1" w:rsidRDefault="00961AF1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7C4FEE32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68DFB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1AAED" w14:textId="67C4C304" w:rsidR="009C3218" w:rsidRDefault="008D6FDA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Публикации на сайте </w:t>
            </w:r>
            <w:r w:rsidR="009C3218">
              <w:t>МБДОУ</w:t>
            </w:r>
            <w:r w:rsidR="00394559">
              <w:t xml:space="preserve"> Калинка</w:t>
            </w: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730A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20F0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6C570DE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BE388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A8CF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публикаций, с указанием выходных данных</w:t>
            </w:r>
          </w:p>
        </w:tc>
      </w:tr>
      <w:tr w:rsidR="009C3218" w14:paraId="2E31B7D6" w14:textId="77777777" w:rsidTr="000D71C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1F30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83825" w14:textId="2E113A76" w:rsidR="00961AF1" w:rsidRPr="002D13C4" w:rsidRDefault="00961AF1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b/>
                <w:bCs/>
                <w:sz w:val="22"/>
                <w:szCs w:val="22"/>
                <w:lang w:eastAsia="ru-RU"/>
              </w:rPr>
            </w:pPr>
            <w:r w:rsidRPr="002D13C4">
              <w:rPr>
                <w:b/>
                <w:bCs/>
                <w:sz w:val="22"/>
                <w:szCs w:val="22"/>
                <w:lang w:eastAsia="ru-RU"/>
              </w:rPr>
              <w:t>Консультации 2025</w:t>
            </w:r>
          </w:p>
          <w:p w14:paraId="3B26AA9B" w14:textId="77777777" w:rsidR="00411990" w:rsidRPr="002D13C4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</w:p>
          <w:p w14:paraId="22F25946" w14:textId="35D8E232" w:rsidR="00411990" w:rsidRPr="002D13C4" w:rsidRDefault="008D6FDA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Декабрь 2025 </w:t>
            </w:r>
          </w:p>
          <w:p w14:paraId="1133A1E7" w14:textId="556BC85C" w:rsidR="00411990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="Helvetica" w:hAnsi="Helvetica" w:cs="Helvetica"/>
                <w:b/>
                <w:u w:val="single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6E76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8DF2B" w14:textId="77777777" w:rsidR="009C3218" w:rsidRDefault="009C3218">
            <w:pPr>
              <w:suppressAutoHyphens w:val="0"/>
              <w:spacing w:line="276" w:lineRule="auto"/>
            </w:pPr>
          </w:p>
          <w:p w14:paraId="0F1652A9" w14:textId="77777777" w:rsidR="009C3218" w:rsidRDefault="009C3218">
            <w:pPr>
              <w:suppressAutoHyphens w:val="0"/>
              <w:spacing w:line="276" w:lineRule="auto"/>
            </w:pPr>
          </w:p>
          <w:p w14:paraId="666DCF4B" w14:textId="77777777" w:rsidR="009C3218" w:rsidRDefault="009C3218">
            <w:pPr>
              <w:suppressAutoHyphens w:val="0"/>
              <w:spacing w:line="276" w:lineRule="auto"/>
            </w:pPr>
          </w:p>
          <w:p w14:paraId="1DB66F67" w14:textId="77777777" w:rsidR="009C3218" w:rsidRDefault="009C3218">
            <w:pPr>
              <w:suppressAutoHyphens w:val="0"/>
              <w:spacing w:line="276" w:lineRule="auto"/>
            </w:pPr>
          </w:p>
          <w:p w14:paraId="7ADC7F42" w14:textId="77777777" w:rsidR="009C3218" w:rsidRDefault="009C3218">
            <w:pPr>
              <w:suppressAutoHyphens w:val="0"/>
              <w:spacing w:line="276" w:lineRule="auto"/>
            </w:pPr>
          </w:p>
          <w:p w14:paraId="780AF3B2" w14:textId="77777777" w:rsidR="009C3218" w:rsidRDefault="009C3218">
            <w:pPr>
              <w:suppressAutoHyphens w:val="0"/>
              <w:spacing w:line="276" w:lineRule="auto"/>
            </w:pPr>
          </w:p>
          <w:p w14:paraId="5733E315" w14:textId="1217CB24" w:rsidR="009C3218" w:rsidRDefault="008D6FDA">
            <w:pPr>
              <w:suppressAutoHyphens w:val="0"/>
              <w:spacing w:line="276" w:lineRule="auto"/>
            </w:pPr>
            <w:r>
              <w:t>Инновационные формы и методы работы с родителями</w:t>
            </w:r>
          </w:p>
          <w:p w14:paraId="7C9B7A5C" w14:textId="77777777" w:rsidR="009C3218" w:rsidRDefault="009C3218">
            <w:pPr>
              <w:suppressAutoHyphens w:val="0"/>
              <w:spacing w:line="276" w:lineRule="auto"/>
            </w:pPr>
          </w:p>
          <w:p w14:paraId="73B2248A" w14:textId="77777777" w:rsidR="009C3218" w:rsidRDefault="009C3218">
            <w:pPr>
              <w:suppressAutoHyphens w:val="0"/>
              <w:spacing w:line="276" w:lineRule="auto"/>
            </w:pPr>
          </w:p>
          <w:p w14:paraId="1430AB8F" w14:textId="77777777" w:rsidR="009C3218" w:rsidRDefault="009C3218">
            <w:pPr>
              <w:suppressAutoHyphens w:val="0"/>
              <w:spacing w:line="276" w:lineRule="auto"/>
            </w:pPr>
          </w:p>
          <w:p w14:paraId="2A32564E" w14:textId="77777777" w:rsidR="009C3218" w:rsidRDefault="009C3218">
            <w:pPr>
              <w:suppressAutoHyphens w:val="0"/>
              <w:spacing w:line="276" w:lineRule="auto"/>
            </w:pPr>
          </w:p>
          <w:p w14:paraId="6825C181" w14:textId="77777777" w:rsidR="009C3218" w:rsidRDefault="009C3218">
            <w:pPr>
              <w:suppressAutoHyphens w:val="0"/>
              <w:spacing w:line="276" w:lineRule="auto"/>
            </w:pPr>
          </w:p>
          <w:p w14:paraId="0B7D6388" w14:textId="77777777" w:rsidR="009C3218" w:rsidRDefault="009C3218">
            <w:pPr>
              <w:suppressAutoHyphens w:val="0"/>
              <w:spacing w:line="276" w:lineRule="auto"/>
            </w:pPr>
          </w:p>
          <w:p w14:paraId="646020EF" w14:textId="77777777" w:rsidR="009C3218" w:rsidRDefault="009C3218">
            <w:pPr>
              <w:suppressAutoHyphens w:val="0"/>
              <w:spacing w:line="276" w:lineRule="auto"/>
            </w:pPr>
          </w:p>
          <w:p w14:paraId="56DC6A6F" w14:textId="77777777" w:rsidR="009C3218" w:rsidRDefault="009C3218">
            <w:pPr>
              <w:suppressAutoHyphens w:val="0"/>
              <w:spacing w:line="276" w:lineRule="auto"/>
            </w:pPr>
          </w:p>
          <w:p w14:paraId="60EBF698" w14:textId="77777777" w:rsidR="009C3218" w:rsidRDefault="009C3218">
            <w:pPr>
              <w:suppressAutoHyphens w:val="0"/>
              <w:spacing w:line="276" w:lineRule="auto"/>
            </w:pPr>
          </w:p>
          <w:p w14:paraId="57600FFE" w14:textId="77777777" w:rsidR="009C3218" w:rsidRDefault="009C3218">
            <w:pPr>
              <w:suppressAutoHyphens w:val="0"/>
              <w:spacing w:line="276" w:lineRule="auto"/>
            </w:pPr>
          </w:p>
          <w:p w14:paraId="1B5256E5" w14:textId="77777777" w:rsidR="009C3218" w:rsidRDefault="009C3218">
            <w:pPr>
              <w:suppressAutoHyphens w:val="0"/>
              <w:spacing w:line="276" w:lineRule="auto"/>
            </w:pPr>
          </w:p>
          <w:p w14:paraId="40DC5DF1" w14:textId="77777777" w:rsidR="009C3218" w:rsidRDefault="009C3218">
            <w:pPr>
              <w:suppressAutoHyphens w:val="0"/>
              <w:spacing w:line="276" w:lineRule="auto"/>
            </w:pPr>
          </w:p>
          <w:p w14:paraId="610CBCB7" w14:textId="77777777" w:rsidR="009C3218" w:rsidRDefault="009C3218">
            <w:pPr>
              <w:suppressAutoHyphens w:val="0"/>
              <w:spacing w:line="276" w:lineRule="auto"/>
            </w:pPr>
          </w:p>
          <w:p w14:paraId="40B0B456" w14:textId="77777777" w:rsidR="009C3218" w:rsidRDefault="009C3218">
            <w:pPr>
              <w:suppressAutoHyphens w:val="0"/>
              <w:spacing w:line="276" w:lineRule="auto"/>
            </w:pPr>
          </w:p>
          <w:p w14:paraId="56032ABF" w14:textId="77777777" w:rsidR="009C3218" w:rsidRDefault="009C3218">
            <w:pPr>
              <w:suppressAutoHyphens w:val="0"/>
              <w:spacing w:line="276" w:lineRule="auto"/>
            </w:pPr>
          </w:p>
          <w:p w14:paraId="528BC39E" w14:textId="77777777" w:rsidR="009C3218" w:rsidRDefault="009C3218">
            <w:pPr>
              <w:suppressAutoHyphens w:val="0"/>
              <w:spacing w:line="276" w:lineRule="auto"/>
            </w:pPr>
          </w:p>
          <w:p w14:paraId="56DC6342" w14:textId="77777777" w:rsidR="009C3218" w:rsidRDefault="009C3218">
            <w:pPr>
              <w:suppressAutoHyphens w:val="0"/>
              <w:spacing w:line="276" w:lineRule="auto"/>
            </w:pPr>
          </w:p>
          <w:p w14:paraId="5FD8B32A" w14:textId="77777777" w:rsidR="009C3218" w:rsidRDefault="009C3218">
            <w:pPr>
              <w:suppressAutoHyphens w:val="0"/>
              <w:spacing w:line="276" w:lineRule="auto"/>
            </w:pPr>
          </w:p>
          <w:p w14:paraId="175E4A72" w14:textId="77777777" w:rsidR="009C3218" w:rsidRDefault="009C3218">
            <w:pPr>
              <w:suppressAutoHyphens w:val="0"/>
              <w:spacing w:line="276" w:lineRule="auto"/>
            </w:pPr>
          </w:p>
          <w:p w14:paraId="175AB861" w14:textId="77777777" w:rsidR="009C3218" w:rsidRDefault="009C3218">
            <w:pPr>
              <w:suppressAutoHyphens w:val="0"/>
              <w:spacing w:line="276" w:lineRule="auto"/>
            </w:pPr>
          </w:p>
          <w:p w14:paraId="0E60273A" w14:textId="77777777" w:rsidR="009C3218" w:rsidRDefault="009C3218">
            <w:pPr>
              <w:suppressAutoHyphens w:val="0"/>
              <w:spacing w:line="276" w:lineRule="auto"/>
            </w:pPr>
          </w:p>
          <w:p w14:paraId="19CD8236" w14:textId="77777777" w:rsidR="009C3218" w:rsidRDefault="009C3218">
            <w:pPr>
              <w:suppressAutoHyphens w:val="0"/>
              <w:spacing w:line="276" w:lineRule="auto"/>
            </w:pPr>
          </w:p>
          <w:p w14:paraId="7C09168C" w14:textId="77777777" w:rsidR="009C3218" w:rsidRDefault="009C3218">
            <w:pPr>
              <w:suppressAutoHyphens w:val="0"/>
              <w:spacing w:line="276" w:lineRule="auto"/>
            </w:pPr>
          </w:p>
          <w:p w14:paraId="03B2FD43" w14:textId="77777777" w:rsidR="009C3218" w:rsidRDefault="009C3218">
            <w:pPr>
              <w:suppressAutoHyphens w:val="0"/>
              <w:spacing w:line="276" w:lineRule="auto"/>
            </w:pPr>
          </w:p>
          <w:p w14:paraId="04AAA552" w14:textId="77777777" w:rsidR="009C3218" w:rsidRDefault="009C3218">
            <w:pPr>
              <w:suppressAutoHyphens w:val="0"/>
              <w:spacing w:line="276" w:lineRule="auto"/>
            </w:pPr>
          </w:p>
          <w:p w14:paraId="2194F430" w14:textId="77777777" w:rsidR="009C3218" w:rsidRDefault="009C3218">
            <w:pPr>
              <w:suppressAutoHyphens w:val="0"/>
              <w:spacing w:line="276" w:lineRule="auto"/>
            </w:pPr>
          </w:p>
          <w:p w14:paraId="6A688E28" w14:textId="77777777" w:rsidR="009C3218" w:rsidRDefault="009C3218">
            <w:pPr>
              <w:suppressAutoHyphens w:val="0"/>
              <w:spacing w:line="276" w:lineRule="auto"/>
            </w:pPr>
          </w:p>
          <w:p w14:paraId="482281A0" w14:textId="77777777" w:rsidR="009C3218" w:rsidRDefault="009C3218">
            <w:pPr>
              <w:suppressAutoHyphens w:val="0"/>
              <w:spacing w:line="276" w:lineRule="auto"/>
            </w:pPr>
          </w:p>
          <w:p w14:paraId="6ED3C2F2" w14:textId="77777777" w:rsidR="009C3218" w:rsidRDefault="009C3218">
            <w:pPr>
              <w:suppressAutoHyphens w:val="0"/>
              <w:spacing w:line="276" w:lineRule="auto"/>
            </w:pPr>
          </w:p>
          <w:p w14:paraId="4CEAA65D" w14:textId="77777777" w:rsidR="009C3218" w:rsidRDefault="009C3218">
            <w:pPr>
              <w:suppressAutoHyphens w:val="0"/>
              <w:spacing w:line="276" w:lineRule="auto"/>
            </w:pPr>
          </w:p>
          <w:p w14:paraId="60FD1FB7" w14:textId="77777777" w:rsidR="009C3218" w:rsidRDefault="009C3218">
            <w:pPr>
              <w:suppressAutoHyphens w:val="0"/>
              <w:spacing w:line="276" w:lineRule="auto"/>
            </w:pPr>
          </w:p>
          <w:p w14:paraId="69B698D4" w14:textId="77777777" w:rsidR="009C3218" w:rsidRDefault="009C3218">
            <w:pPr>
              <w:suppressAutoHyphens w:val="0"/>
              <w:spacing w:line="276" w:lineRule="auto"/>
            </w:pPr>
          </w:p>
          <w:p w14:paraId="1D11E5B1" w14:textId="77777777" w:rsidR="009C3218" w:rsidRDefault="009C3218">
            <w:pPr>
              <w:suppressAutoHyphens w:val="0"/>
              <w:spacing w:line="276" w:lineRule="auto"/>
            </w:pPr>
          </w:p>
          <w:p w14:paraId="52A587A0" w14:textId="77777777" w:rsidR="009C3218" w:rsidRDefault="009C3218">
            <w:pPr>
              <w:suppressAutoHyphens w:val="0"/>
              <w:spacing w:line="276" w:lineRule="auto"/>
            </w:pPr>
          </w:p>
          <w:p w14:paraId="3350D42D" w14:textId="77777777" w:rsidR="009C3218" w:rsidRDefault="009C3218">
            <w:pPr>
              <w:suppressAutoHyphens w:val="0"/>
              <w:spacing w:line="276" w:lineRule="auto"/>
            </w:pPr>
          </w:p>
          <w:p w14:paraId="3EE88E07" w14:textId="77777777" w:rsidR="009C3218" w:rsidRDefault="009C3218">
            <w:pPr>
              <w:suppressAutoHyphens w:val="0"/>
              <w:spacing w:line="276" w:lineRule="auto"/>
            </w:pPr>
          </w:p>
          <w:p w14:paraId="7A9D678C" w14:textId="77777777" w:rsidR="009C3218" w:rsidRDefault="009C3218">
            <w:pPr>
              <w:suppressAutoHyphens w:val="0"/>
              <w:spacing w:line="276" w:lineRule="auto"/>
            </w:pPr>
          </w:p>
          <w:p w14:paraId="039A713B" w14:textId="77777777" w:rsidR="009C3218" w:rsidRDefault="009C3218">
            <w:pPr>
              <w:suppressAutoHyphens w:val="0"/>
              <w:spacing w:line="276" w:lineRule="auto"/>
            </w:pPr>
          </w:p>
          <w:p w14:paraId="56F69237" w14:textId="77777777" w:rsidR="009C3218" w:rsidRDefault="009C3218">
            <w:pPr>
              <w:suppressAutoHyphens w:val="0"/>
              <w:spacing w:line="276" w:lineRule="auto"/>
            </w:pPr>
          </w:p>
          <w:p w14:paraId="4C542125" w14:textId="77777777" w:rsidR="009C3218" w:rsidRDefault="009C3218">
            <w:pPr>
              <w:suppressAutoHyphens w:val="0"/>
              <w:spacing w:line="276" w:lineRule="auto"/>
            </w:pPr>
          </w:p>
          <w:p w14:paraId="52886820" w14:textId="77777777" w:rsidR="009C3218" w:rsidRDefault="009C3218">
            <w:pPr>
              <w:suppressAutoHyphens w:val="0"/>
              <w:spacing w:line="276" w:lineRule="auto"/>
            </w:pPr>
          </w:p>
          <w:p w14:paraId="560F6BBD" w14:textId="77777777" w:rsidR="009C3218" w:rsidRDefault="009C3218">
            <w:pPr>
              <w:suppressAutoHyphens w:val="0"/>
              <w:spacing w:line="276" w:lineRule="auto"/>
            </w:pPr>
          </w:p>
          <w:p w14:paraId="28A522E1" w14:textId="77777777" w:rsidR="009C3218" w:rsidRDefault="009C3218">
            <w:pPr>
              <w:suppressAutoHyphens w:val="0"/>
              <w:spacing w:line="276" w:lineRule="auto"/>
            </w:pPr>
          </w:p>
          <w:p w14:paraId="6237D6D2" w14:textId="77777777" w:rsidR="009C3218" w:rsidRDefault="009C3218">
            <w:pPr>
              <w:suppressAutoHyphens w:val="0"/>
              <w:spacing w:line="276" w:lineRule="auto"/>
            </w:pPr>
          </w:p>
          <w:p w14:paraId="13392244" w14:textId="77777777" w:rsidR="009C3218" w:rsidRDefault="009C3218">
            <w:pPr>
              <w:suppressAutoHyphens w:val="0"/>
              <w:spacing w:line="276" w:lineRule="auto"/>
            </w:pPr>
          </w:p>
          <w:p w14:paraId="11E4345E" w14:textId="77777777" w:rsidR="009C3218" w:rsidRDefault="009C3218">
            <w:pPr>
              <w:suppressAutoHyphens w:val="0"/>
              <w:spacing w:line="276" w:lineRule="auto"/>
            </w:pPr>
          </w:p>
          <w:p w14:paraId="7AB9AD52" w14:textId="77777777" w:rsidR="009C3218" w:rsidRDefault="009C3218">
            <w:pPr>
              <w:suppressAutoHyphens w:val="0"/>
              <w:spacing w:line="276" w:lineRule="auto"/>
            </w:pPr>
          </w:p>
          <w:p w14:paraId="403B2551" w14:textId="77777777" w:rsidR="009C3218" w:rsidRDefault="009C3218">
            <w:pPr>
              <w:suppressAutoHyphens w:val="0"/>
              <w:spacing w:line="276" w:lineRule="auto"/>
            </w:pPr>
          </w:p>
          <w:p w14:paraId="38135816" w14:textId="77777777" w:rsidR="009C3218" w:rsidRDefault="009C3218">
            <w:pPr>
              <w:suppressAutoHyphens w:val="0"/>
              <w:spacing w:line="276" w:lineRule="auto"/>
            </w:pPr>
          </w:p>
          <w:p w14:paraId="59271EA7" w14:textId="77777777" w:rsidR="009C3218" w:rsidRDefault="009C3218">
            <w:pPr>
              <w:suppressAutoHyphens w:val="0"/>
              <w:spacing w:line="276" w:lineRule="auto"/>
            </w:pPr>
          </w:p>
          <w:p w14:paraId="4CCFE4A1" w14:textId="77777777" w:rsidR="009C3218" w:rsidRDefault="009C3218">
            <w:pPr>
              <w:suppressAutoHyphens w:val="0"/>
              <w:spacing w:line="276" w:lineRule="auto"/>
            </w:pPr>
          </w:p>
          <w:p w14:paraId="5E82C6E8" w14:textId="77777777" w:rsidR="009C3218" w:rsidRDefault="009C3218">
            <w:pPr>
              <w:suppressAutoHyphens w:val="0"/>
              <w:spacing w:line="276" w:lineRule="auto"/>
            </w:pPr>
          </w:p>
          <w:p w14:paraId="5A15AAFD" w14:textId="77777777" w:rsidR="009C3218" w:rsidRDefault="009C3218">
            <w:pPr>
              <w:suppressAutoHyphens w:val="0"/>
              <w:spacing w:line="276" w:lineRule="auto"/>
            </w:pPr>
          </w:p>
          <w:p w14:paraId="0C4D9DA8" w14:textId="77777777" w:rsidR="009C3218" w:rsidRDefault="009C3218">
            <w:pPr>
              <w:suppressAutoHyphens w:val="0"/>
              <w:spacing w:line="276" w:lineRule="auto"/>
            </w:pPr>
          </w:p>
          <w:p w14:paraId="18A5DF2B" w14:textId="77777777" w:rsidR="009C3218" w:rsidRDefault="009C3218">
            <w:pPr>
              <w:suppressAutoHyphens w:val="0"/>
              <w:spacing w:line="276" w:lineRule="auto"/>
            </w:pPr>
          </w:p>
          <w:p w14:paraId="2E6F43BF" w14:textId="77777777" w:rsidR="009C3218" w:rsidRDefault="009C3218">
            <w:pPr>
              <w:suppressAutoHyphens w:val="0"/>
              <w:spacing w:line="276" w:lineRule="auto"/>
            </w:pPr>
          </w:p>
          <w:p w14:paraId="7D86C907" w14:textId="77777777" w:rsidR="009C3218" w:rsidRDefault="009C3218">
            <w:pPr>
              <w:suppressAutoHyphens w:val="0"/>
              <w:spacing w:line="276" w:lineRule="auto"/>
            </w:pPr>
          </w:p>
          <w:p w14:paraId="36DB1F29" w14:textId="77777777" w:rsidR="009C3218" w:rsidRDefault="009C3218">
            <w:pPr>
              <w:suppressAutoHyphens w:val="0"/>
              <w:spacing w:line="276" w:lineRule="auto"/>
            </w:pPr>
          </w:p>
          <w:p w14:paraId="0F472710" w14:textId="77777777" w:rsidR="009C3218" w:rsidRDefault="009C3218">
            <w:pPr>
              <w:suppressAutoHyphens w:val="0"/>
              <w:spacing w:line="276" w:lineRule="auto"/>
            </w:pPr>
          </w:p>
          <w:p w14:paraId="37B24902" w14:textId="77777777" w:rsidR="009C3218" w:rsidRDefault="009C3218">
            <w:pPr>
              <w:suppressAutoHyphens w:val="0"/>
              <w:spacing w:line="276" w:lineRule="auto"/>
            </w:pPr>
          </w:p>
          <w:p w14:paraId="4DA7B468" w14:textId="77777777" w:rsidR="009C3218" w:rsidRDefault="009C3218">
            <w:pPr>
              <w:suppressAutoHyphens w:val="0"/>
              <w:spacing w:line="276" w:lineRule="auto"/>
            </w:pPr>
          </w:p>
          <w:p w14:paraId="35C0DC17" w14:textId="77777777" w:rsidR="009C3218" w:rsidRDefault="009C3218">
            <w:pPr>
              <w:suppressAutoHyphens w:val="0"/>
              <w:spacing w:line="276" w:lineRule="auto"/>
            </w:pPr>
          </w:p>
          <w:p w14:paraId="42C81DD2" w14:textId="77777777" w:rsidR="009C3218" w:rsidRDefault="009C3218">
            <w:pPr>
              <w:suppressAutoHyphens w:val="0"/>
              <w:spacing w:line="276" w:lineRule="auto"/>
            </w:pPr>
          </w:p>
          <w:p w14:paraId="122CD55D" w14:textId="77777777" w:rsidR="009C3218" w:rsidRDefault="009C3218">
            <w:pPr>
              <w:suppressAutoHyphens w:val="0"/>
              <w:spacing w:line="276" w:lineRule="auto"/>
            </w:pPr>
          </w:p>
          <w:p w14:paraId="5D01FC9E" w14:textId="77777777" w:rsidR="009C3218" w:rsidRDefault="009C3218">
            <w:pPr>
              <w:suppressAutoHyphens w:val="0"/>
              <w:spacing w:line="276" w:lineRule="auto"/>
            </w:pPr>
          </w:p>
          <w:p w14:paraId="30451D34" w14:textId="77777777" w:rsidR="009C3218" w:rsidRDefault="009C3218">
            <w:pPr>
              <w:suppressAutoHyphens w:val="0"/>
              <w:spacing w:line="276" w:lineRule="auto"/>
            </w:pPr>
          </w:p>
          <w:p w14:paraId="5A1145FD" w14:textId="11B2C40C" w:rsidR="002D13C4" w:rsidRDefault="002D13C4">
            <w:pPr>
              <w:suppressAutoHyphens w:val="0"/>
              <w:spacing w:line="276" w:lineRule="auto"/>
            </w:pPr>
          </w:p>
        </w:tc>
        <w:tc>
          <w:tcPr>
            <w:tcW w:w="3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C805" w14:textId="77777777" w:rsidR="009C3218" w:rsidRDefault="009C3218">
            <w:pPr>
              <w:spacing w:line="276" w:lineRule="auto"/>
            </w:pPr>
          </w:p>
          <w:p w14:paraId="33F56339" w14:textId="77777777" w:rsidR="009C3218" w:rsidRDefault="009C3218">
            <w:pPr>
              <w:spacing w:line="276" w:lineRule="auto"/>
            </w:pPr>
          </w:p>
          <w:p w14:paraId="67EC61D7" w14:textId="77777777" w:rsidR="009C3218" w:rsidRDefault="009C3218">
            <w:pPr>
              <w:spacing w:line="276" w:lineRule="auto"/>
            </w:pPr>
          </w:p>
          <w:p w14:paraId="727250AA" w14:textId="77777777" w:rsidR="009C3218" w:rsidRDefault="009C3218">
            <w:pPr>
              <w:spacing w:line="276" w:lineRule="auto"/>
            </w:pPr>
          </w:p>
          <w:p w14:paraId="268D889D" w14:textId="77777777" w:rsidR="009C3218" w:rsidRDefault="009C3218">
            <w:pPr>
              <w:spacing w:line="276" w:lineRule="auto"/>
            </w:pPr>
          </w:p>
          <w:p w14:paraId="43DAC825" w14:textId="77777777" w:rsidR="008D6FDA" w:rsidRDefault="008D6FDA" w:rsidP="008D6FDA">
            <w:pPr>
              <w:spacing w:line="276" w:lineRule="auto"/>
            </w:pPr>
            <w:r>
              <w:t>официальный сайт</w:t>
            </w:r>
          </w:p>
          <w:p w14:paraId="3B3D0FAE" w14:textId="77777777" w:rsidR="008D6FDA" w:rsidRDefault="008D6FDA" w:rsidP="008D6FDA">
            <w:pPr>
              <w:spacing w:line="276" w:lineRule="auto"/>
            </w:pPr>
            <w:r>
              <w:t xml:space="preserve"> «Для педагога» </w:t>
            </w:r>
          </w:p>
          <w:p w14:paraId="308F50B1" w14:textId="77777777" w:rsidR="008D6FDA" w:rsidRDefault="008D6FDA" w:rsidP="008D6FDA">
            <w:pPr>
              <w:spacing w:line="276" w:lineRule="auto"/>
            </w:pPr>
            <w:r>
              <w:t xml:space="preserve">Публикация </w:t>
            </w:r>
          </w:p>
          <w:p w14:paraId="0B0DE22E" w14:textId="77777777" w:rsidR="008D6FDA" w:rsidRDefault="008D6FDA" w:rsidP="008D6FDA">
            <w:pPr>
              <w:spacing w:line="276" w:lineRule="auto"/>
            </w:pPr>
            <w:r>
              <w:t xml:space="preserve">Свидетельство </w:t>
            </w:r>
          </w:p>
          <w:p w14:paraId="5C6A61E4" w14:textId="2EAAA7FF" w:rsidR="008D6FDA" w:rsidRDefault="008D6FDA" w:rsidP="008D6FDA">
            <w:pPr>
              <w:spacing w:line="276" w:lineRule="auto"/>
            </w:pPr>
            <w:r>
              <w:t>№ДОП-01210</w:t>
            </w:r>
          </w:p>
          <w:p w14:paraId="05175EE9" w14:textId="77777777" w:rsidR="008D6FDA" w:rsidRDefault="008D6FDA" w:rsidP="008D6FDA">
            <w:pPr>
              <w:spacing w:line="276" w:lineRule="auto"/>
            </w:pPr>
          </w:p>
          <w:p w14:paraId="6CA0C47E" w14:textId="77777777" w:rsidR="008D6FDA" w:rsidRDefault="008D6FDA" w:rsidP="008D6FDA">
            <w:pPr>
              <w:spacing w:line="276" w:lineRule="auto"/>
            </w:pPr>
          </w:p>
          <w:p w14:paraId="6E9F0A49" w14:textId="77777777" w:rsidR="008D6FDA" w:rsidRDefault="008D6FDA" w:rsidP="008D6FDA">
            <w:pPr>
              <w:spacing w:line="276" w:lineRule="auto"/>
            </w:pPr>
          </w:p>
          <w:p w14:paraId="665A7DBD" w14:textId="704F479D" w:rsidR="008D6FDA" w:rsidRDefault="008D6FDA" w:rsidP="008D6FD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публикация статьи  методических материалов на портале Дошкольное Образование</w:t>
            </w:r>
          </w:p>
          <w:p w14:paraId="1EBEB672" w14:textId="77777777" w:rsidR="009C3218" w:rsidRDefault="009C3218">
            <w:pPr>
              <w:spacing w:line="276" w:lineRule="auto"/>
            </w:pPr>
          </w:p>
          <w:p w14:paraId="1569EADD" w14:textId="77777777" w:rsidR="009C3218" w:rsidRDefault="009C3218">
            <w:pPr>
              <w:spacing w:line="276" w:lineRule="auto"/>
            </w:pPr>
          </w:p>
          <w:p w14:paraId="1B63E3A6" w14:textId="77777777" w:rsidR="009C3218" w:rsidRDefault="009C3218">
            <w:pPr>
              <w:spacing w:line="276" w:lineRule="auto"/>
            </w:pPr>
          </w:p>
          <w:p w14:paraId="62211618" w14:textId="77777777" w:rsidR="009C3218" w:rsidRDefault="009C3218">
            <w:pPr>
              <w:spacing w:line="276" w:lineRule="auto"/>
            </w:pPr>
          </w:p>
          <w:p w14:paraId="2A5978CD" w14:textId="77777777" w:rsidR="009C3218" w:rsidRDefault="009C3218">
            <w:pPr>
              <w:spacing w:line="276" w:lineRule="auto"/>
            </w:pPr>
          </w:p>
          <w:p w14:paraId="457C2165" w14:textId="77777777" w:rsidR="009C3218" w:rsidRDefault="009C3218">
            <w:pPr>
              <w:spacing w:line="276" w:lineRule="auto"/>
            </w:pPr>
          </w:p>
          <w:p w14:paraId="461A0020" w14:textId="77777777" w:rsidR="009C3218" w:rsidRDefault="009C3218">
            <w:pPr>
              <w:spacing w:line="276" w:lineRule="auto"/>
            </w:pPr>
          </w:p>
          <w:p w14:paraId="6E839CB2" w14:textId="77777777" w:rsidR="009C3218" w:rsidRDefault="009C3218">
            <w:pPr>
              <w:spacing w:line="276" w:lineRule="auto"/>
            </w:pPr>
          </w:p>
          <w:p w14:paraId="4A1F4708" w14:textId="77777777" w:rsidR="009C3218" w:rsidRDefault="009C3218">
            <w:pPr>
              <w:spacing w:line="276" w:lineRule="auto"/>
            </w:pPr>
          </w:p>
          <w:p w14:paraId="2CF4ED2D" w14:textId="77777777" w:rsidR="009C3218" w:rsidRDefault="009C3218">
            <w:pPr>
              <w:spacing w:line="276" w:lineRule="auto"/>
            </w:pPr>
          </w:p>
          <w:p w14:paraId="4B3BA712" w14:textId="77777777" w:rsidR="009C3218" w:rsidRDefault="009C3218">
            <w:pPr>
              <w:spacing w:line="276" w:lineRule="auto"/>
            </w:pPr>
          </w:p>
          <w:p w14:paraId="4A854191" w14:textId="77777777" w:rsidR="009C3218" w:rsidRDefault="009C3218">
            <w:pPr>
              <w:spacing w:line="276" w:lineRule="auto"/>
            </w:pPr>
          </w:p>
          <w:p w14:paraId="75314452" w14:textId="77777777" w:rsidR="009C3218" w:rsidRDefault="009C3218">
            <w:pPr>
              <w:spacing w:line="276" w:lineRule="auto"/>
            </w:pPr>
          </w:p>
          <w:p w14:paraId="7E16E629" w14:textId="77777777" w:rsidR="009C3218" w:rsidRDefault="009C3218">
            <w:pPr>
              <w:spacing w:line="276" w:lineRule="auto"/>
            </w:pPr>
          </w:p>
          <w:p w14:paraId="4F88B425" w14:textId="77777777" w:rsidR="009C3218" w:rsidRDefault="009C3218">
            <w:pPr>
              <w:spacing w:line="276" w:lineRule="auto"/>
            </w:pPr>
          </w:p>
          <w:p w14:paraId="4A73D605" w14:textId="77777777" w:rsidR="009C3218" w:rsidRDefault="009C3218">
            <w:pPr>
              <w:spacing w:line="276" w:lineRule="auto"/>
            </w:pPr>
          </w:p>
          <w:p w14:paraId="58E64AD7" w14:textId="77777777" w:rsidR="009C3218" w:rsidRDefault="009C3218">
            <w:pPr>
              <w:spacing w:line="276" w:lineRule="auto"/>
            </w:pPr>
          </w:p>
          <w:p w14:paraId="15D20FD2" w14:textId="77777777" w:rsidR="009C3218" w:rsidRDefault="009C3218">
            <w:pPr>
              <w:spacing w:line="276" w:lineRule="auto"/>
            </w:pPr>
          </w:p>
          <w:p w14:paraId="36B5AC7A" w14:textId="77777777" w:rsidR="009C3218" w:rsidRDefault="009C3218">
            <w:pPr>
              <w:spacing w:line="276" w:lineRule="auto"/>
            </w:pPr>
          </w:p>
          <w:p w14:paraId="72A69F35" w14:textId="77777777" w:rsidR="009C3218" w:rsidRDefault="009C3218">
            <w:pPr>
              <w:spacing w:line="276" w:lineRule="auto"/>
            </w:pPr>
          </w:p>
          <w:p w14:paraId="7D369AC1" w14:textId="77777777" w:rsidR="009C3218" w:rsidRDefault="009C3218">
            <w:pPr>
              <w:spacing w:line="276" w:lineRule="auto"/>
            </w:pPr>
          </w:p>
          <w:p w14:paraId="32DBCA89" w14:textId="77777777" w:rsidR="009C3218" w:rsidRDefault="009C3218">
            <w:pPr>
              <w:spacing w:line="276" w:lineRule="auto"/>
            </w:pPr>
          </w:p>
          <w:p w14:paraId="34F5BD51" w14:textId="77777777" w:rsidR="009C3218" w:rsidRDefault="009C3218">
            <w:pPr>
              <w:spacing w:line="276" w:lineRule="auto"/>
            </w:pPr>
          </w:p>
          <w:p w14:paraId="526C9435" w14:textId="77777777" w:rsidR="009C3218" w:rsidRDefault="009C3218">
            <w:pPr>
              <w:spacing w:line="276" w:lineRule="auto"/>
            </w:pPr>
          </w:p>
          <w:p w14:paraId="2A7E8F8B" w14:textId="77777777" w:rsidR="009C3218" w:rsidRDefault="009C3218">
            <w:pPr>
              <w:spacing w:line="276" w:lineRule="auto"/>
            </w:pPr>
          </w:p>
          <w:p w14:paraId="54559C9D" w14:textId="77777777" w:rsidR="009C3218" w:rsidRDefault="009C3218">
            <w:pPr>
              <w:spacing w:line="276" w:lineRule="auto"/>
            </w:pPr>
          </w:p>
          <w:p w14:paraId="73661A0F" w14:textId="77777777" w:rsidR="009C3218" w:rsidRDefault="009C3218">
            <w:pPr>
              <w:spacing w:line="276" w:lineRule="auto"/>
            </w:pPr>
          </w:p>
          <w:p w14:paraId="2F02A849" w14:textId="77777777" w:rsidR="009C3218" w:rsidRDefault="009C3218">
            <w:pPr>
              <w:spacing w:line="276" w:lineRule="auto"/>
            </w:pPr>
          </w:p>
          <w:p w14:paraId="13FED5A9" w14:textId="77777777" w:rsidR="009C3218" w:rsidRDefault="009C3218">
            <w:pPr>
              <w:spacing w:line="276" w:lineRule="auto"/>
            </w:pPr>
          </w:p>
          <w:p w14:paraId="32575F68" w14:textId="77777777" w:rsidR="009C3218" w:rsidRDefault="009C3218">
            <w:pPr>
              <w:spacing w:line="276" w:lineRule="auto"/>
            </w:pPr>
          </w:p>
          <w:p w14:paraId="5CF3D64C" w14:textId="77777777" w:rsidR="009C3218" w:rsidRDefault="009C3218">
            <w:pPr>
              <w:spacing w:line="276" w:lineRule="auto"/>
            </w:pPr>
          </w:p>
          <w:p w14:paraId="11710052" w14:textId="77777777" w:rsidR="009C3218" w:rsidRDefault="009C3218">
            <w:pPr>
              <w:spacing w:line="276" w:lineRule="auto"/>
            </w:pPr>
          </w:p>
          <w:p w14:paraId="3726140B" w14:textId="77777777" w:rsidR="009C3218" w:rsidRDefault="009C3218">
            <w:pPr>
              <w:spacing w:line="276" w:lineRule="auto"/>
            </w:pPr>
          </w:p>
          <w:p w14:paraId="4ADBC40F" w14:textId="77777777" w:rsidR="009C3218" w:rsidRDefault="009C3218">
            <w:pPr>
              <w:spacing w:line="276" w:lineRule="auto"/>
            </w:pPr>
          </w:p>
          <w:p w14:paraId="6BFD5A06" w14:textId="77777777" w:rsidR="009C3218" w:rsidRDefault="009C3218">
            <w:pPr>
              <w:spacing w:line="276" w:lineRule="auto"/>
            </w:pPr>
          </w:p>
          <w:p w14:paraId="71738B91" w14:textId="77777777" w:rsidR="009C3218" w:rsidRDefault="009C3218">
            <w:pPr>
              <w:spacing w:line="276" w:lineRule="auto"/>
            </w:pPr>
          </w:p>
          <w:p w14:paraId="78BE2F63" w14:textId="77777777" w:rsidR="009C3218" w:rsidRDefault="009C3218">
            <w:pPr>
              <w:spacing w:line="276" w:lineRule="auto"/>
            </w:pPr>
          </w:p>
          <w:p w14:paraId="332CD097" w14:textId="77777777" w:rsidR="009C3218" w:rsidRDefault="009C3218">
            <w:pPr>
              <w:spacing w:line="276" w:lineRule="auto"/>
            </w:pPr>
          </w:p>
          <w:p w14:paraId="594B12C9" w14:textId="77777777" w:rsidR="009C3218" w:rsidRDefault="009C3218">
            <w:pPr>
              <w:spacing w:line="276" w:lineRule="auto"/>
            </w:pPr>
          </w:p>
          <w:p w14:paraId="301C925F" w14:textId="77777777" w:rsidR="009C3218" w:rsidRDefault="009C3218">
            <w:pPr>
              <w:spacing w:line="276" w:lineRule="auto"/>
            </w:pPr>
          </w:p>
          <w:p w14:paraId="532808D3" w14:textId="77777777" w:rsidR="009C3218" w:rsidRDefault="009C3218">
            <w:pPr>
              <w:spacing w:line="276" w:lineRule="auto"/>
            </w:pPr>
          </w:p>
          <w:p w14:paraId="41E756FA" w14:textId="77777777" w:rsidR="009C3218" w:rsidRDefault="009C3218">
            <w:pPr>
              <w:spacing w:line="276" w:lineRule="auto"/>
            </w:pPr>
          </w:p>
          <w:p w14:paraId="630083DE" w14:textId="77777777" w:rsidR="009C3218" w:rsidRDefault="009C3218">
            <w:pPr>
              <w:spacing w:line="276" w:lineRule="auto"/>
            </w:pPr>
          </w:p>
          <w:p w14:paraId="25CFCDB1" w14:textId="77777777" w:rsidR="009C3218" w:rsidRDefault="009C3218">
            <w:pPr>
              <w:spacing w:line="276" w:lineRule="auto"/>
            </w:pPr>
          </w:p>
          <w:p w14:paraId="3012C450" w14:textId="77777777" w:rsidR="009C3218" w:rsidRDefault="009C3218">
            <w:pPr>
              <w:spacing w:line="276" w:lineRule="auto"/>
            </w:pPr>
          </w:p>
          <w:p w14:paraId="5B01EFB4" w14:textId="77777777" w:rsidR="009C3218" w:rsidRDefault="009C3218">
            <w:pPr>
              <w:spacing w:line="276" w:lineRule="auto"/>
            </w:pPr>
          </w:p>
          <w:p w14:paraId="7455A088" w14:textId="77777777" w:rsidR="009C3218" w:rsidRDefault="009C3218">
            <w:pPr>
              <w:spacing w:line="276" w:lineRule="auto"/>
            </w:pPr>
          </w:p>
          <w:p w14:paraId="13FC80F0" w14:textId="77777777" w:rsidR="009C3218" w:rsidRDefault="009C3218">
            <w:pPr>
              <w:spacing w:line="276" w:lineRule="auto"/>
            </w:pPr>
          </w:p>
          <w:p w14:paraId="58EB30A8" w14:textId="77777777" w:rsidR="009C3218" w:rsidRDefault="009C3218">
            <w:pPr>
              <w:spacing w:line="276" w:lineRule="auto"/>
            </w:pPr>
          </w:p>
          <w:p w14:paraId="51B68315" w14:textId="77777777" w:rsidR="009C3218" w:rsidRDefault="009C3218">
            <w:pPr>
              <w:spacing w:line="276" w:lineRule="auto"/>
            </w:pPr>
          </w:p>
          <w:p w14:paraId="61CFA59A" w14:textId="77777777" w:rsidR="009C3218" w:rsidRDefault="009C3218">
            <w:pPr>
              <w:spacing w:line="276" w:lineRule="auto"/>
            </w:pPr>
          </w:p>
          <w:p w14:paraId="7610F124" w14:textId="77777777" w:rsidR="009C3218" w:rsidRDefault="009C3218">
            <w:pPr>
              <w:spacing w:line="276" w:lineRule="auto"/>
            </w:pPr>
          </w:p>
          <w:p w14:paraId="02FFD703" w14:textId="77777777" w:rsidR="009C3218" w:rsidRDefault="009C3218">
            <w:pPr>
              <w:spacing w:line="276" w:lineRule="auto"/>
            </w:pPr>
          </w:p>
          <w:p w14:paraId="2BE834FB" w14:textId="77777777" w:rsidR="009C3218" w:rsidRDefault="009C3218">
            <w:pPr>
              <w:spacing w:line="276" w:lineRule="auto"/>
            </w:pPr>
          </w:p>
          <w:p w14:paraId="06453F15" w14:textId="77777777" w:rsidR="009C3218" w:rsidRDefault="009C3218">
            <w:pPr>
              <w:spacing w:line="276" w:lineRule="auto"/>
            </w:pPr>
          </w:p>
          <w:p w14:paraId="2991AE18" w14:textId="77777777" w:rsidR="009C3218" w:rsidRDefault="009C3218">
            <w:pPr>
              <w:spacing w:line="276" w:lineRule="auto"/>
            </w:pPr>
          </w:p>
          <w:p w14:paraId="54D0A1AA" w14:textId="77777777" w:rsidR="009C3218" w:rsidRDefault="009C3218">
            <w:pPr>
              <w:spacing w:line="276" w:lineRule="auto"/>
            </w:pPr>
          </w:p>
          <w:p w14:paraId="62D6D384" w14:textId="77777777" w:rsidR="009C3218" w:rsidRDefault="009C3218">
            <w:pPr>
              <w:spacing w:line="276" w:lineRule="auto"/>
            </w:pPr>
          </w:p>
          <w:p w14:paraId="667D6A35" w14:textId="77777777" w:rsidR="009C3218" w:rsidRDefault="009C3218">
            <w:pPr>
              <w:spacing w:line="276" w:lineRule="auto"/>
            </w:pPr>
          </w:p>
          <w:p w14:paraId="74606BBC" w14:textId="77777777" w:rsidR="009C3218" w:rsidRDefault="009C3218">
            <w:pPr>
              <w:spacing w:line="276" w:lineRule="auto"/>
            </w:pPr>
          </w:p>
          <w:p w14:paraId="32120E7F" w14:textId="77777777" w:rsidR="009C3218" w:rsidRDefault="009C3218">
            <w:pPr>
              <w:spacing w:line="276" w:lineRule="auto"/>
            </w:pPr>
          </w:p>
          <w:p w14:paraId="79C2FA12" w14:textId="77777777" w:rsidR="009C3218" w:rsidRDefault="009C3218">
            <w:pPr>
              <w:spacing w:line="276" w:lineRule="auto"/>
            </w:pPr>
          </w:p>
          <w:p w14:paraId="48007FDF" w14:textId="77777777" w:rsidR="009C3218" w:rsidRDefault="009C3218">
            <w:pPr>
              <w:spacing w:line="276" w:lineRule="auto"/>
            </w:pPr>
          </w:p>
          <w:p w14:paraId="56366740" w14:textId="77777777" w:rsidR="009C3218" w:rsidRDefault="009C3218">
            <w:pPr>
              <w:spacing w:line="276" w:lineRule="auto"/>
            </w:pPr>
          </w:p>
          <w:p w14:paraId="0023E8E8" w14:textId="77777777" w:rsidR="009C3218" w:rsidRDefault="009C3218">
            <w:pPr>
              <w:spacing w:line="276" w:lineRule="auto"/>
            </w:pPr>
          </w:p>
          <w:p w14:paraId="7CAAB9E9" w14:textId="77777777" w:rsidR="009C3218" w:rsidRDefault="009C3218">
            <w:pPr>
              <w:spacing w:line="276" w:lineRule="auto"/>
            </w:pPr>
          </w:p>
          <w:p w14:paraId="3CAB113D" w14:textId="77777777" w:rsidR="009C3218" w:rsidRDefault="009C3218">
            <w:pPr>
              <w:spacing w:line="276" w:lineRule="auto"/>
            </w:pPr>
          </w:p>
          <w:p w14:paraId="53EFB64E" w14:textId="0F45E5C0" w:rsidR="002D13C4" w:rsidRDefault="002D13C4" w:rsidP="008D6FDA">
            <w:pPr>
              <w:suppressAutoHyphens w:val="0"/>
              <w:spacing w:line="276" w:lineRule="auto"/>
            </w:pPr>
          </w:p>
        </w:tc>
      </w:tr>
      <w:tr w:rsidR="009C3218" w14:paraId="69194329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65CFE" w14:textId="783A5DD6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  <w:p w14:paraId="260A445B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D26D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на муниципальном уровне</w:t>
            </w:r>
          </w:p>
          <w:p w14:paraId="0EF88A8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8521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3EA2E4E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5092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2FADDC3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5EDCB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EE046FB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Копии наградных </w:t>
            </w:r>
          </w:p>
          <w:p w14:paraId="32E0A86A" w14:textId="5EC75D09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Документов </w:t>
            </w:r>
            <w:r w:rsidR="00411990">
              <w:t>–</w:t>
            </w:r>
            <w:r>
              <w:t xml:space="preserve"> грамот</w:t>
            </w:r>
          </w:p>
          <w:p w14:paraId="0CE1D776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3A9CA08E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0C43DE23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7B6C022C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7CFE4DB3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35185F90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22A9D148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5662A406" w14:textId="77777777" w:rsidR="00D757B2" w:rsidRDefault="00D757B2">
            <w:pPr>
              <w:tabs>
                <w:tab w:val="left" w:pos="8340"/>
              </w:tabs>
              <w:spacing w:line="276" w:lineRule="auto"/>
            </w:pPr>
          </w:p>
          <w:p w14:paraId="7D0FFAE6" w14:textId="059CDF39" w:rsidR="00411990" w:rsidRDefault="00411990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6AC3B771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2749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029A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C146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86D14" w14:textId="017BCF9D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8D7B65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67CF1ECF" w14:textId="77777777" w:rsidTr="000D71CA">
        <w:trPr>
          <w:gridAfter w:val="2"/>
          <w:wAfter w:w="65" w:type="dxa"/>
          <w:cantSplit/>
          <w:trHeight w:val="663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15D8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61B2D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08A3A62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42B10A5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BC44704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6FCD467" w14:textId="132A607D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D300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8A117" w14:textId="05D85F6E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89E56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47538700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DD5AD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E2A6" w14:textId="77777777" w:rsidR="00D757B2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</w:p>
          <w:p w14:paraId="0C3D9C25" w14:textId="77777777" w:rsidR="00D757B2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</w:p>
          <w:p w14:paraId="782BF9D2" w14:textId="58D1A493" w:rsidR="009C3218" w:rsidRDefault="00D757B2" w:rsidP="00A4184C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  </w:t>
            </w: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BF7D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DFF7AA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D11FF9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686F4E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6F4DB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304434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595318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9B8E1A0" w14:textId="7DA387C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4976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F215A4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D914C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A2CF9D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A7A631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43807A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4896DA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740620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BFE8A6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F0F762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F351B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3737D5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9C1CC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09555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11BA9E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D5288D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259871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FA03A2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E29D0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0AE6F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EFA70E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8CA315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FD3FE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2DDD01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84163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5D185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69AACE1D" w14:textId="77777777" w:rsidTr="000D71C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EE0D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584A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60AE087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уровне</w:t>
            </w:r>
            <w:proofErr w:type="gramEnd"/>
            <w:r>
              <w:t xml:space="preserve"> ДОУ</w:t>
            </w:r>
          </w:p>
          <w:p w14:paraId="0F88110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0CA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9DA0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92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5F1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</w:tr>
      <w:tr w:rsidR="009C3218" w14:paraId="73B2F726" w14:textId="77777777" w:rsidTr="000D71CA">
        <w:trPr>
          <w:gridAfter w:val="2"/>
          <w:wAfter w:w="65" w:type="dxa"/>
          <w:cantSplit/>
          <w:trHeight w:val="177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58B21E8D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444AF644" w14:textId="77777777" w:rsidR="009C3218" w:rsidRDefault="009C32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7D75A770" w14:textId="6E2C3FFB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0072920E" w14:textId="77777777" w:rsidR="009C3218" w:rsidRPr="000D71CA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E54B5B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3F8DD25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616CB91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5C68AA8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142B47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182259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E7D531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52E501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AC6A54E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A37C499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2E15564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4216A7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2E08BF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1E2E94C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2CC571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5E974F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83A6DF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9D455EC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E3C380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EB4B80A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33BBEC4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59BF412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80E0928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365BA6B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7833164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FF8614B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EA50420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F51C2D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E0BFE27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6ED07AC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AAB4662" w14:textId="77777777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A592D66" w14:textId="77777777" w:rsidR="002D13C4" w:rsidRPr="000D71CA" w:rsidRDefault="002D13C4" w:rsidP="002D13C4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 w:rsidRPr="000D71CA">
              <w:rPr>
                <w:rStyle w:val="ab"/>
                <w:b w:val="0"/>
                <w:lang w:eastAsia="en-US"/>
              </w:rPr>
              <w:t>Конкурс профессионального мастерства</w:t>
            </w:r>
          </w:p>
          <w:p w14:paraId="25A5620F" w14:textId="3EAA37C9" w:rsidR="002D13C4" w:rsidRPr="000D71CA" w:rsidRDefault="002D13C4">
            <w:pPr>
              <w:tabs>
                <w:tab w:val="left" w:pos="8340"/>
              </w:tabs>
              <w:spacing w:line="276" w:lineRule="auto"/>
              <w:jc w:val="center"/>
            </w:pPr>
            <w:r w:rsidRPr="000D71CA">
              <w:t>«Методич</w:t>
            </w:r>
            <w:r w:rsidR="000D71CA">
              <w:t xml:space="preserve">еские </w:t>
            </w:r>
            <w:r w:rsidRPr="000D71CA">
              <w:t xml:space="preserve">рекомендации к </w:t>
            </w:r>
            <w:r w:rsidR="000D71CA" w:rsidRPr="000D71CA">
              <w:t>организации родительских недель в детском саду»</w:t>
            </w:r>
            <w:r w:rsidR="0073601C">
              <w:t xml:space="preserve"> 2025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67710FF9" w14:textId="77777777" w:rsidR="006030D6" w:rsidRPr="000D71CA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</w:p>
          <w:p w14:paraId="51B7B05E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EF5EDB4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BACC6EB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7E57E582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D0C98A7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3748EBDA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038CD1FB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  <w:p w14:paraId="4C603E1C" w14:textId="77777777" w:rsidR="009C3218" w:rsidRPr="000D71CA" w:rsidRDefault="009C321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10F583A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69CD04FD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7041C95E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2233409F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561E4718" w14:textId="77777777" w:rsidR="006030D6" w:rsidRPr="000D71CA" w:rsidRDefault="006030D6">
            <w:pPr>
              <w:spacing w:line="276" w:lineRule="auto"/>
              <w:rPr>
                <w:color w:val="000000"/>
              </w:rPr>
            </w:pPr>
          </w:p>
          <w:p w14:paraId="7436C1BA" w14:textId="329F7BD1" w:rsidR="000D71CA" w:rsidRPr="000D71CA" w:rsidRDefault="000D71CA">
            <w:pPr>
              <w:spacing w:line="276" w:lineRule="auto"/>
              <w:rPr>
                <w:color w:val="000000"/>
              </w:rPr>
            </w:pPr>
          </w:p>
        </w:tc>
      </w:tr>
    </w:tbl>
    <w:p w14:paraId="33C0734D" w14:textId="77777777" w:rsidR="009C3218" w:rsidRDefault="009C3218" w:rsidP="009C3218">
      <w:pPr>
        <w:suppressAutoHyphens w:val="0"/>
        <w:sectPr w:rsidR="009C3218">
          <w:pgSz w:w="16838" w:h="11906" w:orient="landscape"/>
          <w:pgMar w:top="539" w:right="1134" w:bottom="709" w:left="1134" w:header="720" w:footer="720" w:gutter="0"/>
          <w:cols w:space="720"/>
        </w:sectPr>
      </w:pPr>
    </w:p>
    <w:p w14:paraId="79142C9B" w14:textId="77777777" w:rsidR="009C3218" w:rsidRDefault="009C3218" w:rsidP="009C3218">
      <w:pPr>
        <w:spacing w:after="120"/>
        <w:jc w:val="right"/>
        <w:rPr>
          <w:b/>
          <w:bCs/>
        </w:rPr>
      </w:pPr>
      <w:r>
        <w:lastRenderedPageBreak/>
        <w:t>Приложение №1-3</w:t>
      </w:r>
    </w:p>
    <w:p w14:paraId="16003C22" w14:textId="77777777" w:rsidR="009C3218" w:rsidRDefault="009C3218" w:rsidP="009C3218">
      <w:pPr>
        <w:jc w:val="center"/>
      </w:pPr>
      <w:r>
        <w:rPr>
          <w:b/>
          <w:bCs/>
        </w:rPr>
        <w:t>Показатели работы педагога по сохранению здоровья детей</w:t>
      </w:r>
    </w:p>
    <w:p w14:paraId="220FA7B7" w14:textId="77777777" w:rsidR="009C3218" w:rsidRDefault="009C3218" w:rsidP="009C3218">
      <w:pPr>
        <w:jc w:val="center"/>
      </w:pPr>
    </w:p>
    <w:p w14:paraId="4DA1D645" w14:textId="77777777" w:rsidR="009C3218" w:rsidRDefault="009C3218" w:rsidP="009C3218">
      <w:pPr>
        <w:jc w:val="center"/>
      </w:pPr>
    </w:p>
    <w:p w14:paraId="54A5F726" w14:textId="61E4D3E0" w:rsidR="009C3218" w:rsidRDefault="009C3218" w:rsidP="009C3218">
      <w:pPr>
        <w:jc w:val="center"/>
      </w:pPr>
      <w:r>
        <w:rPr>
          <w:b/>
          <w:bCs/>
        </w:rPr>
        <w:t>____</w:t>
      </w:r>
      <w:r w:rsidR="00394559">
        <w:rPr>
          <w:b/>
          <w:bCs/>
          <w:u w:val="single"/>
        </w:rPr>
        <w:t xml:space="preserve">Чеботарева </w:t>
      </w:r>
      <w:r w:rsidR="008D6FDA">
        <w:rPr>
          <w:b/>
          <w:bCs/>
          <w:u w:val="single"/>
        </w:rPr>
        <w:t xml:space="preserve"> Т. С.</w:t>
      </w:r>
      <w:r>
        <w:rPr>
          <w:b/>
          <w:bCs/>
          <w:u w:val="single"/>
        </w:rPr>
        <w:t xml:space="preserve"> </w:t>
      </w:r>
      <w:r w:rsidR="000D71CA">
        <w:rPr>
          <w:b/>
          <w:bCs/>
          <w:u w:val="single"/>
        </w:rPr>
        <w:t xml:space="preserve">            </w:t>
      </w:r>
      <w:r>
        <w:rPr>
          <w:b/>
          <w:bCs/>
        </w:rPr>
        <w:t xml:space="preserve">МБДОУ   </w:t>
      </w:r>
      <w:r>
        <w:rPr>
          <w:b/>
          <w:bCs/>
          <w:u w:val="single"/>
        </w:rPr>
        <w:t>___№4 «Калинка</w:t>
      </w:r>
      <w:r>
        <w:rPr>
          <w:b/>
          <w:bCs/>
        </w:rPr>
        <w:t>»______________________</w:t>
      </w:r>
    </w:p>
    <w:p w14:paraId="7E073DB9" w14:textId="77777777" w:rsidR="009C3218" w:rsidRDefault="009C3218" w:rsidP="009C3218">
      <w:pPr>
        <w:tabs>
          <w:tab w:val="left" w:pos="8340"/>
        </w:tabs>
        <w:rPr>
          <w:b/>
          <w:bCs/>
        </w:rPr>
      </w:pPr>
      <w:r>
        <w:t xml:space="preserve">                                                                (ФИО)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76D7E900" w14:textId="77777777" w:rsidR="009C3218" w:rsidRDefault="009C3218" w:rsidP="009C3218">
      <w:pPr>
        <w:rPr>
          <w:b/>
          <w:bCs/>
        </w:rPr>
      </w:pPr>
    </w:p>
    <w:p w14:paraId="54129C82" w14:textId="77777777" w:rsidR="009C3218" w:rsidRDefault="009C3218" w:rsidP="009C3218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696"/>
        <w:gridCol w:w="11110"/>
      </w:tblGrid>
      <w:tr w:rsidR="009C3218" w14:paraId="152927FD" w14:textId="77777777" w:rsidTr="009C3218">
        <w:trPr>
          <w:cantSplit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B1CA3" w14:textId="77777777" w:rsidR="009C3218" w:rsidRDefault="009C321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заболеваемости детей в группе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в сравнении со средним городским показателем) %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8B41" w14:textId="77777777" w:rsidR="009C3218" w:rsidRDefault="009C3218">
            <w:pPr>
              <w:spacing w:line="276" w:lineRule="auto"/>
              <w:jc w:val="center"/>
            </w:pPr>
            <w:r>
              <w:rPr>
                <w:b/>
                <w:bCs/>
              </w:rPr>
              <w:t>Годы</w:t>
            </w:r>
          </w:p>
        </w:tc>
      </w:tr>
      <w:tr w:rsidR="009C3218" w14:paraId="4EE29B50" w14:textId="77777777" w:rsidTr="009C3218">
        <w:trPr>
          <w:cantSplit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FD38C" w14:textId="77777777" w:rsidR="009C3218" w:rsidRDefault="009C3218">
            <w:pPr>
              <w:suppressAutoHyphens w:val="0"/>
              <w:spacing w:line="276" w:lineRule="auto"/>
              <w:rPr>
                <w:b/>
                <w:bCs/>
              </w:rPr>
            </w:pP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9C5F" w14:textId="50F80F3E" w:rsidR="009C3218" w:rsidRDefault="009C3218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межаттестационный</w:t>
            </w:r>
            <w:proofErr w:type="spellEnd"/>
            <w:r w:rsidR="00EB33C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период</w:t>
            </w:r>
          </w:p>
        </w:tc>
      </w:tr>
      <w:tr w:rsidR="009C3218" w14:paraId="3A501DB8" w14:textId="77777777" w:rsidTr="009C321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D2BBE" w14:textId="77777777" w:rsidR="009C3218" w:rsidRDefault="009C32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1000 детей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1682" w14:textId="77777777" w:rsidR="009C3218" w:rsidRDefault="009C321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3218" w14:paraId="51681290" w14:textId="77777777" w:rsidTr="009C321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0E0EE" w14:textId="77777777" w:rsidR="009C3218" w:rsidRDefault="009C32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 ребенка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D013" w14:textId="77777777" w:rsidR="009C3218" w:rsidRDefault="009C321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09CF7DB" w14:textId="77777777" w:rsidR="009C3218" w:rsidRDefault="009C3218" w:rsidP="009C321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1814"/>
        <w:gridCol w:w="1904"/>
        <w:gridCol w:w="2990"/>
      </w:tblGrid>
      <w:tr w:rsidR="009C3218" w14:paraId="378C5749" w14:textId="77777777" w:rsidTr="00BA16AC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015" w14:textId="1CCF44F8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308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5BC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03D" w14:textId="5FCA091C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C3218" w14:paraId="61463B31" w14:textId="77777777" w:rsidTr="00BA16AC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091" w14:textId="56959DDB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460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51B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96B" w14:textId="64CC71AD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C3218" w14:paraId="32A92B8B" w14:textId="77777777" w:rsidTr="00BA16AC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13D" w14:textId="44D5CA80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437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0C5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06C" w14:textId="1231F961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D544C" w14:paraId="20449FCC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D82" w14:textId="58C67893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A51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A51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6B0" w14:textId="2238B790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D544C" w14:paraId="5068EF95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33A" w14:textId="30D7410A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Итого </w:t>
            </w:r>
            <w:r w:rsidR="00EB33C7">
              <w:rPr>
                <w:sz w:val="28"/>
                <w:szCs w:val="28"/>
                <w:lang w:eastAsia="en-US"/>
              </w:rPr>
              <w:t>за 205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B34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080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D05" w14:textId="77777777" w:rsidR="007D544C" w:rsidRDefault="007D544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2E5A5E3F" w14:textId="77777777" w:rsidR="009C3218" w:rsidRDefault="009C3218" w:rsidP="009C3218">
      <w:pPr>
        <w:jc w:val="center"/>
        <w:rPr>
          <w:b/>
          <w:bCs/>
        </w:rPr>
      </w:pPr>
    </w:p>
    <w:p w14:paraId="5BDE59F2" w14:textId="77777777" w:rsidR="009C3218" w:rsidRDefault="009C3218" w:rsidP="009C3218">
      <w:pPr>
        <w:jc w:val="center"/>
        <w:rPr>
          <w:b/>
          <w:bCs/>
        </w:rPr>
      </w:pPr>
    </w:p>
    <w:p w14:paraId="7C2D888E" w14:textId="77777777" w:rsidR="009C3218" w:rsidRDefault="009C3218" w:rsidP="009C3218">
      <w:pPr>
        <w:jc w:val="center"/>
        <w:rPr>
          <w:b/>
          <w:bCs/>
        </w:rPr>
      </w:pPr>
    </w:p>
    <w:p w14:paraId="79DCA226" w14:textId="77777777" w:rsidR="009C3218" w:rsidRDefault="009C3218" w:rsidP="009C3218">
      <w:pPr>
        <w:jc w:val="center"/>
        <w:rPr>
          <w:b/>
          <w:bCs/>
        </w:rPr>
      </w:pPr>
    </w:p>
    <w:p w14:paraId="204581AB" w14:textId="77777777" w:rsidR="009C3218" w:rsidRDefault="009C3218" w:rsidP="009C3218">
      <w:pPr>
        <w:jc w:val="center"/>
        <w:rPr>
          <w:b/>
          <w:bCs/>
        </w:rPr>
      </w:pPr>
    </w:p>
    <w:p w14:paraId="258C4C52" w14:textId="77777777" w:rsidR="009C3218" w:rsidRDefault="009C3218" w:rsidP="009C3218">
      <w:pPr>
        <w:jc w:val="center"/>
        <w:rPr>
          <w:b/>
          <w:bCs/>
        </w:rPr>
      </w:pPr>
    </w:p>
    <w:p w14:paraId="1258BF68" w14:textId="77777777" w:rsidR="009C3218" w:rsidRDefault="009C3218" w:rsidP="009C3218">
      <w:pPr>
        <w:jc w:val="center"/>
        <w:rPr>
          <w:b/>
          <w:bCs/>
        </w:rPr>
      </w:pPr>
    </w:p>
    <w:p w14:paraId="71B3B58C" w14:textId="77777777" w:rsidR="009C3218" w:rsidRDefault="009C3218" w:rsidP="009C3218">
      <w:pPr>
        <w:jc w:val="center"/>
        <w:rPr>
          <w:b/>
          <w:bCs/>
        </w:rPr>
      </w:pPr>
    </w:p>
    <w:p w14:paraId="1648A19D" w14:textId="77777777" w:rsidR="009C3218" w:rsidRDefault="009C3218" w:rsidP="009C3218">
      <w:pPr>
        <w:jc w:val="center"/>
        <w:rPr>
          <w:b/>
          <w:bCs/>
        </w:rPr>
      </w:pPr>
    </w:p>
    <w:p w14:paraId="7B6CD148" w14:textId="77777777" w:rsidR="009C3218" w:rsidRDefault="009C3218" w:rsidP="009C3218">
      <w:pPr>
        <w:jc w:val="center"/>
        <w:rPr>
          <w:b/>
          <w:bCs/>
        </w:rPr>
      </w:pPr>
    </w:p>
    <w:p w14:paraId="18A5C1C7" w14:textId="77777777" w:rsidR="009C3218" w:rsidRDefault="009C3218" w:rsidP="009C3218">
      <w:pPr>
        <w:jc w:val="center"/>
        <w:rPr>
          <w:b/>
          <w:bCs/>
        </w:rPr>
      </w:pPr>
    </w:p>
    <w:p w14:paraId="2A07A445" w14:textId="77777777" w:rsidR="009C3218" w:rsidRDefault="009C3218" w:rsidP="009C3218">
      <w:pPr>
        <w:jc w:val="center"/>
        <w:rPr>
          <w:b/>
          <w:bCs/>
        </w:rPr>
      </w:pPr>
    </w:p>
    <w:p w14:paraId="0235AEA8" w14:textId="77777777" w:rsidR="009C3218" w:rsidRDefault="009C3218" w:rsidP="009C3218">
      <w:pPr>
        <w:suppressAutoHyphens w:val="0"/>
        <w:sectPr w:rsidR="009C3218">
          <w:pgSz w:w="16838" w:h="11906" w:orient="landscape"/>
          <w:pgMar w:top="539" w:right="1134" w:bottom="540" w:left="1134" w:header="720" w:footer="720" w:gutter="0"/>
          <w:cols w:space="720"/>
        </w:sectPr>
      </w:pPr>
    </w:p>
    <w:p w14:paraId="7D7AB30D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rPr>
          <w:rStyle w:val="c22"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lastRenderedPageBreak/>
        <w:t>Приложение 1</w:t>
      </w:r>
    </w:p>
    <w:p w14:paraId="673406BC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1F354CE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7F093BFF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sz w:val="32"/>
          <w:szCs w:val="32"/>
        </w:rPr>
      </w:pPr>
      <w:r>
        <w:rPr>
          <w:rStyle w:val="c22"/>
          <w:b/>
          <w:bCs/>
          <w:color w:val="000000"/>
          <w:sz w:val="32"/>
          <w:szCs w:val="32"/>
        </w:rPr>
        <w:t>Самообразование</w:t>
      </w:r>
    </w:p>
    <w:p w14:paraId="204FABB0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22"/>
          <w:b/>
          <w:bCs/>
          <w:color w:val="000000"/>
          <w:sz w:val="32"/>
          <w:szCs w:val="32"/>
        </w:rPr>
        <w:t>на тему:</w:t>
      </w:r>
    </w:p>
    <w:p w14:paraId="09ADA107" w14:textId="5634AD10" w:rsidR="00EB33C7" w:rsidRDefault="00EB33C7" w:rsidP="008D6D9C">
      <w:pPr>
        <w:shd w:val="clear" w:color="auto" w:fill="FFFFFF"/>
        <w:jc w:val="center"/>
        <w:rPr>
          <w:b/>
          <w:bCs/>
          <w:color w:val="333333"/>
          <w:sz w:val="32"/>
          <w:szCs w:val="32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 </w:t>
      </w:r>
    </w:p>
    <w:p w14:paraId="686B9AAF" w14:textId="77777777" w:rsidR="008D6D9C" w:rsidRDefault="00EB33C7" w:rsidP="008D6D9C">
      <w:pPr>
        <w:shd w:val="clear" w:color="auto" w:fill="FFFFFF"/>
        <w:suppressAutoHyphens w:val="0"/>
        <w:spacing w:line="360" w:lineRule="auto"/>
        <w:jc w:val="center"/>
        <w:rPr>
          <w:rStyle w:val="c5"/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>воспитателя подготовительной  группы МБДОУ № 4 «Калинка»</w:t>
      </w:r>
    </w:p>
    <w:p w14:paraId="62B3A804" w14:textId="031A1108" w:rsidR="008D6D9C" w:rsidRPr="008D6D9C" w:rsidRDefault="008D6D9C" w:rsidP="008D6D9C">
      <w:pPr>
        <w:shd w:val="clear" w:color="auto" w:fill="FFFFFF"/>
        <w:suppressAutoHyphens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8D6D9C">
        <w:rPr>
          <w:b/>
          <w:color w:val="000000"/>
          <w:sz w:val="28"/>
          <w:szCs w:val="28"/>
          <w:lang w:eastAsia="ru-RU"/>
        </w:rPr>
        <w:t xml:space="preserve"> «Познавательно-исследовательская деятельность детей </w:t>
      </w:r>
    </w:p>
    <w:p w14:paraId="21417D2B" w14:textId="77777777" w:rsidR="008D6D9C" w:rsidRPr="008D6D9C" w:rsidRDefault="008D6D9C" w:rsidP="008D6D9C">
      <w:pPr>
        <w:shd w:val="clear" w:color="auto" w:fill="FFFFFF"/>
        <w:suppressAutoHyphens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8D6D9C">
        <w:rPr>
          <w:b/>
          <w:color w:val="000000"/>
          <w:sz w:val="28"/>
          <w:szCs w:val="28"/>
          <w:lang w:eastAsia="ru-RU"/>
        </w:rPr>
        <w:t>подготовительной к школе группы»</w:t>
      </w:r>
    </w:p>
    <w:p w14:paraId="65074A81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</w:p>
    <w:p w14:paraId="29CD9B1F" w14:textId="04D44F13" w:rsidR="00EB33C7" w:rsidRDefault="008D6D9C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5"/>
        </w:rPr>
      </w:pPr>
      <w:r>
        <w:rPr>
          <w:rStyle w:val="c52"/>
          <w:b/>
          <w:bCs/>
          <w:color w:val="000000"/>
          <w:sz w:val="32"/>
          <w:szCs w:val="32"/>
        </w:rPr>
        <w:t>Чеботаревой Татьяны Сергеевны</w:t>
      </w:r>
    </w:p>
    <w:p w14:paraId="4FC4B932" w14:textId="77777777" w:rsidR="00EB33C7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на  2025-2026 учебный год</w:t>
      </w:r>
    </w:p>
    <w:p w14:paraId="49019133" w14:textId="77777777" w:rsidR="00EB33C7" w:rsidRDefault="00EB33C7" w:rsidP="00EB33C7">
      <w:pPr>
        <w:shd w:val="clear" w:color="auto" w:fill="FFFFFF"/>
        <w:jc w:val="center"/>
        <w:rPr>
          <w:color w:val="333333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 </w:t>
      </w:r>
    </w:p>
    <w:p w14:paraId="5C2C29CB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Направление: </w:t>
      </w:r>
      <w:r>
        <w:rPr>
          <w:color w:val="000000"/>
          <w:sz w:val="28"/>
          <w:szCs w:val="28"/>
          <w:lang w:eastAsia="ru-RU"/>
        </w:rPr>
        <w:t>социально-личностное</w:t>
      </w:r>
    </w:p>
    <w:p w14:paraId="254C298A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Группа: </w:t>
      </w:r>
      <w:r>
        <w:rPr>
          <w:color w:val="000000"/>
          <w:sz w:val="28"/>
          <w:szCs w:val="28"/>
          <w:lang w:eastAsia="ru-RU"/>
        </w:rPr>
        <w:t>подготовительная</w:t>
      </w:r>
    </w:p>
    <w:p w14:paraId="75E24FF9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Начало работы: </w:t>
      </w:r>
      <w:r>
        <w:rPr>
          <w:color w:val="000000"/>
          <w:sz w:val="28"/>
          <w:szCs w:val="28"/>
          <w:lang w:eastAsia="ru-RU"/>
        </w:rPr>
        <w:t>01.09.2025г.</w:t>
      </w:r>
    </w:p>
    <w:p w14:paraId="0622F02F" w14:textId="77777777" w:rsidR="00EB33C7" w:rsidRDefault="00EB33C7" w:rsidP="00EB33C7">
      <w:pPr>
        <w:shd w:val="clear" w:color="auto" w:fill="FFFFFF"/>
        <w:rPr>
          <w:color w:val="333333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Окончание работы: </w:t>
      </w:r>
      <w:r>
        <w:rPr>
          <w:color w:val="000000"/>
          <w:sz w:val="28"/>
          <w:szCs w:val="28"/>
          <w:lang w:eastAsia="ru-RU"/>
        </w:rPr>
        <w:t>31.05.2026г.</w:t>
      </w:r>
    </w:p>
    <w:p w14:paraId="3ABBCA8D" w14:textId="5FEA35C9" w:rsidR="008D6D9C" w:rsidRPr="008D6D9C" w:rsidRDefault="00EB33C7" w:rsidP="008D6D9C">
      <w:pPr>
        <w:shd w:val="clear" w:color="auto" w:fill="FFFFFF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14:paraId="51566261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ind w:left="-851"/>
        <w:jc w:val="both"/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b/>
          <w:color w:val="000000"/>
          <w:sz w:val="28"/>
          <w:szCs w:val="28"/>
          <w:lang w:eastAsia="en-US"/>
        </w:rPr>
        <w:t>Цель работы по теме самообразования</w:t>
      </w:r>
      <w:r w:rsidRPr="008D6D9C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:</w:t>
      </w:r>
      <w:r w:rsidRPr="008D6D9C">
        <w:rPr>
          <w:rFonts w:eastAsia="Calibri"/>
          <w:sz w:val="28"/>
          <w:szCs w:val="28"/>
          <w:lang w:eastAsia="en-US" w:bidi="en-US"/>
        </w:rPr>
        <w:t xml:space="preserve"> повышение своего теоретического уровня, профессионального мастерства и компетентности.</w:t>
      </w:r>
      <w:r w:rsidRPr="008D6D9C">
        <w:rPr>
          <w:rFonts w:eastAsia="Wingdings-Regular"/>
          <w:color w:val="000000"/>
          <w:sz w:val="28"/>
          <w:szCs w:val="28"/>
          <w:lang w:eastAsia="en-US"/>
        </w:rPr>
        <w:t xml:space="preserve"> </w:t>
      </w:r>
      <w:r w:rsidRPr="008D6D9C">
        <w:rPr>
          <w:rFonts w:eastAsia="Calibri"/>
          <w:color w:val="000000"/>
          <w:sz w:val="28"/>
          <w:szCs w:val="28"/>
          <w:lang w:eastAsia="en-US"/>
        </w:rPr>
        <w:t>Создание оптимальных условий для развития познавательн</w:t>
      </w:r>
      <w:proofErr w:type="gramStart"/>
      <w:r w:rsidRPr="008D6D9C">
        <w:rPr>
          <w:rFonts w:eastAsia="Calibri"/>
          <w:color w:val="000000"/>
          <w:sz w:val="28"/>
          <w:szCs w:val="28"/>
          <w:lang w:eastAsia="en-US"/>
        </w:rPr>
        <w:t>о-</w:t>
      </w:r>
      <w:proofErr w:type="gramEnd"/>
      <w:r w:rsidRPr="008D6D9C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Pr="008D6D9C">
        <w:rPr>
          <w:rFonts w:eastAsia="Calibri"/>
          <w:color w:val="000000"/>
          <w:sz w:val="28"/>
          <w:szCs w:val="28"/>
          <w:lang w:eastAsia="en-US"/>
        </w:rPr>
        <w:t>исследовательской деятельности старших дошкольников как основы</w:t>
      </w:r>
      <w:r w:rsidRPr="008D6D9C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Pr="008D6D9C">
        <w:rPr>
          <w:rFonts w:eastAsia="Calibri"/>
          <w:color w:val="000000"/>
          <w:sz w:val="28"/>
          <w:szCs w:val="28"/>
          <w:lang w:eastAsia="en-US"/>
        </w:rPr>
        <w:t xml:space="preserve">интеллектуально – личностного, творческого развития; </w:t>
      </w:r>
      <w:r w:rsidRPr="008D6D9C">
        <w:rPr>
          <w:rFonts w:eastAsia="Wingdings-Regular"/>
          <w:color w:val="000000"/>
          <w:sz w:val="28"/>
          <w:szCs w:val="28"/>
          <w:lang w:eastAsia="en-US"/>
        </w:rPr>
        <w:t xml:space="preserve"> </w:t>
      </w:r>
      <w:r w:rsidRPr="008D6D9C">
        <w:rPr>
          <w:rFonts w:eastAsia="Calibri"/>
          <w:color w:val="000000"/>
          <w:sz w:val="28"/>
          <w:szCs w:val="28"/>
          <w:lang w:eastAsia="en-US"/>
        </w:rPr>
        <w:t>объединение усилий педагогов и родителей для развития</w:t>
      </w:r>
      <w:r w:rsidRPr="008D6D9C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Pr="008D6D9C">
        <w:rPr>
          <w:rFonts w:eastAsia="Calibri"/>
          <w:color w:val="000000"/>
          <w:sz w:val="28"/>
          <w:szCs w:val="28"/>
          <w:lang w:eastAsia="en-US"/>
        </w:rPr>
        <w:t>познавательно-исследовательской деятельности старших</w:t>
      </w:r>
      <w:r w:rsidRPr="008D6D9C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Pr="008D6D9C">
        <w:rPr>
          <w:rFonts w:eastAsia="Calibri"/>
          <w:color w:val="000000"/>
          <w:sz w:val="28"/>
          <w:szCs w:val="28"/>
          <w:lang w:eastAsia="en-US"/>
        </w:rPr>
        <w:t>дошкольников.</w:t>
      </w:r>
    </w:p>
    <w:p w14:paraId="7A09174D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ind w:left="-851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9CFCCAC" w14:textId="77777777" w:rsidR="008D6D9C" w:rsidRPr="008D6D9C" w:rsidRDefault="008D6D9C" w:rsidP="008D6D9C">
      <w:pPr>
        <w:shd w:val="clear" w:color="auto" w:fill="FFFFFF"/>
        <w:suppressAutoHyphens w:val="0"/>
        <w:spacing w:after="150"/>
        <w:jc w:val="center"/>
        <w:rPr>
          <w:color w:val="000000"/>
          <w:sz w:val="28"/>
          <w:szCs w:val="28"/>
          <w:lang w:eastAsia="ru-RU"/>
        </w:rPr>
      </w:pPr>
      <w:r w:rsidRPr="008D6D9C">
        <w:rPr>
          <w:b/>
          <w:bCs/>
          <w:color w:val="000000"/>
          <w:sz w:val="28"/>
          <w:szCs w:val="28"/>
          <w:lang w:eastAsia="ru-RU"/>
        </w:rPr>
        <w:t>Актуальность.</w:t>
      </w:r>
    </w:p>
    <w:p w14:paraId="43EBCB4F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Что я слышу - забываю,</w:t>
      </w:r>
    </w:p>
    <w:p w14:paraId="47E373F5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Что я вижу – помню,</w:t>
      </w:r>
    </w:p>
    <w:p w14:paraId="7BE46B2C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Что я делаю – понимаю.</w:t>
      </w:r>
    </w:p>
    <w:p w14:paraId="04F069C7" w14:textId="77777777" w:rsidR="008D6D9C" w:rsidRPr="008D6D9C" w:rsidRDefault="008D6D9C" w:rsidP="008D6D9C">
      <w:pPr>
        <w:shd w:val="clear" w:color="auto" w:fill="FFFFFF"/>
        <w:suppressAutoHyphens w:val="0"/>
        <w:spacing w:after="150"/>
        <w:jc w:val="right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Конфуций.</w:t>
      </w:r>
    </w:p>
    <w:p w14:paraId="1616B543" w14:textId="77777777" w:rsidR="008D6D9C" w:rsidRPr="008D6D9C" w:rsidRDefault="008D6D9C" w:rsidP="008D6D9C">
      <w:pPr>
        <w:shd w:val="clear" w:color="auto" w:fill="FFFFFF"/>
        <w:suppressAutoHyphens w:val="0"/>
        <w:spacing w:after="150"/>
        <w:jc w:val="right"/>
        <w:rPr>
          <w:color w:val="000000"/>
          <w:sz w:val="28"/>
          <w:szCs w:val="28"/>
          <w:lang w:eastAsia="ru-RU"/>
        </w:rPr>
      </w:pPr>
    </w:p>
    <w:p w14:paraId="00348723" w14:textId="77777777" w:rsidR="008D6D9C" w:rsidRPr="008D6D9C" w:rsidRDefault="008D6D9C" w:rsidP="008D6D9C">
      <w:pPr>
        <w:shd w:val="clear" w:color="auto" w:fill="FFFFFF"/>
        <w:suppressAutoHyphens w:val="0"/>
        <w:spacing w:after="150" w:line="276" w:lineRule="auto"/>
        <w:rPr>
          <w:color w:val="000000"/>
          <w:sz w:val="28"/>
          <w:szCs w:val="28"/>
          <w:lang w:eastAsia="ru-RU"/>
        </w:rPr>
      </w:pPr>
      <w:proofErr w:type="gramStart"/>
      <w:r w:rsidRPr="008D6D9C">
        <w:rPr>
          <w:color w:val="000000"/>
          <w:sz w:val="28"/>
          <w:szCs w:val="28"/>
          <w:lang w:eastAsia="ru-RU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  <w:proofErr w:type="gramEnd"/>
    </w:p>
    <w:p w14:paraId="7A30FB3D" w14:textId="77777777" w:rsidR="008D6D9C" w:rsidRPr="008D6D9C" w:rsidRDefault="008D6D9C" w:rsidP="008D6D9C">
      <w:pPr>
        <w:shd w:val="clear" w:color="auto" w:fill="FFFFFF"/>
        <w:suppressAutoHyphens w:val="0"/>
        <w:spacing w:after="150" w:line="276" w:lineRule="auto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14:paraId="442355D6" w14:textId="77777777" w:rsidR="008D6D9C" w:rsidRPr="008D6D9C" w:rsidRDefault="008D6D9C" w:rsidP="008D6D9C">
      <w:pPr>
        <w:shd w:val="clear" w:color="auto" w:fill="FFFFFF"/>
        <w:suppressAutoHyphens w:val="0"/>
        <w:spacing w:after="150" w:line="276" w:lineRule="auto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и способов организации педагогического процесса в детском саду. В детской деятельности современного ребенка можно увидеть стремление к интеграции, то есть объединению разных видов деятельности, таких как экспериментирование, создание микр</w:t>
      </w:r>
      <w:proofErr w:type="gramStart"/>
      <w:r w:rsidRPr="008D6D9C">
        <w:rPr>
          <w:color w:val="000000"/>
          <w:sz w:val="28"/>
          <w:szCs w:val="28"/>
          <w:lang w:eastAsia="ru-RU"/>
        </w:rPr>
        <w:t>о-</w:t>
      </w:r>
      <w:proofErr w:type="gramEnd"/>
      <w:r w:rsidRPr="008D6D9C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Pr="008D6D9C">
        <w:rPr>
          <w:color w:val="000000"/>
          <w:sz w:val="28"/>
          <w:szCs w:val="28"/>
          <w:lang w:eastAsia="ru-RU"/>
        </w:rPr>
        <w:t>макропроектов</w:t>
      </w:r>
      <w:proofErr w:type="spellEnd"/>
      <w:r w:rsidRPr="008D6D9C">
        <w:rPr>
          <w:color w:val="000000"/>
          <w:sz w:val="28"/>
          <w:szCs w:val="28"/>
          <w:lang w:eastAsia="ru-RU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14:paraId="1AA0D294" w14:textId="77777777" w:rsidR="008D6D9C" w:rsidRPr="008D6D9C" w:rsidRDefault="008D6D9C" w:rsidP="008D6D9C">
      <w:pPr>
        <w:shd w:val="clear" w:color="auto" w:fill="FFFFFF"/>
        <w:suppressAutoHyphens w:val="0"/>
        <w:spacing w:after="150" w:line="276" w:lineRule="auto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14:paraId="26BB3775" w14:textId="77777777" w:rsidR="008D6D9C" w:rsidRPr="008D6D9C" w:rsidRDefault="008D6D9C" w:rsidP="008D6D9C">
      <w:pPr>
        <w:shd w:val="clear" w:color="auto" w:fill="FFFFFF"/>
        <w:suppressAutoHyphens w:val="0"/>
        <w:spacing w:after="150" w:line="276" w:lineRule="auto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lastRenderedPageBreak/>
        <w:t>Работая над этой темой, я поставила перед собой </w:t>
      </w:r>
      <w:r w:rsidRPr="008D6D9C">
        <w:rPr>
          <w:bCs/>
          <w:color w:val="000000"/>
          <w:sz w:val="28"/>
          <w:szCs w:val="28"/>
          <w:lang w:eastAsia="ru-RU"/>
        </w:rPr>
        <w:t>задачи:</w:t>
      </w:r>
    </w:p>
    <w:p w14:paraId="774B461D" w14:textId="77777777" w:rsidR="008D6D9C" w:rsidRPr="008D6D9C" w:rsidRDefault="008D6D9C" w:rsidP="008D6D9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iCs/>
          <w:color w:val="000000"/>
          <w:sz w:val="28"/>
          <w:szCs w:val="28"/>
          <w:lang w:eastAsia="en-US"/>
        </w:rPr>
        <w:t>формирование у детей дошкольного возраста диалектического мышления, то есть способности видеть многообразие мира в системе взаимосвязей и взаимозависимостей;</w:t>
      </w:r>
    </w:p>
    <w:p w14:paraId="1DCDB2BC" w14:textId="77777777" w:rsidR="008D6D9C" w:rsidRPr="008D6D9C" w:rsidRDefault="008D6D9C" w:rsidP="008D6D9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iCs/>
          <w:color w:val="000000"/>
          <w:sz w:val="28"/>
          <w:szCs w:val="28"/>
          <w:lang w:eastAsia="en-US"/>
        </w:rPr>
        <w:t>изучение методики, технологии по познавательно-исследовательской деятельности для развития собственного познавательного опыта в обобщенном виде с помощью наглядных средств;</w:t>
      </w:r>
    </w:p>
    <w:p w14:paraId="774E94DC" w14:textId="77777777" w:rsidR="008D6D9C" w:rsidRPr="008D6D9C" w:rsidRDefault="008D6D9C" w:rsidP="008D6D9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iCs/>
          <w:color w:val="000000"/>
          <w:sz w:val="28"/>
          <w:szCs w:val="28"/>
          <w:lang w:eastAsia="en-US"/>
        </w:rPr>
        <w:t>расширение перспектив развития поисково-познавательной деятельности детей путём включения их в мыслительные, моделирующие и преобразующие действия;</w:t>
      </w:r>
    </w:p>
    <w:p w14:paraId="1CB1AF77" w14:textId="77777777" w:rsidR="008D6D9C" w:rsidRPr="008D6D9C" w:rsidRDefault="008D6D9C" w:rsidP="008D6D9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iCs/>
          <w:color w:val="000000"/>
          <w:sz w:val="28"/>
          <w:szCs w:val="28"/>
          <w:lang w:eastAsia="en-US"/>
        </w:rPr>
        <w:t>поддержание у детей инициативы, сообразительности, пытливости, критичности, самостоятельности;</w:t>
      </w:r>
    </w:p>
    <w:p w14:paraId="67A51F4D" w14:textId="77777777" w:rsidR="008D6D9C" w:rsidRPr="008D6D9C" w:rsidRDefault="008D6D9C" w:rsidP="008D6D9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iCs/>
          <w:color w:val="000000"/>
          <w:sz w:val="28"/>
          <w:szCs w:val="28"/>
          <w:lang w:eastAsia="en-US"/>
        </w:rPr>
        <w:t>развитие познавательной активности детей в процессе экспериментирования;</w:t>
      </w:r>
    </w:p>
    <w:p w14:paraId="44AEBA38" w14:textId="77777777" w:rsidR="008D6D9C" w:rsidRPr="008D6D9C" w:rsidRDefault="008D6D9C" w:rsidP="008D6D9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iCs/>
          <w:color w:val="000000"/>
          <w:sz w:val="28"/>
          <w:szCs w:val="28"/>
          <w:lang w:eastAsia="en-US"/>
        </w:rPr>
        <w:t>развитие наблюдательности, умения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</w:t>
      </w:r>
    </w:p>
    <w:p w14:paraId="7E2AC9BC" w14:textId="77777777" w:rsidR="008D6D9C" w:rsidRPr="008D6D9C" w:rsidRDefault="008D6D9C" w:rsidP="008D6D9C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8D6D9C">
        <w:rPr>
          <w:rFonts w:eastAsia="Calibri"/>
          <w:iCs/>
          <w:color w:val="000000"/>
          <w:sz w:val="28"/>
          <w:szCs w:val="28"/>
          <w:lang w:eastAsia="en-US"/>
        </w:rPr>
        <w:t>развитие внимания, зрительной и слуховой чувствительности.</w:t>
      </w:r>
    </w:p>
    <w:p w14:paraId="4A8A37DE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lang w:eastAsia="en-US"/>
        </w:rPr>
      </w:pPr>
    </w:p>
    <w:p w14:paraId="338E222E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lang w:eastAsia="en-US"/>
        </w:rPr>
      </w:pPr>
    </w:p>
    <w:p w14:paraId="6EC21314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2662D456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3878BAA3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0A9CDF6D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3F3414C4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4C0D7792" w14:textId="77777777" w:rsidR="008D6D9C" w:rsidRPr="008D6D9C" w:rsidRDefault="008D6D9C" w:rsidP="008D6D9C">
      <w:pPr>
        <w:suppressAutoHyphens w:val="0"/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14:paraId="3BB10A1C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rFonts w:eastAsia="Calibri"/>
          <w:color w:val="000000"/>
          <w:sz w:val="28"/>
          <w:szCs w:val="28"/>
          <w:lang w:eastAsia="en-US"/>
        </w:rPr>
      </w:pPr>
    </w:p>
    <w:p w14:paraId="11DDA77F" w14:textId="77777777" w:rsidR="008D6D9C" w:rsidRPr="008D6D9C" w:rsidRDefault="008D6D9C" w:rsidP="008D6D9C">
      <w:pPr>
        <w:shd w:val="clear" w:color="auto" w:fill="FFFFFF"/>
        <w:suppressAutoHyphens w:val="0"/>
        <w:spacing w:after="150"/>
        <w:jc w:val="center"/>
        <w:rPr>
          <w:color w:val="000000"/>
          <w:sz w:val="28"/>
          <w:szCs w:val="28"/>
          <w:lang w:eastAsia="ru-RU"/>
        </w:rPr>
      </w:pPr>
      <w:r w:rsidRPr="008D6D9C">
        <w:rPr>
          <w:b/>
          <w:bCs/>
          <w:color w:val="000000"/>
          <w:sz w:val="28"/>
          <w:szCs w:val="28"/>
          <w:u w:val="single"/>
          <w:lang w:eastAsia="ru-RU"/>
        </w:rPr>
        <w:t>ПЕРСПЕКТИВНЫЙ ПЛАН РАБОТЫ ПО САМООБРАЗОВАНИЮ</w:t>
      </w:r>
    </w:p>
    <w:p w14:paraId="7F6F6602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</w:p>
    <w:p w14:paraId="6FA967BD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b/>
          <w:bCs/>
          <w:color w:val="000000"/>
          <w:sz w:val="28"/>
          <w:szCs w:val="28"/>
          <w:lang w:eastAsia="ru-RU"/>
        </w:rPr>
        <w:t>Цель:</w:t>
      </w:r>
      <w:r w:rsidRPr="008D6D9C">
        <w:rPr>
          <w:color w:val="000000"/>
          <w:sz w:val="28"/>
          <w:szCs w:val="28"/>
          <w:lang w:eastAsia="ru-RU"/>
        </w:rPr>
        <w:t> помочь раскрыть перед детьми удивительный мир экспериментирования, развивать познавательные способности;</w:t>
      </w:r>
    </w:p>
    <w:p w14:paraId="50FDB82B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lastRenderedPageBreak/>
        <w:t>- изучить методическую литературу по данной теме;</w:t>
      </w:r>
    </w:p>
    <w:p w14:paraId="308F22DD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-помочь ребенку в освоении соответствующего словаря, в умении точно и ясно выражать свои суждения и предположения;</w:t>
      </w:r>
    </w:p>
    <w:p w14:paraId="7E393892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- обобщение знаний по данной теме.</w:t>
      </w:r>
    </w:p>
    <w:p w14:paraId="743C3365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b/>
          <w:bCs/>
          <w:color w:val="000000"/>
          <w:sz w:val="28"/>
          <w:szCs w:val="28"/>
          <w:lang w:eastAsia="ru-RU"/>
        </w:rPr>
        <w:t>Задачи:</w:t>
      </w:r>
    </w:p>
    <w:p w14:paraId="448C9B5C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- создавать условия для исследовательской активности детей;</w:t>
      </w:r>
    </w:p>
    <w:p w14:paraId="6130E107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  <w:r w:rsidRPr="008D6D9C">
        <w:rPr>
          <w:color w:val="000000"/>
          <w:sz w:val="28"/>
          <w:szCs w:val="28"/>
          <w:lang w:eastAsia="ru-RU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p w14:paraId="2B35A3C2" w14:textId="77777777" w:rsidR="008D6D9C" w:rsidRPr="008D6D9C" w:rsidRDefault="008D6D9C" w:rsidP="008D6D9C">
      <w:pPr>
        <w:shd w:val="clear" w:color="auto" w:fill="FFFFFF"/>
        <w:suppressAutoHyphens w:val="0"/>
        <w:spacing w:after="150"/>
        <w:rPr>
          <w:color w:val="000000"/>
          <w:sz w:val="28"/>
          <w:szCs w:val="28"/>
          <w:lang w:eastAsia="ru-RU"/>
        </w:rPr>
      </w:pPr>
    </w:p>
    <w:tbl>
      <w:tblPr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999"/>
        <w:gridCol w:w="1893"/>
        <w:gridCol w:w="3302"/>
      </w:tblGrid>
      <w:tr w:rsidR="008D6D9C" w:rsidRPr="008D6D9C" w14:paraId="1A9B7D44" w14:textId="77777777" w:rsidTr="00532FB1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817A0" w14:textId="77777777" w:rsidR="008D6D9C" w:rsidRPr="008D6D9C" w:rsidRDefault="008D6D9C" w:rsidP="008D6D9C">
            <w:pPr>
              <w:suppressAutoHyphens w:val="0"/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F4046" w14:textId="77777777" w:rsidR="008D6D9C" w:rsidRPr="008D6D9C" w:rsidRDefault="008D6D9C" w:rsidP="008D6D9C">
            <w:pPr>
              <w:suppressAutoHyphens w:val="0"/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18D87" w14:textId="77777777" w:rsidR="008D6D9C" w:rsidRPr="008D6D9C" w:rsidRDefault="008D6D9C" w:rsidP="008D6D9C">
            <w:pPr>
              <w:suppressAutoHyphens w:val="0"/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F548C" w14:textId="77777777" w:rsidR="008D6D9C" w:rsidRPr="008D6D9C" w:rsidRDefault="008D6D9C" w:rsidP="008D6D9C">
            <w:pPr>
              <w:suppressAutoHyphens w:val="0"/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8D6D9C" w:rsidRPr="008D6D9C" w14:paraId="53EA1110" w14:textId="77777777" w:rsidTr="00532FB1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15D96" w14:textId="77777777" w:rsidR="008D6D9C" w:rsidRPr="008D6D9C" w:rsidRDefault="008D6D9C" w:rsidP="008D6D9C">
            <w:pPr>
              <w:suppressAutoHyphens w:val="0"/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организационно - ознакомительный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0330F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3B20D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Октябрь, ноябрь, декабрь.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249E8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8D6D9C" w:rsidRPr="008D6D9C" w14:paraId="4FCD8B7E" w14:textId="77777777" w:rsidTr="00532FB1">
        <w:trPr>
          <w:trHeight w:val="140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59D789A" w14:textId="77777777" w:rsidR="008D6D9C" w:rsidRPr="008D6D9C" w:rsidRDefault="008D6D9C" w:rsidP="008D6D9C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88FC1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Разработка плана занятий с детьми по теме самообразования.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F907E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Октябрь.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70025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Перспективное планирование экспериментальной деятельности</w:t>
            </w:r>
            <w:proofErr w:type="gramStart"/>
            <w:r w:rsidRPr="008D6D9C">
              <w:rPr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8D6D9C" w:rsidRPr="008D6D9C" w14:paraId="45628E72" w14:textId="77777777" w:rsidTr="00532FB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B6D4AE0" w14:textId="77777777" w:rsidR="008D6D9C" w:rsidRPr="008D6D9C" w:rsidRDefault="008D6D9C" w:rsidP="008D6D9C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E2EA5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Консультация для родителей. «Ребено</w:t>
            </w:r>
            <w:proofErr w:type="gramStart"/>
            <w:r w:rsidRPr="008D6D9C">
              <w:rPr>
                <w:color w:val="000000"/>
                <w:sz w:val="28"/>
                <w:szCs w:val="28"/>
                <w:lang w:eastAsia="ru-RU"/>
              </w:rPr>
              <w:t>к-</w:t>
            </w:r>
            <w:proofErr w:type="gramEnd"/>
            <w:r w:rsidRPr="008D6D9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D9C">
              <w:rPr>
                <w:color w:val="000000"/>
                <w:sz w:val="28"/>
                <w:szCs w:val="28"/>
                <w:lang w:eastAsia="ru-RU"/>
              </w:rPr>
              <w:lastRenderedPageBreak/>
              <w:t>исследователь в детском саду».</w:t>
            </w:r>
          </w:p>
          <w:p w14:paraId="48B03D6B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104AB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14:paraId="6F8CE2F1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0AEB3B0E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7D45332B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62C8E378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B4D55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Знакомство родителей с планами работы в </w:t>
            </w:r>
            <w:r w:rsidRPr="008D6D9C">
              <w:rPr>
                <w:color w:val="000000"/>
                <w:sz w:val="28"/>
                <w:szCs w:val="28"/>
                <w:lang w:eastAsia="ru-RU"/>
              </w:rPr>
              <w:lastRenderedPageBreak/>
              <w:t>области экспериментирования, с алгоритмами простейших экспериментов с детьми в домашних условиях.</w:t>
            </w:r>
          </w:p>
        </w:tc>
      </w:tr>
      <w:tr w:rsidR="008D6D9C" w:rsidRPr="008D6D9C" w14:paraId="136BB0F1" w14:textId="77777777" w:rsidTr="00532FB1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FF79B6" w14:textId="77777777" w:rsidR="008D6D9C" w:rsidRPr="008D6D9C" w:rsidRDefault="008D6D9C" w:rsidP="008D6D9C">
            <w:pPr>
              <w:suppressAutoHyphens w:val="0"/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 практический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D3434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Проведение экспериментирования с детьми в непосредственно образовательной деятельности.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876C0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С октября месяца.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05EA6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Подготовка презентации по экспериментированию.</w:t>
            </w:r>
          </w:p>
        </w:tc>
      </w:tr>
      <w:tr w:rsidR="008D6D9C" w:rsidRPr="008D6D9C" w14:paraId="02E16DE4" w14:textId="77777777" w:rsidTr="00532FB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56FCE97" w14:textId="77777777" w:rsidR="008D6D9C" w:rsidRPr="008D6D9C" w:rsidRDefault="008D6D9C" w:rsidP="008D6D9C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543CE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Работа с родителями.</w:t>
            </w:r>
          </w:p>
          <w:p w14:paraId="5B172494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32D71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  <w:p w14:paraId="2352FC34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21A8D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Пополнение стола для экспериментирования (в разработке) и его оснащение.</w:t>
            </w:r>
          </w:p>
        </w:tc>
      </w:tr>
      <w:tr w:rsidR="008D6D9C" w:rsidRPr="008D6D9C" w14:paraId="604CC90A" w14:textId="77777777" w:rsidTr="00532FB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D416F10" w14:textId="77777777" w:rsidR="008D6D9C" w:rsidRPr="008D6D9C" w:rsidRDefault="008D6D9C" w:rsidP="008D6D9C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E8B3C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Консультация на тему: «Развитие творческих способностей детей средствами экспериментальной деятельности»</w:t>
            </w:r>
          </w:p>
          <w:p w14:paraId="4A406625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 xml:space="preserve">«Развитие любознательности </w:t>
            </w:r>
            <w:r w:rsidRPr="008D6D9C">
              <w:rPr>
                <w:color w:val="000000"/>
                <w:sz w:val="28"/>
                <w:szCs w:val="28"/>
                <w:lang w:eastAsia="ru-RU"/>
              </w:rPr>
              <w:lastRenderedPageBreak/>
              <w:t>детей через детское экспериментирование»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B8245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14:paraId="1FE148F7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20B8F28A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723D648F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3847A647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2D406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D6D9C" w:rsidRPr="008D6D9C" w14:paraId="6F067A1D" w14:textId="77777777" w:rsidTr="00532FB1">
        <w:trPr>
          <w:trHeight w:val="397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CC95CD2" w14:textId="77777777" w:rsidR="008D6D9C" w:rsidRPr="008D6D9C" w:rsidRDefault="008D6D9C" w:rsidP="008D6D9C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ADC79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59E8F548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Посадка лука, укропа, в группе.</w:t>
            </w:r>
          </w:p>
          <w:p w14:paraId="5916B780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578A9C5D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Конкурс «Кашпо для цветов из бросового материала» (Пластиковые бутылки)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D8714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65540EA9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апрель</w:t>
            </w:r>
          </w:p>
          <w:p w14:paraId="64C36819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377D66D7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60DF2530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Первая половина мая.</w:t>
            </w:r>
          </w:p>
          <w:p w14:paraId="6BA28F88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5669403A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1ED1D999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  <w:p w14:paraId="739584F7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AF563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По мере роста лука, укропа, петрушки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14:paraId="0744A1F9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Ребята делают кашпо вместе с родителями, параллельно знакомясь со свойствами пластмассы.</w:t>
            </w:r>
          </w:p>
        </w:tc>
      </w:tr>
      <w:tr w:rsidR="008D6D9C" w:rsidRPr="008D6D9C" w14:paraId="5F302CD4" w14:textId="77777777" w:rsidTr="00532FB1">
        <w:trPr>
          <w:trHeight w:val="84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78E43" w14:textId="77777777" w:rsidR="008D6D9C" w:rsidRPr="008D6D9C" w:rsidRDefault="008D6D9C" w:rsidP="008D6D9C">
            <w:pPr>
              <w:suppressAutoHyphens w:val="0"/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b/>
                <w:bCs/>
                <w:color w:val="000000"/>
                <w:sz w:val="28"/>
                <w:szCs w:val="28"/>
                <w:lang w:eastAsia="ru-RU"/>
              </w:rPr>
              <w:t>3. заключительный.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9978C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7D5AF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Вторая половина мая.</w:t>
            </w:r>
          </w:p>
          <w:p w14:paraId="72FD9647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B1DBA" w14:textId="77777777" w:rsidR="008D6D9C" w:rsidRPr="008D6D9C" w:rsidRDefault="008D6D9C" w:rsidP="008D6D9C">
            <w:pPr>
              <w:suppressAutoHyphens w:val="0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D6D9C">
              <w:rPr>
                <w:color w:val="000000"/>
                <w:sz w:val="28"/>
                <w:szCs w:val="28"/>
                <w:lang w:eastAsia="ru-RU"/>
              </w:rPr>
              <w:t>Выступление по теме самообразования на педагогическом совете.</w:t>
            </w:r>
          </w:p>
        </w:tc>
      </w:tr>
    </w:tbl>
    <w:p w14:paraId="2CFE09B7" w14:textId="77777777" w:rsidR="00EB33C7" w:rsidRDefault="00EB33C7" w:rsidP="00EB33C7">
      <w:pPr>
        <w:shd w:val="clear" w:color="auto" w:fill="FFFFFF"/>
        <w:jc w:val="center"/>
        <w:rPr>
          <w:color w:val="333333"/>
          <w:sz w:val="28"/>
          <w:szCs w:val="28"/>
          <w:lang w:eastAsia="ru-RU"/>
        </w:rPr>
      </w:pPr>
    </w:p>
    <w:p w14:paraId="28C77957" w14:textId="77777777" w:rsidR="00EB33C7" w:rsidRDefault="00EB33C7" w:rsidP="00EB33C7">
      <w:pPr>
        <w:shd w:val="clear" w:color="auto" w:fill="FFFFFF"/>
        <w:jc w:val="center"/>
        <w:rPr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br/>
      </w:r>
    </w:p>
    <w:p w14:paraId="45D29581" w14:textId="0786B981" w:rsidR="009C3218" w:rsidRDefault="00EB33C7" w:rsidP="00EB33C7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</w:rPr>
        <w:br/>
      </w:r>
    </w:p>
    <w:p w14:paraId="3ABE5EEA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sectPr w:rsidR="009C3218" w:rsidSect="009C32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4A99"/>
    <w:multiLevelType w:val="hybridMultilevel"/>
    <w:tmpl w:val="33BE8B5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F1"/>
    <w:rsid w:val="00034481"/>
    <w:rsid w:val="00037F02"/>
    <w:rsid w:val="00066E09"/>
    <w:rsid w:val="000D0553"/>
    <w:rsid w:val="000D71CA"/>
    <w:rsid w:val="000F237C"/>
    <w:rsid w:val="00231CDA"/>
    <w:rsid w:val="00237317"/>
    <w:rsid w:val="00253436"/>
    <w:rsid w:val="00291656"/>
    <w:rsid w:val="002A210C"/>
    <w:rsid w:val="002D13C4"/>
    <w:rsid w:val="002E4E86"/>
    <w:rsid w:val="00347676"/>
    <w:rsid w:val="00394559"/>
    <w:rsid w:val="003E6B91"/>
    <w:rsid w:val="00401EE8"/>
    <w:rsid w:val="00411990"/>
    <w:rsid w:val="004A0151"/>
    <w:rsid w:val="004B1AE4"/>
    <w:rsid w:val="005443F7"/>
    <w:rsid w:val="00553A7D"/>
    <w:rsid w:val="005D5A1A"/>
    <w:rsid w:val="006030D6"/>
    <w:rsid w:val="00627F41"/>
    <w:rsid w:val="0066279B"/>
    <w:rsid w:val="006742B6"/>
    <w:rsid w:val="006C1588"/>
    <w:rsid w:val="00700D93"/>
    <w:rsid w:val="0073601C"/>
    <w:rsid w:val="00743F2F"/>
    <w:rsid w:val="007D544C"/>
    <w:rsid w:val="007F1676"/>
    <w:rsid w:val="008200EC"/>
    <w:rsid w:val="00875FD5"/>
    <w:rsid w:val="00885C90"/>
    <w:rsid w:val="008A598D"/>
    <w:rsid w:val="008C5A24"/>
    <w:rsid w:val="008D6D9C"/>
    <w:rsid w:val="008D6FDA"/>
    <w:rsid w:val="0094035D"/>
    <w:rsid w:val="00961AF1"/>
    <w:rsid w:val="009C3218"/>
    <w:rsid w:val="009D1D0A"/>
    <w:rsid w:val="00A4184C"/>
    <w:rsid w:val="00B324DC"/>
    <w:rsid w:val="00B6728A"/>
    <w:rsid w:val="00BA16AC"/>
    <w:rsid w:val="00BA1A98"/>
    <w:rsid w:val="00BE5FE4"/>
    <w:rsid w:val="00C210C0"/>
    <w:rsid w:val="00C27FF8"/>
    <w:rsid w:val="00C9221F"/>
    <w:rsid w:val="00CC37C3"/>
    <w:rsid w:val="00CD3379"/>
    <w:rsid w:val="00CF52AF"/>
    <w:rsid w:val="00D05BA3"/>
    <w:rsid w:val="00D06FEC"/>
    <w:rsid w:val="00D162F8"/>
    <w:rsid w:val="00D36AF1"/>
    <w:rsid w:val="00D42B8D"/>
    <w:rsid w:val="00D757B2"/>
    <w:rsid w:val="00D8644E"/>
    <w:rsid w:val="00DE752F"/>
    <w:rsid w:val="00E15A73"/>
    <w:rsid w:val="00E214B9"/>
    <w:rsid w:val="00EB33C7"/>
    <w:rsid w:val="00EB7992"/>
    <w:rsid w:val="00F35618"/>
    <w:rsid w:val="00F92448"/>
    <w:rsid w:val="00F9647C"/>
    <w:rsid w:val="00FD52E6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0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3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semiHidden/>
    <w:unhideWhenUsed/>
    <w:qFormat/>
    <w:rsid w:val="009C3218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9C32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321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21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uiPriority w:val="99"/>
    <w:unhideWhenUsed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C32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C32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uiPriority w:val="99"/>
    <w:semiHidden/>
    <w:unhideWhenUsed/>
    <w:rsid w:val="009C3218"/>
  </w:style>
  <w:style w:type="paragraph" w:styleId="a9">
    <w:name w:val="No Spacing"/>
    <w:uiPriority w:val="1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a"/>
    <w:next w:val="a6"/>
    <w:uiPriority w:val="99"/>
    <w:rsid w:val="009C321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1">
    <w:name w:val="Caption1"/>
    <w:basedOn w:val="a"/>
    <w:uiPriority w:val="99"/>
    <w:rsid w:val="009C32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9C3218"/>
    <w:pPr>
      <w:suppressLineNumbers/>
    </w:pPr>
  </w:style>
  <w:style w:type="paragraph" w:customStyle="1" w:styleId="TableContents">
    <w:name w:val="Table Contents"/>
    <w:basedOn w:val="a"/>
    <w:uiPriority w:val="99"/>
    <w:rsid w:val="009C3218"/>
    <w:pPr>
      <w:suppressLineNumbers/>
    </w:pPr>
  </w:style>
  <w:style w:type="paragraph" w:customStyle="1" w:styleId="TableHeading">
    <w:name w:val="Table Heading"/>
    <w:basedOn w:val="TableContents"/>
    <w:uiPriority w:val="99"/>
    <w:rsid w:val="009C3218"/>
    <w:pPr>
      <w:jc w:val="center"/>
    </w:pPr>
    <w:rPr>
      <w:b/>
      <w:bCs/>
    </w:rPr>
  </w:style>
  <w:style w:type="paragraph" w:customStyle="1" w:styleId="c12">
    <w:name w:val="c12"/>
    <w:basedOn w:val="a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9">
    <w:name w:val="c29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8">
    <w:name w:val="c98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Основной шрифт абзаца1"/>
    <w:uiPriority w:val="99"/>
    <w:rsid w:val="009C3218"/>
  </w:style>
  <w:style w:type="character" w:customStyle="1" w:styleId="apple-converted-space">
    <w:name w:val="apple-converted-space"/>
    <w:basedOn w:val="a0"/>
    <w:rsid w:val="009C3218"/>
    <w:rPr>
      <w:rFonts w:ascii="Times New Roman" w:hAnsi="Times New Roman" w:cs="Times New Roman" w:hint="default"/>
    </w:rPr>
  </w:style>
  <w:style w:type="character" w:customStyle="1" w:styleId="FontStyle13">
    <w:name w:val="Font Style13"/>
    <w:basedOn w:val="a0"/>
    <w:uiPriority w:val="99"/>
    <w:rsid w:val="009C321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9C3218"/>
    <w:rPr>
      <w:rFonts w:ascii="Arial" w:hAnsi="Arial" w:cs="Arial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C3218"/>
    <w:rPr>
      <w:rFonts w:ascii="Times New Roman" w:hAnsi="Times New Roman" w:cs="Times New Roman" w:hint="default"/>
      <w:sz w:val="24"/>
      <w:szCs w:val="24"/>
    </w:rPr>
  </w:style>
  <w:style w:type="character" w:customStyle="1" w:styleId="c14">
    <w:name w:val="c14"/>
    <w:basedOn w:val="a0"/>
    <w:rsid w:val="009C3218"/>
  </w:style>
  <w:style w:type="character" w:customStyle="1" w:styleId="c52">
    <w:name w:val="c52"/>
    <w:basedOn w:val="a0"/>
    <w:rsid w:val="009C3218"/>
  </w:style>
  <w:style w:type="character" w:customStyle="1" w:styleId="c5">
    <w:name w:val="c5"/>
    <w:basedOn w:val="a0"/>
    <w:rsid w:val="009C3218"/>
  </w:style>
  <w:style w:type="character" w:customStyle="1" w:styleId="c27">
    <w:name w:val="c27"/>
    <w:basedOn w:val="a0"/>
    <w:rsid w:val="009C3218"/>
  </w:style>
  <w:style w:type="character" w:customStyle="1" w:styleId="c22">
    <w:name w:val="c22"/>
    <w:basedOn w:val="a0"/>
    <w:rsid w:val="009C3218"/>
  </w:style>
  <w:style w:type="table" w:styleId="aa">
    <w:name w:val="Table Grid"/>
    <w:basedOn w:val="a1"/>
    <w:uiPriority w:val="39"/>
    <w:rsid w:val="009C3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C3218"/>
    <w:rPr>
      <w:b/>
      <w:bCs/>
    </w:rPr>
  </w:style>
  <w:style w:type="paragraph" w:customStyle="1" w:styleId="c4">
    <w:name w:val="c4"/>
    <w:basedOn w:val="a"/>
    <w:rsid w:val="00961A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961AF1"/>
  </w:style>
  <w:style w:type="paragraph" w:customStyle="1" w:styleId="c15">
    <w:name w:val="c15"/>
    <w:basedOn w:val="a"/>
    <w:rsid w:val="00961AF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8D6D9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3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semiHidden/>
    <w:unhideWhenUsed/>
    <w:qFormat/>
    <w:rsid w:val="009C3218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9C32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321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21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uiPriority w:val="99"/>
    <w:unhideWhenUsed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C32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C32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uiPriority w:val="99"/>
    <w:semiHidden/>
    <w:unhideWhenUsed/>
    <w:rsid w:val="009C3218"/>
  </w:style>
  <w:style w:type="paragraph" w:styleId="a9">
    <w:name w:val="No Spacing"/>
    <w:uiPriority w:val="1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a"/>
    <w:next w:val="a6"/>
    <w:uiPriority w:val="99"/>
    <w:rsid w:val="009C321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1">
    <w:name w:val="Caption1"/>
    <w:basedOn w:val="a"/>
    <w:uiPriority w:val="99"/>
    <w:rsid w:val="009C32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9C3218"/>
    <w:pPr>
      <w:suppressLineNumbers/>
    </w:pPr>
  </w:style>
  <w:style w:type="paragraph" w:customStyle="1" w:styleId="TableContents">
    <w:name w:val="Table Contents"/>
    <w:basedOn w:val="a"/>
    <w:uiPriority w:val="99"/>
    <w:rsid w:val="009C3218"/>
    <w:pPr>
      <w:suppressLineNumbers/>
    </w:pPr>
  </w:style>
  <w:style w:type="paragraph" w:customStyle="1" w:styleId="TableHeading">
    <w:name w:val="Table Heading"/>
    <w:basedOn w:val="TableContents"/>
    <w:uiPriority w:val="99"/>
    <w:rsid w:val="009C3218"/>
    <w:pPr>
      <w:jc w:val="center"/>
    </w:pPr>
    <w:rPr>
      <w:b/>
      <w:bCs/>
    </w:rPr>
  </w:style>
  <w:style w:type="paragraph" w:customStyle="1" w:styleId="c12">
    <w:name w:val="c12"/>
    <w:basedOn w:val="a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9">
    <w:name w:val="c29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8">
    <w:name w:val="c98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Основной шрифт абзаца1"/>
    <w:uiPriority w:val="99"/>
    <w:rsid w:val="009C3218"/>
  </w:style>
  <w:style w:type="character" w:customStyle="1" w:styleId="apple-converted-space">
    <w:name w:val="apple-converted-space"/>
    <w:basedOn w:val="a0"/>
    <w:rsid w:val="009C3218"/>
    <w:rPr>
      <w:rFonts w:ascii="Times New Roman" w:hAnsi="Times New Roman" w:cs="Times New Roman" w:hint="default"/>
    </w:rPr>
  </w:style>
  <w:style w:type="character" w:customStyle="1" w:styleId="FontStyle13">
    <w:name w:val="Font Style13"/>
    <w:basedOn w:val="a0"/>
    <w:uiPriority w:val="99"/>
    <w:rsid w:val="009C321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9C3218"/>
    <w:rPr>
      <w:rFonts w:ascii="Arial" w:hAnsi="Arial" w:cs="Arial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C3218"/>
    <w:rPr>
      <w:rFonts w:ascii="Times New Roman" w:hAnsi="Times New Roman" w:cs="Times New Roman" w:hint="default"/>
      <w:sz w:val="24"/>
      <w:szCs w:val="24"/>
    </w:rPr>
  </w:style>
  <w:style w:type="character" w:customStyle="1" w:styleId="c14">
    <w:name w:val="c14"/>
    <w:basedOn w:val="a0"/>
    <w:rsid w:val="009C3218"/>
  </w:style>
  <w:style w:type="character" w:customStyle="1" w:styleId="c52">
    <w:name w:val="c52"/>
    <w:basedOn w:val="a0"/>
    <w:rsid w:val="009C3218"/>
  </w:style>
  <w:style w:type="character" w:customStyle="1" w:styleId="c5">
    <w:name w:val="c5"/>
    <w:basedOn w:val="a0"/>
    <w:rsid w:val="009C3218"/>
  </w:style>
  <w:style w:type="character" w:customStyle="1" w:styleId="c27">
    <w:name w:val="c27"/>
    <w:basedOn w:val="a0"/>
    <w:rsid w:val="009C3218"/>
  </w:style>
  <w:style w:type="character" w:customStyle="1" w:styleId="c22">
    <w:name w:val="c22"/>
    <w:basedOn w:val="a0"/>
    <w:rsid w:val="009C3218"/>
  </w:style>
  <w:style w:type="table" w:styleId="aa">
    <w:name w:val="Table Grid"/>
    <w:basedOn w:val="a1"/>
    <w:uiPriority w:val="39"/>
    <w:rsid w:val="009C3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C3218"/>
    <w:rPr>
      <w:b/>
      <w:bCs/>
    </w:rPr>
  </w:style>
  <w:style w:type="paragraph" w:customStyle="1" w:styleId="c4">
    <w:name w:val="c4"/>
    <w:basedOn w:val="a"/>
    <w:rsid w:val="00961AF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961AF1"/>
  </w:style>
  <w:style w:type="paragraph" w:customStyle="1" w:styleId="c15">
    <w:name w:val="c15"/>
    <w:basedOn w:val="a"/>
    <w:rsid w:val="00961AF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8D6D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8D6E-6884-427A-9ED4-42458347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25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АДМИН</cp:lastModifiedBy>
  <cp:revision>49</cp:revision>
  <dcterms:created xsi:type="dcterms:W3CDTF">2024-12-30T09:28:00Z</dcterms:created>
  <dcterms:modified xsi:type="dcterms:W3CDTF">2026-01-13T15:31:00Z</dcterms:modified>
</cp:coreProperties>
</file>