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20C" w:rsidRPr="00BD41DF" w:rsidRDefault="00BD41DF" w:rsidP="00BD41DF">
      <w:pPr>
        <w:jc w:val="center"/>
        <w:rPr>
          <w:b/>
          <w:sz w:val="28"/>
          <w:szCs w:val="28"/>
        </w:rPr>
      </w:pPr>
      <w:r w:rsidRPr="00BD41DF">
        <w:rPr>
          <w:b/>
          <w:sz w:val="28"/>
          <w:szCs w:val="28"/>
        </w:rPr>
        <w:t xml:space="preserve">Перспективный  план работы в режимных моментах по ознакомление с живописью </w:t>
      </w:r>
      <w:r w:rsidR="0037420C" w:rsidRPr="00BD41DF">
        <w:rPr>
          <w:b/>
          <w:sz w:val="28"/>
          <w:szCs w:val="28"/>
        </w:rPr>
        <w:t>во 2-ой младшей группе.</w:t>
      </w:r>
    </w:p>
    <w:tbl>
      <w:tblPr>
        <w:tblStyle w:val="a3"/>
        <w:tblW w:w="0" w:type="auto"/>
        <w:tblLook w:val="04A0"/>
      </w:tblPr>
      <w:tblGrid>
        <w:gridCol w:w="534"/>
        <w:gridCol w:w="7654"/>
      </w:tblGrid>
      <w:tr w:rsidR="00BD41DF" w:rsidTr="0037420C">
        <w:tc>
          <w:tcPr>
            <w:tcW w:w="534" w:type="dxa"/>
          </w:tcPr>
          <w:p w:rsidR="00BD41DF" w:rsidRDefault="00BD41DF">
            <w:r>
              <w:t>№</w:t>
            </w:r>
          </w:p>
        </w:tc>
        <w:tc>
          <w:tcPr>
            <w:tcW w:w="7654" w:type="dxa"/>
          </w:tcPr>
          <w:p w:rsidR="00BD41DF" w:rsidRPr="000E520E" w:rsidRDefault="00BD41DF" w:rsidP="0037420C">
            <w:pPr>
              <w:jc w:val="center"/>
              <w:rPr>
                <w:sz w:val="24"/>
                <w:szCs w:val="24"/>
              </w:rPr>
            </w:pPr>
            <w:r>
              <w:t xml:space="preserve">Название </w:t>
            </w:r>
            <w:r w:rsidRPr="000E520E">
              <w:rPr>
                <w:sz w:val="24"/>
                <w:szCs w:val="24"/>
              </w:rPr>
              <w:t>произведений изобразительного искусства</w:t>
            </w:r>
          </w:p>
          <w:p w:rsidR="00BD41DF" w:rsidRDefault="00BD41DF"/>
        </w:tc>
      </w:tr>
      <w:tr w:rsidR="00BD41DF" w:rsidTr="0037420C">
        <w:tc>
          <w:tcPr>
            <w:tcW w:w="534" w:type="dxa"/>
          </w:tcPr>
          <w:p w:rsidR="00BD41DF" w:rsidRDefault="00BD41DF"/>
        </w:tc>
        <w:tc>
          <w:tcPr>
            <w:tcW w:w="7654" w:type="dxa"/>
          </w:tcPr>
          <w:p w:rsidR="00BD41DF" w:rsidRPr="0037420C" w:rsidRDefault="00BD41DF">
            <w:pPr>
              <w:rPr>
                <w:b/>
              </w:rPr>
            </w:pPr>
            <w:r w:rsidRPr="0037420C">
              <w:rPr>
                <w:b/>
              </w:rPr>
              <w:t>Иллюстрации к произведениям</w:t>
            </w:r>
          </w:p>
        </w:tc>
      </w:tr>
      <w:tr w:rsidR="00BD41DF" w:rsidTr="0037420C">
        <w:tc>
          <w:tcPr>
            <w:tcW w:w="534" w:type="dxa"/>
          </w:tcPr>
          <w:p w:rsidR="00BD41DF" w:rsidRDefault="00BD41DF">
            <w:r>
              <w:t>1</w:t>
            </w:r>
          </w:p>
        </w:tc>
        <w:tc>
          <w:tcPr>
            <w:tcW w:w="7654" w:type="dxa"/>
          </w:tcPr>
          <w:p w:rsidR="00BD41DF" w:rsidRPr="0037420C" w:rsidRDefault="00BD41DF" w:rsidP="0037420C">
            <w:pPr>
              <w:rPr>
                <w:sz w:val="24"/>
                <w:szCs w:val="24"/>
              </w:rPr>
            </w:pPr>
            <w:r w:rsidRPr="0037420C">
              <w:rPr>
                <w:sz w:val="24"/>
                <w:szCs w:val="24"/>
              </w:rPr>
              <w:t xml:space="preserve">Ю. Васнецов к книге Л.Н. Толстого «Три медведя» </w:t>
            </w:r>
          </w:p>
        </w:tc>
      </w:tr>
      <w:tr w:rsidR="00BD41DF" w:rsidTr="0037420C">
        <w:tc>
          <w:tcPr>
            <w:tcW w:w="534" w:type="dxa"/>
          </w:tcPr>
          <w:p w:rsidR="00BD41DF" w:rsidRDefault="00BD41DF">
            <w:r>
              <w:t>2</w:t>
            </w:r>
          </w:p>
        </w:tc>
        <w:tc>
          <w:tcPr>
            <w:tcW w:w="7654" w:type="dxa"/>
          </w:tcPr>
          <w:p w:rsidR="00BD41DF" w:rsidRPr="0037420C" w:rsidRDefault="00BD41DF" w:rsidP="0037420C">
            <w:pPr>
              <w:rPr>
                <w:sz w:val="24"/>
                <w:szCs w:val="24"/>
              </w:rPr>
            </w:pPr>
            <w:r w:rsidRPr="0037420C">
              <w:rPr>
                <w:sz w:val="24"/>
                <w:szCs w:val="24"/>
              </w:rPr>
              <w:t xml:space="preserve">К. Чуковского «Путаница». </w:t>
            </w:r>
          </w:p>
        </w:tc>
      </w:tr>
      <w:tr w:rsidR="00BD41DF" w:rsidTr="0037420C">
        <w:tc>
          <w:tcPr>
            <w:tcW w:w="534" w:type="dxa"/>
          </w:tcPr>
          <w:p w:rsidR="00BD41DF" w:rsidRDefault="00BD41DF"/>
        </w:tc>
        <w:tc>
          <w:tcPr>
            <w:tcW w:w="7654" w:type="dxa"/>
          </w:tcPr>
          <w:p w:rsidR="00BD41DF" w:rsidRDefault="00BD41DF"/>
        </w:tc>
      </w:tr>
      <w:tr w:rsidR="00BD41DF" w:rsidTr="0037420C">
        <w:tc>
          <w:tcPr>
            <w:tcW w:w="534" w:type="dxa"/>
          </w:tcPr>
          <w:p w:rsidR="00BD41DF" w:rsidRDefault="00BD41DF"/>
        </w:tc>
        <w:tc>
          <w:tcPr>
            <w:tcW w:w="7654" w:type="dxa"/>
          </w:tcPr>
          <w:p w:rsidR="00BD41DF" w:rsidRPr="0037420C" w:rsidRDefault="00BD41DF" w:rsidP="0037420C">
            <w:pPr>
              <w:rPr>
                <w:b/>
                <w:sz w:val="24"/>
                <w:szCs w:val="24"/>
              </w:rPr>
            </w:pPr>
            <w:r w:rsidRPr="0037420C">
              <w:rPr>
                <w:b/>
                <w:sz w:val="24"/>
                <w:szCs w:val="24"/>
              </w:rPr>
              <w:t xml:space="preserve">Иллюстрации, репродукции картин: </w:t>
            </w:r>
          </w:p>
          <w:p w:rsidR="00BD41DF" w:rsidRDefault="00BD41DF"/>
        </w:tc>
      </w:tr>
      <w:tr w:rsidR="00BD41DF" w:rsidTr="0037420C">
        <w:tc>
          <w:tcPr>
            <w:tcW w:w="534" w:type="dxa"/>
          </w:tcPr>
          <w:p w:rsidR="00BD41DF" w:rsidRDefault="00BD41DF">
            <w:r>
              <w:t>1</w:t>
            </w:r>
          </w:p>
        </w:tc>
        <w:tc>
          <w:tcPr>
            <w:tcW w:w="7654" w:type="dxa"/>
          </w:tcPr>
          <w:p w:rsidR="00BD41DF" w:rsidRPr="0037420C" w:rsidRDefault="00BD41DF" w:rsidP="0037420C">
            <w:pPr>
              <w:rPr>
                <w:sz w:val="24"/>
                <w:szCs w:val="24"/>
              </w:rPr>
            </w:pPr>
            <w:r w:rsidRPr="0037420C">
              <w:rPr>
                <w:sz w:val="24"/>
                <w:szCs w:val="24"/>
              </w:rPr>
              <w:t xml:space="preserve">П. Кончаловский «Клубника», </w:t>
            </w:r>
          </w:p>
        </w:tc>
      </w:tr>
      <w:tr w:rsidR="00BD41DF" w:rsidTr="0037420C">
        <w:tc>
          <w:tcPr>
            <w:tcW w:w="534" w:type="dxa"/>
          </w:tcPr>
          <w:p w:rsidR="00BD41DF" w:rsidRDefault="00BD41DF">
            <w:r>
              <w:t>2</w:t>
            </w:r>
          </w:p>
        </w:tc>
        <w:tc>
          <w:tcPr>
            <w:tcW w:w="7654" w:type="dxa"/>
          </w:tcPr>
          <w:p w:rsidR="00BD41DF" w:rsidRPr="0037420C" w:rsidRDefault="00BD41DF" w:rsidP="0037420C">
            <w:pPr>
              <w:rPr>
                <w:sz w:val="24"/>
                <w:szCs w:val="24"/>
              </w:rPr>
            </w:pPr>
            <w:r w:rsidRPr="0037420C">
              <w:rPr>
                <w:sz w:val="24"/>
                <w:szCs w:val="24"/>
              </w:rPr>
              <w:t xml:space="preserve">П. Кончаловский «Персики», </w:t>
            </w:r>
          </w:p>
        </w:tc>
      </w:tr>
      <w:tr w:rsidR="00BD41DF" w:rsidTr="0037420C">
        <w:tc>
          <w:tcPr>
            <w:tcW w:w="534" w:type="dxa"/>
          </w:tcPr>
          <w:p w:rsidR="00BD41DF" w:rsidRDefault="00BD41DF">
            <w:r>
              <w:t>3</w:t>
            </w:r>
          </w:p>
        </w:tc>
        <w:tc>
          <w:tcPr>
            <w:tcW w:w="7654" w:type="dxa"/>
          </w:tcPr>
          <w:p w:rsidR="00BD41DF" w:rsidRPr="0037420C" w:rsidRDefault="00BD41DF" w:rsidP="0037420C">
            <w:pPr>
              <w:rPr>
                <w:sz w:val="24"/>
                <w:szCs w:val="24"/>
              </w:rPr>
            </w:pPr>
            <w:r w:rsidRPr="0037420C">
              <w:rPr>
                <w:sz w:val="24"/>
                <w:szCs w:val="24"/>
              </w:rPr>
              <w:t>П. Кончаловский «Сирень в корзине»;</w:t>
            </w:r>
          </w:p>
        </w:tc>
      </w:tr>
      <w:tr w:rsidR="00BD41DF" w:rsidTr="0037420C">
        <w:tc>
          <w:tcPr>
            <w:tcW w:w="534" w:type="dxa"/>
          </w:tcPr>
          <w:p w:rsidR="00BD41DF" w:rsidRDefault="00BD41DF">
            <w:r>
              <w:t>4</w:t>
            </w:r>
          </w:p>
        </w:tc>
        <w:tc>
          <w:tcPr>
            <w:tcW w:w="7654" w:type="dxa"/>
          </w:tcPr>
          <w:p w:rsidR="00BD41DF" w:rsidRPr="0037420C" w:rsidRDefault="00BD41DF" w:rsidP="0037420C">
            <w:pPr>
              <w:rPr>
                <w:sz w:val="24"/>
                <w:szCs w:val="24"/>
              </w:rPr>
            </w:pPr>
            <w:r w:rsidRPr="0037420C">
              <w:rPr>
                <w:sz w:val="24"/>
                <w:szCs w:val="24"/>
              </w:rPr>
              <w:t xml:space="preserve">Н.С. Петров-Водкин «Яблоки на красном фоне»; </w:t>
            </w:r>
          </w:p>
        </w:tc>
      </w:tr>
      <w:tr w:rsidR="00BD41DF" w:rsidTr="0037420C">
        <w:tc>
          <w:tcPr>
            <w:tcW w:w="534" w:type="dxa"/>
          </w:tcPr>
          <w:p w:rsidR="00BD41DF" w:rsidRDefault="00BD41DF">
            <w:r>
              <w:t>5</w:t>
            </w:r>
          </w:p>
        </w:tc>
        <w:tc>
          <w:tcPr>
            <w:tcW w:w="7654" w:type="dxa"/>
          </w:tcPr>
          <w:p w:rsidR="00BD41DF" w:rsidRPr="0037420C" w:rsidRDefault="00BD41DF" w:rsidP="0037420C">
            <w:pPr>
              <w:rPr>
                <w:sz w:val="24"/>
                <w:szCs w:val="24"/>
              </w:rPr>
            </w:pPr>
            <w:r w:rsidRPr="0037420C">
              <w:rPr>
                <w:sz w:val="24"/>
                <w:szCs w:val="24"/>
              </w:rPr>
              <w:t xml:space="preserve">М.И. Климентов «Курица с цыплятами»; </w:t>
            </w:r>
          </w:p>
        </w:tc>
      </w:tr>
      <w:tr w:rsidR="00BD41DF" w:rsidTr="0037420C">
        <w:tc>
          <w:tcPr>
            <w:tcW w:w="534" w:type="dxa"/>
          </w:tcPr>
          <w:p w:rsidR="00BD41DF" w:rsidRDefault="00BD41DF">
            <w:r>
              <w:t>6</w:t>
            </w:r>
          </w:p>
        </w:tc>
        <w:tc>
          <w:tcPr>
            <w:tcW w:w="7654" w:type="dxa"/>
          </w:tcPr>
          <w:p w:rsidR="00BD41DF" w:rsidRPr="0037420C" w:rsidRDefault="00BD41DF" w:rsidP="0037420C">
            <w:pPr>
              <w:rPr>
                <w:sz w:val="24"/>
                <w:szCs w:val="24"/>
              </w:rPr>
            </w:pPr>
            <w:r w:rsidRPr="0037420C">
              <w:rPr>
                <w:sz w:val="24"/>
                <w:szCs w:val="24"/>
              </w:rPr>
              <w:t xml:space="preserve">Н.Н. Жуков «Ёлка». </w:t>
            </w:r>
          </w:p>
        </w:tc>
      </w:tr>
      <w:tr w:rsidR="00BD41DF" w:rsidTr="0037420C">
        <w:tc>
          <w:tcPr>
            <w:tcW w:w="534" w:type="dxa"/>
          </w:tcPr>
          <w:p w:rsidR="00BD41DF" w:rsidRDefault="00BD41DF">
            <w:r>
              <w:t>7</w:t>
            </w:r>
          </w:p>
        </w:tc>
        <w:tc>
          <w:tcPr>
            <w:tcW w:w="7654" w:type="dxa"/>
          </w:tcPr>
          <w:p w:rsidR="00BD41DF" w:rsidRDefault="00BD41DF"/>
        </w:tc>
      </w:tr>
    </w:tbl>
    <w:p w:rsidR="00D410A6" w:rsidRDefault="00D410A6"/>
    <w:sectPr w:rsidR="00D410A6" w:rsidSect="00D41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6A2B7B"/>
    <w:multiLevelType w:val="hybridMultilevel"/>
    <w:tmpl w:val="A40AB5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C1567B"/>
    <w:multiLevelType w:val="hybridMultilevel"/>
    <w:tmpl w:val="FD7406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420C"/>
    <w:rsid w:val="000D6FE8"/>
    <w:rsid w:val="001040A2"/>
    <w:rsid w:val="002633A6"/>
    <w:rsid w:val="002E451D"/>
    <w:rsid w:val="0037420C"/>
    <w:rsid w:val="003F5552"/>
    <w:rsid w:val="004646DF"/>
    <w:rsid w:val="004658C6"/>
    <w:rsid w:val="00566882"/>
    <w:rsid w:val="005B78A9"/>
    <w:rsid w:val="005F4EB1"/>
    <w:rsid w:val="00680734"/>
    <w:rsid w:val="00737240"/>
    <w:rsid w:val="008D07C1"/>
    <w:rsid w:val="00A01426"/>
    <w:rsid w:val="00B5094F"/>
    <w:rsid w:val="00BD41DF"/>
    <w:rsid w:val="00C04E94"/>
    <w:rsid w:val="00C851CA"/>
    <w:rsid w:val="00CA3B38"/>
    <w:rsid w:val="00D11D25"/>
    <w:rsid w:val="00D410A6"/>
    <w:rsid w:val="00E77909"/>
    <w:rsid w:val="00EB557F"/>
    <w:rsid w:val="00EF6948"/>
    <w:rsid w:val="00FE73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42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7420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ds4.kalinka@yandex.ru</dc:creator>
  <cp:keywords/>
  <dc:description/>
  <cp:lastModifiedBy>Lenovo</cp:lastModifiedBy>
  <cp:revision>14</cp:revision>
  <dcterms:created xsi:type="dcterms:W3CDTF">2023-09-12T10:39:00Z</dcterms:created>
  <dcterms:modified xsi:type="dcterms:W3CDTF">2024-02-16T11:54:00Z</dcterms:modified>
</cp:coreProperties>
</file>