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A8" w:rsidRDefault="009C5685" w:rsidP="00D439A8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D439A8">
        <w:rPr>
          <w:rFonts w:ascii="Times New Roman" w:hAnsi="Times New Roman" w:cs="Times New Roman"/>
          <w:b/>
          <w:w w:val="90"/>
          <w:sz w:val="24"/>
          <w:szCs w:val="24"/>
        </w:rPr>
        <w:t>Перспективн</w:t>
      </w:r>
      <w:r w:rsidR="00D439A8" w:rsidRPr="00D439A8">
        <w:rPr>
          <w:rFonts w:ascii="Times New Roman" w:hAnsi="Times New Roman" w:cs="Times New Roman"/>
          <w:b/>
          <w:w w:val="90"/>
          <w:sz w:val="24"/>
          <w:szCs w:val="24"/>
        </w:rPr>
        <w:t>ое</w:t>
      </w:r>
      <w:r w:rsidRPr="00D439A8">
        <w:rPr>
          <w:rFonts w:ascii="Times New Roman" w:hAnsi="Times New Roman" w:cs="Times New Roman"/>
          <w:b/>
          <w:w w:val="90"/>
          <w:sz w:val="24"/>
          <w:szCs w:val="24"/>
        </w:rPr>
        <w:t xml:space="preserve"> план</w:t>
      </w:r>
      <w:r w:rsidR="00D439A8" w:rsidRPr="00D439A8">
        <w:rPr>
          <w:rFonts w:ascii="Times New Roman" w:hAnsi="Times New Roman" w:cs="Times New Roman"/>
          <w:b/>
          <w:w w:val="90"/>
          <w:sz w:val="24"/>
          <w:szCs w:val="24"/>
        </w:rPr>
        <w:t>ирование</w:t>
      </w:r>
      <w:r w:rsidRPr="00D439A8">
        <w:rPr>
          <w:rFonts w:ascii="Times New Roman" w:hAnsi="Times New Roman" w:cs="Times New Roman"/>
          <w:b/>
          <w:w w:val="90"/>
          <w:sz w:val="24"/>
          <w:szCs w:val="24"/>
        </w:rPr>
        <w:t xml:space="preserve"> занятий по </w:t>
      </w:r>
      <w:r w:rsidR="00A50920" w:rsidRPr="00D439A8">
        <w:rPr>
          <w:rFonts w:ascii="Times New Roman" w:hAnsi="Times New Roman" w:cs="Times New Roman"/>
          <w:b/>
          <w:w w:val="90"/>
          <w:sz w:val="24"/>
          <w:szCs w:val="24"/>
        </w:rPr>
        <w:t xml:space="preserve">опытно-экспериментальной деятельности </w:t>
      </w:r>
    </w:p>
    <w:p w:rsidR="00691D6A" w:rsidRPr="00D439A8" w:rsidRDefault="00A50920" w:rsidP="00D439A8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D439A8">
        <w:rPr>
          <w:rFonts w:ascii="Times New Roman" w:hAnsi="Times New Roman" w:cs="Times New Roman"/>
          <w:b/>
          <w:w w:val="90"/>
          <w:sz w:val="24"/>
          <w:szCs w:val="24"/>
        </w:rPr>
        <w:t>в</w:t>
      </w:r>
      <w:r w:rsidR="009C5685" w:rsidRPr="00D439A8">
        <w:rPr>
          <w:rFonts w:ascii="Times New Roman" w:hAnsi="Times New Roman" w:cs="Times New Roman"/>
          <w:b/>
          <w:w w:val="90"/>
          <w:sz w:val="24"/>
          <w:szCs w:val="24"/>
        </w:rPr>
        <w:t xml:space="preserve">о 2 –ой </w:t>
      </w:r>
      <w:r w:rsidRPr="00D439A8">
        <w:rPr>
          <w:rFonts w:ascii="Times New Roman" w:hAnsi="Times New Roman" w:cs="Times New Roman"/>
          <w:b/>
          <w:w w:val="90"/>
          <w:sz w:val="24"/>
          <w:szCs w:val="24"/>
        </w:rPr>
        <w:t xml:space="preserve"> младшей группе.</w:t>
      </w:r>
    </w:p>
    <w:tbl>
      <w:tblPr>
        <w:tblStyle w:val="a3"/>
        <w:tblW w:w="0" w:type="auto"/>
        <w:tblLook w:val="04A0"/>
      </w:tblPr>
      <w:tblGrid>
        <w:gridCol w:w="534"/>
        <w:gridCol w:w="7512"/>
        <w:gridCol w:w="2552"/>
      </w:tblGrid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Тема, цель развивающей образовательной ситуации.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Методическое обеспечение</w:t>
            </w:r>
          </w:p>
        </w:tc>
      </w:tr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Тема: « Секреты песка»</w:t>
            </w:r>
          </w:p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Цель: Обобщать и закреплять знания детей о свойствах песка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ДОУ. Стр.12-19</w:t>
            </w:r>
          </w:p>
        </w:tc>
      </w:tr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Тема: « Воздух видимый и невидимый»</w:t>
            </w:r>
          </w:p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тем, что внутри человека есть воздух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и обнаружить его. Расширять знания о воздухе и т.д.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ДОУ. Стр.19-22</w:t>
            </w:r>
          </w:p>
        </w:tc>
      </w:tr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Тема: « Пирожки для мишки»</w:t>
            </w:r>
          </w:p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Цель: Развивать познавательную активность детей в процессе экспериментирования, умение выдвигать гипотезы, сравнивать и делать выводы.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ДОУ. Стр.22-23</w:t>
            </w:r>
          </w:p>
        </w:tc>
      </w:tr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Тема: « Домик для медвежонка»</w:t>
            </w:r>
          </w:p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классифицировать, обогащать представления о разных материалах, из которых изготовлены предмет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дерево, пластмасса, железо)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ДОУ. Стр.24-27</w:t>
            </w:r>
            <w:bookmarkEnd w:id="0"/>
          </w:p>
        </w:tc>
      </w:tr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Тема: « Волшебница 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ода»</w:t>
            </w:r>
          </w:p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Цель: Подвести детей к пониманию того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что вода бывает тёплая, горячая, холодная; помочь выяснить свойства воды.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ДОУ. Стр.27-30</w:t>
            </w:r>
          </w:p>
        </w:tc>
      </w:tr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Тема: « Спасаем лягушат»</w:t>
            </w:r>
          </w:p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Цель: Продолжать вызывать  интерес к играм с водой; воспитывать отзывчивость, побуждать оказывать помощь тем, кто в ней нуждается; способствовать осознанию собственной значимости.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ДОУ. Стр.30-34</w:t>
            </w:r>
          </w:p>
        </w:tc>
      </w:tr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Тема: « В лес за подснежниками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исследовательские способности.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ДОУ. Стр.34-40</w:t>
            </w:r>
          </w:p>
        </w:tc>
      </w:tr>
      <w:tr w:rsidR="00D439A8" w:rsidRPr="00D439A8" w:rsidTr="00D439A8">
        <w:tc>
          <w:tcPr>
            <w:tcW w:w="534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Тема: « Подарки осени»</w:t>
            </w:r>
          </w:p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детей обследовать фрукты с помощью зрительно-осязательных действий.</w:t>
            </w:r>
          </w:p>
        </w:tc>
        <w:tc>
          <w:tcPr>
            <w:tcW w:w="2552" w:type="dxa"/>
          </w:tcPr>
          <w:p w:rsidR="00D439A8" w:rsidRPr="00D439A8" w:rsidRDefault="00D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gramStart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D439A8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ДОУ. Стр.41-43</w:t>
            </w:r>
          </w:p>
        </w:tc>
      </w:tr>
    </w:tbl>
    <w:p w:rsidR="00EB67E8" w:rsidRPr="00D439A8" w:rsidRDefault="00EB67E8">
      <w:pPr>
        <w:rPr>
          <w:rFonts w:ascii="Times New Roman" w:hAnsi="Times New Roman" w:cs="Times New Roman"/>
          <w:sz w:val="24"/>
          <w:szCs w:val="24"/>
        </w:rPr>
      </w:pPr>
    </w:p>
    <w:sectPr w:rsidR="00EB67E8" w:rsidRPr="00D439A8" w:rsidSect="00A50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A0B"/>
    <w:rsid w:val="00012A45"/>
    <w:rsid w:val="000E242B"/>
    <w:rsid w:val="000F39C2"/>
    <w:rsid w:val="00167CD3"/>
    <w:rsid w:val="0053091E"/>
    <w:rsid w:val="006871BE"/>
    <w:rsid w:val="00691D6A"/>
    <w:rsid w:val="006D2623"/>
    <w:rsid w:val="007261D1"/>
    <w:rsid w:val="00877924"/>
    <w:rsid w:val="00924535"/>
    <w:rsid w:val="009C5685"/>
    <w:rsid w:val="009D6AF4"/>
    <w:rsid w:val="00A50920"/>
    <w:rsid w:val="00C16A0B"/>
    <w:rsid w:val="00CB12D5"/>
    <w:rsid w:val="00D439A8"/>
    <w:rsid w:val="00D52D76"/>
    <w:rsid w:val="00D83B7A"/>
    <w:rsid w:val="00D87A3A"/>
    <w:rsid w:val="00E76401"/>
    <w:rsid w:val="00EA5011"/>
    <w:rsid w:val="00EB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10</cp:revision>
  <dcterms:created xsi:type="dcterms:W3CDTF">2023-03-30T13:15:00Z</dcterms:created>
  <dcterms:modified xsi:type="dcterms:W3CDTF">2024-02-16T11:45:00Z</dcterms:modified>
</cp:coreProperties>
</file>