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10" w:rsidRDefault="00217FA2" w:rsidP="00CC16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занятий по </w:t>
      </w:r>
      <w:r w:rsidRPr="00217FA2">
        <w:rPr>
          <w:rFonts w:ascii="Times New Roman" w:hAnsi="Times New Roman"/>
          <w:sz w:val="28"/>
          <w:szCs w:val="28"/>
        </w:rPr>
        <w:t>ознакомлению детей  с художественной литературой</w:t>
      </w:r>
    </w:p>
    <w:tbl>
      <w:tblPr>
        <w:tblpPr w:leftFromText="180" w:rightFromText="180" w:vertAnchor="page" w:horzAnchor="margin" w:tblpY="2353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5"/>
        <w:gridCol w:w="19"/>
        <w:gridCol w:w="4934"/>
        <w:gridCol w:w="3969"/>
      </w:tblGrid>
      <w:tr w:rsidR="00CC1666" w:rsidRPr="00D86A19" w:rsidTr="00CC1666">
        <w:trPr>
          <w:trHeight w:val="699"/>
        </w:trPr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:rsidR="00CC1666" w:rsidRPr="00217FA2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произведений, цель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литература</w:t>
            </w:r>
          </w:p>
        </w:tc>
      </w:tr>
      <w:tr w:rsidR="00CC1666" w:rsidRPr="00D86A19" w:rsidTr="00CC1666">
        <w:trPr>
          <w:trHeight w:val="3671"/>
        </w:trPr>
        <w:tc>
          <w:tcPr>
            <w:tcW w:w="8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C1666" w:rsidRPr="003F176C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</w:tcPr>
          <w:p w:rsidR="00CC1666" w:rsidRPr="00D86A19" w:rsidRDefault="00CC1666" w:rsidP="00FE1B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86A19">
              <w:rPr>
                <w:rFonts w:ascii="Times New Roman" w:hAnsi="Times New Roman"/>
                <w:b/>
                <w:sz w:val="28"/>
                <w:szCs w:val="28"/>
              </w:rPr>
              <w:t>Русская народная сказка в обработке А. Толстого  «Царевна – лягушка»</w:t>
            </w:r>
          </w:p>
          <w:p w:rsidR="00CC1666" w:rsidRPr="003F176C" w:rsidRDefault="00CC1666" w:rsidP="00FE1B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A19">
              <w:rPr>
                <w:rFonts w:ascii="Times New Roman" w:hAnsi="Times New Roman"/>
                <w:sz w:val="28"/>
                <w:szCs w:val="28"/>
              </w:rPr>
              <w:t>Цель: Учить воспринимать образное содержание произведения; закреплять знания о жанровых, композиционных и языковых  особенностях  русской сказки; развивать поэтический слух (умение слышать и выделять в тексте выразительные средства)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666" w:rsidRDefault="00CC1666" w:rsidP="00FE1B1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Стр.140-142</w:t>
            </w:r>
          </w:p>
        </w:tc>
      </w:tr>
      <w:tr w:rsidR="00CC1666" w:rsidRPr="00D86A19" w:rsidTr="00CC1666">
        <w:tc>
          <w:tcPr>
            <w:tcW w:w="844" w:type="dxa"/>
            <w:gridSpan w:val="2"/>
          </w:tcPr>
          <w:p w:rsidR="00CC1666" w:rsidRPr="008C74F7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34" w:type="dxa"/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6A7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</w:t>
            </w:r>
            <w:proofErr w:type="gramStart"/>
            <w:r w:rsidRPr="004406A7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4406A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4406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Туркменская народная сказка «Падчерица».</w:t>
            </w:r>
            <w:r w:rsidRPr="00440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Сопоставление с русской народной сказкой «</w:t>
            </w:r>
            <w:proofErr w:type="spellStart"/>
            <w:r w:rsidRPr="00440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440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4406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440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замечать сходство и различие в построении сюжета, идее, характера героев двух сказок.</w:t>
            </w:r>
          </w:p>
        </w:tc>
        <w:tc>
          <w:tcPr>
            <w:tcW w:w="3969" w:type="dxa"/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Стр.147</w:t>
            </w:r>
          </w:p>
        </w:tc>
      </w:tr>
      <w:tr w:rsidR="00CC1666" w:rsidRPr="00D86A19" w:rsidTr="00CC1666">
        <w:trPr>
          <w:trHeight w:val="228"/>
        </w:trPr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C1666" w:rsidRPr="008C74F7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CC1666" w:rsidRPr="002235C0" w:rsidRDefault="00CC1666" w:rsidP="00FE1B1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4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470AD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</w:t>
            </w:r>
            <w:proofErr w:type="gramStart"/>
            <w:r w:rsidRPr="003470AD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3470A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3470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Украинская народная сказка в обработке Л.Нечаева «Хроменькая уточка» Цель: </w:t>
            </w:r>
            <w:r w:rsidRPr="003470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подвести детей к осознанию художественных образов сказки.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0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Стр.152</w:t>
            </w:r>
          </w:p>
        </w:tc>
      </w:tr>
      <w:tr w:rsidR="00CC1666" w:rsidRPr="00D86A19" w:rsidTr="00CC1666">
        <w:trPr>
          <w:trHeight w:val="324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8C74F7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53367E" w:rsidRDefault="00CC1666" w:rsidP="00FE1B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76C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53367E">
              <w:rPr>
                <w:rFonts w:ascii="Times New Roman" w:hAnsi="Times New Roman"/>
                <w:b/>
                <w:sz w:val="28"/>
                <w:szCs w:val="28"/>
              </w:rPr>
              <w:t xml:space="preserve"> Русская народная сказка в обработке </w:t>
            </w:r>
          </w:p>
          <w:p w:rsidR="00CC1666" w:rsidRPr="0053367E" w:rsidRDefault="00CC1666" w:rsidP="00FE1B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367E">
              <w:rPr>
                <w:rFonts w:ascii="Times New Roman" w:hAnsi="Times New Roman"/>
                <w:b/>
                <w:sz w:val="28"/>
                <w:szCs w:val="28"/>
              </w:rPr>
              <w:t xml:space="preserve"> М. Булатова «Сивка - Бурка» 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67E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53367E">
              <w:rPr>
                <w:rFonts w:ascii="Times New Roman" w:hAnsi="Times New Roman"/>
                <w:sz w:val="28"/>
                <w:szCs w:val="28"/>
              </w:rPr>
              <w:t xml:space="preserve"> Учить эмоционально воспринимать образное содержание  сказки, осмысливать характеры персонажей; закреплять  знания о жанровых особенностях сказки; формировать образность речи</w:t>
            </w:r>
            <w:proofErr w:type="gramStart"/>
            <w:r w:rsidRPr="0053367E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533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Стр.143-144</w:t>
            </w:r>
          </w:p>
        </w:tc>
      </w:tr>
      <w:tr w:rsidR="00CC1666" w:rsidRPr="00D86A19" w:rsidTr="00CC1666">
        <w:trPr>
          <w:trHeight w:val="252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8C74F7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2235C0" w:rsidRDefault="00CC1666" w:rsidP="00FE1B1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35C0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5336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Басня И. Крылова «Стрекоза и муравей</w:t>
            </w:r>
            <w:proofErr w:type="gramStart"/>
            <w:r w:rsidRPr="005336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»Ц</w:t>
            </w:r>
            <w:proofErr w:type="gramEnd"/>
            <w:r w:rsidRPr="005336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ель:</w:t>
            </w:r>
            <w:r w:rsidRPr="00533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закреплять представления о басне, ее жанровых особенностях.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О.С. Ушакова «Ознакомление дошкольников с литературой и развитие речи» подготовительная группа. </w:t>
            </w:r>
            <w:r w:rsidRPr="005336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Стр.153</w:t>
            </w:r>
          </w:p>
        </w:tc>
      </w:tr>
      <w:tr w:rsidR="00CC1666" w:rsidRPr="00D86A19" w:rsidTr="00CC1666">
        <w:trPr>
          <w:trHeight w:val="384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8C74F7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3B19A3" w:rsidRDefault="00CC1666" w:rsidP="00FE1B1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76C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3B19A3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Чтение художественной литературы</w:t>
            </w:r>
            <w:proofErr w:type="gramStart"/>
            <w:r w:rsidRPr="003B19A3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:</w:t>
            </w:r>
            <w:proofErr w:type="gramEnd"/>
            <w:r w:rsidRPr="003B19A3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3B1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B19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Сказка о рыбаке и рыбки» А.Пушкин</w:t>
            </w:r>
          </w:p>
          <w:p w:rsidR="00CC1666" w:rsidRPr="00CB6CD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9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3B1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углублять и расширять знания о творчестве А.Пушкина.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9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Стр.155</w:t>
            </w:r>
          </w:p>
        </w:tc>
      </w:tr>
      <w:tr w:rsidR="00CC1666" w:rsidRPr="00D86A19" w:rsidTr="00CC1666">
        <w:trPr>
          <w:trHeight w:val="240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8C74F7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05435B" w:rsidRDefault="00CC1666" w:rsidP="00FE1B14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0543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Знакомство с рассказ</w:t>
            </w:r>
            <w:r w:rsidRPr="000543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ами</w:t>
            </w:r>
            <w:r w:rsidRPr="000543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В.Бианки «Лесные </w:t>
            </w:r>
            <w:proofErr w:type="gramStart"/>
            <w:r w:rsidRPr="000543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домишки</w:t>
            </w:r>
            <w:proofErr w:type="gramEnd"/>
            <w:r w:rsidRPr="000543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543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0543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«Оранжевое горлышко»</w:t>
            </w:r>
            <w:r w:rsidRPr="000543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0543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«Синичкин календарь»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3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05435B">
              <w:rPr>
                <w:rFonts w:ascii="Times New Roman" w:hAnsi="Times New Roman"/>
                <w:sz w:val="28"/>
                <w:szCs w:val="28"/>
                <w:lang w:eastAsia="ru-RU"/>
              </w:rPr>
              <w:t>помочь детям усвоить биологические сведени</w:t>
            </w:r>
            <w:proofErr w:type="gramStart"/>
            <w:r w:rsidRPr="0005435B">
              <w:rPr>
                <w:rFonts w:ascii="Times New Roman" w:hAnsi="Times New Roman"/>
                <w:sz w:val="28"/>
                <w:szCs w:val="28"/>
                <w:lang w:eastAsia="ru-RU"/>
              </w:rPr>
              <w:t>я(</w:t>
            </w:r>
            <w:proofErr w:type="gramEnd"/>
            <w:r w:rsidRPr="000543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устройство разных гнезд, приспособленность птиц и животных к определённым условиям, к жизни определённой среде); довести до их сознания нравственный замысел: не надо отчаиваться – в беде помогут друзья.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35B">
              <w:rPr>
                <w:rFonts w:ascii="Times New Roman" w:hAnsi="Times New Roman"/>
                <w:sz w:val="28"/>
                <w:szCs w:val="28"/>
                <w:lang w:eastAsia="ru-RU"/>
              </w:rPr>
              <w:t>О.В. Акулова «Чтение художественной литературы» стр.99</w:t>
            </w:r>
          </w:p>
        </w:tc>
      </w:tr>
      <w:tr w:rsidR="00CC1666" w:rsidRPr="00D86A19" w:rsidTr="00CC1666">
        <w:trPr>
          <w:trHeight w:val="246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33277B" w:rsidRDefault="00CC1666" w:rsidP="00FE1B1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327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Придумывание </w:t>
            </w:r>
            <w:proofErr w:type="spellStart"/>
            <w:r w:rsidRPr="003327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потешек</w:t>
            </w:r>
            <w:proofErr w:type="spellEnd"/>
            <w:r w:rsidRPr="003327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7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уточнить и закрепить представление о жанровых и языковых особенностях </w:t>
            </w:r>
            <w:proofErr w:type="spellStart"/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песенок, загадок и пословиц.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Стр.156</w:t>
            </w:r>
          </w:p>
        </w:tc>
      </w:tr>
      <w:tr w:rsidR="00CC1666" w:rsidRPr="00D86A19" w:rsidTr="00CC1666">
        <w:trPr>
          <w:trHeight w:val="288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33277B" w:rsidRDefault="00CC1666" w:rsidP="00FE1B1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327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Сказка В.Одоевского «Мороз Иванович»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7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</w:t>
            </w:r>
            <w:proofErr w:type="gramStart"/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эмоционально</w:t>
            </w:r>
            <w:proofErr w:type="gramEnd"/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воспринимать образное содержание сказки, понимать её идею.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Стр.161</w:t>
            </w:r>
          </w:p>
        </w:tc>
      </w:tr>
      <w:tr w:rsidR="00CC1666" w:rsidRPr="00D86A19" w:rsidTr="00CC1666">
        <w:trPr>
          <w:trHeight w:val="288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212507" w:rsidRDefault="00CC1666" w:rsidP="00FE1B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2507">
              <w:rPr>
                <w:rFonts w:ascii="Times New Roman" w:hAnsi="Times New Roman"/>
                <w:b/>
                <w:sz w:val="28"/>
                <w:szCs w:val="28"/>
              </w:rPr>
              <w:t>Русская народная сказка  «Снегурочка»</w:t>
            </w:r>
          </w:p>
          <w:p w:rsidR="00CC1666" w:rsidRPr="00D86A19" w:rsidRDefault="00CC1666" w:rsidP="00FE1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507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212507">
              <w:rPr>
                <w:rFonts w:ascii="Times New Roman" w:hAnsi="Times New Roman"/>
                <w:sz w:val="28"/>
                <w:szCs w:val="28"/>
              </w:rPr>
              <w:t xml:space="preserve">: Формировать умения целостно воспринимать сказку в единстве ее содержания и художественной формы, закреплять знания об особенностях  жанра сказки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5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Стр.158-159</w:t>
            </w:r>
          </w:p>
        </w:tc>
      </w:tr>
      <w:tr w:rsidR="00CC1666" w:rsidRPr="00D86A19" w:rsidTr="00CC1666">
        <w:trPr>
          <w:trHeight w:val="228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212507" w:rsidRDefault="00CC1666" w:rsidP="00FE1B1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25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Басня И.Крылова «Ворона и лисица»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5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2125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закреплять представления о жанровых особенностях басни.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5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Стр.163</w:t>
            </w:r>
          </w:p>
        </w:tc>
      </w:tr>
      <w:tr w:rsidR="00CC1666" w:rsidRPr="00D86A19" w:rsidTr="00CC1666">
        <w:trPr>
          <w:trHeight w:val="198"/>
        </w:trPr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CC1666" w:rsidRPr="00212507" w:rsidRDefault="00CC1666" w:rsidP="00FE1B1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25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Рассказ В.</w:t>
            </w:r>
            <w:proofErr w:type="gramStart"/>
            <w:r w:rsidRPr="002125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Драгунского</w:t>
            </w:r>
            <w:proofErr w:type="gramEnd"/>
            <w:r w:rsidRPr="002125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«Тайное </w:t>
            </w:r>
            <w:r w:rsidRPr="002125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становится явным»</w:t>
            </w:r>
          </w:p>
          <w:p w:rsidR="00CC1666" w:rsidRPr="00D86A19" w:rsidRDefault="00CC1666" w:rsidP="00FE1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B6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D95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понимать мораль и идею произведения, оценивать поступки героев, видеть связь названия текста с его содержанием.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666" w:rsidRPr="00212507" w:rsidRDefault="00CC1666" w:rsidP="00FE1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О.С. Ушакова «Ознакомление </w:t>
            </w:r>
            <w:r w:rsidRPr="00D95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дошкольников с литературой и развитие речи» подготовительная группа. Стр.164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666" w:rsidRPr="00D86A19" w:rsidTr="00CC1666">
        <w:trPr>
          <w:trHeight w:val="336"/>
        </w:trPr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CC1666" w:rsidRPr="004A038C" w:rsidRDefault="00CC1666" w:rsidP="00FE1B1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0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Составление рассказов, сказок по пословицам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4A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воспроизводить образные выражения, понимать переносное значение слов и словосочетаний.</w:t>
            </w:r>
            <w:proofErr w:type="gramStart"/>
            <w:r w:rsidRPr="004A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Ушакова «Ознакомление дошкольников с литературой и развитие речи» подготовительная группа. Стр.167</w:t>
            </w:r>
          </w:p>
        </w:tc>
      </w:tr>
      <w:tr w:rsidR="00CC1666" w:rsidRPr="00D86A19" w:rsidTr="00CC1666">
        <w:trPr>
          <w:trHeight w:val="246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4A038C" w:rsidRDefault="00CC1666" w:rsidP="00FE1B1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0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Басня С.Михалкова «Ошибка»</w:t>
            </w:r>
          </w:p>
          <w:p w:rsidR="00CC1666" w:rsidRPr="004A038C" w:rsidRDefault="00CC1666" w:rsidP="00FE1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4A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учить </w:t>
            </w:r>
            <w:proofErr w:type="gramStart"/>
            <w:r w:rsidRPr="004A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эмоционально</w:t>
            </w:r>
            <w:proofErr w:type="gramEnd"/>
            <w:r w:rsidRPr="004A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воспринимать содержимое басни, понимать её нравственный смысл.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Ушакова «Ознакомление дошкольников с литературой и развитие речи» подготовительная группа. Стр.169</w:t>
            </w:r>
          </w:p>
        </w:tc>
      </w:tr>
      <w:tr w:rsidR="00CC1666" w:rsidRPr="00D86A19" w:rsidTr="00CC1666">
        <w:trPr>
          <w:trHeight w:val="264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BF7D64" w:rsidRDefault="00CC1666" w:rsidP="00FE1B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F7D64">
              <w:rPr>
                <w:rFonts w:ascii="Times New Roman" w:hAnsi="Times New Roman"/>
                <w:b/>
                <w:sz w:val="28"/>
                <w:szCs w:val="28"/>
              </w:rPr>
              <w:t>Сказка В.Катаева «</w:t>
            </w:r>
            <w:proofErr w:type="spellStart"/>
            <w:r w:rsidRPr="00BF7D64">
              <w:rPr>
                <w:rFonts w:ascii="Times New Roman" w:hAnsi="Times New Roman"/>
                <w:b/>
                <w:sz w:val="28"/>
                <w:szCs w:val="28"/>
              </w:rPr>
              <w:t>Цветик-семицветик</w:t>
            </w:r>
            <w:proofErr w:type="spellEnd"/>
            <w:r w:rsidRPr="00BF7D6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D64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BF7D64">
              <w:rPr>
                <w:rFonts w:ascii="Times New Roman" w:hAnsi="Times New Roman"/>
                <w:sz w:val="28"/>
                <w:szCs w:val="28"/>
              </w:rPr>
              <w:t xml:space="preserve">подвести к пониманию нравственного смысла сказки, мотивированной оценке поступков и характера главной героини.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D64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 группа. Стр.170</w:t>
            </w:r>
          </w:p>
        </w:tc>
      </w:tr>
      <w:tr w:rsidR="00CC1666" w:rsidRPr="00D86A19" w:rsidTr="00CC1666">
        <w:trPr>
          <w:trHeight w:val="300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Default="00CC1666" w:rsidP="00FE1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Басня Л.Толстого «Собака и её тень»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63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учить осмысливать аллегорию басни, её суть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 группа. Стр.</w:t>
            </w: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CC1666" w:rsidRPr="00D86A19" w:rsidTr="00CC1666">
        <w:trPr>
          <w:trHeight w:val="210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Default="00CC1666" w:rsidP="00FE1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песенок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63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поддерживать интерес к образным выражениям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 группа. Стр.1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CC1666" w:rsidRPr="00D86A19" w:rsidTr="00CC1666">
        <w:trPr>
          <w:trHeight w:val="264"/>
        </w:trPr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CC1666" w:rsidRDefault="00CC1666" w:rsidP="00FE1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С.Аксакова «Аленький цветочек»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63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систематизировать и углубить знания о русском устном народном творчестве.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 группа. Стр.1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CC1666" w:rsidRPr="00D86A19" w:rsidTr="00CC1666">
        <w:trPr>
          <w:trHeight w:val="312"/>
        </w:trPr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Творческое рассказывание на тему  «Как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рабудили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клён»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 xml:space="preserve">О.С. Ушакова «Ознакомление дошкольников с литературой и развитие речи» подготовительная группа. </w:t>
            </w:r>
            <w:r w:rsidRPr="00A61789">
              <w:rPr>
                <w:rFonts w:ascii="Times New Roman" w:hAnsi="Times New Roman"/>
                <w:sz w:val="28"/>
                <w:szCs w:val="28"/>
              </w:rPr>
              <w:lastRenderedPageBreak/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CC1666" w:rsidRPr="00D86A19" w:rsidTr="00CC1666">
        <w:trPr>
          <w:trHeight w:val="204"/>
        </w:trPr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CC1666" w:rsidRDefault="00CC1666" w:rsidP="00FE1B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«Сказка про храброго Зайц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длинные уши ,косые глаза, короткий хвост»</w:t>
            </w:r>
            <w:r w:rsidRPr="002F58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Мамин-Сибиряк</w:t>
            </w:r>
            <w:proofErr w:type="spellEnd"/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63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закрепить, систематизировать знания о литературных произведениях, прочитанных за год, об особенностях разных жанров художественных произведений, о малых фольклорных формах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подготовительная. Стр.</w:t>
            </w: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CC1666" w:rsidRPr="00D86A19" w:rsidTr="00CC1666">
        <w:trPr>
          <w:trHeight w:val="288"/>
        </w:trPr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Стихотворение Е.Трутневой «Первый снег»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подготовительная. Стр.</w:t>
            </w: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CC1666" w:rsidRPr="00D86A19" w:rsidTr="00CC1666">
        <w:trPr>
          <w:trHeight w:val="222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Басня И.Крылова «Лебедь, Щука и Рак»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подготовительная. Стр.</w:t>
            </w: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CC1666" w:rsidRPr="00D86A19" w:rsidTr="00CC1666">
        <w:trPr>
          <w:trHeight w:val="312"/>
        </w:trPr>
        <w:tc>
          <w:tcPr>
            <w:tcW w:w="844" w:type="dxa"/>
            <w:gridSpan w:val="2"/>
            <w:tcBorders>
              <w:top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:rsidR="00CC1666" w:rsidRDefault="00CC1666" w:rsidP="00FE1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викторина</w:t>
            </w:r>
          </w:p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63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закрепить, систематизировать знания о литературных произведениях, прочитанных за год, об особенностях разных жанров художественных произведений, о малых фольклорных формах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789">
              <w:rPr>
                <w:rFonts w:ascii="Times New Roman" w:hAnsi="Times New Roman"/>
                <w:sz w:val="28"/>
                <w:szCs w:val="28"/>
              </w:rPr>
              <w:t>О.С. Ушакова «Ознакомление дошкольников с литературой и развитие речи» подготовительная группа. Стр.1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C1666" w:rsidRPr="00D86A19" w:rsidTr="00CC1666">
        <w:trPr>
          <w:trHeight w:val="360"/>
        </w:trPr>
        <w:tc>
          <w:tcPr>
            <w:tcW w:w="844" w:type="dxa"/>
            <w:gridSpan w:val="2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666" w:rsidRPr="00D86A19" w:rsidTr="00CC1666">
        <w:trPr>
          <w:trHeight w:val="312"/>
        </w:trPr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34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1666" w:rsidRPr="00D86A19" w:rsidRDefault="00CC1666" w:rsidP="00FE1B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FA2" w:rsidRPr="00217FA2" w:rsidRDefault="00217FA2">
      <w:pPr>
        <w:rPr>
          <w:sz w:val="28"/>
          <w:szCs w:val="28"/>
        </w:rPr>
      </w:pPr>
    </w:p>
    <w:sectPr w:rsidR="00217FA2" w:rsidRPr="00217FA2" w:rsidSect="00CC166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FA2"/>
    <w:rsid w:val="00066DD3"/>
    <w:rsid w:val="000D4434"/>
    <w:rsid w:val="00192363"/>
    <w:rsid w:val="001B1788"/>
    <w:rsid w:val="00201096"/>
    <w:rsid w:val="00217FA2"/>
    <w:rsid w:val="00230BC5"/>
    <w:rsid w:val="00282458"/>
    <w:rsid w:val="0032542E"/>
    <w:rsid w:val="003473C9"/>
    <w:rsid w:val="00433A7A"/>
    <w:rsid w:val="004656FE"/>
    <w:rsid w:val="004D298C"/>
    <w:rsid w:val="006018E8"/>
    <w:rsid w:val="006071E9"/>
    <w:rsid w:val="0066299C"/>
    <w:rsid w:val="00681EF3"/>
    <w:rsid w:val="00694E1E"/>
    <w:rsid w:val="006A6445"/>
    <w:rsid w:val="006E03DB"/>
    <w:rsid w:val="00715BCD"/>
    <w:rsid w:val="00760DAC"/>
    <w:rsid w:val="00797A2C"/>
    <w:rsid w:val="007B16FC"/>
    <w:rsid w:val="009D5310"/>
    <w:rsid w:val="00A66710"/>
    <w:rsid w:val="00B27968"/>
    <w:rsid w:val="00B737EC"/>
    <w:rsid w:val="00B81BB9"/>
    <w:rsid w:val="00BE7CE8"/>
    <w:rsid w:val="00C753D9"/>
    <w:rsid w:val="00CB6BFF"/>
    <w:rsid w:val="00CC1666"/>
    <w:rsid w:val="00CF0ADF"/>
    <w:rsid w:val="00CF6764"/>
    <w:rsid w:val="00D3192A"/>
    <w:rsid w:val="00D53A5E"/>
    <w:rsid w:val="00D80C9C"/>
    <w:rsid w:val="00DB26B4"/>
    <w:rsid w:val="00DE6927"/>
    <w:rsid w:val="00E04CF9"/>
    <w:rsid w:val="00EF2AEE"/>
    <w:rsid w:val="00FE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17</cp:revision>
  <dcterms:created xsi:type="dcterms:W3CDTF">2023-09-07T10:40:00Z</dcterms:created>
  <dcterms:modified xsi:type="dcterms:W3CDTF">2024-02-15T13:50:00Z</dcterms:modified>
</cp:coreProperties>
</file>