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CA" w:rsidRPr="00557823" w:rsidRDefault="00557823" w:rsidP="00557823">
      <w:pPr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7823">
        <w:rPr>
          <w:rFonts w:ascii="Times New Roman" w:hAnsi="Times New Roman" w:cs="Times New Roman"/>
          <w:sz w:val="28"/>
          <w:szCs w:val="28"/>
        </w:rPr>
        <w:t xml:space="preserve">Перспективный план совместной образовательной деятельность в режимных моментах творческой мастерской (рисование) детей </w:t>
      </w:r>
      <w:r w:rsidR="00ED34DA" w:rsidRPr="00557823">
        <w:rPr>
          <w:rFonts w:ascii="Times New Roman" w:hAnsi="Times New Roman" w:cs="Times New Roman"/>
          <w:sz w:val="28"/>
          <w:szCs w:val="28"/>
        </w:rPr>
        <w:t>во 2-ой младшей группе</w:t>
      </w:r>
    </w:p>
    <w:tbl>
      <w:tblPr>
        <w:tblStyle w:val="a3"/>
        <w:tblW w:w="10740" w:type="dxa"/>
        <w:tblLayout w:type="fixed"/>
        <w:tblLook w:val="04A0"/>
      </w:tblPr>
      <w:tblGrid>
        <w:gridCol w:w="666"/>
        <w:gridCol w:w="6813"/>
        <w:gridCol w:w="3261"/>
      </w:tblGrid>
      <w:tr w:rsidR="00557823" w:rsidTr="00557823">
        <w:tc>
          <w:tcPr>
            <w:tcW w:w="666" w:type="dxa"/>
          </w:tcPr>
          <w:p w:rsid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813" w:type="dxa"/>
          </w:tcPr>
          <w:p w:rsid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Тема, задачи образовательной ситуации</w:t>
            </w:r>
          </w:p>
        </w:tc>
        <w:tc>
          <w:tcPr>
            <w:tcW w:w="3261" w:type="dxa"/>
          </w:tcPr>
          <w:p w:rsid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13" w:type="dxa"/>
          </w:tcPr>
          <w:p w:rsidR="00557823" w:rsidRPr="00557823" w:rsidRDefault="00557823" w:rsidP="006070D2">
            <w:pPr>
              <w:spacing w:after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«Улетело наше лето…»</w:t>
            </w:r>
            <w:r w:rsidRPr="005578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(оценка индивидуального развития)</w:t>
            </w:r>
          </w:p>
          <w:p w:rsidR="00557823" w:rsidRPr="00557823" w:rsidRDefault="00557823" w:rsidP="0075316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Знакомить детей с красками и бумагой </w:t>
            </w:r>
            <w:proofErr w:type="gramStart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;у</w:t>
            </w:r>
            <w:proofErr w:type="gramEnd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овладевать навыками равномерного заполнения листа бумаги; вызывать интерес к процессу рисования. Выявлять умение правильно держать кисть в руке, называть цвет краски.</w:t>
            </w:r>
          </w:p>
        </w:tc>
        <w:tc>
          <w:tcPr>
            <w:tcW w:w="3261" w:type="dxa"/>
          </w:tcPr>
          <w:p w:rsidR="00557823" w:rsidRPr="00557823" w:rsidRDefault="00557823" w:rsidP="0075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>Н.Н.Леонова "Художественно-эстетическое развитие детей в младшей и средней группах ДОУ" ДЕТСТВО-ПРЕСС 2014 Стр. 38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13" w:type="dxa"/>
          </w:tcPr>
          <w:p w:rsidR="00557823" w:rsidRPr="00557823" w:rsidRDefault="00557823" w:rsidP="007679B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«Красивое платье кукле Кате» (декоративное рисование)</w:t>
            </w:r>
          </w:p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закрашивать кистью силуэт платья; учить </w:t>
            </w:r>
            <w:proofErr w:type="gramStart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держать кисть, набирать краску на ворс, тщательно промывать кисть; закреплять знание основных цветов; развивать эстетическое восприятие; формировать интерес к игрушкам..</w:t>
            </w:r>
          </w:p>
        </w:tc>
        <w:tc>
          <w:tcPr>
            <w:tcW w:w="3261" w:type="dxa"/>
          </w:tcPr>
          <w:p w:rsidR="00557823" w:rsidRPr="00557823" w:rsidRDefault="00557823" w:rsidP="007679B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  Стр. 39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13" w:type="dxa"/>
          </w:tcPr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«Разноцветные мячи» (предметное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 цветными карандашами; Вызывать интерес к рисованию игрушек; формировать умение изображать круглые предметы (мячи); учить замыкать линию в кольцо и раскрашивать предмет круглой формы; упражнять в технике рисования карандашами; развивать глазомер, координацию в системе «глаз-рука».</w:t>
            </w:r>
          </w:p>
        </w:tc>
        <w:tc>
          <w:tcPr>
            <w:tcW w:w="3261" w:type="dxa"/>
          </w:tcPr>
          <w:p w:rsidR="00557823" w:rsidRPr="00557823" w:rsidRDefault="00557823" w:rsidP="00834CC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834C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40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13" w:type="dxa"/>
          </w:tcPr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«Дорисуем петушку хвостик»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правильно держать кисть, тщательно промывать ее при смене цвета рисовать линии в одном направлении из заданной точки, закреплять знание основных цветов.</w:t>
            </w:r>
          </w:p>
        </w:tc>
        <w:tc>
          <w:tcPr>
            <w:tcW w:w="3261" w:type="dxa"/>
          </w:tcPr>
          <w:p w:rsidR="00557823" w:rsidRPr="00557823" w:rsidRDefault="00557823" w:rsidP="00834CC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834C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41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13" w:type="dxa"/>
          </w:tcPr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«Осенний урожай в корзине» (предметное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 круглой и овальной формой; учить передавать особенности этих фигур в рисунке; закреплять знание об овощах: название</w:t>
            </w:r>
            <w:proofErr w:type="gramStart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форма, цвет, назначение; развивать эстетическое восприятие, речь, мышление.</w:t>
            </w:r>
          </w:p>
        </w:tc>
        <w:tc>
          <w:tcPr>
            <w:tcW w:w="3261" w:type="dxa"/>
          </w:tcPr>
          <w:p w:rsidR="00557823" w:rsidRPr="00557823" w:rsidRDefault="00557823" w:rsidP="00834CC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42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13" w:type="dxa"/>
          </w:tcPr>
          <w:p w:rsidR="00557823" w:rsidRPr="00557823" w:rsidRDefault="00557823" w:rsidP="0083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«Рисуем пальчиками» (нетрадиционное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Учить рисовать пальчиками</w:t>
            </w:r>
            <w:proofErr w:type="gramStart"/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57823">
              <w:rPr>
                <w:rFonts w:ascii="Times New Roman" w:hAnsi="Times New Roman" w:cs="Times New Roman"/>
                <w:sz w:val="24"/>
                <w:szCs w:val="24"/>
              </w:rPr>
              <w:t>опускать в гуашь пальчик и наносить на бумагу линии (лучики, травка)</w:t>
            </w:r>
          </w:p>
        </w:tc>
        <w:tc>
          <w:tcPr>
            <w:tcW w:w="3261" w:type="dxa"/>
          </w:tcPr>
          <w:p w:rsidR="00557823" w:rsidRPr="00557823" w:rsidRDefault="00557823" w:rsidP="0065676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Н.Н.Леонова «Художественно-эстетическое развитие детей в младшей и средней группах ДОУ» ДЕТСТВО-ПРЕСС 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2014 Стр. 44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6813" w:type="dxa"/>
          </w:tcPr>
          <w:p w:rsidR="00557823" w:rsidRPr="00557823" w:rsidRDefault="00557823" w:rsidP="00656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«Шарики воздушные» (предметное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Вызывать у детей интерес к рисованию воздушных шариков гуашью. Формировать умение рисовать предметы овальной формы. Развивать чувство цвета, глазомер</w:t>
            </w:r>
            <w:proofErr w:type="gramStart"/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координацию в системе «глаз – рука».</w:t>
            </w:r>
          </w:p>
        </w:tc>
        <w:tc>
          <w:tcPr>
            <w:tcW w:w="3261" w:type="dxa"/>
          </w:tcPr>
          <w:p w:rsidR="00557823" w:rsidRPr="00557823" w:rsidRDefault="00557823" w:rsidP="0065676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45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13" w:type="dxa"/>
          </w:tcPr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«Яблоки</w:t>
            </w:r>
            <w:proofErr w:type="gramStart"/>
            <w:r w:rsidRPr="0055782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557823">
              <w:rPr>
                <w:rFonts w:ascii="Times New Roman" w:hAnsi="Times New Roman" w:cs="Times New Roman"/>
                <w:sz w:val="24"/>
                <w:szCs w:val="24"/>
              </w:rPr>
              <w:t>коллективное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умение рисовать предметы круглой формы. Развивать умение правильно держать кисточку. Развивать чувство цвета и композиции. Обогащать представление о фруктах.</w:t>
            </w:r>
          </w:p>
        </w:tc>
        <w:tc>
          <w:tcPr>
            <w:tcW w:w="3261" w:type="dxa"/>
          </w:tcPr>
          <w:p w:rsidR="00557823" w:rsidRPr="00557823" w:rsidRDefault="00557823" w:rsidP="0065676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47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13" w:type="dxa"/>
          </w:tcPr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«Листопад, листопад, листья желтые летят…» (сюжетное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детям элементарные представления об осенних изменениях в природе; формировать умение определять погоду по внешним признакам; учить рисовать осенние листья приемом ритмичного </w:t>
            </w:r>
            <w:proofErr w:type="spellStart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кистью; продолжать знакомить с теплыми цветами спектра; создавать условия для художественного экспериментирования.</w:t>
            </w:r>
          </w:p>
        </w:tc>
        <w:tc>
          <w:tcPr>
            <w:tcW w:w="3261" w:type="dxa"/>
          </w:tcPr>
          <w:p w:rsidR="00557823" w:rsidRPr="00557823" w:rsidRDefault="00557823" w:rsidP="0065676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5A70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48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13" w:type="dxa"/>
          </w:tcPr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«Дождь!» (сюжетное рисование)</w:t>
            </w:r>
          </w:p>
          <w:p w:rsidR="00557823" w:rsidRPr="00557823" w:rsidRDefault="00557823" w:rsidP="00EB326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 признаками осени; Знакомить детей с цветными карандашами; учить рисовать цветными карандашами короткие линии, передающие капельки дождя;</w:t>
            </w:r>
          </w:p>
        </w:tc>
        <w:tc>
          <w:tcPr>
            <w:tcW w:w="3261" w:type="dxa"/>
          </w:tcPr>
          <w:p w:rsidR="00557823" w:rsidRPr="00557823" w:rsidRDefault="00557823" w:rsidP="00EB326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EB3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49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13" w:type="dxa"/>
          </w:tcPr>
          <w:p w:rsidR="00557823" w:rsidRPr="00557823" w:rsidRDefault="00557823" w:rsidP="00EB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платочек» (нетрадиционное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умение ритмично располагать узор на плоскости листа. Развивать чувство ритма. Развивать самостоятельность, творческое воображение. Развивать мелкую моторику, умение различать и называть форму (круг, квадрат). Закреплять представление о КГН, правилах пользования носовым платком.</w:t>
            </w:r>
          </w:p>
        </w:tc>
        <w:tc>
          <w:tcPr>
            <w:tcW w:w="3261" w:type="dxa"/>
          </w:tcPr>
          <w:p w:rsidR="00557823" w:rsidRPr="00557823" w:rsidRDefault="00557823" w:rsidP="00EB326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EB3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51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813" w:type="dxa"/>
          </w:tcPr>
          <w:p w:rsidR="00557823" w:rsidRPr="00557823" w:rsidRDefault="00557823" w:rsidP="00EB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«Поможем мамочке» (предметное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умение рисовать длинные и короткие пересекающиеся линии с помощью кисточки. Закреплять умение правильно держать кисть, снимать лишнюю краску о край баночки. Развивать зрительно-двигательную координацию. Обогащать представление о транспорте, о 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ситуациях, когда транспорт приходит на помощь.</w:t>
            </w:r>
          </w:p>
        </w:tc>
        <w:tc>
          <w:tcPr>
            <w:tcW w:w="3261" w:type="dxa"/>
          </w:tcPr>
          <w:p w:rsidR="00557823" w:rsidRPr="00557823" w:rsidRDefault="00557823" w:rsidP="00EB326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EB3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52</w:t>
            </w:r>
          </w:p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6813" w:type="dxa"/>
          </w:tcPr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«Белоснежная зима</w:t>
            </w:r>
            <w:proofErr w:type="gramStart"/>
            <w:r w:rsidRPr="0055782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557823">
              <w:rPr>
                <w:rFonts w:ascii="Times New Roman" w:hAnsi="Times New Roman" w:cs="Times New Roman"/>
                <w:sz w:val="24"/>
                <w:szCs w:val="24"/>
              </w:rPr>
              <w:t>коллективное рисование)</w:t>
            </w:r>
          </w:p>
          <w:p w:rsidR="00557823" w:rsidRPr="00557823" w:rsidRDefault="00557823" w:rsidP="00EB326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 сезонными изменениями в природе; учить создавать выразительный зимний образ с помощью гуаши; развивать эстетическое восприятие зимнего пейзажа; создавать условия для экспериментирования с изобразительными материалами; развивать чувство цвета и композиции; воспитывать интерес к созданию коллективной работы.</w:t>
            </w:r>
          </w:p>
        </w:tc>
        <w:tc>
          <w:tcPr>
            <w:tcW w:w="3261" w:type="dxa"/>
          </w:tcPr>
          <w:p w:rsidR="00557823" w:rsidRPr="00557823" w:rsidRDefault="00557823" w:rsidP="00EB326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EB3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Стр.54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813" w:type="dxa"/>
          </w:tcPr>
          <w:p w:rsidR="00557823" w:rsidRPr="00557823" w:rsidRDefault="00557823" w:rsidP="00EB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«Накормите птиц зимой» Сюжетное рисование 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Закреплять умение правильно держать кисть, развивать умение соединять горизонтальные и вертикальные линии (кормушка), рисовать крошки в кормушке кончиком кисти. </w:t>
            </w:r>
            <w:proofErr w:type="gramStart"/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знание цвета (желтый, коричневый), формы (круглый, квадратный), величины (маленькие, мелкие), количества (много).</w:t>
            </w:r>
            <w:proofErr w:type="gramEnd"/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Воспитывать заботливое отношение к птицам.</w:t>
            </w:r>
          </w:p>
        </w:tc>
        <w:tc>
          <w:tcPr>
            <w:tcW w:w="3261" w:type="dxa"/>
          </w:tcPr>
          <w:p w:rsidR="00557823" w:rsidRPr="00557823" w:rsidRDefault="00557823" w:rsidP="00EB326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EB3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Стр.55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813" w:type="dxa"/>
          </w:tcPr>
          <w:p w:rsidR="00557823" w:rsidRPr="00557823" w:rsidRDefault="00557823" w:rsidP="00EB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 для елочки»  (коллективное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рисовать новогодние игрушки; </w:t>
            </w:r>
            <w:proofErr w:type="gramStart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среди знакомых предметов находить</w:t>
            </w:r>
            <w:proofErr w:type="gramEnd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те, которые имеют круглую форму; продолжать освоение формы и цвета как средств образной выразительности; формировать умения пользоваться изобразительными материалами; формировать способы зрительного обследования предметов; развивать наглядно-образное мышление. Воображение, фантазию.</w:t>
            </w:r>
          </w:p>
        </w:tc>
        <w:tc>
          <w:tcPr>
            <w:tcW w:w="3261" w:type="dxa"/>
          </w:tcPr>
          <w:p w:rsidR="00557823" w:rsidRPr="00557823" w:rsidRDefault="00557823" w:rsidP="00EB326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EB3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Стр.56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813" w:type="dxa"/>
          </w:tcPr>
          <w:p w:rsidR="00557823" w:rsidRPr="00557823" w:rsidRDefault="00557823" w:rsidP="00EB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«Скоро праздник - Новый год!» (нетрадиционное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умение наносить мазок, рисовать прямые вертикальные линии пальчиком. Закреплять навыки владения изобразительным материалом (кистью, красками). Развивать </w:t>
            </w:r>
            <w:proofErr w:type="spellStart"/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цветовосприятие</w:t>
            </w:r>
            <w:proofErr w:type="spellEnd"/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чувство </w:t>
            </w:r>
            <w:proofErr w:type="gramStart"/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прекрасного</w:t>
            </w:r>
            <w:proofErr w:type="gramEnd"/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Продолжать формировать интерес  к новогоднему празднику, создавать радостное настроение.</w:t>
            </w:r>
          </w:p>
        </w:tc>
        <w:tc>
          <w:tcPr>
            <w:tcW w:w="3261" w:type="dxa"/>
          </w:tcPr>
          <w:p w:rsidR="00557823" w:rsidRPr="00557823" w:rsidRDefault="00557823" w:rsidP="008A111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8A11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58</w:t>
            </w:r>
          </w:p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813" w:type="dxa"/>
          </w:tcPr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«Снег для мишки» (предметное рисование)</w:t>
            </w:r>
          </w:p>
          <w:p w:rsidR="00557823" w:rsidRPr="00557823" w:rsidRDefault="00557823" w:rsidP="008A111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знания детей о снеге, его свойствах; развивать способность ритмичными мазками располагать снег на листе бумаги; закреплять название белого цвета; воспитывать чувство сопереживания к персонажу, желание помочь ему; развивать мелкую моторику; развивать умение ориентироваться.</w:t>
            </w:r>
          </w:p>
        </w:tc>
        <w:tc>
          <w:tcPr>
            <w:tcW w:w="3261" w:type="dxa"/>
          </w:tcPr>
          <w:p w:rsidR="00557823" w:rsidRPr="00557823" w:rsidRDefault="00557823" w:rsidP="008A111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8A11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Стр.59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813" w:type="dxa"/>
          </w:tcPr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«Веселый снеговик» (предметное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со снеговиком. Учить создавать его 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 красками; упражнять в закрашивании округлых форм; формировать умение изображать снеговика с использованием доступных детям средств выразительности (цвета, величины); побуждать использовать разнообразные материалы (фломастеры, цветные восковые мелки, маркеры для прорисовки деталей и других предметов); закреплять умение правильно держать; воспитывать чувство сопереживания, желание помочь персонажу</w:t>
            </w:r>
            <w:proofErr w:type="gramStart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261" w:type="dxa"/>
          </w:tcPr>
          <w:p w:rsidR="00557823" w:rsidRPr="00557823" w:rsidRDefault="00557823" w:rsidP="008A111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Н.Н.Леонова «Художественно-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эстетическое развитие детей в младшей и средней группах ДОУ» ДЕТСТВО-ПРЕСС 2014</w:t>
            </w:r>
          </w:p>
          <w:p w:rsidR="00557823" w:rsidRPr="00557823" w:rsidRDefault="00557823" w:rsidP="008A11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61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6813" w:type="dxa"/>
          </w:tcPr>
          <w:p w:rsidR="00557823" w:rsidRPr="00557823" w:rsidRDefault="00557823" w:rsidP="008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«Нарисуем котику усы» (предметное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умение правильно держать карандаш тремя пальцами, регулировать силу нажима. Формировать умение дорисовывать котику усы, путем проведения ритмичных коротких горизонтальных линий на близком расстоянии друг от друга. Развивать умение работать с незавершенной композицией. Воспитывать интерес к домашним животным.</w:t>
            </w:r>
          </w:p>
        </w:tc>
        <w:tc>
          <w:tcPr>
            <w:tcW w:w="3261" w:type="dxa"/>
          </w:tcPr>
          <w:p w:rsidR="00557823" w:rsidRPr="00557823" w:rsidRDefault="00557823" w:rsidP="008A111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8A11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62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813" w:type="dxa"/>
          </w:tcPr>
          <w:p w:rsidR="00557823" w:rsidRPr="00557823" w:rsidRDefault="00557823" w:rsidP="008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«Красивый цветок» (предметное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знакомить детей с комнатными растениями. Обогащать представление о цвете. Упражнять в рисовании цветов способом </w:t>
            </w:r>
            <w:proofErr w:type="spellStart"/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примакивания</w:t>
            </w:r>
            <w:proofErr w:type="spellEnd"/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кистью. Формировать умение проводить кистью линии в различных сочетаниях. Воспитывать интерес к рисованию.</w:t>
            </w:r>
          </w:p>
        </w:tc>
        <w:tc>
          <w:tcPr>
            <w:tcW w:w="3261" w:type="dxa"/>
          </w:tcPr>
          <w:p w:rsidR="00557823" w:rsidRPr="00557823" w:rsidRDefault="00557823" w:rsidP="008A111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8A11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63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813" w:type="dxa"/>
          </w:tcPr>
          <w:p w:rsidR="00557823" w:rsidRPr="00557823" w:rsidRDefault="00557823" w:rsidP="008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полотенце» (декоративное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рисовать узоры из прямых и волнистых линий; совершенствовать технику рисования кистью; показать варианты чередования линий по цвету и конфигурации (прямые, волнистые); развивать чувство цвета и ритма, наблюдательность, мелкую моторику рук; воспитывать интерес к декоративному рисованию.</w:t>
            </w:r>
          </w:p>
        </w:tc>
        <w:tc>
          <w:tcPr>
            <w:tcW w:w="3261" w:type="dxa"/>
          </w:tcPr>
          <w:p w:rsidR="00557823" w:rsidRPr="00557823" w:rsidRDefault="00557823" w:rsidP="008A111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8A11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65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813" w:type="dxa"/>
          </w:tcPr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«Куклы в гости к нам пришли»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Закреплять умение рисовать узоры из прямых и волнистых линий, развивать чувство ритма и цвета, наблюдательность мелкую моторику рук. Продолжать воспитывать интерес к декоративному рисованию.</w:t>
            </w:r>
          </w:p>
        </w:tc>
        <w:tc>
          <w:tcPr>
            <w:tcW w:w="3261" w:type="dxa"/>
          </w:tcPr>
          <w:p w:rsidR="00557823" w:rsidRPr="00557823" w:rsidRDefault="00557823" w:rsidP="0018714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187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66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813" w:type="dxa"/>
          </w:tcPr>
          <w:p w:rsidR="00557823" w:rsidRPr="00557823" w:rsidRDefault="00557823" w:rsidP="0018714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«Самолет летит над нашей крышей» (предметное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передавать в рисунке явления современной жизни; рисовать предметы, состоящие из нескольких частей; закреплять умение проводить прямые линии в разных направлениях; воспитывать интерес и уважение к российской армии.</w:t>
            </w:r>
          </w:p>
        </w:tc>
        <w:tc>
          <w:tcPr>
            <w:tcW w:w="3261" w:type="dxa"/>
          </w:tcPr>
          <w:p w:rsidR="00557823" w:rsidRPr="00557823" w:rsidRDefault="00557823" w:rsidP="0018714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187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Стр.67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6813" w:type="dxa"/>
          </w:tcPr>
          <w:p w:rsidR="00557823" w:rsidRPr="00557823" w:rsidRDefault="00557823" w:rsidP="0018714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«Нарисуем бусы для любимой мамочки» (предметное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рисовать штампом бусины приемом </w:t>
            </w:r>
            <w:proofErr w:type="spellStart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развивать зрительно-двигательную координацию; продолжать знакомить с основными цветами. Побуждать называть их; развивать чувство формы и цвета; воспитывать заботливое отношение к родителям, желание порадовать маму.</w:t>
            </w:r>
          </w:p>
        </w:tc>
        <w:tc>
          <w:tcPr>
            <w:tcW w:w="3261" w:type="dxa"/>
          </w:tcPr>
          <w:p w:rsidR="00557823" w:rsidRPr="00557823" w:rsidRDefault="00557823" w:rsidP="0018714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187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69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813" w:type="dxa"/>
          </w:tcPr>
          <w:p w:rsidR="00557823" w:rsidRPr="00557823" w:rsidRDefault="00557823" w:rsidP="0018714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«Плачут сосульки на крыше» (предметное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рисовать предметы в форме вытянутого треугольника; формировать умение показывать зависимость величины нарисованной сосульки от размера кисточки; развивать чувство цвета, формы и ритма; расширять представления о приметах весны.</w:t>
            </w:r>
          </w:p>
        </w:tc>
        <w:tc>
          <w:tcPr>
            <w:tcW w:w="3261" w:type="dxa"/>
          </w:tcPr>
          <w:p w:rsidR="00557823" w:rsidRPr="00557823" w:rsidRDefault="00557823" w:rsidP="00686F7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686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>Стр.70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813" w:type="dxa"/>
          </w:tcPr>
          <w:p w:rsidR="00557823" w:rsidRPr="00557823" w:rsidRDefault="00557823" w:rsidP="0068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«Дымковская барышня» (декоративное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Приобщать детей к декоративному искусству, познакомить с дымковской росписью. Формировать умение рисовать элементы дымковской росписи (кружочки, точки, полоски, кольцо, волнистые линии). Закреплять знание цветового колорита. Воспитывать интерес к русскому народному творчеству.</w:t>
            </w:r>
          </w:p>
        </w:tc>
        <w:tc>
          <w:tcPr>
            <w:tcW w:w="3261" w:type="dxa"/>
          </w:tcPr>
          <w:p w:rsidR="00557823" w:rsidRPr="00557823" w:rsidRDefault="00557823" w:rsidP="00686F7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686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Стр.72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813" w:type="dxa"/>
          </w:tcPr>
          <w:p w:rsidR="00557823" w:rsidRPr="00557823" w:rsidRDefault="00557823" w:rsidP="00686F7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«Нарядные матрешки»  (декоративное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Знакомить детей с историей народной игрушки. Ее внешним обликом, особенностями росписи матреше</w:t>
            </w:r>
            <w:proofErr w:type="gramStart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колорит, композиция, элементы); формировать любознательность, интерес. способность внимательно рассматривать народную игрушку); учить аккуратно закрашивать растительный узор, используя краски; развивать чувство симметрии, композиции; воспитывать бережное отношение к народной игрушке, интерес к декоративно-прикладному искусству</w:t>
            </w:r>
          </w:p>
        </w:tc>
        <w:tc>
          <w:tcPr>
            <w:tcW w:w="3261" w:type="dxa"/>
          </w:tcPr>
          <w:p w:rsidR="00557823" w:rsidRPr="00557823" w:rsidRDefault="00557823" w:rsidP="00686F7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686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74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813" w:type="dxa"/>
          </w:tcPr>
          <w:p w:rsidR="00557823" w:rsidRPr="00557823" w:rsidRDefault="00557823" w:rsidP="0068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«Поможем зайчатам»  (предметное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рисовать длинные и короткие пересекающиеся линии кисточкой, развивать зрительно-двигательную координацию.</w:t>
            </w:r>
          </w:p>
        </w:tc>
        <w:tc>
          <w:tcPr>
            <w:tcW w:w="3261" w:type="dxa"/>
          </w:tcPr>
          <w:p w:rsidR="00557823" w:rsidRPr="00557823" w:rsidRDefault="00557823" w:rsidP="00686F7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686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75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813" w:type="dxa"/>
          </w:tcPr>
          <w:p w:rsidR="00557823" w:rsidRPr="00557823" w:rsidRDefault="00557823" w:rsidP="0060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по сказке «Два жадных медвежонка» (предметное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Совершенствовать умение рисовать карандашом круги разного размера, закрашивать часть изображения. Формировать умение делить целое на две равных части, проводя линию через середину круга. Закрепить знание о величине (</w:t>
            </w:r>
            <w:proofErr w:type="gramStart"/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большой-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маленький</w:t>
            </w:r>
            <w:proofErr w:type="gramEnd"/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3261" w:type="dxa"/>
          </w:tcPr>
          <w:p w:rsidR="00557823" w:rsidRPr="00557823" w:rsidRDefault="00557823" w:rsidP="0060144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Н.Н.Леонова «Художественно-эстетическое развитие детей в младшей и средней группах ДОУ» ДЕТСТВО-ПРЕСС 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2014</w:t>
            </w:r>
          </w:p>
          <w:p w:rsidR="00557823" w:rsidRPr="00557823" w:rsidRDefault="00557823" w:rsidP="00601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76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6813" w:type="dxa"/>
          </w:tcPr>
          <w:p w:rsidR="00557823" w:rsidRPr="00557823" w:rsidRDefault="00557823" w:rsidP="0060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hAnsi="Times New Roman" w:cs="Times New Roman"/>
                <w:sz w:val="24"/>
                <w:szCs w:val="24"/>
              </w:rPr>
              <w:t xml:space="preserve"> «Расческа для парикмахера» (предметное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Расширять и уточнять преставления детей о труде парикмахера. Закреплять умение рисовать и закрашивать простыми карандашами. Развивать любознательность, мелкую моторику, координацию глаз-рука. Воспитывать уважение  к людям труда, их деятельности и ее результатам.</w:t>
            </w:r>
          </w:p>
        </w:tc>
        <w:tc>
          <w:tcPr>
            <w:tcW w:w="3261" w:type="dxa"/>
          </w:tcPr>
          <w:p w:rsidR="00557823" w:rsidRPr="00557823" w:rsidRDefault="00557823" w:rsidP="0060144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601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78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813" w:type="dxa"/>
          </w:tcPr>
          <w:p w:rsidR="00557823" w:rsidRPr="00557823" w:rsidRDefault="00557823" w:rsidP="0060144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«Рыбки» (коллективное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обобщать и классифицировать (морские рыбы, аквариумные рыбы, </w:t>
            </w:r>
            <w:proofErr w:type="gramStart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</w:t>
            </w:r>
            <w:proofErr w:type="gramEnd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живущие в пресноводных водоемах); учить нетрадиционной технике рисования: пальчиками, ладошками, оттиски печатками; развивать воображение, мышление и память, умение анализировать, выражать свои мысли в речи; воспитывать коммуникативные качества, экологическую грамотность; воспитывать заботливое отношение к живым объектам.</w:t>
            </w:r>
          </w:p>
        </w:tc>
        <w:tc>
          <w:tcPr>
            <w:tcW w:w="3261" w:type="dxa"/>
          </w:tcPr>
          <w:p w:rsidR="00557823" w:rsidRPr="00557823" w:rsidRDefault="00557823" w:rsidP="0060144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601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813" w:type="dxa"/>
          </w:tcPr>
          <w:p w:rsidR="00557823" w:rsidRPr="00557823" w:rsidRDefault="00557823" w:rsidP="0060144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«Зеленая травка на лужайке» (сюжетное рисование)</w:t>
            </w:r>
          </w:p>
          <w:p w:rsidR="00557823" w:rsidRPr="00557823" w:rsidRDefault="00557823" w:rsidP="0060144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вызывать у детей интерес к рисованию; формировать умение изображать травку с помощью красок; развивать воображение и творческую фантазию; закреплять знания о сезонных изменениях в природе.</w:t>
            </w:r>
          </w:p>
        </w:tc>
        <w:tc>
          <w:tcPr>
            <w:tcW w:w="3261" w:type="dxa"/>
          </w:tcPr>
          <w:p w:rsidR="00557823" w:rsidRPr="00557823" w:rsidRDefault="00557823" w:rsidP="0060144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601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Стр.81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813" w:type="dxa"/>
          </w:tcPr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«Пчелки</w:t>
            </w:r>
            <w:proofErr w:type="gramStart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рисование)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обобщенное представление детей о насекомых как о живых существах, которые могут ползать и летать в воздухе. Формировать умение создавать на бумаге выразительный образ насекомого, используя кисть и ватную палочку. Развивать чувство цвета, формы, интерес к насекомым.</w:t>
            </w:r>
          </w:p>
        </w:tc>
        <w:tc>
          <w:tcPr>
            <w:tcW w:w="3261" w:type="dxa"/>
          </w:tcPr>
          <w:p w:rsidR="00557823" w:rsidRPr="00557823" w:rsidRDefault="00557823" w:rsidP="0060144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601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82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813" w:type="dxa"/>
          </w:tcPr>
          <w:p w:rsidR="00557823" w:rsidRPr="00557823" w:rsidRDefault="00557823" w:rsidP="0060144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«Весенний дождь» (нетрадиционное рисование </w:t>
            </w:r>
            <w:proofErr w:type="gramStart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альцеграфия</w:t>
            </w:r>
            <w:proofErr w:type="spellEnd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передавать в рисунке несложные явления действительности; развивать воображение, мелкую моторику, эстетическое отношение к окружающему миру; вызывать эмоциональный отклик на красоту окружающего мира; воспитывать чуткое и бережное отношение к природе.</w:t>
            </w:r>
          </w:p>
        </w:tc>
        <w:tc>
          <w:tcPr>
            <w:tcW w:w="3261" w:type="dxa"/>
          </w:tcPr>
          <w:p w:rsidR="00557823" w:rsidRPr="00557823" w:rsidRDefault="00557823" w:rsidP="00D11A7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557823" w:rsidRPr="00557823" w:rsidRDefault="00557823" w:rsidP="00D11A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84</w:t>
            </w:r>
          </w:p>
        </w:tc>
      </w:tr>
      <w:tr w:rsidR="00557823" w:rsidRPr="00557823" w:rsidTr="00557823">
        <w:tc>
          <w:tcPr>
            <w:tcW w:w="666" w:type="dxa"/>
          </w:tcPr>
          <w:p w:rsidR="00557823" w:rsidRPr="00557823" w:rsidRDefault="00557823" w:rsidP="00483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813" w:type="dxa"/>
          </w:tcPr>
          <w:p w:rsidR="00557823" w:rsidRPr="00557823" w:rsidRDefault="00557823" w:rsidP="00D11A7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маленькие фантазеры» (нетрадиционное рисование ладонью)</w:t>
            </w:r>
          </w:p>
          <w:p w:rsidR="00557823" w:rsidRPr="00557823" w:rsidRDefault="00557823" w:rsidP="007531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  нетрадиционной 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техникой  рисования (ладонью</w:t>
            </w:r>
            <w:proofErr w:type="gramStart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</w:t>
            </w:r>
            <w:proofErr w:type="gramEnd"/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придумывать композицию рисунка, развивать творческое воображение</w:t>
            </w:r>
          </w:p>
        </w:tc>
        <w:tc>
          <w:tcPr>
            <w:tcW w:w="3261" w:type="dxa"/>
          </w:tcPr>
          <w:p w:rsidR="00557823" w:rsidRPr="00557823" w:rsidRDefault="00557823" w:rsidP="0055782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Н.Н.Леонова «Художественно-эстетическое развитие детей в младшей и средней группах 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ДОУ» ДЕТСТВО-ПРЕСС 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F720D9" w:rsidRPr="00557823" w:rsidRDefault="00F720D9" w:rsidP="00CA6CF8">
      <w:pPr>
        <w:rPr>
          <w:rFonts w:ascii="Times New Roman" w:hAnsi="Times New Roman" w:cs="Times New Roman"/>
          <w:sz w:val="24"/>
          <w:szCs w:val="24"/>
        </w:rPr>
      </w:pPr>
    </w:p>
    <w:sectPr w:rsidR="00F720D9" w:rsidRPr="00557823" w:rsidSect="00834C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70CA"/>
    <w:rsid w:val="001438F7"/>
    <w:rsid w:val="00187142"/>
    <w:rsid w:val="001B04AE"/>
    <w:rsid w:val="001C1F33"/>
    <w:rsid w:val="001C32D3"/>
    <w:rsid w:val="00297A53"/>
    <w:rsid w:val="002E4D16"/>
    <w:rsid w:val="002E5C70"/>
    <w:rsid w:val="003006F2"/>
    <w:rsid w:val="00471B47"/>
    <w:rsid w:val="004738CB"/>
    <w:rsid w:val="00483EA7"/>
    <w:rsid w:val="004D5C56"/>
    <w:rsid w:val="00557823"/>
    <w:rsid w:val="005A70CA"/>
    <w:rsid w:val="005C7AC7"/>
    <w:rsid w:val="005F6C7A"/>
    <w:rsid w:val="00601447"/>
    <w:rsid w:val="006070D2"/>
    <w:rsid w:val="00637DE1"/>
    <w:rsid w:val="00645F56"/>
    <w:rsid w:val="00656763"/>
    <w:rsid w:val="00675222"/>
    <w:rsid w:val="00686F7C"/>
    <w:rsid w:val="006A6711"/>
    <w:rsid w:val="006D2F73"/>
    <w:rsid w:val="006D3C91"/>
    <w:rsid w:val="006E7FA4"/>
    <w:rsid w:val="0075316B"/>
    <w:rsid w:val="007679BD"/>
    <w:rsid w:val="007D413A"/>
    <w:rsid w:val="007D6A81"/>
    <w:rsid w:val="00833BC0"/>
    <w:rsid w:val="00834CC8"/>
    <w:rsid w:val="00856C73"/>
    <w:rsid w:val="008769B7"/>
    <w:rsid w:val="00884082"/>
    <w:rsid w:val="008A1112"/>
    <w:rsid w:val="00936B8A"/>
    <w:rsid w:val="00A53E6B"/>
    <w:rsid w:val="00A969E5"/>
    <w:rsid w:val="00AA56CA"/>
    <w:rsid w:val="00AB2A88"/>
    <w:rsid w:val="00B02DFA"/>
    <w:rsid w:val="00C00B44"/>
    <w:rsid w:val="00C4234A"/>
    <w:rsid w:val="00C5331E"/>
    <w:rsid w:val="00C66D7B"/>
    <w:rsid w:val="00C76CCF"/>
    <w:rsid w:val="00C8367A"/>
    <w:rsid w:val="00C853F9"/>
    <w:rsid w:val="00CA6CF8"/>
    <w:rsid w:val="00D102CB"/>
    <w:rsid w:val="00D11A75"/>
    <w:rsid w:val="00D31CD7"/>
    <w:rsid w:val="00D55375"/>
    <w:rsid w:val="00D7609C"/>
    <w:rsid w:val="00D821E0"/>
    <w:rsid w:val="00D84BAB"/>
    <w:rsid w:val="00E528AE"/>
    <w:rsid w:val="00EB1461"/>
    <w:rsid w:val="00EB3267"/>
    <w:rsid w:val="00ED34DA"/>
    <w:rsid w:val="00F0140D"/>
    <w:rsid w:val="00F0565D"/>
    <w:rsid w:val="00F13F63"/>
    <w:rsid w:val="00F15376"/>
    <w:rsid w:val="00F720D9"/>
    <w:rsid w:val="00F850AA"/>
    <w:rsid w:val="00F877AE"/>
    <w:rsid w:val="00FB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4FEB8-8316-4D42-8316-D1E4798E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26</cp:revision>
  <dcterms:created xsi:type="dcterms:W3CDTF">2023-04-04T12:06:00Z</dcterms:created>
  <dcterms:modified xsi:type="dcterms:W3CDTF">2024-02-16T11:21:00Z</dcterms:modified>
</cp:coreProperties>
</file>