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8EF" w:rsidRPr="005D72D3" w:rsidRDefault="005D72D3" w:rsidP="005D72D3">
      <w:pPr>
        <w:tabs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2D3">
        <w:rPr>
          <w:rFonts w:ascii="Times New Roman" w:hAnsi="Times New Roman" w:cs="Times New Roman"/>
          <w:b/>
          <w:sz w:val="28"/>
          <w:szCs w:val="28"/>
        </w:rPr>
        <w:t xml:space="preserve">Перспективный план совместной образовательной деятельность в режимных моментах творческой мастерской </w:t>
      </w:r>
      <w:r w:rsidR="004D5E63">
        <w:rPr>
          <w:rFonts w:ascii="Times New Roman" w:hAnsi="Times New Roman" w:cs="Times New Roman"/>
          <w:b/>
          <w:sz w:val="28"/>
          <w:szCs w:val="28"/>
        </w:rPr>
        <w:t xml:space="preserve">(рисование) </w:t>
      </w:r>
      <w:r w:rsidRPr="005D72D3">
        <w:rPr>
          <w:rFonts w:ascii="Times New Roman" w:hAnsi="Times New Roman" w:cs="Times New Roman"/>
          <w:b/>
          <w:sz w:val="28"/>
          <w:szCs w:val="28"/>
        </w:rPr>
        <w:t>детей средней  группы.</w:t>
      </w:r>
    </w:p>
    <w:tbl>
      <w:tblPr>
        <w:tblStyle w:val="a3"/>
        <w:tblW w:w="9747" w:type="dxa"/>
        <w:tblLook w:val="04A0"/>
      </w:tblPr>
      <w:tblGrid>
        <w:gridCol w:w="880"/>
        <w:gridCol w:w="5465"/>
        <w:gridCol w:w="2253"/>
        <w:gridCol w:w="1149"/>
      </w:tblGrid>
      <w:tr w:rsidR="005D72D3" w:rsidRPr="009138EF" w:rsidTr="005D72D3">
        <w:trPr>
          <w:trHeight w:val="73"/>
        </w:trPr>
        <w:tc>
          <w:tcPr>
            <w:tcW w:w="880" w:type="dxa"/>
          </w:tcPr>
          <w:p w:rsidR="005D72D3" w:rsidRPr="009138EF" w:rsidRDefault="005D7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65" w:type="dxa"/>
          </w:tcPr>
          <w:p w:rsidR="005D72D3" w:rsidRPr="009138EF" w:rsidRDefault="005D7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53" w:type="dxa"/>
          </w:tcPr>
          <w:p w:rsidR="005D72D3" w:rsidRPr="009138EF" w:rsidRDefault="005D7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Источник, автор</w:t>
            </w:r>
          </w:p>
        </w:tc>
        <w:tc>
          <w:tcPr>
            <w:tcW w:w="1149" w:type="dxa"/>
          </w:tcPr>
          <w:p w:rsidR="005D72D3" w:rsidRPr="009138EF" w:rsidRDefault="005D7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65" w:type="dxa"/>
          </w:tcPr>
          <w:p w:rsidR="005D72D3" w:rsidRDefault="005D7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«Вспомним лето» (рисование по замыслу, оценка индивидуального развития)</w:t>
            </w:r>
          </w:p>
          <w:p w:rsidR="005D72D3" w:rsidRPr="009138EF" w:rsidRDefault="005D7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детей рисовать простые сюжеты по замыслу; выявлять уровень изобразительных умений и композиционных способностей; </w:t>
            </w:r>
          </w:p>
        </w:tc>
        <w:tc>
          <w:tcPr>
            <w:tcW w:w="2253" w:type="dxa"/>
          </w:tcPr>
          <w:p w:rsidR="005D72D3" w:rsidRDefault="005D7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детском саду» </w:t>
            </w:r>
          </w:p>
          <w:p w:rsidR="005D72D3" w:rsidRPr="009138EF" w:rsidRDefault="005D7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177 - 178</w:t>
            </w:r>
          </w:p>
        </w:tc>
      </w:tr>
      <w:tr w:rsidR="005D72D3" w:rsidRPr="009138EF" w:rsidTr="005D72D3">
        <w:trPr>
          <w:trHeight w:val="804"/>
        </w:trPr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любимые игрушки в группе» (предметное рисование)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рисовать мячи приемом «от пятна», закреплять представление о геометрических формах; </w:t>
            </w:r>
          </w:p>
        </w:tc>
        <w:tc>
          <w:tcPr>
            <w:tcW w:w="2253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 – эстетическое воспитание в детском саду» 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179 - 181</w:t>
            </w:r>
          </w:p>
        </w:tc>
      </w:tr>
      <w:tr w:rsidR="005D72D3" w:rsidRPr="009138EF" w:rsidTr="005D72D3">
        <w:trPr>
          <w:trHeight w:val="288"/>
        </w:trPr>
        <w:tc>
          <w:tcPr>
            <w:tcW w:w="880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«Железная дорога для кукол» (предметное рисование)</w:t>
            </w:r>
          </w:p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рисовать прямые линии (короткие и длинные) в разных направлениях (вертикально и горизонтально); учить рисовать рельсы со шпалами;</w:t>
            </w:r>
          </w:p>
        </w:tc>
        <w:tc>
          <w:tcPr>
            <w:tcW w:w="2253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 – эстетическое воспитание в детском саду» Н. Н. Леонова</w:t>
            </w:r>
          </w:p>
        </w:tc>
        <w:tc>
          <w:tcPr>
            <w:tcW w:w="1149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181- 183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«Медвежонок» (нетрадиционное рисование)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изображать форму частей тела, понимать их относительную величину, расположение, цвет; учить рисовать крупно и располагать изображение в соответствии с размером листа; развивать творческое воображение и творческие способности</w:t>
            </w:r>
          </w:p>
        </w:tc>
        <w:tc>
          <w:tcPr>
            <w:tcW w:w="2253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детском саду» 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182 - 183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«Кошка» (нетрадиционное рисование)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рисовать методом тычка, закреплять умение держать кисть; углублять представление о цвете и геометрических формах (круг, овал, треугольник); воспитывать сострадание и любовь к живому</w:t>
            </w:r>
          </w:p>
        </w:tc>
        <w:tc>
          <w:tcPr>
            <w:tcW w:w="2253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детском саду» 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183 - 185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«Домашние животные и их детеныши» (предметное рисование 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закреплять знания детей о домашних животных; учить различать взрослых от детенышей; способствовать воспитанию звуковой выразительности речи: произнесение звукоподражаний (громко тихо, тоненьким голосом и т.д.)</w:t>
            </w:r>
          </w:p>
        </w:tc>
        <w:tc>
          <w:tcPr>
            <w:tcW w:w="2253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детском саду» 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185 - 187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«Нарисуем огурец и помидор»</w:t>
            </w:r>
          </w:p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(предметное рисование)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детей изображать предметы овальной формы, воспитывать умение изменять направление движения по одной дуге к другой; формировать умение равномерно располагать два предмета на листе бумаги;формировать умение работать с изобразительными материалами</w:t>
            </w:r>
          </w:p>
        </w:tc>
        <w:tc>
          <w:tcPr>
            <w:tcW w:w="2253" w:type="dxa"/>
          </w:tcPr>
          <w:p w:rsidR="005D72D3" w:rsidRDefault="005D72D3" w:rsidP="00B8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детском саду» </w:t>
            </w:r>
          </w:p>
          <w:p w:rsidR="005D72D3" w:rsidRPr="009138EF" w:rsidRDefault="005D72D3" w:rsidP="00B8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187 - 188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«Музыкальный рисунок» (коллективное рисование)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вызывать у детей интерес к развивать чувство цвета по средствам музыки и рисования; совершенствовать умение соотносить цвет с музыкой, опираясь на различия ярких средств музыкальной выразительности (темп, динамику, ритм); стимулировать к импровизации с цветовым пятном; развивать композиционные навыки в компоновке общего панно; развивать чувство цвета и композиции; формировать умение пользоваться красками</w:t>
            </w:r>
          </w:p>
        </w:tc>
        <w:tc>
          <w:tcPr>
            <w:tcW w:w="2253" w:type="dxa"/>
          </w:tcPr>
          <w:p w:rsidR="005D72D3" w:rsidRDefault="005D72D3" w:rsidP="00B8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«Художественно – эстетическое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воспитание в детском саду» </w:t>
            </w:r>
          </w:p>
          <w:p w:rsidR="005D72D3" w:rsidRPr="009138EF" w:rsidRDefault="005D72D3" w:rsidP="00B8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191 - 193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«Синие сливы» (предметное рисование)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рисовать красками предметы круглой и овальной формы; </w:t>
            </w:r>
          </w:p>
        </w:tc>
        <w:tc>
          <w:tcPr>
            <w:tcW w:w="2253" w:type="dxa"/>
          </w:tcPr>
          <w:p w:rsidR="005D72D3" w:rsidRDefault="005D72D3" w:rsidP="00B8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детском саду» </w:t>
            </w:r>
          </w:p>
          <w:p w:rsidR="005D72D3" w:rsidRPr="009138EF" w:rsidRDefault="005D72D3" w:rsidP="00B8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195 - 196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«Рисуем дерево» (предметное рисование)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рисовать дерево правильно закрашивая ствол; упражнять в умении передавать строение дерева, изображать основные и второстепенные детали; учить обращать внимание на строение дерева (ствол, ветки, корни, сучки, листья)</w:t>
            </w:r>
          </w:p>
        </w:tc>
        <w:tc>
          <w:tcPr>
            <w:tcW w:w="2253" w:type="dxa"/>
          </w:tcPr>
          <w:p w:rsidR="005D72D3" w:rsidRDefault="005D72D3" w:rsidP="00B8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детском саду» </w:t>
            </w:r>
          </w:p>
          <w:p w:rsidR="005D72D3" w:rsidRPr="009138EF" w:rsidRDefault="005D72D3" w:rsidP="00B8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196 -197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«Грустная осень» (рисование по замыслу)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передавать в рисунке хмурый день конца осени через цвет листа бумаги и красок; упражнять в рисовании концом кисти, развивать эстетическое восприятие цвета, видение, воображение; закреплять технические навыки и умение пользовать гуашью</w:t>
            </w:r>
          </w:p>
        </w:tc>
        <w:tc>
          <w:tcPr>
            <w:tcW w:w="2253" w:type="dxa"/>
          </w:tcPr>
          <w:p w:rsidR="005D72D3" w:rsidRDefault="005D72D3" w:rsidP="00B8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детском саду» </w:t>
            </w:r>
          </w:p>
          <w:p w:rsidR="005D72D3" w:rsidRPr="009138EF" w:rsidRDefault="005D72D3" w:rsidP="00B8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 – 200</w:t>
            </w:r>
          </w:p>
        </w:tc>
        <w:bookmarkStart w:id="0" w:name="_GoBack"/>
        <w:bookmarkEnd w:id="0"/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«Украшение свитера» (декоративное рисование)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детей украшать предметы одежды используя линии, мазки, тычки, кружки и другие знакомые элементы; развивать эстетическое восприятие, инициативу</w:t>
            </w:r>
          </w:p>
        </w:tc>
        <w:tc>
          <w:tcPr>
            <w:tcW w:w="2253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детском саду» 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200 - 201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«Варежки для лешего» (нетрадиционное рисование) 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рисовать с помощью бусин и поролона, и трафарета; развивать воображение и коммуникационные умения</w:t>
            </w:r>
          </w:p>
        </w:tc>
        <w:tc>
          <w:tcPr>
            <w:tcW w:w="2253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 – эстетическое воспитание в детском саду»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201 - 202</w:t>
            </w:r>
          </w:p>
        </w:tc>
      </w:tr>
      <w:tr w:rsidR="005D72D3" w:rsidRPr="009138EF" w:rsidTr="005D72D3">
        <w:trPr>
          <w:trHeight w:val="804"/>
        </w:trPr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любимой мамочке подарю подарочек» (декоративное рисование)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рисовать узоры на листе бумаги квадратной формы; показать варианты сочетания элементов декора по цвету и форме (точки, круги, пятна, волнистые и прямые элементы); развивать чувство цвета и ритма</w:t>
            </w:r>
          </w:p>
        </w:tc>
        <w:tc>
          <w:tcPr>
            <w:tcW w:w="2253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детском саду» 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202 - 203</w:t>
            </w:r>
          </w:p>
        </w:tc>
      </w:tr>
      <w:tr w:rsidR="005D72D3" w:rsidRPr="009138EF" w:rsidTr="005D72D3">
        <w:trPr>
          <w:trHeight w:val="576"/>
        </w:trPr>
        <w:tc>
          <w:tcPr>
            <w:tcW w:w="880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«Поможем мамочке» (предметное рисование)</w:t>
            </w:r>
          </w:p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продолжать формировать представления о заготовках продуктов на зиму; упражнять в рисовании предметов круглой и овальной формы; совершенствовать технику рисования кистью; развивать чувство цвета и ритма; воспитывать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любовь и уважение к маме, желание ей помочь</w:t>
            </w:r>
          </w:p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5D72D3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«Художественно – эстетическое воспитание в детском саду» </w:t>
            </w:r>
          </w:p>
          <w:p w:rsidR="005D72D3" w:rsidRPr="009138EF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203 - 204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«Снег, снег кружится, белая вся улица» (Нетрадиционное рисование)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детей изображать снег с помощью нетрадиционных способов рисования;закреплять технические навыки и умения пользоваться поролоном; координировать движения руки и глаза.</w:t>
            </w:r>
          </w:p>
        </w:tc>
        <w:tc>
          <w:tcPr>
            <w:tcW w:w="2253" w:type="dxa"/>
          </w:tcPr>
          <w:p w:rsidR="005D72D3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детском саду» </w:t>
            </w:r>
          </w:p>
          <w:p w:rsidR="005D72D3" w:rsidRPr="009138EF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204 - 206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«Нарисуем кормушку для птичек» (сюжетное рисование)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рисовать кормушку согласно образцу; продолжать знакомить с прямоугольной формой; воспитывать любовь и уважение к птицам.</w:t>
            </w:r>
          </w:p>
        </w:tc>
        <w:tc>
          <w:tcPr>
            <w:tcW w:w="2253" w:type="dxa"/>
          </w:tcPr>
          <w:p w:rsidR="005D72D3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детском саду» </w:t>
            </w:r>
          </w:p>
          <w:p w:rsidR="005D72D3" w:rsidRPr="009138EF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208 - 209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«Зимующие птицы» (рисование по замыслу)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передавать в рисунке несложный образ птиц, отдельные детали, характерные для выбранного вида (клюв, крылья, туловище, лапки); учить самостоятельно продумывать положение птицы, отражая в нем впечатления от просмотров, наблюдений; воспитывать любовь и уважение к птицам.</w:t>
            </w:r>
          </w:p>
        </w:tc>
        <w:tc>
          <w:tcPr>
            <w:tcW w:w="2253" w:type="dxa"/>
          </w:tcPr>
          <w:p w:rsidR="005D72D3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детском саду» </w:t>
            </w:r>
          </w:p>
          <w:p w:rsidR="005D72D3" w:rsidRPr="009138EF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209 - 210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«Наша елочка пушистая в лесу растете» (Предметное рисование)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расширять знания детей об особенностях зимней природы, о необходимости бережного отношения к елочкам; формировать нравственные качества личности; развивать познавательный интерес к окружающей природе; мышление, речь, воображение; закреплять умение рисовать елочку красками; закреплять знания о зелёном цвете.</w:t>
            </w:r>
          </w:p>
        </w:tc>
        <w:tc>
          <w:tcPr>
            <w:tcW w:w="2253" w:type="dxa"/>
          </w:tcPr>
          <w:p w:rsidR="005D72D3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детском саду» </w:t>
            </w:r>
          </w:p>
          <w:p w:rsidR="005D72D3" w:rsidRPr="009138EF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210 - 212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«Игрушки для елочки» (коллективное рисование)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продолжат детей учить рисовать новогоднюю игрушку; продолжать осваивать форму цвет, как средства образной выразительности; закреплять умение пользоваться изобразительными материалами</w:t>
            </w:r>
          </w:p>
        </w:tc>
        <w:tc>
          <w:tcPr>
            <w:tcW w:w="2253" w:type="dxa"/>
          </w:tcPr>
          <w:p w:rsidR="005D72D3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детском саду» </w:t>
            </w:r>
          </w:p>
          <w:p w:rsidR="005D72D3" w:rsidRPr="009138EF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212 - 214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465" w:type="dxa"/>
          </w:tcPr>
          <w:p w:rsidR="005D72D3" w:rsidRPr="00B675E4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«Дед Мороз принёс подарки» (предметное рисование)</w:t>
            </w:r>
            <w:r w:rsidRPr="00B675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использовать краски ярких цветов при изображении новогодних подарков; развивать воображение, координировать движение рук и глаз; закреплять технику работы с карандашом и красками.</w:t>
            </w:r>
          </w:p>
        </w:tc>
        <w:tc>
          <w:tcPr>
            <w:tcW w:w="2253" w:type="dxa"/>
          </w:tcPr>
          <w:p w:rsidR="005D72D3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детском саду» </w:t>
            </w:r>
          </w:p>
          <w:p w:rsidR="005D72D3" w:rsidRPr="009138EF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214 - 215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«Мастерская Деда Мороза» (декоративное рисование)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самостоятельно комбинировать знакомые приемы декорирования; учить совместно с педагогом придумывать украшение макетов для оформления группы к празднику; вызвать интерес к новогоднему утреннику.</w:t>
            </w:r>
          </w:p>
        </w:tc>
        <w:tc>
          <w:tcPr>
            <w:tcW w:w="2253" w:type="dxa"/>
          </w:tcPr>
          <w:p w:rsidR="005D72D3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детском саду» </w:t>
            </w:r>
          </w:p>
          <w:p w:rsidR="005D72D3" w:rsidRPr="009138EF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215 - 216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забавы» (сюжетное рисование)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детей передавать сюжет доступными графическими средствами; показать средства изображения сюжетной связи между объектами: выделение главного и второстепенного, передача взаимодействия между предметами; развивать композиционные умения, глазомер, чувство цвета, формы и пропорций; воспитывать уверенность, инициативность.</w:t>
            </w:r>
          </w:p>
        </w:tc>
        <w:tc>
          <w:tcPr>
            <w:tcW w:w="2253" w:type="dxa"/>
          </w:tcPr>
          <w:p w:rsidR="005D72D3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детском саду» </w:t>
            </w:r>
          </w:p>
          <w:p w:rsidR="005D72D3" w:rsidRPr="009138EF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216 - 217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465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играем со снежками» (коллективное рисование)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Цель:закреплять знания о снеге, его свойствах; формировать умение рисовать снег белой гуашью,</w:t>
            </w:r>
          </w:p>
        </w:tc>
        <w:tc>
          <w:tcPr>
            <w:tcW w:w="2253" w:type="dxa"/>
          </w:tcPr>
          <w:p w:rsidR="005D72D3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детском саду» </w:t>
            </w:r>
          </w:p>
          <w:p w:rsidR="005D72D3" w:rsidRPr="009138EF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217 - 218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«Меня не растили, из снега слепили»</w:t>
            </w:r>
          </w:p>
          <w:p w:rsidR="005D72D3" w:rsidRPr="009138EF" w:rsidRDefault="005D72D3" w:rsidP="00481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продолжать учить детей рисовать снеговиков; продолжать помогать изображать снеговиков с использованием доступных детям средств выразительности (величины, цвета); упражнять в закрашивании округлых форм; побуждать использовать разнообразие материалов (фломастеры, цветные восковые мелки, маркеры для прорисовки деталей и других предметов); </w:t>
            </w:r>
          </w:p>
        </w:tc>
        <w:tc>
          <w:tcPr>
            <w:tcW w:w="2253" w:type="dxa"/>
          </w:tcPr>
          <w:p w:rsidR="005D72D3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детском саду» </w:t>
            </w:r>
          </w:p>
          <w:p w:rsidR="005D72D3" w:rsidRPr="009138EF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218 - 219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«Мишка косолапый» (предметное рисование)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изображать медведя с помощью красок; закреплять знания о коричневом и чёрном цветах; воспитывать уважение к диким животным.</w:t>
            </w:r>
          </w:p>
        </w:tc>
        <w:tc>
          <w:tcPr>
            <w:tcW w:w="2253" w:type="dxa"/>
          </w:tcPr>
          <w:p w:rsidR="005D72D3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детском саду» </w:t>
            </w:r>
          </w:p>
          <w:p w:rsidR="005D72D3" w:rsidRPr="009138EF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220 - 221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рисую диких животных» (рисование по замыслу)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продолжать развивать детское изобразительное творчество; учить выразительно, предавать в рисунке образ диких животных; учить выбирать для рисования материал по своему желанию;вызывать интерес к животному миру.</w:t>
            </w:r>
          </w:p>
        </w:tc>
        <w:tc>
          <w:tcPr>
            <w:tcW w:w="2253" w:type="dxa"/>
          </w:tcPr>
          <w:p w:rsidR="005D72D3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детском саду» </w:t>
            </w:r>
          </w:p>
          <w:p w:rsidR="005D72D3" w:rsidRPr="009138EF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222 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цветет на окошке?» (предметное рисование)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рисовать комнатные растения, передавая в рисунке части растения; развивать технические навыки работы с гуашью; воспитывать любовь к растениям.</w:t>
            </w:r>
          </w:p>
        </w:tc>
        <w:tc>
          <w:tcPr>
            <w:tcW w:w="2253" w:type="dxa"/>
          </w:tcPr>
          <w:p w:rsidR="005D72D3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детском саду» </w:t>
            </w:r>
          </w:p>
          <w:p w:rsidR="005D72D3" w:rsidRPr="009138EF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222 - 223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«Украсим вазу» (декоративное рисование)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способности детей рисовать узоры на вазах разной формы</w:t>
            </w:r>
          </w:p>
        </w:tc>
        <w:tc>
          <w:tcPr>
            <w:tcW w:w="2253" w:type="dxa"/>
          </w:tcPr>
          <w:p w:rsidR="005D72D3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детском саду» </w:t>
            </w:r>
          </w:p>
          <w:p w:rsidR="005D72D3" w:rsidRPr="009138EF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223 - 225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папы - защитники Отечества» (Предметное рисование)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способности детей рисовать сюжет по замыслу</w:t>
            </w:r>
          </w:p>
        </w:tc>
        <w:tc>
          <w:tcPr>
            <w:tcW w:w="2253" w:type="dxa"/>
          </w:tcPr>
          <w:p w:rsidR="005D72D3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детском саду» </w:t>
            </w:r>
          </w:p>
          <w:p w:rsidR="005D72D3" w:rsidRPr="009138EF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225 - 227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«Милая моя мамочка» (рисование портрета)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творческие способности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изображать графически элементы портрета.  </w:t>
            </w:r>
          </w:p>
        </w:tc>
        <w:tc>
          <w:tcPr>
            <w:tcW w:w="2253" w:type="dxa"/>
          </w:tcPr>
          <w:p w:rsidR="005D72D3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«Художественно – эстетическое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воспитание в детском саду» </w:t>
            </w:r>
          </w:p>
          <w:p w:rsidR="005D72D3" w:rsidRPr="009138EF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 – 229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«Бусы для мамы» (нетрадиционное рисование)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чувство формы и цвета</w:t>
            </w:r>
          </w:p>
        </w:tc>
        <w:tc>
          <w:tcPr>
            <w:tcW w:w="2253" w:type="dxa"/>
          </w:tcPr>
          <w:p w:rsidR="005D72D3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детском саду» </w:t>
            </w:r>
          </w:p>
          <w:p w:rsidR="005D72D3" w:rsidRPr="009138EF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231 -233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нам весна шагает быстрыми шагами» (нетрадиционное рисование)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технические и художественные навыки</w:t>
            </w:r>
          </w:p>
        </w:tc>
        <w:tc>
          <w:tcPr>
            <w:tcW w:w="2253" w:type="dxa"/>
          </w:tcPr>
          <w:p w:rsidR="005D72D3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детском саду» </w:t>
            </w:r>
          </w:p>
          <w:p w:rsidR="005D72D3" w:rsidRPr="009138EF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 – 235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«Весенняя капель» (предметное рисование)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творческие способности детей рисовать предметы в форме вытянутого треугольника</w:t>
            </w:r>
          </w:p>
        </w:tc>
        <w:tc>
          <w:tcPr>
            <w:tcW w:w="2253" w:type="dxa"/>
          </w:tcPr>
          <w:p w:rsidR="005D72D3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детском саду» </w:t>
            </w:r>
          </w:p>
          <w:p w:rsidR="005D72D3" w:rsidRPr="009138EF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235 - 236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сарафан» (декоративное рисование)</w:t>
            </w:r>
          </w:p>
          <w:p w:rsidR="005D72D3" w:rsidRDefault="005D72D3" w:rsidP="00DB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творческие способности детей рисовать концом кисти, наносить точки, круги, дуги, кольца, полоски; развивать эстетическое восприятие, чувство цвета и т.д.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5D72D3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детском саду» </w:t>
            </w:r>
          </w:p>
          <w:p w:rsidR="005D72D3" w:rsidRPr="009138EF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236 - 238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«Поможем зайчику» (сюжетное рисование)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учиться рисовать длинные и короткие линии (пересекающиеся) с помощью кисточки</w:t>
            </w:r>
          </w:p>
        </w:tc>
        <w:tc>
          <w:tcPr>
            <w:tcW w:w="2253" w:type="dxa"/>
          </w:tcPr>
          <w:p w:rsidR="005D72D3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детском саду» </w:t>
            </w:r>
          </w:p>
          <w:p w:rsidR="005D72D3" w:rsidRPr="009138EF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240 - 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веселый и смешной, завожу своей игрой» (декоративное рисование)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расширять опыт владения цветовыми сочетаниями.</w:t>
            </w:r>
          </w:p>
        </w:tc>
        <w:tc>
          <w:tcPr>
            <w:tcW w:w="2253" w:type="dxa"/>
          </w:tcPr>
          <w:p w:rsidR="005D72D3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детском саду» </w:t>
            </w:r>
          </w:p>
          <w:p w:rsidR="005D72D3" w:rsidRPr="009138EF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 – 242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«Мышь и воробей» (рисование по мотивам литературного произведения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способности к формообразованию</w:t>
            </w:r>
          </w:p>
        </w:tc>
        <w:tc>
          <w:tcPr>
            <w:tcW w:w="2253" w:type="dxa"/>
          </w:tcPr>
          <w:p w:rsidR="005D72D3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детском саду» </w:t>
            </w:r>
          </w:p>
          <w:p w:rsidR="005D72D3" w:rsidRPr="009138EF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242 - 244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«Колобочек - колобок, у него румяный бок» (рисование по мотивам литературного произведения)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способности к формообразованию.</w:t>
            </w:r>
          </w:p>
        </w:tc>
        <w:tc>
          <w:tcPr>
            <w:tcW w:w="2253" w:type="dxa"/>
          </w:tcPr>
          <w:p w:rsidR="005D72D3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детском саду» </w:t>
            </w:r>
          </w:p>
          <w:p w:rsidR="005D72D3" w:rsidRPr="009138EF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244 - 245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стучится в дверь ко мне с толстой сумкой на ремне» (предметное рисование)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рисовать почтовый ящик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53" w:type="dxa"/>
          </w:tcPr>
          <w:p w:rsidR="005D72D3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детском саду» </w:t>
            </w:r>
          </w:p>
          <w:p w:rsidR="005D72D3" w:rsidRPr="009138EF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245 - 246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«Море волнуется) (коллективное рисование)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технические и изобразительные навыки, умения.</w:t>
            </w:r>
          </w:p>
        </w:tc>
        <w:tc>
          <w:tcPr>
            <w:tcW w:w="2253" w:type="dxa"/>
          </w:tcPr>
          <w:p w:rsidR="005D72D3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детском саду» </w:t>
            </w:r>
          </w:p>
          <w:p w:rsidR="005D72D3" w:rsidRPr="009138EF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246 – 247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«Есть прозрачный чудо дом, днем и ночью рыбы в нем» (рисование по замыслу)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детское творчество при создании и реализации замысла</w:t>
            </w:r>
          </w:p>
        </w:tc>
        <w:tc>
          <w:tcPr>
            <w:tcW w:w="2253" w:type="dxa"/>
          </w:tcPr>
          <w:p w:rsidR="005D72D3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детском саду» </w:t>
            </w:r>
          </w:p>
          <w:p w:rsidR="005D72D3" w:rsidRPr="009138EF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247 - 249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- мастера - умельцы» (декоративное рисование)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 творческие способности  детей рисовать концом кисти, наносить точки, круги, дуги, кольца, полоски; развивать эстетическое восприятие, чувство  цвета и т.д.</w:t>
            </w:r>
          </w:p>
        </w:tc>
        <w:tc>
          <w:tcPr>
            <w:tcW w:w="2253" w:type="dxa"/>
          </w:tcPr>
          <w:p w:rsidR="005D72D3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детском саду» </w:t>
            </w:r>
          </w:p>
          <w:p w:rsidR="005D72D3" w:rsidRPr="009138EF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238 - 239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«Открытки ветеранам» (декоративное рисование)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умения у детей работать разными изо-ми материалами</w:t>
            </w:r>
          </w:p>
        </w:tc>
        <w:tc>
          <w:tcPr>
            <w:tcW w:w="2253" w:type="dxa"/>
          </w:tcPr>
          <w:p w:rsidR="005D72D3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детском саду» </w:t>
            </w:r>
          </w:p>
          <w:p w:rsidR="005D72D3" w:rsidRPr="009138EF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 – 250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«Бабочки – красавицы» (нетрадиционное рисование)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творческие способности у детей рисовать выразительные образы насекомых в технике монотипии.</w:t>
            </w:r>
          </w:p>
        </w:tc>
        <w:tc>
          <w:tcPr>
            <w:tcW w:w="2253" w:type="dxa"/>
          </w:tcPr>
          <w:p w:rsidR="005D72D3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детском саду» </w:t>
            </w:r>
          </w:p>
          <w:p w:rsidR="005D72D3" w:rsidRPr="009138EF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252 - 253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«Луг светился в платье новом» (Коллективное нетрадиционное рисование)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детей рисовать природу. Ле</w:t>
            </w:r>
          </w:p>
        </w:tc>
        <w:tc>
          <w:tcPr>
            <w:tcW w:w="2253" w:type="dxa"/>
          </w:tcPr>
          <w:p w:rsidR="005D72D3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детском саду» </w:t>
            </w:r>
          </w:p>
          <w:p w:rsidR="005D72D3" w:rsidRPr="009138EF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 – 255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«Дорожные знаки» (предметное рисование)</w:t>
            </w:r>
          </w:p>
          <w:p w:rsidR="005D72D3" w:rsidRPr="00CA7A37" w:rsidRDefault="005D72D3" w:rsidP="00CA7A37">
            <w:pPr>
              <w:suppressAutoHyphens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</w:pPr>
            <w:r w:rsidRPr="00CA7A3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</w:rPr>
              <w:t>Цель: развивать творческие способности у детей рисовать дорожные знаки.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5D72D3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детском саду» </w:t>
            </w:r>
          </w:p>
          <w:p w:rsidR="005D72D3" w:rsidRPr="009138EF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 – 256</w:t>
            </w:r>
          </w:p>
        </w:tc>
      </w:tr>
      <w:tr w:rsidR="005D72D3" w:rsidRPr="009138EF" w:rsidTr="005D72D3">
        <w:tc>
          <w:tcPr>
            <w:tcW w:w="880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465" w:type="dxa"/>
          </w:tcPr>
          <w:p w:rsidR="005D72D3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беру альбом и краски, начинаю рисовать» (рисование по замыслу, оценка индивидуального развития)</w:t>
            </w:r>
          </w:p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выявить уровень художественного развития детей</w:t>
            </w:r>
          </w:p>
        </w:tc>
        <w:tc>
          <w:tcPr>
            <w:tcW w:w="2253" w:type="dxa"/>
          </w:tcPr>
          <w:p w:rsidR="005D72D3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воспитание в детском саду» </w:t>
            </w:r>
          </w:p>
          <w:p w:rsidR="005D72D3" w:rsidRPr="009138EF" w:rsidRDefault="005D72D3" w:rsidP="00CF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Леонова</w:t>
            </w:r>
          </w:p>
        </w:tc>
        <w:tc>
          <w:tcPr>
            <w:tcW w:w="1149" w:type="dxa"/>
          </w:tcPr>
          <w:p w:rsidR="005D72D3" w:rsidRPr="009138EF" w:rsidRDefault="005D72D3" w:rsidP="0063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257 - 258</w:t>
            </w:r>
          </w:p>
        </w:tc>
      </w:tr>
    </w:tbl>
    <w:p w:rsidR="009138EF" w:rsidRPr="009138EF" w:rsidRDefault="009138EF">
      <w:pPr>
        <w:rPr>
          <w:rFonts w:ascii="Times New Roman" w:hAnsi="Times New Roman" w:cs="Times New Roman"/>
          <w:sz w:val="24"/>
          <w:szCs w:val="24"/>
        </w:rPr>
      </w:pPr>
    </w:p>
    <w:sectPr w:rsidR="009138EF" w:rsidRPr="009138EF" w:rsidSect="006F1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03FFC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98D1C" w16cex:dateUtc="2023-06-06T07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93D8C6" w16cid:durableId="28298D1C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Мария">
    <w15:presenceInfo w15:providerId="None" w15:userId="Мария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138EF"/>
    <w:rsid w:val="00035A13"/>
    <w:rsid w:val="000472F1"/>
    <w:rsid w:val="000516A2"/>
    <w:rsid w:val="000657A6"/>
    <w:rsid w:val="000837EC"/>
    <w:rsid w:val="00087E67"/>
    <w:rsid w:val="000C5708"/>
    <w:rsid w:val="000C6ECB"/>
    <w:rsid w:val="000D13CD"/>
    <w:rsid w:val="000D7814"/>
    <w:rsid w:val="000E5BF7"/>
    <w:rsid w:val="001110A2"/>
    <w:rsid w:val="00136417"/>
    <w:rsid w:val="001404CA"/>
    <w:rsid w:val="0017043E"/>
    <w:rsid w:val="00186DFD"/>
    <w:rsid w:val="001875A8"/>
    <w:rsid w:val="00191278"/>
    <w:rsid w:val="001A729E"/>
    <w:rsid w:val="0020302D"/>
    <w:rsid w:val="002214D3"/>
    <w:rsid w:val="00236FF5"/>
    <w:rsid w:val="00260931"/>
    <w:rsid w:val="00267723"/>
    <w:rsid w:val="0028152A"/>
    <w:rsid w:val="00282F91"/>
    <w:rsid w:val="00283745"/>
    <w:rsid w:val="00290950"/>
    <w:rsid w:val="002B7F65"/>
    <w:rsid w:val="002D0461"/>
    <w:rsid w:val="00307AFE"/>
    <w:rsid w:val="0033428B"/>
    <w:rsid w:val="00343065"/>
    <w:rsid w:val="003735C1"/>
    <w:rsid w:val="003744D7"/>
    <w:rsid w:val="003E08B8"/>
    <w:rsid w:val="00400E94"/>
    <w:rsid w:val="004568B3"/>
    <w:rsid w:val="00481863"/>
    <w:rsid w:val="00485D11"/>
    <w:rsid w:val="004C710D"/>
    <w:rsid w:val="004D5E63"/>
    <w:rsid w:val="004F52A0"/>
    <w:rsid w:val="0051696D"/>
    <w:rsid w:val="00520E8C"/>
    <w:rsid w:val="00533FDA"/>
    <w:rsid w:val="00544BD7"/>
    <w:rsid w:val="00547E71"/>
    <w:rsid w:val="005614E5"/>
    <w:rsid w:val="005B73C8"/>
    <w:rsid w:val="005D53DA"/>
    <w:rsid w:val="005D72D3"/>
    <w:rsid w:val="005F26A5"/>
    <w:rsid w:val="00611924"/>
    <w:rsid w:val="006306E0"/>
    <w:rsid w:val="006A16CD"/>
    <w:rsid w:val="006F13AA"/>
    <w:rsid w:val="0073729B"/>
    <w:rsid w:val="007401D8"/>
    <w:rsid w:val="00753062"/>
    <w:rsid w:val="0076010B"/>
    <w:rsid w:val="007A70E8"/>
    <w:rsid w:val="007C0548"/>
    <w:rsid w:val="007F2E5A"/>
    <w:rsid w:val="0080562B"/>
    <w:rsid w:val="008241AB"/>
    <w:rsid w:val="0085397D"/>
    <w:rsid w:val="008575CA"/>
    <w:rsid w:val="00857E7F"/>
    <w:rsid w:val="00884128"/>
    <w:rsid w:val="00890EB0"/>
    <w:rsid w:val="008C401F"/>
    <w:rsid w:val="00910AFE"/>
    <w:rsid w:val="0091125F"/>
    <w:rsid w:val="0091227D"/>
    <w:rsid w:val="00912561"/>
    <w:rsid w:val="009138EF"/>
    <w:rsid w:val="00920AC9"/>
    <w:rsid w:val="00937756"/>
    <w:rsid w:val="00957DF0"/>
    <w:rsid w:val="00966301"/>
    <w:rsid w:val="009732D6"/>
    <w:rsid w:val="00A0225C"/>
    <w:rsid w:val="00A6184A"/>
    <w:rsid w:val="00A774E6"/>
    <w:rsid w:val="00A843A9"/>
    <w:rsid w:val="00A93DF4"/>
    <w:rsid w:val="00AA02A3"/>
    <w:rsid w:val="00AB1E49"/>
    <w:rsid w:val="00AF6A02"/>
    <w:rsid w:val="00B078DD"/>
    <w:rsid w:val="00B622A9"/>
    <w:rsid w:val="00B675E4"/>
    <w:rsid w:val="00B83783"/>
    <w:rsid w:val="00BA39A4"/>
    <w:rsid w:val="00BC4D8C"/>
    <w:rsid w:val="00BF516C"/>
    <w:rsid w:val="00C001D9"/>
    <w:rsid w:val="00C2252B"/>
    <w:rsid w:val="00C3403C"/>
    <w:rsid w:val="00C36277"/>
    <w:rsid w:val="00C660B6"/>
    <w:rsid w:val="00C72223"/>
    <w:rsid w:val="00C93C5C"/>
    <w:rsid w:val="00CA74E8"/>
    <w:rsid w:val="00CA7A37"/>
    <w:rsid w:val="00CB5DE6"/>
    <w:rsid w:val="00CB5F7B"/>
    <w:rsid w:val="00CD57FC"/>
    <w:rsid w:val="00CE6A0C"/>
    <w:rsid w:val="00CF687D"/>
    <w:rsid w:val="00D029D3"/>
    <w:rsid w:val="00D0360D"/>
    <w:rsid w:val="00D123D9"/>
    <w:rsid w:val="00D31A35"/>
    <w:rsid w:val="00D32918"/>
    <w:rsid w:val="00D61C3D"/>
    <w:rsid w:val="00D653F3"/>
    <w:rsid w:val="00D940E1"/>
    <w:rsid w:val="00DB2B9E"/>
    <w:rsid w:val="00DC4D8B"/>
    <w:rsid w:val="00DE3899"/>
    <w:rsid w:val="00E232C2"/>
    <w:rsid w:val="00E402BB"/>
    <w:rsid w:val="00E508D4"/>
    <w:rsid w:val="00E808CB"/>
    <w:rsid w:val="00E96495"/>
    <w:rsid w:val="00EB0F4A"/>
    <w:rsid w:val="00ED384D"/>
    <w:rsid w:val="00EF6AF5"/>
    <w:rsid w:val="00F01894"/>
    <w:rsid w:val="00F94368"/>
    <w:rsid w:val="00FA0CFD"/>
    <w:rsid w:val="00FC28FB"/>
    <w:rsid w:val="00FF1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CA7A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A7A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A7A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A7A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A7A3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C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28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fontTable" Target="fontTable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2103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Lenovo</cp:lastModifiedBy>
  <cp:revision>86</cp:revision>
  <dcterms:created xsi:type="dcterms:W3CDTF">2023-04-19T16:53:00Z</dcterms:created>
  <dcterms:modified xsi:type="dcterms:W3CDTF">2024-02-16T09:29:00Z</dcterms:modified>
</cp:coreProperties>
</file>