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DC" w:rsidRPr="000A51DC" w:rsidRDefault="000A51DC" w:rsidP="000A51DC">
      <w:pPr>
        <w:jc w:val="center"/>
        <w:rPr>
          <w:rFonts w:ascii="Times New Roman" w:hAnsi="Times New Roman" w:cs="Times New Roman"/>
          <w:b/>
          <w:w w:val="80"/>
          <w:sz w:val="28"/>
          <w:szCs w:val="28"/>
        </w:rPr>
      </w:pPr>
      <w:r>
        <w:rPr>
          <w:rFonts w:ascii="Times New Roman" w:hAnsi="Times New Roman" w:cs="Times New Roman"/>
          <w:b/>
          <w:w w:val="80"/>
          <w:sz w:val="28"/>
          <w:szCs w:val="28"/>
        </w:rPr>
        <w:t xml:space="preserve">Перспективный план </w:t>
      </w:r>
      <w:r w:rsidR="00812DE4">
        <w:rPr>
          <w:rFonts w:ascii="Times New Roman" w:hAnsi="Times New Roman" w:cs="Times New Roman"/>
          <w:b/>
          <w:w w:val="80"/>
          <w:sz w:val="28"/>
          <w:szCs w:val="28"/>
        </w:rPr>
        <w:t xml:space="preserve">работы в </w:t>
      </w:r>
      <w:proofErr w:type="gramStart"/>
      <w:r w:rsidR="00812DE4">
        <w:rPr>
          <w:rFonts w:ascii="Times New Roman" w:hAnsi="Times New Roman" w:cs="Times New Roman"/>
          <w:b/>
          <w:w w:val="80"/>
          <w:sz w:val="28"/>
          <w:szCs w:val="28"/>
        </w:rPr>
        <w:t>режимных</w:t>
      </w:r>
      <w:proofErr w:type="gramEnd"/>
      <w:r w:rsidR="00812DE4">
        <w:rPr>
          <w:rFonts w:ascii="Times New Roman" w:hAnsi="Times New Roman" w:cs="Times New Roman"/>
          <w:b/>
          <w:w w:val="80"/>
          <w:sz w:val="28"/>
          <w:szCs w:val="28"/>
        </w:rPr>
        <w:t xml:space="preserve"> маментазх,</w:t>
      </w:r>
      <w:r>
        <w:rPr>
          <w:rFonts w:ascii="Times New Roman" w:hAnsi="Times New Roman" w:cs="Times New Roman"/>
          <w:b/>
          <w:w w:val="80"/>
          <w:sz w:val="28"/>
          <w:szCs w:val="28"/>
        </w:rPr>
        <w:t xml:space="preserve"> наблюдению </w:t>
      </w:r>
      <w:r w:rsidR="00697BFD">
        <w:rPr>
          <w:rFonts w:ascii="Times New Roman" w:hAnsi="Times New Roman" w:cs="Times New Roman"/>
          <w:b/>
          <w:w w:val="80"/>
          <w:sz w:val="28"/>
          <w:szCs w:val="28"/>
        </w:rPr>
        <w:t>за природой на прогулке.</w:t>
      </w:r>
    </w:p>
    <w:tbl>
      <w:tblPr>
        <w:tblStyle w:val="a3"/>
        <w:tblW w:w="0" w:type="auto"/>
        <w:tblLook w:val="04A0"/>
      </w:tblPr>
      <w:tblGrid>
        <w:gridCol w:w="439"/>
        <w:gridCol w:w="7284"/>
        <w:gridCol w:w="1848"/>
      </w:tblGrid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№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Наблюдение, цель.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Месяц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изменением в природе.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Предложить детям самостоятельно находить признаки осени в окружающей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  <w:p w:rsidR="00891E82" w:rsidRDefault="00891E82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4.09.2023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температурой и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подвести детей к выводу, что в сентябре холоднее, чем в августе; находить различия между затяжными и кратковременными дождями.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  <w:p w:rsidR="00891E82" w:rsidRDefault="00891E82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7.09.2023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ветром.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самостоятельно давать характеристику ветру (сильный, порывистый, кратковременный и т.д.); сделать вывод, что ветер может дуть с разных сторон.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  <w:p w:rsidR="00891E82" w:rsidRDefault="00891E82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14.09.2023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продолжительностью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подвести детей к пониманию того, что долгота дня связана с движением солнца, с высотой его стояния.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  <w:r w:rsidR="00891E82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20.09.2023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подвести детей к выводу, что созревания плодов и семян - это признак осени; осенью прекращается рост растений.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  <w:r w:rsidR="00891E82">
              <w:rPr>
                <w:rFonts w:ascii="Times New Roman" w:hAnsi="Times New Roman" w:cs="Times New Roman"/>
                <w:w w:val="80"/>
                <w:sz w:val="24"/>
                <w:szCs w:val="24"/>
              </w:rPr>
              <w:t>23.09.2023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распространением семян и плодов.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определить</w:t>
            </w:r>
            <w:proofErr w:type="gramStart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с помощью чего семена разносятся по земле.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  <w:r w:rsidR="00891E82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</w:p>
        </w:tc>
      </w:tr>
      <w:tr w:rsidR="00697BFD" w:rsidTr="00697BFD">
        <w:trPr>
          <w:trHeight w:val="47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насекомыми.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Обратить внимание, что насекомых стало меньше.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rPr>
          <w:trHeight w:val="1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обсудить с детьми, почему птицы улетают.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Сентябрь</w:t>
            </w:r>
          </w:p>
        </w:tc>
      </w:tr>
      <w:tr w:rsidR="00697BFD" w:rsidTr="00697BFD">
        <w:trPr>
          <w:trHeight w:val="19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установить связь между долготой дня и состоянием погоды.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17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обсудить с детьми, почему опадают листья; с каких деревьев быстрее (с молодых или старых).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20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травянистыми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выявить их приспособления к зиме: отмирают стебли и корни, но сохраняются семена.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1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семенами.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выяснить</w:t>
            </w:r>
            <w:proofErr w:type="gramStart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почему у семян толстая кожура.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3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многолетними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выявить, что отмирает наземная часть, но живыми остаются клубни, луковицы, корневища.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23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отлётом гусей и уток.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обсудить, почему водоплавающие птицы улетают позднее остальных.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Октябрь</w:t>
            </w:r>
          </w:p>
        </w:tc>
      </w:tr>
      <w:tr w:rsidR="00697BFD" w:rsidTr="00697BFD">
        <w:trPr>
          <w:trHeight w:val="39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связать изменение осадков с понижением температуры.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  <w:tr w:rsidR="00697BFD" w:rsidTr="00697BFD">
        <w:trPr>
          <w:trHeight w:val="33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установить связь между высотой стояния солнца и температурой воздуха.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  <w:tr w:rsidR="00697BFD" w:rsidTr="00697BFD">
        <w:trPr>
          <w:trHeight w:val="108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сделать вывод о том, что после того как температура воздуха стала ниже нуля градусов, все деревья сбросили листву.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  <w:tr w:rsidR="00697BFD" w:rsidTr="00697BFD">
        <w:trPr>
          <w:trHeight w:val="5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18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Наблюдение за кормушкой.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обсудить, какой </w:t>
            </w:r>
            <w:proofErr w:type="gramStart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корм</w:t>
            </w:r>
            <w:proofErr w:type="gramEnd"/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каким птицам нужен.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Ноябрь</w:t>
            </w:r>
          </w:p>
        </w:tc>
      </w:tr>
    </w:tbl>
    <w:p w:rsidR="00697BFD" w:rsidRDefault="00697BFD" w:rsidP="000A51DC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442"/>
        <w:gridCol w:w="7746"/>
        <w:gridCol w:w="1559"/>
      </w:tblGrid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lastRenderedPageBreak/>
              <w:t>1</w:t>
            </w:r>
            <w:r w:rsid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долготой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отметить самый короткий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</w:t>
            </w:r>
            <w:r w:rsid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выявить зависимость характера состояния снега от погоды.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следами на снегу.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учить определять свежей след или он оставлен давно.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Наблюдения за окнами.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обратить внимание детей на появления инея и морозных рисунков.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Декабрь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температурой воздуха.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подвести к выводу, почему январь называют самым лютым зимним месяцем.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состоянием снега.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уточнить зависимость между температурой и состоянием снега (липкий, рыхлый).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поведением птиц на кормушке.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подвести к выводу, что птицы первыми реагируют на прибавления снега.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рассказать детям о том, как образуются трещины на коре.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Январь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продолжительностью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отметить прибавления светового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осадками.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сравнивать вьюгу, позёмку, метель - в чём сходство и различие.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29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 xml:space="preserve">Наблюдение </w:t>
            </w:r>
            <w:proofErr w:type="gramStart"/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 xml:space="preserve"> снежным покровам.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закрепить в представлении детей понятие "наст", когда он появляется и почему.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зафиксировать оживление в поведении птиц.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  <w:tr w:rsidR="00697BFD" w:rsidTr="000A51D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 особенностям ствола и расположению веток различать различные деревья.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Февраль</w:t>
            </w:r>
          </w:p>
        </w:tc>
      </w:tr>
    </w:tbl>
    <w:p w:rsidR="00697BFD" w:rsidRDefault="00697BFD" w:rsidP="000A51DC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2"/>
        <w:gridCol w:w="7746"/>
        <w:gridCol w:w="1383"/>
      </w:tblGrid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продолжительностью дня.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выявить взаимосвязи в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33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подвести детей к выводу, что солнце с каждым днём поднимается всё выше.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697BFD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</w:t>
            </w:r>
            <w:r w:rsidR="00AA30A2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побуждать детей к самостоятельным выводам - в чём проявляется весеннее оживление в жизни птиц.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35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кошками и собаками.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выявить, в чем проявляется их активность.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Март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lastRenderedPageBreak/>
              <w:t>36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обратить внимание детей на то, что оно поднимается с каждым днём всё выше.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37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почвой.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</w:t>
            </w:r>
            <w:proofErr w:type="gramEnd"/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выявить </w:t>
            </w:r>
            <w:proofErr w:type="gramStart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почва просыхает быстрее и как растут растения.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rPr>
          <w:trHeight w:val="103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38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деревьями.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объяснить детям о том, что у деревьев весной начинается </w:t>
            </w:r>
            <w:proofErr w:type="spellStart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сокодвижение</w:t>
            </w:r>
            <w:proofErr w:type="spellEnd"/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rPr>
          <w:trHeight w:val="24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39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птицами.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учить различать голоса птиц.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Апрель</w:t>
            </w:r>
          </w:p>
        </w:tc>
      </w:tr>
      <w:tr w:rsidR="00697BFD" w:rsidTr="00697BFD">
        <w:trPr>
          <w:trHeight w:val="25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40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солнцем.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уточнить, когда солнце греет сильнее.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Май</w:t>
            </w:r>
          </w:p>
        </w:tc>
      </w:tr>
      <w:tr w:rsidR="00697BFD" w:rsidTr="00697BFD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41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Наблюдения за грозой.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обратить внимание на изменения в природе перед грозой.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Май</w:t>
            </w:r>
          </w:p>
        </w:tc>
      </w:tr>
      <w:tr w:rsidR="00697BFD" w:rsidTr="00697BFD">
        <w:trPr>
          <w:trHeight w:val="25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Pr="00AA30A2" w:rsidRDefault="00AA30A2">
            <w:pP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42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80"/>
                <w:sz w:val="28"/>
                <w:szCs w:val="28"/>
              </w:rPr>
              <w:t>Наблюдение за растениями.</w:t>
            </w:r>
          </w:p>
          <w:p w:rsidR="00697BFD" w:rsidRDefault="00697BFD">
            <w:pPr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наблюдать за пробуждением природы.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D" w:rsidRDefault="00697BFD">
            <w:pPr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Май</w:t>
            </w:r>
          </w:p>
        </w:tc>
      </w:tr>
    </w:tbl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  <w:b/>
          <w:w w:val="80"/>
          <w:sz w:val="28"/>
          <w:szCs w:val="28"/>
        </w:rPr>
      </w:pPr>
    </w:p>
    <w:p w:rsidR="00697BFD" w:rsidRDefault="00697BFD" w:rsidP="00697BFD">
      <w:pPr>
        <w:rPr>
          <w:rFonts w:ascii="Times New Roman" w:hAnsi="Times New Roman" w:cs="Times New Roman"/>
        </w:rPr>
      </w:pPr>
    </w:p>
    <w:p w:rsidR="00D7146D" w:rsidRDefault="00D7146D"/>
    <w:sectPr w:rsidR="00D7146D" w:rsidSect="00D7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BFD"/>
    <w:rsid w:val="000A51DC"/>
    <w:rsid w:val="00697BFD"/>
    <w:rsid w:val="00812DE4"/>
    <w:rsid w:val="00891E82"/>
    <w:rsid w:val="00AA30A2"/>
    <w:rsid w:val="00CE0419"/>
    <w:rsid w:val="00D7146D"/>
    <w:rsid w:val="00EE43DD"/>
    <w:rsid w:val="00E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7</cp:revision>
  <dcterms:created xsi:type="dcterms:W3CDTF">2023-06-22T12:27:00Z</dcterms:created>
  <dcterms:modified xsi:type="dcterms:W3CDTF">2024-02-06T09:10:00Z</dcterms:modified>
</cp:coreProperties>
</file>