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54" w:rsidRPr="00B56641" w:rsidRDefault="00B56641" w:rsidP="00757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Перспективное планирование</w:t>
      </w:r>
      <w:r w:rsidR="0075738D">
        <w:rPr>
          <w:rFonts w:ascii="Times New Roman" w:hAnsi="Times New Roman"/>
          <w:sz w:val="28"/>
          <w:szCs w:val="28"/>
        </w:rPr>
        <w:t xml:space="preserve"> </w:t>
      </w:r>
      <w:r w:rsidR="00FD1C3F" w:rsidRPr="00B56641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D73954" w:rsidRPr="00B56641">
        <w:rPr>
          <w:rFonts w:ascii="Times New Roman" w:hAnsi="Times New Roman" w:cs="Times New Roman"/>
          <w:sz w:val="28"/>
          <w:szCs w:val="28"/>
        </w:rPr>
        <w:t xml:space="preserve"> по ОБЖ в подготовительной группе.</w:t>
      </w:r>
    </w:p>
    <w:tbl>
      <w:tblPr>
        <w:tblStyle w:val="a3"/>
        <w:tblW w:w="9747" w:type="dxa"/>
        <w:tblLook w:val="04A0"/>
      </w:tblPr>
      <w:tblGrid>
        <w:gridCol w:w="817"/>
        <w:gridCol w:w="6095"/>
        <w:gridCol w:w="2835"/>
      </w:tblGrid>
      <w:tr w:rsidR="0075738D" w:rsidTr="0075738D">
        <w:tc>
          <w:tcPr>
            <w:tcW w:w="817" w:type="dxa"/>
          </w:tcPr>
          <w:p w:rsidR="0075738D" w:rsidRPr="004A3958" w:rsidRDefault="0075738D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6095" w:type="dxa"/>
          </w:tcPr>
          <w:p w:rsidR="0075738D" w:rsidRPr="004A3958" w:rsidRDefault="0075738D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Тема, цель образовательной ситуации.</w:t>
            </w:r>
          </w:p>
        </w:tc>
        <w:tc>
          <w:tcPr>
            <w:tcW w:w="2835" w:type="dxa"/>
          </w:tcPr>
          <w:p w:rsidR="0075738D" w:rsidRPr="004A3958" w:rsidRDefault="0075738D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75738D" w:rsidRDefault="0075738D" w:rsidP="004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«Опасные ситуации: контакты с незнакомыми людьми дома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:rsidR="0075738D" w:rsidRPr="00D73954" w:rsidRDefault="0075738D" w:rsidP="004A3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и обсудить с детьми такие опасные ситуации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контакты с чужими людьми, научить ребенка правильно вести себя в таких ситуациях.</w:t>
            </w:r>
          </w:p>
        </w:tc>
        <w:tc>
          <w:tcPr>
            <w:tcW w:w="2835" w:type="dxa"/>
          </w:tcPr>
          <w:p w:rsidR="0075738D" w:rsidRPr="00D73954" w:rsidRDefault="0075738D" w:rsidP="00D73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стр.42-46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75738D" w:rsidRDefault="0075738D" w:rsidP="004A3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«Насильственные действия незнакомого взрослого на улице».</w:t>
            </w:r>
          </w:p>
          <w:p w:rsidR="0075738D" w:rsidRDefault="0075738D" w:rsidP="004A3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и обсудить с детьми ситуации насильственных действий со стороны взрослого на улице, научить их соответствующим правилам поведения.</w:t>
            </w:r>
          </w:p>
          <w:p w:rsidR="0075738D" w:rsidRDefault="0075738D" w:rsidP="00386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738D" w:rsidRDefault="0075738D" w:rsidP="004A3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стр.49-52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«Как вызвать милицию», «Скорая помощь»</w:t>
            </w:r>
          </w:p>
          <w:p w:rsidR="0075738D" w:rsidRDefault="0075738D" w:rsidP="00721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72131D">
              <w:rPr>
                <w:rFonts w:ascii="Times New Roman" w:hAnsi="Times New Roman" w:cs="Times New Roman"/>
                <w:sz w:val="28"/>
                <w:szCs w:val="28"/>
              </w:rPr>
              <w:t>аучить детей пользоваться телефоном для вызова милиции «02», с номером «03», научить вызывать «скорую медицинскую помощь» (называть свое имя, фамилию, домашний адрес).</w:t>
            </w:r>
          </w:p>
        </w:tc>
        <w:tc>
          <w:tcPr>
            <w:tcW w:w="283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стр.63 - 66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«Балкон открытое окно и др.».</w:t>
            </w:r>
          </w:p>
          <w:p w:rsidR="0075738D" w:rsidRPr="0072131D" w:rsidRDefault="0075738D" w:rsidP="0039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предметах, которые могут служить источником опасности в доме.</w:t>
            </w:r>
          </w:p>
        </w:tc>
        <w:tc>
          <w:tcPr>
            <w:tcW w:w="2835" w:type="dxa"/>
          </w:tcPr>
          <w:p w:rsidR="0075738D" w:rsidRDefault="0075738D" w:rsidP="00721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стр.66 - 70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«Съедобные и несъедобные грибы».</w:t>
            </w:r>
          </w:p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научить детей различать грибы (</w:t>
            </w:r>
            <w:r w:rsidRPr="00E62EE8">
              <w:rPr>
                <w:rFonts w:ascii="Times New Roman" w:hAnsi="Times New Roman" w:cs="Times New Roman"/>
                <w:sz w:val="28"/>
                <w:szCs w:val="28"/>
              </w:rPr>
              <w:t>Съедобные и несъедобные грибы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внешнему виду. </w:t>
            </w:r>
          </w:p>
        </w:tc>
        <w:tc>
          <w:tcPr>
            <w:tcW w:w="2835" w:type="dxa"/>
          </w:tcPr>
          <w:p w:rsidR="0075738D" w:rsidRDefault="0075738D" w:rsidP="00E62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стр.77 - 79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«Как работает сердце человека».</w:t>
            </w:r>
          </w:p>
          <w:p w:rsidR="0075738D" w:rsidRDefault="0075738D" w:rsidP="0065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52F7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назначением и работой сердца.</w:t>
            </w:r>
          </w:p>
        </w:tc>
        <w:tc>
          <w:tcPr>
            <w:tcW w:w="2835" w:type="dxa"/>
          </w:tcPr>
          <w:p w:rsidR="0075738D" w:rsidRPr="0075738D" w:rsidRDefault="0075738D" w:rsidP="00E62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стр.87 - 88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75738D" w:rsidRDefault="0075738D" w:rsidP="0065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«Как движутся части тела».</w:t>
            </w:r>
          </w:p>
          <w:p w:rsidR="0075738D" w:rsidRDefault="0075738D" w:rsidP="0065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EE8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назначением мышц, костей, суставов, их ролью в строении человека, </w:t>
            </w:r>
            <w:r w:rsidRPr="00E62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с возможностями движения различных частей тела.</w:t>
            </w:r>
          </w:p>
        </w:tc>
        <w:tc>
          <w:tcPr>
            <w:tcW w:w="2835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стр.93 – 95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«Витамины и полезные продукты».</w:t>
            </w:r>
          </w:p>
          <w:p w:rsidR="0075738D" w:rsidRPr="00652F71" w:rsidRDefault="0075738D" w:rsidP="0039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детям о пользе витаминов и их значении для здоровья человека.</w:t>
            </w:r>
          </w:p>
        </w:tc>
        <w:tc>
          <w:tcPr>
            <w:tcW w:w="2835" w:type="dxa"/>
          </w:tcPr>
          <w:p w:rsidR="0075738D" w:rsidRDefault="0075738D" w:rsidP="00652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стр.101 - 102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 воде, на солнце ».</w:t>
            </w:r>
          </w:p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877">
              <w:rPr>
                <w:rFonts w:ascii="Times New Roman" w:hAnsi="Times New Roman" w:cs="Times New Roman"/>
                <w:sz w:val="28"/>
                <w:szCs w:val="28"/>
              </w:rPr>
              <w:t>объяснить детям, что купаться, плавать</w:t>
            </w:r>
            <w:proofErr w:type="gramStart"/>
            <w:r w:rsidRPr="009E787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7877">
              <w:rPr>
                <w:rFonts w:ascii="Times New Roman" w:hAnsi="Times New Roman" w:cs="Times New Roman"/>
                <w:sz w:val="28"/>
                <w:szCs w:val="28"/>
              </w:rPr>
              <w:t xml:space="preserve"> загорать полезно для здоровья только в том случае, если соблюдать определенные правила безопасности.</w:t>
            </w:r>
          </w:p>
        </w:tc>
        <w:tc>
          <w:tcPr>
            <w:tcW w:w="2835" w:type="dxa"/>
          </w:tcPr>
          <w:p w:rsidR="0075738D" w:rsidRDefault="0075738D" w:rsidP="00B7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стр.108 - 109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«Дорожные знаки».</w:t>
            </w:r>
          </w:p>
          <w:p w:rsidR="0075738D" w:rsidRPr="00B76143" w:rsidRDefault="0075738D" w:rsidP="0039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 детей различать  понимать, что обозначают некоторые дорожные знаки.</w:t>
            </w:r>
          </w:p>
        </w:tc>
        <w:tc>
          <w:tcPr>
            <w:tcW w:w="2835" w:type="dxa"/>
          </w:tcPr>
          <w:p w:rsidR="0075738D" w:rsidRDefault="0075738D" w:rsidP="009E7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стр.117- 122</w:t>
            </w:r>
          </w:p>
        </w:tc>
      </w:tr>
      <w:tr w:rsidR="0075738D" w:rsidTr="0075738D">
        <w:tc>
          <w:tcPr>
            <w:tcW w:w="817" w:type="dxa"/>
          </w:tcPr>
          <w:p w:rsidR="0075738D" w:rsidRDefault="0075738D" w:rsidP="00D73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75738D" w:rsidRDefault="0075738D" w:rsidP="00393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«Опасные участки на пешеходной части улицы».</w:t>
            </w:r>
          </w:p>
          <w:p w:rsidR="0075738D" w:rsidRPr="009E7877" w:rsidRDefault="0075738D" w:rsidP="0039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7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различными способами ограждения опасных зон тротуара.</w:t>
            </w:r>
          </w:p>
        </w:tc>
        <w:tc>
          <w:tcPr>
            <w:tcW w:w="2835" w:type="dxa"/>
          </w:tcPr>
          <w:p w:rsidR="0075738D" w:rsidRDefault="0075738D" w:rsidP="009E7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«Безопасность» </w:t>
            </w:r>
            <w:r w:rsidRPr="00D73954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«Детство – Пресс» 2022 стр.125 -127</w:t>
            </w:r>
          </w:p>
        </w:tc>
      </w:tr>
    </w:tbl>
    <w:p w:rsidR="00543107" w:rsidRPr="00D73954" w:rsidRDefault="00543107">
      <w:pPr>
        <w:rPr>
          <w:rFonts w:ascii="Times New Roman" w:hAnsi="Times New Roman" w:cs="Times New Roman"/>
          <w:sz w:val="24"/>
          <w:szCs w:val="24"/>
        </w:rPr>
      </w:pPr>
    </w:p>
    <w:sectPr w:rsidR="00543107" w:rsidRPr="00D73954" w:rsidSect="0054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954"/>
    <w:rsid w:val="003867F4"/>
    <w:rsid w:val="00393A8A"/>
    <w:rsid w:val="004A357A"/>
    <w:rsid w:val="00543107"/>
    <w:rsid w:val="00652F71"/>
    <w:rsid w:val="0072131D"/>
    <w:rsid w:val="0075738D"/>
    <w:rsid w:val="00842A46"/>
    <w:rsid w:val="009E7877"/>
    <w:rsid w:val="00A3383F"/>
    <w:rsid w:val="00B56641"/>
    <w:rsid w:val="00B76143"/>
    <w:rsid w:val="00D73954"/>
    <w:rsid w:val="00DD23C2"/>
    <w:rsid w:val="00E22BB6"/>
    <w:rsid w:val="00E62EE8"/>
    <w:rsid w:val="00FD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7</cp:revision>
  <dcterms:created xsi:type="dcterms:W3CDTF">2023-05-29T11:07:00Z</dcterms:created>
  <dcterms:modified xsi:type="dcterms:W3CDTF">2024-02-15T13:29:00Z</dcterms:modified>
</cp:coreProperties>
</file>