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18" w:rsidRDefault="00F267EA" w:rsidP="00F267E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6B0C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помочь выпускнику преодолеть предэкзаменационный стресс</w:t>
      </w:r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F267EA" w:rsidRPr="00740AA3" w:rsidRDefault="00F267EA" w:rsidP="00F267EA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экзаменов – это значимый и ответственный период в жизни любого человека, так как именно от этих результатов зависит будущее. </w:t>
      </w:r>
    </w:p>
    <w:p w:rsidR="00F267EA" w:rsidRPr="00740AA3" w:rsidRDefault="00F267EA" w:rsidP="00F267EA">
      <w:pPr>
        <w:pStyle w:val="a3"/>
        <w:shd w:val="clear" w:color="auto" w:fill="FFFFFF"/>
        <w:ind w:left="0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 и ваших детей наступает ответственная и волнующая пора-пора сдачи первых государственных экзаменов. От того, насколько серьезно вы к ним отнесетесь, во многом зависит итог участия вашего ребенка в экзаменационном марафоне. И именно испытаниями, сложными, подчас драматичными, становятся выпускные экзамены для выпускников.  А родителям остается только волноваться за своего ребенка, ругать его согласно русской традиции или пытаться поддержать на расстоянии.</w:t>
      </w:r>
    </w:p>
    <w:p w:rsidR="00F267EA" w:rsidRDefault="00F267EA" w:rsidP="00F267EA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Помните, что каждый, кто сдает экзамены, независимо от их результата, постигает самую важную в жизни науку — умение не сдаваться в трудной ситуации, а провалившись — вдохнуть полной грудью и идти дальше.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589">
        <w:rPr>
          <w:rFonts w:ascii="Times New Roman" w:hAnsi="Times New Roman" w:cs="Times New Roman"/>
          <w:b/>
          <w:sz w:val="24"/>
          <w:szCs w:val="24"/>
        </w:rPr>
        <w:t>Как избавиться от стресса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  <w:u w:val="single"/>
        </w:rPr>
        <w:t>Родители должны научиться сами и научить ребёнка умению расслабляться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  <w:u w:val="single"/>
        </w:rPr>
        <w:t>Как избавиться от стресса перед контрольной работой</w:t>
      </w:r>
      <w:r w:rsidRPr="002A058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</w:p>
    <w:p w:rsidR="00F267EA" w:rsidRPr="002A0589" w:rsidRDefault="00F267EA" w:rsidP="00F267E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</w:rPr>
        <w:t xml:space="preserve">Глубоко вдохни и выдохни. </w:t>
      </w:r>
    </w:p>
    <w:p w:rsidR="00F267EA" w:rsidRPr="002A0589" w:rsidRDefault="00F267EA" w:rsidP="00F267E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</w:rPr>
        <w:t xml:space="preserve"> Подросток должен сказать себе: «Я постараюсь сделать это как можно лучше». </w:t>
      </w:r>
    </w:p>
    <w:p w:rsidR="00F267EA" w:rsidRPr="002A0589" w:rsidRDefault="00F267EA" w:rsidP="00F267E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</w:rPr>
        <w:t xml:space="preserve">Если школьник чувствует, что волнуется во время контрольной или     начинает      запугивать себя, необходимо еще раз глубоко вдохнуть и выдохнуть напряжение. 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</w:rPr>
        <w:t xml:space="preserve">  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Pr="002A0589">
        <w:rPr>
          <w:rFonts w:ascii="Times New Roman" w:hAnsi="Times New Roman" w:cs="Times New Roman"/>
          <w:bCs/>
          <w:sz w:val="24"/>
          <w:szCs w:val="24"/>
        </w:rPr>
        <w:t>Это упражнение не гарантирует тебе самую хорошую отметку, но ты получишь прекрасную возможность показать, на что ты способен).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 xml:space="preserve">   </w:t>
      </w:r>
      <w:r w:rsidRPr="002A0589">
        <w:rPr>
          <w:rFonts w:ascii="Times New Roman" w:hAnsi="Times New Roman" w:cs="Times New Roman"/>
          <w:bCs/>
          <w:sz w:val="24"/>
          <w:szCs w:val="24"/>
          <w:u w:val="single"/>
        </w:rPr>
        <w:t>Мгновенная релаксация</w:t>
      </w:r>
      <w:r w:rsidRPr="002A058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A0589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Время: 1-2 минуты. 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Цели упражнения: расслабление. 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</w:rPr>
        <w:t xml:space="preserve">  </w:t>
      </w:r>
    </w:p>
    <w:p w:rsidR="00F267EA" w:rsidRPr="002A0589" w:rsidRDefault="00F267EA" w:rsidP="00F267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</w:rPr>
        <w:t>Надо глубоко вдохнуть и выдохнуть.</w:t>
      </w:r>
    </w:p>
    <w:p w:rsidR="00F267EA" w:rsidRDefault="00F267EA" w:rsidP="00F267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</w:rPr>
        <w:t xml:space="preserve">Расслабиться </w:t>
      </w:r>
    </w:p>
    <w:p w:rsidR="00F267EA" w:rsidRDefault="00F267EA" w:rsidP="00F267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bCs/>
          <w:sz w:val="24"/>
          <w:szCs w:val="24"/>
        </w:rPr>
        <w:t xml:space="preserve"> Если напряжение не спадает, то еще раз глубоко     вдохнуть и выдохнуть </w:t>
      </w:r>
    </w:p>
    <w:p w:rsidR="00F267EA" w:rsidRPr="002A0589" w:rsidRDefault="00F267EA" w:rsidP="00F267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589">
        <w:rPr>
          <w:rFonts w:ascii="Times New Roman" w:hAnsi="Times New Roman" w:cs="Times New Roman"/>
          <w:bCs/>
          <w:sz w:val="24"/>
          <w:szCs w:val="24"/>
        </w:rPr>
        <w:t>Если  у</w:t>
      </w:r>
      <w:proofErr w:type="gramEnd"/>
      <w:r w:rsidRPr="002A0589">
        <w:rPr>
          <w:rFonts w:ascii="Times New Roman" w:hAnsi="Times New Roman" w:cs="Times New Roman"/>
          <w:bCs/>
          <w:sz w:val="24"/>
          <w:szCs w:val="24"/>
        </w:rPr>
        <w:t xml:space="preserve"> школьника в голове вертятся тревожные мысли, то не следует обращать на них внимания. </w:t>
      </w:r>
    </w:p>
    <w:p w:rsidR="00F267EA" w:rsidRDefault="00F267EA" w:rsidP="00F267E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589">
        <w:rPr>
          <w:rFonts w:ascii="Times New Roman" w:hAnsi="Times New Roman" w:cs="Times New Roman"/>
          <w:b/>
          <w:sz w:val="24"/>
          <w:szCs w:val="24"/>
        </w:rPr>
        <w:t>Практические советы родителям.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589">
        <w:rPr>
          <w:rFonts w:ascii="Times New Roman" w:hAnsi="Times New Roman" w:cs="Times New Roman"/>
          <w:b/>
          <w:sz w:val="24"/>
          <w:szCs w:val="24"/>
        </w:rPr>
        <w:t>Организация режима и условий подготовки.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Обеспечьте дома удобное место для занятий, проследите, чтобы никто из домашних не мешал. Помогите детям распределить темы подготовки по дням. Подбадривайте ребенка, повышайте его уверенность в себе. Контролируйте режим подготовки к экзаменам, не допускайте перегрузок. Экзамены требуют большого напряжения сил, ясной мысли, смекалки. Нередко в это время некоторые дети утрачивают аппетит, худеют, плохо спят. И от того, насколько правильно будет организован режим занятий и отдыха, во многом зависит и успешная сдача экзаменов, сохранение здоровья.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Медики не рекомендуют в этот период менять обычный режим дня. За учебники и конспекты лучше садиться в дневные часы, когда работоспособность наиболее высокая. После сытного завтрака нужно сразу же приступать к занятиям. Лучше начинать в 8.30 и делать перерывы для отдыха на 10–15 минут каждый час. Отдых должен быть активным: встать, походить, сделать несколько физических упражнений, несложную работу по дому.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 xml:space="preserve">После 2,5–3 часов работы нужно сделать более продолжительный (20 – 30 минут) перерыв для приема пищи, после чего можно позаниматься еще часа три. Потом обед и отдых – </w:t>
      </w:r>
      <w:r w:rsidRPr="002A0589">
        <w:rPr>
          <w:rFonts w:ascii="Times New Roman" w:hAnsi="Times New Roman" w:cs="Times New Roman"/>
          <w:sz w:val="24"/>
          <w:szCs w:val="24"/>
        </w:rPr>
        <w:lastRenderedPageBreak/>
        <w:t>прогулка на свежем воздухе не меньше двух часов или сон. А потом можно продолжать работу еще в течение двух-трех часов.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Некоторые считают, что музыка, шум, разговоры не мешают им во время занятий. Но это не так. Утомление в данном случае наступает значительно быстрее. Продуктивная умственная деятельность возможна только в условиях тишины.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Желательно избегать просмотра видеофильмов и телепередач, игры в шахматы, чтения художественной литературы, потому что они увеличивают и без того большую умственную нагрузку.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Во время экзаменов нужно спать не менее 9 часов. Чтобы лучше подготовиться к экзаменам, дети часто недосыпают, занимаются вечером и даже ночью, поддерживая себя крепким чаем или кофе. Этого делать ни в коем случае нельзя. Ночные занятия неэффективны, истощают нервную систему и приводят к сонливому состоянию. После бессонной ночи трудно будет продолжать работу, придется сначала выспаться, а значит, потерять время, когда работоспособность высокая. Спать нужно при открытой форточке или окне. Это обеспечит полноценный отдых и восстановит трудоспособность. Накануне экзамена лучше прекратить занятия в середине дня. Своевременно лечь спать и хорошо выспаться, чтобы прийти на экзамен с ясной головой и хорошей памятью.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Утром рекомендуется сделать все обычные гигиенические процедуры, потом остаток времени до начала экзамена погулять на свежем воздухе и коротко повторить учебный материал. Все это создаст необходимое рабочее настроение.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После сдачи одного экзамена не следует сразу же начинать подготовку к следующему. Остаток экзаменационного дня – время для разрядки, для снятия напряжения, обновления сниженной трудоспособности.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У школьников, особенно к старшим классам, вырабатывается временной режим учебных заданий. Не ломайте этот режим в период подготовки к экзаменам (совы, жаворонки). Следите за тем, чтобы чередовались периоды труда и отдыха, полезнее всего будут прогулки по свежему воздуху.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Не критикуйте ребенка во время экзамена. Помните: главное – снизить напряженность и тревожность, обеспечить подходящие условия для занятий.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Для сохранения сил и повышения работоспособности нужно организовать правильное питание. Нельзя садиться заниматься на голодный желудок. Большое значение имеют овощи и фрукты. Такие продукты, как рыба, творог, орехи, курага и т.д. стимулируют работу головного мозга.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 xml:space="preserve">Не бойтесь прямо говорить ребенку о том, что он любим, не зависимо от жизненных </w:t>
      </w:r>
      <w:proofErr w:type="gramStart"/>
      <w:r w:rsidRPr="002A0589">
        <w:rPr>
          <w:rFonts w:ascii="Times New Roman" w:hAnsi="Times New Roman" w:cs="Times New Roman"/>
          <w:sz w:val="24"/>
          <w:szCs w:val="24"/>
        </w:rPr>
        <w:t>ситуаций ,</w:t>
      </w:r>
      <w:proofErr w:type="gramEnd"/>
      <w:r w:rsidRPr="002A0589">
        <w:rPr>
          <w:rFonts w:ascii="Times New Roman" w:hAnsi="Times New Roman" w:cs="Times New Roman"/>
          <w:sz w:val="24"/>
          <w:szCs w:val="24"/>
        </w:rPr>
        <w:t xml:space="preserve"> говорите о своих чувствах, они более понятны, чем просто лекции или долгие объяснения. («Ты должен учить уроки», «Хватит гулять делай то </w:t>
      </w:r>
      <w:proofErr w:type="gramStart"/>
      <w:r w:rsidRPr="002A058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2A0589">
        <w:rPr>
          <w:rFonts w:ascii="Times New Roman" w:hAnsi="Times New Roman" w:cs="Times New Roman"/>
          <w:sz w:val="24"/>
          <w:szCs w:val="24"/>
        </w:rPr>
        <w:t xml:space="preserve"> то»).</w:t>
      </w:r>
    </w:p>
    <w:p w:rsidR="00F267EA" w:rsidRPr="002A0589" w:rsidRDefault="00F267EA" w:rsidP="00F2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Тревожность – это поток чувств, сфокусированных на страхе: что – то плохое должно случиться. Это естественное, обычное состояние человека, в сложной, незнакомой ситуации, тревожность испытывают все люди.</w:t>
      </w:r>
    </w:p>
    <w:p w:rsidR="00F267EA" w:rsidRPr="002A0589" w:rsidRDefault="00F267EA" w:rsidP="00F267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589">
        <w:rPr>
          <w:rFonts w:ascii="Times New Roman" w:hAnsi="Times New Roman" w:cs="Times New Roman"/>
          <w:sz w:val="24"/>
          <w:szCs w:val="24"/>
        </w:rPr>
        <w:t>Таким образом, роль родителей в подготовке старшеклассников к ЕГЭ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 И помните: самое главное — это снизить напряжение и тревожность ребенка и обеспечить подходящие условия для занятий.</w:t>
      </w:r>
    </w:p>
    <w:p w:rsidR="00F267EA" w:rsidRPr="00740AA3" w:rsidRDefault="00F267EA" w:rsidP="00F267EA">
      <w:pPr>
        <w:pStyle w:val="a3"/>
        <w:shd w:val="clear" w:color="auto" w:fill="FFFFFF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EA" w:rsidRDefault="00F267EA" w:rsidP="00F267EA"/>
    <w:sectPr w:rsidR="00F2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11"/>
    <w:multiLevelType w:val="hybridMultilevel"/>
    <w:tmpl w:val="9A3672F8"/>
    <w:lvl w:ilvl="0" w:tplc="0AE65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C4C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4E4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F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CDD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4E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ED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2E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24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6302C"/>
    <w:multiLevelType w:val="hybridMultilevel"/>
    <w:tmpl w:val="95F41E6C"/>
    <w:lvl w:ilvl="0" w:tplc="81785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3806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4A9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06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691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18D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469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67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E8D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E9"/>
    <w:rsid w:val="00144018"/>
    <w:rsid w:val="005467E9"/>
    <w:rsid w:val="00F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F50F"/>
  <w15:chartTrackingRefBased/>
  <w15:docId w15:val="{1DF03D0E-13BC-4DA5-9A39-B5BB4FC5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2022-01-18T13:29:00Z</dcterms:created>
  <dcterms:modified xsi:type="dcterms:W3CDTF">2022-01-18T13:31:00Z</dcterms:modified>
</cp:coreProperties>
</file>