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937" w:rsidRPr="00887937" w:rsidRDefault="00887937" w:rsidP="008879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37">
        <w:rPr>
          <w:rFonts w:ascii="Times New Roman" w:hAnsi="Times New Roman" w:cs="Times New Roman"/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87937" w:rsidRPr="00887937" w:rsidRDefault="00887937" w:rsidP="008879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937" w:rsidRPr="00887937" w:rsidRDefault="00887937" w:rsidP="008879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330" w:type="dxa"/>
        <w:jc w:val="center"/>
        <w:tblLook w:val="01E0" w:firstRow="1" w:lastRow="1" w:firstColumn="1" w:lastColumn="1" w:noHBand="0" w:noVBand="0"/>
      </w:tblPr>
      <w:tblGrid>
        <w:gridCol w:w="236"/>
        <w:gridCol w:w="10872"/>
        <w:gridCol w:w="222"/>
      </w:tblGrid>
      <w:tr w:rsidR="00887937" w:rsidRPr="00887937" w:rsidTr="00887937">
        <w:trPr>
          <w:jc w:val="center"/>
        </w:trPr>
        <w:tc>
          <w:tcPr>
            <w:tcW w:w="236" w:type="dxa"/>
            <w:shd w:val="clear" w:color="auto" w:fill="auto"/>
          </w:tcPr>
          <w:p w:rsidR="00887937" w:rsidRPr="00887937" w:rsidRDefault="00887937" w:rsidP="00887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2" w:type="dxa"/>
            <w:shd w:val="clear" w:color="auto" w:fill="auto"/>
          </w:tcPr>
          <w:tbl>
            <w:tblPr>
              <w:tblW w:w="10311" w:type="dxa"/>
              <w:jc w:val="center"/>
              <w:tblLook w:val="01E0" w:firstRow="1" w:lastRow="1" w:firstColumn="1" w:lastColumn="1" w:noHBand="0" w:noVBand="0"/>
            </w:tblPr>
            <w:tblGrid>
              <w:gridCol w:w="3405"/>
              <w:gridCol w:w="3453"/>
              <w:gridCol w:w="3453"/>
            </w:tblGrid>
            <w:tr w:rsidR="00887937" w:rsidRPr="00887937" w:rsidTr="00887937">
              <w:trPr>
                <w:trHeight w:val="4334"/>
                <w:jc w:val="center"/>
              </w:trPr>
              <w:tc>
                <w:tcPr>
                  <w:tcW w:w="3405" w:type="dxa"/>
                  <w:shd w:val="clear" w:color="auto" w:fill="auto"/>
                </w:tcPr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«РАССМОТРЕНО»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Руководитель ШМО учителей естественно-математического цикла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</w:t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/Полтавцева О.А./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№</w:t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 xml:space="preserve"> 1</w:t>
                  </w:r>
                </w:p>
                <w:p w:rsidR="00887937" w:rsidRPr="00887937" w:rsidRDefault="00AE6B00" w:rsidP="00AE6B0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«31» августа 2026</w:t>
                  </w:r>
                  <w:r w:rsidR="00887937"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3453" w:type="dxa"/>
                </w:tcPr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«СОГЛАСОВАНО»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Руководитель МС, заместитель  директора по УВР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 /</w:t>
                  </w:r>
                  <w:proofErr w:type="spellStart"/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Баланина</w:t>
                  </w:r>
                  <w:proofErr w:type="spellEnd"/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С.В./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№1</w:t>
                  </w:r>
                </w:p>
                <w:p w:rsidR="00887937" w:rsidRPr="00887937" w:rsidRDefault="00AE6B00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«31» августа 2026</w:t>
                  </w:r>
                  <w:r w:rsidR="00887937"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3453" w:type="dxa"/>
                  <w:shd w:val="clear" w:color="auto" w:fill="auto"/>
                </w:tcPr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«УТВЕРЖДАЮ»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</w:t>
                  </w: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87937" w:rsidRPr="00887937" w:rsidRDefault="00887937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 /Скок Л.Б./</w:t>
                  </w:r>
                </w:p>
                <w:p w:rsidR="00887937" w:rsidRPr="00887937" w:rsidRDefault="00AE6B00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 № 148</w:t>
                  </w:r>
                </w:p>
                <w:p w:rsidR="00887937" w:rsidRPr="00887937" w:rsidRDefault="00AE6B00" w:rsidP="0088793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«31» августа 2026</w:t>
                  </w:r>
                  <w:r w:rsidR="00887937" w:rsidRPr="008879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</w:t>
                  </w:r>
                </w:p>
              </w:tc>
            </w:tr>
          </w:tbl>
          <w:p w:rsidR="00887937" w:rsidRPr="00887937" w:rsidRDefault="00887937" w:rsidP="00887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</w:tcPr>
          <w:p w:rsidR="00887937" w:rsidRPr="00887937" w:rsidRDefault="00887937" w:rsidP="0088793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7937" w:rsidRPr="00887937" w:rsidRDefault="00887937" w:rsidP="00887937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937" w:rsidRPr="00887937" w:rsidRDefault="00887937" w:rsidP="008879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937">
        <w:rPr>
          <w:rFonts w:ascii="Times New Roman" w:hAnsi="Times New Roman" w:cs="Times New Roman"/>
          <w:b/>
          <w:sz w:val="28"/>
          <w:szCs w:val="28"/>
        </w:rPr>
        <w:t>РАБОЧАЯ  ПРОГРАМ</w:t>
      </w:r>
      <w:r>
        <w:rPr>
          <w:rFonts w:ascii="Times New Roman" w:hAnsi="Times New Roman" w:cs="Times New Roman"/>
          <w:b/>
          <w:sz w:val="28"/>
          <w:szCs w:val="28"/>
        </w:rPr>
        <w:t xml:space="preserve">МА </w:t>
      </w:r>
      <w:r w:rsidR="00AE6B00">
        <w:rPr>
          <w:rFonts w:ascii="Times New Roman" w:hAnsi="Times New Roman" w:cs="Times New Roman"/>
          <w:b/>
          <w:sz w:val="28"/>
          <w:szCs w:val="28"/>
        </w:rPr>
        <w:t>УЧЕБНОГО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КУРСА </w:t>
      </w:r>
    </w:p>
    <w:p w:rsidR="00887937" w:rsidRPr="00887937" w:rsidRDefault="00887937" w:rsidP="008879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Экология</w:t>
      </w:r>
    </w:p>
    <w:p w:rsidR="00887937" w:rsidRPr="00887937" w:rsidRDefault="00887937" w:rsidP="00887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937">
        <w:rPr>
          <w:rFonts w:ascii="Times New Roman" w:hAnsi="Times New Roman" w:cs="Times New Roman"/>
          <w:sz w:val="28"/>
          <w:szCs w:val="28"/>
        </w:rPr>
        <w:t>название</w:t>
      </w:r>
    </w:p>
    <w:p w:rsidR="00887937" w:rsidRPr="00887937" w:rsidRDefault="00887937" w:rsidP="008879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937">
        <w:rPr>
          <w:rFonts w:ascii="Times New Roman" w:hAnsi="Times New Roman" w:cs="Times New Roman"/>
          <w:sz w:val="28"/>
          <w:szCs w:val="28"/>
        </w:rPr>
        <w:t>Уровень обще</w:t>
      </w:r>
      <w:r>
        <w:rPr>
          <w:rFonts w:ascii="Times New Roman" w:hAnsi="Times New Roman" w:cs="Times New Roman"/>
          <w:sz w:val="28"/>
          <w:szCs w:val="28"/>
        </w:rPr>
        <w:t>го образования (класс): среднее</w:t>
      </w:r>
      <w:r w:rsidRPr="00887937">
        <w:rPr>
          <w:rFonts w:ascii="Times New Roman" w:hAnsi="Times New Roman" w:cs="Times New Roman"/>
          <w:sz w:val="28"/>
          <w:szCs w:val="28"/>
        </w:rPr>
        <w:t xml:space="preserve">  общее образование</w:t>
      </w:r>
      <w:r>
        <w:rPr>
          <w:rFonts w:ascii="Times New Roman" w:hAnsi="Times New Roman" w:cs="Times New Roman"/>
          <w:sz w:val="28"/>
          <w:szCs w:val="28"/>
        </w:rPr>
        <w:t>,  11</w:t>
      </w:r>
      <w:r w:rsidRPr="00887937">
        <w:rPr>
          <w:rFonts w:ascii="Times New Roman" w:hAnsi="Times New Roman" w:cs="Times New Roman"/>
          <w:sz w:val="28"/>
          <w:szCs w:val="28"/>
        </w:rPr>
        <w:t xml:space="preserve">  класс</w:t>
      </w: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Default="00887937" w:rsidP="008879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937" w:rsidRDefault="00887937" w:rsidP="008879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937" w:rsidRDefault="00887937" w:rsidP="008879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937" w:rsidRDefault="00887937" w:rsidP="008879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937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87937">
        <w:rPr>
          <w:rFonts w:ascii="Times New Roman" w:hAnsi="Times New Roman" w:cs="Times New Roman"/>
          <w:sz w:val="28"/>
          <w:szCs w:val="28"/>
        </w:rPr>
        <w:t xml:space="preserve"> </w:t>
      </w:r>
      <w:r w:rsidR="00AE6B00">
        <w:rPr>
          <w:rFonts w:ascii="Times New Roman" w:hAnsi="Times New Roman" w:cs="Times New Roman"/>
          <w:sz w:val="28"/>
          <w:szCs w:val="28"/>
        </w:rPr>
        <w:t>Полтавцева Олеся Анатольевна</w:t>
      </w: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887937" w:rsidP="00887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7937" w:rsidRPr="00887937" w:rsidRDefault="00AE6B00" w:rsidP="00887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Пролетарск, 2026 </w:t>
      </w:r>
      <w:r w:rsidR="00887937" w:rsidRPr="00887937">
        <w:rPr>
          <w:rFonts w:ascii="Times New Roman" w:hAnsi="Times New Roman" w:cs="Times New Roman"/>
          <w:sz w:val="28"/>
          <w:szCs w:val="28"/>
        </w:rPr>
        <w:t>год</w:t>
      </w:r>
    </w:p>
    <w:p w:rsidR="00887937" w:rsidRPr="00887937" w:rsidRDefault="00887937" w:rsidP="00887937">
      <w:pPr>
        <w:jc w:val="center"/>
        <w:rPr>
          <w:rFonts w:ascii="Times New Roman" w:hAnsi="Times New Roman" w:cs="Times New Roman"/>
          <w:sz w:val="24"/>
          <w:szCs w:val="24"/>
        </w:rPr>
      </w:pPr>
      <w:r w:rsidRPr="00887937">
        <w:rPr>
          <w:rFonts w:ascii="Times New Roman" w:hAnsi="Times New Roman" w:cs="Times New Roman"/>
          <w:sz w:val="24"/>
          <w:szCs w:val="24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87937" w:rsidRPr="00887937" w:rsidRDefault="00887937" w:rsidP="008879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37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887937" w:rsidRPr="00887937" w:rsidRDefault="00887937" w:rsidP="008879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Элективного курса  «Экология</w:t>
      </w:r>
      <w:r w:rsidRPr="00887937">
        <w:rPr>
          <w:rFonts w:ascii="Times New Roman" w:hAnsi="Times New Roman" w:cs="Times New Roman"/>
          <w:sz w:val="24"/>
          <w:szCs w:val="24"/>
        </w:rPr>
        <w:t>»</w:t>
      </w: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элективного курса «Экология</w:t>
      </w:r>
      <w:r w:rsidRPr="00887937">
        <w:rPr>
          <w:rFonts w:ascii="Times New Roman" w:hAnsi="Times New Roman" w:cs="Times New Roman"/>
          <w:sz w:val="24"/>
          <w:szCs w:val="24"/>
        </w:rPr>
        <w:t xml:space="preserve">» разработана в соответствии с пунктом 18.2.2 </w:t>
      </w:r>
      <w:r>
        <w:rPr>
          <w:rFonts w:ascii="Times New Roman" w:hAnsi="Times New Roman" w:cs="Times New Roman"/>
          <w:sz w:val="24"/>
          <w:szCs w:val="24"/>
        </w:rPr>
        <w:t>ФГОС С</w:t>
      </w:r>
      <w:r w:rsidRPr="00887937">
        <w:rPr>
          <w:rFonts w:ascii="Times New Roman" w:hAnsi="Times New Roman" w:cs="Times New Roman"/>
          <w:sz w:val="24"/>
          <w:szCs w:val="24"/>
        </w:rPr>
        <w:t>ОО</w:t>
      </w:r>
      <w:r>
        <w:rPr>
          <w:rFonts w:ascii="Times New Roman" w:hAnsi="Times New Roman" w:cs="Times New Roman"/>
          <w:sz w:val="24"/>
          <w:szCs w:val="24"/>
        </w:rPr>
        <w:t>, ФОП С</w:t>
      </w:r>
      <w:r w:rsidRPr="00887937">
        <w:rPr>
          <w:rFonts w:ascii="Times New Roman" w:hAnsi="Times New Roman" w:cs="Times New Roman"/>
          <w:sz w:val="24"/>
          <w:szCs w:val="24"/>
        </w:rPr>
        <w:t>ОО и реализует</w:t>
      </w:r>
      <w:r>
        <w:rPr>
          <w:rFonts w:ascii="Times New Roman" w:hAnsi="Times New Roman" w:cs="Times New Roman"/>
          <w:sz w:val="24"/>
          <w:szCs w:val="24"/>
        </w:rPr>
        <w:t>ся 1 год в 11</w:t>
      </w:r>
      <w:r w:rsidRPr="00887937">
        <w:rPr>
          <w:rFonts w:ascii="Times New Roman" w:hAnsi="Times New Roman" w:cs="Times New Roman"/>
          <w:sz w:val="24"/>
          <w:szCs w:val="24"/>
        </w:rPr>
        <w:t xml:space="preserve"> классе.</w:t>
      </w: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937">
        <w:rPr>
          <w:rFonts w:ascii="Times New Roman" w:hAnsi="Times New Roman" w:cs="Times New Roman"/>
          <w:sz w:val="24"/>
          <w:szCs w:val="24"/>
        </w:rPr>
        <w:t>Рабочая программа разработана учителем Школьной Оксаной Александровной в соответствии с положением о рабочих программах и определяет организацию образовательной деятельности учителем в</w:t>
      </w:r>
      <w:r>
        <w:rPr>
          <w:rFonts w:ascii="Times New Roman" w:hAnsi="Times New Roman" w:cs="Times New Roman"/>
          <w:sz w:val="24"/>
          <w:szCs w:val="24"/>
        </w:rPr>
        <w:t xml:space="preserve"> школе по определённому элективному курсу  «Экология</w:t>
      </w:r>
      <w:r w:rsidRPr="00887937">
        <w:rPr>
          <w:rFonts w:ascii="Times New Roman" w:hAnsi="Times New Roman" w:cs="Times New Roman"/>
          <w:sz w:val="24"/>
          <w:szCs w:val="24"/>
        </w:rPr>
        <w:t>».</w:t>
      </w: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937">
        <w:rPr>
          <w:rFonts w:ascii="Times New Roman" w:hAnsi="Times New Roman" w:cs="Times New Roman"/>
          <w:sz w:val="24"/>
          <w:szCs w:val="24"/>
        </w:rPr>
        <w:t>Рабочая программа учебного курса внеурочной деятельности является частью  ООП ООО, определяющей:</w:t>
      </w:r>
    </w:p>
    <w:p w:rsidR="00887937" w:rsidRPr="00887937" w:rsidRDefault="00887937" w:rsidP="00887937">
      <w:pPr>
        <w:pStyle w:val="a9"/>
        <w:widowControl w:val="0"/>
        <w:numPr>
          <w:ilvl w:val="0"/>
          <w:numId w:val="14"/>
        </w:numPr>
        <w:autoSpaceDE w:val="0"/>
        <w:autoSpaceDN w:val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887937">
        <w:rPr>
          <w:rFonts w:ascii="Times New Roman" w:hAnsi="Times New Roman"/>
          <w:sz w:val="24"/>
          <w:szCs w:val="24"/>
        </w:rPr>
        <w:t>содержание;</w:t>
      </w:r>
    </w:p>
    <w:p w:rsidR="00887937" w:rsidRPr="00887937" w:rsidRDefault="00887937" w:rsidP="00887937">
      <w:pPr>
        <w:pStyle w:val="a9"/>
        <w:widowControl w:val="0"/>
        <w:numPr>
          <w:ilvl w:val="0"/>
          <w:numId w:val="14"/>
        </w:numPr>
        <w:autoSpaceDE w:val="0"/>
        <w:autoSpaceDN w:val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887937">
        <w:rPr>
          <w:rFonts w:ascii="Times New Roman" w:hAnsi="Times New Roman"/>
          <w:sz w:val="24"/>
          <w:szCs w:val="24"/>
        </w:rPr>
        <w:t xml:space="preserve">планируемые результаты (личностные, </w:t>
      </w:r>
      <w:proofErr w:type="spellStart"/>
      <w:r w:rsidRPr="00887937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887937">
        <w:rPr>
          <w:rFonts w:ascii="Times New Roman" w:hAnsi="Times New Roman"/>
          <w:sz w:val="24"/>
          <w:szCs w:val="24"/>
        </w:rPr>
        <w:t xml:space="preserve"> и предметные);</w:t>
      </w:r>
    </w:p>
    <w:p w:rsidR="00887937" w:rsidRPr="00887937" w:rsidRDefault="00887937" w:rsidP="00887937">
      <w:pPr>
        <w:pStyle w:val="a9"/>
        <w:widowControl w:val="0"/>
        <w:numPr>
          <w:ilvl w:val="0"/>
          <w:numId w:val="14"/>
        </w:numPr>
        <w:autoSpaceDE w:val="0"/>
        <w:autoSpaceDN w:val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887937">
        <w:rPr>
          <w:rFonts w:ascii="Times New Roman" w:hAnsi="Times New Roman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937">
        <w:rPr>
          <w:rFonts w:ascii="Times New Roman" w:hAnsi="Times New Roman" w:cs="Times New Roman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937">
        <w:rPr>
          <w:rFonts w:ascii="Times New Roman" w:hAnsi="Times New Roman" w:cs="Times New Roman"/>
          <w:sz w:val="24"/>
          <w:szCs w:val="24"/>
        </w:rPr>
        <w:t>Рабочая программа рекомендована решением методического совета МБОУ Пролетарской СОШ №4 имени Нисанова Х.Д.</w:t>
      </w: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887937" w:rsidP="00887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937" w:rsidRPr="00887937" w:rsidRDefault="00AE6B00" w:rsidP="00887937">
      <w:pPr>
        <w:tabs>
          <w:tab w:val="left" w:pos="38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31.08.2026</w:t>
      </w:r>
      <w:r w:rsidR="00887937" w:rsidRPr="00887937">
        <w:rPr>
          <w:rFonts w:ascii="Times New Roman" w:hAnsi="Times New Roman" w:cs="Times New Roman"/>
          <w:sz w:val="24"/>
          <w:szCs w:val="24"/>
        </w:rPr>
        <w:t xml:space="preserve"> г.</w:t>
      </w:r>
      <w:r w:rsidR="00887937" w:rsidRPr="00887937">
        <w:rPr>
          <w:rFonts w:ascii="Times New Roman" w:hAnsi="Times New Roman" w:cs="Times New Roman"/>
          <w:sz w:val="24"/>
          <w:szCs w:val="24"/>
        </w:rPr>
        <w:tab/>
      </w: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887937" w:rsidRDefault="00887937" w:rsidP="00887937">
      <w:pPr>
        <w:tabs>
          <w:tab w:val="left" w:pos="3885"/>
        </w:tabs>
        <w:ind w:firstLine="709"/>
        <w:jc w:val="both"/>
      </w:pPr>
    </w:p>
    <w:p w:rsidR="009917BF" w:rsidRDefault="009917BF" w:rsidP="008D7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17BF" w:rsidRDefault="009917BF" w:rsidP="008D7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17BF" w:rsidRDefault="009917BF" w:rsidP="008D70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40352" w:rsidRPr="0007466F" w:rsidRDefault="00440352" w:rsidP="00074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440352" w:rsidRPr="0007466F" w:rsidRDefault="00440352" w:rsidP="000746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352" w:rsidRPr="0007466F" w:rsidRDefault="00440352" w:rsidP="00AE6B00">
      <w:pPr>
        <w:pStyle w:val="a6"/>
        <w:ind w:firstLine="708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07466F">
        <w:rPr>
          <w:rStyle w:val="FontStyle12"/>
          <w:rFonts w:ascii="Times New Roman" w:hAnsi="Times New Roman" w:cs="Times New Roman"/>
          <w:sz w:val="24"/>
          <w:szCs w:val="24"/>
        </w:rPr>
        <w:t>Программа элективного курса</w:t>
      </w:r>
      <w:r w:rsidRPr="0007466F">
        <w:rPr>
          <w:rFonts w:ascii="Times New Roman" w:hAnsi="Times New Roman" w:cs="Times New Roman"/>
          <w:sz w:val="24"/>
          <w:szCs w:val="24"/>
        </w:rPr>
        <w:t xml:space="preserve"> «Экология» для 11</w:t>
      </w:r>
      <w:r w:rsidR="0007466F">
        <w:rPr>
          <w:rFonts w:ascii="Times New Roman" w:hAnsi="Times New Roman" w:cs="Times New Roman"/>
          <w:sz w:val="24"/>
          <w:szCs w:val="24"/>
        </w:rPr>
        <w:t xml:space="preserve"> класса</w:t>
      </w:r>
      <w:r w:rsidRPr="0007466F">
        <w:rPr>
          <w:rFonts w:ascii="Times New Roman" w:hAnsi="Times New Roman" w:cs="Times New Roman"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(полного) общего образования,</w:t>
      </w:r>
      <w:r w:rsidR="009917BF" w:rsidRPr="0007466F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Примерной программы среднего общего образования по экологии,  утвержденной  Министерством  образования  и  науки  Российской Федерации, на основе программы</w:t>
      </w:r>
      <w:r w:rsidRPr="0007466F">
        <w:rPr>
          <w:rFonts w:ascii="Times New Roman" w:hAnsi="Times New Roman" w:cs="Times New Roman"/>
          <w:color w:val="111111"/>
          <w:sz w:val="24"/>
          <w:szCs w:val="24"/>
        </w:rPr>
        <w:t xml:space="preserve"> среднего (полного) общего образования по экологии 10-11 классы. Авторы Н.М. Чернова, В.М. </w:t>
      </w:r>
      <w:proofErr w:type="spellStart"/>
      <w:r w:rsidRPr="0007466F">
        <w:rPr>
          <w:rFonts w:ascii="Times New Roman" w:hAnsi="Times New Roman" w:cs="Times New Roman"/>
          <w:color w:val="111111"/>
          <w:sz w:val="24"/>
          <w:szCs w:val="24"/>
        </w:rPr>
        <w:t>Галушин</w:t>
      </w:r>
      <w:proofErr w:type="spellEnd"/>
      <w:r w:rsidRPr="0007466F">
        <w:rPr>
          <w:rFonts w:ascii="Times New Roman" w:hAnsi="Times New Roman" w:cs="Times New Roman"/>
          <w:color w:val="111111"/>
          <w:sz w:val="24"/>
          <w:szCs w:val="24"/>
        </w:rPr>
        <w:t>, В.М. Константинов, 2019</w:t>
      </w:r>
      <w:r w:rsidR="0028195B" w:rsidRPr="0007466F">
        <w:rPr>
          <w:rFonts w:ascii="Times New Roman" w:hAnsi="Times New Roman" w:cs="Times New Roman"/>
          <w:color w:val="111111"/>
          <w:sz w:val="24"/>
          <w:szCs w:val="24"/>
        </w:rPr>
        <w:t xml:space="preserve">, на основе рабочей программы </w:t>
      </w:r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>Экология. Базовый уровень. 10—11 классы</w:t>
      </w:r>
      <w:proofErr w:type="gramStart"/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 xml:space="preserve"> рабочая</w:t>
      </w:r>
      <w:r w:rsidR="0028195B" w:rsidRPr="0007466F">
        <w:rPr>
          <w:rFonts w:ascii="Times New Roman" w:hAnsi="Times New Roman" w:cs="Times New Roman"/>
          <w:color w:val="242021"/>
          <w:sz w:val="24"/>
          <w:szCs w:val="24"/>
        </w:rPr>
        <w:br/>
      </w:r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 xml:space="preserve">программа : учебно-методическое пособие / И. А. Жигарев, В. М. </w:t>
      </w:r>
      <w:proofErr w:type="spellStart"/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>Галушин</w:t>
      </w:r>
      <w:proofErr w:type="spellEnd"/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>. — М.</w:t>
      </w:r>
      <w:proofErr w:type="gramStart"/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8195B" w:rsidRPr="0007466F">
        <w:rPr>
          <w:rStyle w:val="fontstyle01"/>
          <w:rFonts w:ascii="Times New Roman" w:hAnsi="Times New Roman" w:cs="Times New Roman"/>
          <w:sz w:val="24"/>
          <w:szCs w:val="24"/>
        </w:rPr>
        <w:t xml:space="preserve"> Дрофа, 2017. — 22, [1] с.</w:t>
      </w:r>
    </w:p>
    <w:p w:rsidR="00440352" w:rsidRPr="0007466F" w:rsidRDefault="00440352" w:rsidP="00AE6B00">
      <w:pPr>
        <w:pStyle w:val="a6"/>
        <w:rPr>
          <w:rFonts w:ascii="Times New Roman" w:hAnsi="Times New Roman" w:cs="Times New Roman"/>
          <w:color w:val="111111"/>
          <w:sz w:val="24"/>
          <w:szCs w:val="24"/>
        </w:rPr>
      </w:pPr>
      <w:r w:rsidRPr="0007466F">
        <w:rPr>
          <w:rFonts w:ascii="Times New Roman" w:hAnsi="Times New Roman" w:cs="Times New Roman"/>
          <w:b/>
          <w:color w:val="111111"/>
          <w:sz w:val="24"/>
          <w:szCs w:val="24"/>
        </w:rPr>
        <w:t>Учебник:</w:t>
      </w:r>
      <w:r w:rsidRPr="0007466F">
        <w:rPr>
          <w:rFonts w:ascii="Times New Roman" w:hAnsi="Times New Roman" w:cs="Times New Roman"/>
          <w:color w:val="111111"/>
          <w:sz w:val="24"/>
          <w:szCs w:val="24"/>
        </w:rPr>
        <w:t xml:space="preserve"> Чернова Н.М. Основы экологии: учеб. для 10 (11) </w:t>
      </w:r>
      <w:proofErr w:type="spellStart"/>
      <w:r w:rsidRPr="0007466F">
        <w:rPr>
          <w:rFonts w:ascii="Times New Roman" w:hAnsi="Times New Roman" w:cs="Times New Roman"/>
          <w:color w:val="111111"/>
          <w:sz w:val="24"/>
          <w:szCs w:val="24"/>
        </w:rPr>
        <w:t>кл</w:t>
      </w:r>
      <w:proofErr w:type="spellEnd"/>
      <w:r w:rsidRPr="0007466F">
        <w:rPr>
          <w:rFonts w:ascii="Times New Roman" w:hAnsi="Times New Roman" w:cs="Times New Roman"/>
          <w:color w:val="111111"/>
          <w:sz w:val="24"/>
          <w:szCs w:val="24"/>
        </w:rPr>
        <w:t xml:space="preserve">. </w:t>
      </w:r>
      <w:proofErr w:type="spellStart"/>
      <w:r w:rsidRPr="0007466F">
        <w:rPr>
          <w:rFonts w:ascii="Times New Roman" w:hAnsi="Times New Roman" w:cs="Times New Roman"/>
          <w:color w:val="111111"/>
          <w:sz w:val="24"/>
          <w:szCs w:val="24"/>
        </w:rPr>
        <w:t>общеобразоват</w:t>
      </w:r>
      <w:proofErr w:type="spellEnd"/>
      <w:r w:rsidRPr="0007466F">
        <w:rPr>
          <w:rFonts w:ascii="Times New Roman" w:hAnsi="Times New Roman" w:cs="Times New Roman"/>
          <w:color w:val="111111"/>
          <w:sz w:val="24"/>
          <w:szCs w:val="24"/>
        </w:rPr>
        <w:t xml:space="preserve">. учреждений/ Н.М. Чернова, В.М. </w:t>
      </w:r>
      <w:proofErr w:type="spellStart"/>
      <w:r w:rsidRPr="0007466F">
        <w:rPr>
          <w:rFonts w:ascii="Times New Roman" w:hAnsi="Times New Roman" w:cs="Times New Roman"/>
          <w:color w:val="111111"/>
          <w:sz w:val="24"/>
          <w:szCs w:val="24"/>
        </w:rPr>
        <w:t>Галушин</w:t>
      </w:r>
      <w:proofErr w:type="spellEnd"/>
      <w:r w:rsidRPr="0007466F">
        <w:rPr>
          <w:rFonts w:ascii="Times New Roman" w:hAnsi="Times New Roman" w:cs="Times New Roman"/>
          <w:color w:val="111111"/>
          <w:sz w:val="24"/>
          <w:szCs w:val="24"/>
        </w:rPr>
        <w:t>, В.М. Константинов; под ред. Н.М. Черновой. – 10-е изд., стереотип. – М.: Дрофа, 2019.</w:t>
      </w:r>
    </w:p>
    <w:p w:rsidR="00440352" w:rsidRPr="0007466F" w:rsidRDefault="00440352" w:rsidP="0007466F">
      <w:pPr>
        <w:pStyle w:val="a3"/>
        <w:ind w:right="237" w:firstLine="708"/>
        <w:rPr>
          <w:szCs w:val="24"/>
        </w:rPr>
      </w:pPr>
      <w:r w:rsidRPr="0007466F">
        <w:rPr>
          <w:szCs w:val="24"/>
        </w:rPr>
        <w:t>Рабочая программа построена с учётом принципов системности, научности, доступности и преемственности; способствует формированию ключевых компетенций обучающихся; обеспечивает условия для реализации практической направленности, учитывает возрастную психологию обучающихся.</w:t>
      </w:r>
    </w:p>
    <w:p w:rsidR="00440352" w:rsidRPr="0007466F" w:rsidRDefault="00440352" w:rsidP="0007466F">
      <w:pPr>
        <w:pStyle w:val="a3"/>
        <w:ind w:right="237" w:firstLine="708"/>
        <w:rPr>
          <w:szCs w:val="24"/>
        </w:rPr>
      </w:pPr>
      <w:r w:rsidRPr="0007466F">
        <w:rPr>
          <w:szCs w:val="24"/>
        </w:rPr>
        <w:t xml:space="preserve">В программе установлена оптимальная последовательность изучения тем и разделов учебного предмета с учетом </w:t>
      </w:r>
      <w:proofErr w:type="spellStart"/>
      <w:r w:rsidRPr="0007466F">
        <w:rPr>
          <w:szCs w:val="24"/>
        </w:rPr>
        <w:t>межпредметных</w:t>
      </w:r>
      <w:proofErr w:type="spellEnd"/>
      <w:r w:rsidRPr="0007466F">
        <w:rPr>
          <w:szCs w:val="24"/>
        </w:rPr>
        <w:t xml:space="preserve"> и </w:t>
      </w:r>
      <w:proofErr w:type="spellStart"/>
      <w:r w:rsidRPr="0007466F">
        <w:rPr>
          <w:szCs w:val="24"/>
        </w:rPr>
        <w:t>внутрипредметных</w:t>
      </w:r>
      <w:proofErr w:type="spellEnd"/>
      <w:r w:rsidRPr="0007466F">
        <w:rPr>
          <w:szCs w:val="24"/>
        </w:rPr>
        <w:t xml:space="preserve"> связей, логики учебного процесса.</w:t>
      </w:r>
    </w:p>
    <w:p w:rsidR="00440352" w:rsidRPr="0007466F" w:rsidRDefault="00440352" w:rsidP="0007466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40352" w:rsidRPr="0007466F" w:rsidRDefault="00440352" w:rsidP="0007466F">
      <w:pPr>
        <w:spacing w:after="0" w:line="240" w:lineRule="auto"/>
        <w:ind w:firstLine="709"/>
        <w:jc w:val="center"/>
        <w:rPr>
          <w:rStyle w:val="FontStyle15"/>
          <w:rFonts w:ascii="Times New Roman" w:eastAsia="Calibri" w:hAnsi="Times New Roman" w:cs="Times New Roman"/>
          <w:b/>
          <w:i w:val="0"/>
          <w:iCs w:val="0"/>
          <w:sz w:val="24"/>
          <w:szCs w:val="24"/>
        </w:rPr>
      </w:pPr>
      <w:r w:rsidRPr="0007466F">
        <w:rPr>
          <w:rFonts w:ascii="Times New Roman" w:eastAsia="Calibri" w:hAnsi="Times New Roman" w:cs="Times New Roman"/>
          <w:b/>
          <w:sz w:val="24"/>
          <w:szCs w:val="24"/>
        </w:rPr>
        <w:t>Актуальность</w:t>
      </w:r>
    </w:p>
    <w:p w:rsidR="00440352" w:rsidRPr="0007466F" w:rsidRDefault="00440352" w:rsidP="00AE6B00">
      <w:pPr>
        <w:pStyle w:val="a3"/>
        <w:tabs>
          <w:tab w:val="left" w:pos="3054"/>
          <w:tab w:val="left" w:pos="4859"/>
          <w:tab w:val="left" w:pos="6514"/>
          <w:tab w:val="left" w:pos="8576"/>
        </w:tabs>
        <w:ind w:right="237" w:firstLine="567"/>
        <w:jc w:val="left"/>
        <w:rPr>
          <w:szCs w:val="24"/>
        </w:rPr>
      </w:pPr>
      <w:r w:rsidRPr="0007466F">
        <w:rPr>
          <w:szCs w:val="24"/>
        </w:rPr>
        <w:t>Экологическое</w:t>
      </w:r>
      <w:r w:rsidR="00AE6B00">
        <w:rPr>
          <w:szCs w:val="24"/>
        </w:rPr>
        <w:t xml:space="preserve"> </w:t>
      </w:r>
      <w:r w:rsidRPr="0007466F">
        <w:rPr>
          <w:szCs w:val="24"/>
        </w:rPr>
        <w:t>образование</w:t>
      </w:r>
      <w:r w:rsidR="00AE6B00">
        <w:rPr>
          <w:szCs w:val="24"/>
        </w:rPr>
        <w:t xml:space="preserve"> </w:t>
      </w:r>
      <w:r w:rsidRPr="0007466F">
        <w:rPr>
          <w:szCs w:val="24"/>
        </w:rPr>
        <w:t>становится</w:t>
      </w:r>
      <w:r w:rsidRPr="0007466F">
        <w:rPr>
          <w:szCs w:val="24"/>
        </w:rPr>
        <w:tab/>
        <w:t xml:space="preserve">приоритетным направлением современной образовательной политики. Оно должно способствовать решению экологических проблем в быстро меняющихся условиях окружающей среды. Такое образование призвано формировать общественно-экологическое мировоззрение, правовые позиции, комплекс научных знаний, способность воплощать знания в практику, умение сотрудничать друг с другом; поднимать уровень культуры человека и общества в целом, совершенствовать моральные качества людей. Под экологическим образованием понимается непрерывный процесс обучения, воспитания и развития личности, направленный на формирование системы научных и практических знаний и умений, ценностных ориентаций, поведения и деятельности, обеспечивающих ответственное отношение к окружающей социально-природной среде </w:t>
      </w:r>
      <w:proofErr w:type="spellStart"/>
      <w:r w:rsidRPr="0007466F">
        <w:rPr>
          <w:szCs w:val="24"/>
        </w:rPr>
        <w:t>издоровью</w:t>
      </w:r>
      <w:proofErr w:type="spellEnd"/>
      <w:r w:rsidRPr="0007466F">
        <w:rPr>
          <w:szCs w:val="24"/>
        </w:rPr>
        <w:t>.</w:t>
      </w:r>
    </w:p>
    <w:p w:rsidR="00440352" w:rsidRPr="0007466F" w:rsidRDefault="00440352" w:rsidP="0007466F">
      <w:pPr>
        <w:pStyle w:val="a3"/>
        <w:ind w:left="142" w:right="237" w:firstLine="851"/>
        <w:rPr>
          <w:szCs w:val="24"/>
        </w:rPr>
      </w:pPr>
      <w:r w:rsidRPr="0007466F">
        <w:rPr>
          <w:szCs w:val="24"/>
        </w:rPr>
        <w:t>В ряде международных и национальных документов образование в области окружающей среды (экологическое образование) признается приоритетным направлением совершенствования общеобразовательных систем в целом.</w:t>
      </w:r>
    </w:p>
    <w:p w:rsidR="00440352" w:rsidRPr="0007466F" w:rsidRDefault="00440352" w:rsidP="0007466F">
      <w:pPr>
        <w:pStyle w:val="a3"/>
        <w:ind w:left="142" w:right="237" w:firstLine="851"/>
        <w:rPr>
          <w:szCs w:val="24"/>
        </w:rPr>
      </w:pPr>
      <w:r w:rsidRPr="0007466F">
        <w:rPr>
          <w:szCs w:val="24"/>
        </w:rPr>
        <w:t>В период экологического кризиса, когда в биосфере происходят необратимые изменения, ограничивающие жизненные возможности человека, экологическое образование приобретает еще и особый социальный смысл.</w:t>
      </w:r>
    </w:p>
    <w:p w:rsidR="00440352" w:rsidRPr="0007466F" w:rsidRDefault="00440352" w:rsidP="0007466F">
      <w:pPr>
        <w:pStyle w:val="a3"/>
        <w:ind w:left="142" w:right="237" w:firstLine="851"/>
        <w:rPr>
          <w:szCs w:val="24"/>
        </w:rPr>
      </w:pPr>
      <w:r w:rsidRPr="0007466F">
        <w:rPr>
          <w:szCs w:val="24"/>
        </w:rPr>
        <w:t>Экологическое образование играет важную роль, как в практической, так и в духовной жизни общества.</w:t>
      </w:r>
    </w:p>
    <w:p w:rsidR="00440352" w:rsidRPr="0007466F" w:rsidRDefault="00440352" w:rsidP="0007466F">
      <w:pPr>
        <w:pStyle w:val="a3"/>
        <w:ind w:left="142" w:right="237" w:firstLine="851"/>
        <w:rPr>
          <w:szCs w:val="24"/>
        </w:rPr>
      </w:pPr>
      <w:r w:rsidRPr="0007466F">
        <w:rPr>
          <w:szCs w:val="24"/>
        </w:rPr>
        <w:t>Практическая сторона экологического образования связана с формированием познавательных качеств личности, связанных с усвоением основ научных знаний, овладением методами исследования природы, формированием универсальных умений на основе практической деятельности, духовная – с эстетическим, эмоциональным и общекультурным развитием человека, как личности. Велика роль экологических знаний для сохранения жизни на Земле и защите биоразнообразия.</w:t>
      </w:r>
    </w:p>
    <w:p w:rsidR="00440352" w:rsidRPr="0007466F" w:rsidRDefault="00440352" w:rsidP="0007466F">
      <w:pPr>
        <w:pStyle w:val="a3"/>
        <w:ind w:left="142" w:right="237" w:firstLine="851"/>
        <w:rPr>
          <w:szCs w:val="24"/>
        </w:rPr>
      </w:pPr>
      <w:r w:rsidRPr="0007466F">
        <w:rPr>
          <w:szCs w:val="24"/>
        </w:rPr>
        <w:t>Духовная сторона связана с творческим отражением природы, т.е. с культурой и моральной стороной развития личности.</w:t>
      </w:r>
    </w:p>
    <w:p w:rsidR="00440352" w:rsidRPr="0007466F" w:rsidRDefault="00440352" w:rsidP="0007466F">
      <w:pPr>
        <w:pStyle w:val="a3"/>
        <w:ind w:left="142" w:right="237" w:firstLine="851"/>
        <w:rPr>
          <w:szCs w:val="24"/>
        </w:rPr>
      </w:pPr>
      <w:r w:rsidRPr="0007466F">
        <w:rPr>
          <w:szCs w:val="24"/>
        </w:rPr>
        <w:t xml:space="preserve">Обучение школьников экологии опирается на полученные ими ранее знания по биологии, химии, географии, физике, обществоведению и осуществляется на </w:t>
      </w:r>
      <w:r w:rsidRPr="0007466F">
        <w:rPr>
          <w:szCs w:val="24"/>
        </w:rPr>
        <w:lastRenderedPageBreak/>
        <w:t>основе развития и обобщения экологических понятий, усвоения научных фактов, важнейших закономерностей, идей, теорий, обеспечивающих формирование эколого- природоохранного мышления и подготовку обучающихся к практической деятельности.</w:t>
      </w:r>
    </w:p>
    <w:p w:rsidR="00440352" w:rsidRPr="0007466F" w:rsidRDefault="00440352" w:rsidP="0007466F">
      <w:pPr>
        <w:pStyle w:val="a9"/>
        <w:tabs>
          <w:tab w:val="left" w:pos="284"/>
        </w:tabs>
        <w:ind w:left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Цели курса:</w:t>
      </w:r>
    </w:p>
    <w:p w:rsidR="00440352" w:rsidRPr="0007466F" w:rsidRDefault="00440352" w:rsidP="0007466F">
      <w:pPr>
        <w:pStyle w:val="a9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Формирование системных базисных знаний основных экологических законов, определяющих существование и взаимодействие биологических систем разных уровней, в том числе системы «человечество — природа».</w:t>
      </w:r>
    </w:p>
    <w:p w:rsidR="00440352" w:rsidRPr="0007466F" w:rsidRDefault="00440352" w:rsidP="0007466F">
      <w:pPr>
        <w:pStyle w:val="a9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Рассмотрение экологических основ социальной жизни и демографических процессов человечества, а также современного состояния окружающей природной среды, природных ресурсов, форм и методов их охраны и рационального использования в целях устойчивого развития общества.</w:t>
      </w:r>
    </w:p>
    <w:p w:rsidR="00440352" w:rsidRPr="0007466F" w:rsidRDefault="00440352" w:rsidP="0007466F">
      <w:pPr>
        <w:pStyle w:val="a9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Формирование представлений об экологической культуре как условии достижения устойчивого (сбалансированного) развития общества и природы.</w:t>
      </w:r>
    </w:p>
    <w:p w:rsidR="00440352" w:rsidRPr="0007466F" w:rsidRDefault="00440352" w:rsidP="0007466F">
      <w:pPr>
        <w:pStyle w:val="a9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Формирование экологического мышления, личной позиции и способности учитывать и оценивать экологические последствия в разных сферах человеческой деятельности.</w:t>
      </w:r>
    </w:p>
    <w:p w:rsidR="00440352" w:rsidRPr="0007466F" w:rsidRDefault="00440352" w:rsidP="0007466F">
      <w:pPr>
        <w:pStyle w:val="a9"/>
        <w:tabs>
          <w:tab w:val="left" w:pos="284"/>
        </w:tabs>
        <w:ind w:left="0"/>
        <w:rPr>
          <w:rFonts w:ascii="Times New Roman" w:hAnsi="Times New Roman"/>
          <w:b/>
          <w:sz w:val="24"/>
          <w:szCs w:val="24"/>
        </w:rPr>
      </w:pPr>
      <w:r w:rsidRPr="0007466F">
        <w:rPr>
          <w:rFonts w:ascii="Times New Roman" w:hAnsi="Times New Roman"/>
          <w:b/>
          <w:sz w:val="24"/>
          <w:szCs w:val="24"/>
        </w:rPr>
        <w:t>Задачи:</w:t>
      </w:r>
    </w:p>
    <w:p w:rsidR="00440352" w:rsidRPr="0007466F" w:rsidRDefault="00440352" w:rsidP="0007466F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466F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440352" w:rsidRPr="0007466F" w:rsidRDefault="00440352" w:rsidP="0007466F">
      <w:pPr>
        <w:numPr>
          <w:ilvl w:val="0"/>
          <w:numId w:val="3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формирование  понимания  предмета и задач современной экологии, её структуры, тенденций развития, места и роли в жизни общества;</w:t>
      </w:r>
    </w:p>
    <w:p w:rsidR="00440352" w:rsidRPr="0007466F" w:rsidRDefault="00440352" w:rsidP="0007466F">
      <w:pPr>
        <w:numPr>
          <w:ilvl w:val="0"/>
          <w:numId w:val="3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формирование основных теоретических категорий и понятий;</w:t>
      </w:r>
    </w:p>
    <w:p w:rsidR="00440352" w:rsidRPr="0007466F" w:rsidRDefault="00440352" w:rsidP="0007466F">
      <w:pPr>
        <w:numPr>
          <w:ilvl w:val="0"/>
          <w:numId w:val="3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466F">
        <w:rPr>
          <w:rFonts w:ascii="Times New Roman" w:hAnsi="Times New Roman" w:cs="Times New Roman"/>
          <w:sz w:val="24"/>
          <w:szCs w:val="24"/>
        </w:rPr>
        <w:t>формированиеосознания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 xml:space="preserve"> пространственно-временного единства и взаимосвязи развития  в действительности природных, социально-экономических, </w:t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техногенн</w:t>
      </w:r>
      <w:proofErr w:type="gramStart"/>
      <w:r w:rsidRPr="0007466F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07466F">
        <w:rPr>
          <w:rFonts w:ascii="Times New Roman" w:hAnsi="Times New Roman" w:cs="Times New Roman"/>
          <w:sz w:val="24"/>
          <w:szCs w:val="24"/>
        </w:rPr>
        <w:t xml:space="preserve"> природных, техногенных процессов, объектов;</w:t>
      </w:r>
    </w:p>
    <w:p w:rsidR="00440352" w:rsidRPr="0007466F" w:rsidRDefault="00440352" w:rsidP="0007466F">
      <w:pPr>
        <w:numPr>
          <w:ilvl w:val="0"/>
          <w:numId w:val="3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овладение системой знаний о глобальных проблемах современности;</w:t>
      </w:r>
    </w:p>
    <w:p w:rsidR="00440352" w:rsidRPr="0007466F" w:rsidRDefault="00440352" w:rsidP="0007466F">
      <w:pPr>
        <w:numPr>
          <w:ilvl w:val="0"/>
          <w:numId w:val="3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продолжение формирования навыков анализа текста учебника,  диаграмм, графиков, тематических карт, статистического материала.</w:t>
      </w:r>
    </w:p>
    <w:p w:rsidR="00440352" w:rsidRPr="0007466F" w:rsidRDefault="00440352" w:rsidP="0007466F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466F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440352" w:rsidRPr="0007466F" w:rsidRDefault="00440352" w:rsidP="0007466F">
      <w:pPr>
        <w:numPr>
          <w:ilvl w:val="0"/>
          <w:numId w:val="4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развитие экологического мышления для ориентации в проблемах территориальной организации общества;</w:t>
      </w:r>
    </w:p>
    <w:p w:rsidR="00440352" w:rsidRPr="0007466F" w:rsidRDefault="00440352" w:rsidP="0007466F">
      <w:pPr>
        <w:numPr>
          <w:ilvl w:val="0"/>
          <w:numId w:val="4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развитие  умений сравнивать,  сопоставлять  отдельные природные явления и процессы, происходящие в разных регионах  и странах мира, составлять комплексные характеристики;</w:t>
      </w:r>
    </w:p>
    <w:p w:rsidR="00440352" w:rsidRPr="0007466F" w:rsidRDefault="00440352" w:rsidP="0007466F">
      <w:pPr>
        <w:numPr>
          <w:ilvl w:val="0"/>
          <w:numId w:val="4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развитие познавательного интереса  к общечеловеческим проблемам социального характера (межнациональных отношений, культуры, нравственности);</w:t>
      </w:r>
    </w:p>
    <w:p w:rsidR="00440352" w:rsidRPr="0007466F" w:rsidRDefault="00440352" w:rsidP="0007466F">
      <w:pPr>
        <w:numPr>
          <w:ilvl w:val="0"/>
          <w:numId w:val="4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развитие  умений анализировать проблемные ситуации,  предлагать возможные пути их   решения, устанавливать причинно-следственные связи;</w:t>
      </w:r>
    </w:p>
    <w:p w:rsidR="00440352" w:rsidRPr="0007466F" w:rsidRDefault="00440352" w:rsidP="0007466F">
      <w:pPr>
        <w:numPr>
          <w:ilvl w:val="0"/>
          <w:numId w:val="4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 xml:space="preserve">развитие умений  применения знаний и навыков субъективно-объективной деятельности, в том числе в природопользовании с учётом  хозяйственной целесообразности и экологических требований  в </w:t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геопространственной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 xml:space="preserve"> реальности;</w:t>
      </w:r>
    </w:p>
    <w:p w:rsidR="00440352" w:rsidRPr="0007466F" w:rsidRDefault="00440352" w:rsidP="0007466F">
      <w:pPr>
        <w:numPr>
          <w:ilvl w:val="0"/>
          <w:numId w:val="4"/>
        </w:numPr>
        <w:tabs>
          <w:tab w:val="clear" w:pos="1756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развитие умений нахождения и применения  экологической информации, включая   карты, статистические материалы, геоинформационные системы и ресурсы Интернета, для правильной оценки важнейших социально-экономических вопросов международной жизни; геополитической и геоэкономической ситуации в России, других странах и регионах мира, тенденций их возможного развития.</w:t>
      </w:r>
    </w:p>
    <w:p w:rsidR="00440352" w:rsidRPr="0007466F" w:rsidRDefault="00440352" w:rsidP="000746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466F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440352" w:rsidRPr="0007466F" w:rsidRDefault="00440352" w:rsidP="0007466F">
      <w:pPr>
        <w:pStyle w:val="a9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воспитание  патриотизма;</w:t>
      </w:r>
    </w:p>
    <w:p w:rsidR="00440352" w:rsidRPr="0007466F" w:rsidRDefault="00440352" w:rsidP="0007466F">
      <w:pPr>
        <w:pStyle w:val="a9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воспитание толерантности к другим народам и  культурам;</w:t>
      </w:r>
    </w:p>
    <w:p w:rsidR="00440352" w:rsidRPr="0007466F" w:rsidRDefault="00440352" w:rsidP="0007466F">
      <w:pPr>
        <w:numPr>
          <w:ilvl w:val="0"/>
          <w:numId w:val="5"/>
        </w:numPr>
        <w:tabs>
          <w:tab w:val="num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466F">
        <w:rPr>
          <w:rFonts w:ascii="Times New Roman" w:hAnsi="Times New Roman" w:cs="Times New Roman"/>
          <w:sz w:val="24"/>
          <w:szCs w:val="24"/>
        </w:rPr>
        <w:t>воспитание   умения  самостоятельно  различать и оценивать уровень безопасности или опасности окружающей среды для выработки личностной  ценностно-поведенческой  линии в сфере жизнедеятельности;</w:t>
      </w:r>
    </w:p>
    <w:p w:rsidR="00440352" w:rsidRPr="0007466F" w:rsidRDefault="00440352" w:rsidP="0007466F">
      <w:pPr>
        <w:pStyle w:val="a9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воспитание собственного отношения к явлениям современной жизни и  умения отстаивать свою жизненную позицию.</w:t>
      </w:r>
    </w:p>
    <w:p w:rsidR="00440352" w:rsidRPr="0007466F" w:rsidRDefault="00440352" w:rsidP="0007466F">
      <w:pPr>
        <w:spacing w:after="0" w:line="240" w:lineRule="auto"/>
        <w:ind w:left="30" w:right="30" w:firstLine="67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0352" w:rsidRPr="0007466F" w:rsidRDefault="00440352" w:rsidP="0007466F">
      <w:pPr>
        <w:spacing w:after="0" w:line="240" w:lineRule="auto"/>
        <w:ind w:left="30" w:right="30" w:firstLine="67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66F">
        <w:rPr>
          <w:rFonts w:ascii="Times New Roman" w:eastAsia="Times New Roman" w:hAnsi="Times New Roman" w:cs="Times New Roman"/>
          <w:b/>
          <w:sz w:val="24"/>
          <w:szCs w:val="24"/>
        </w:rPr>
        <w:t>Форма обучения</w:t>
      </w:r>
    </w:p>
    <w:p w:rsidR="00440352" w:rsidRPr="0007466F" w:rsidRDefault="00440352" w:rsidP="0007466F">
      <w:pPr>
        <w:pStyle w:val="a3"/>
        <w:ind w:right="237" w:firstLine="708"/>
        <w:rPr>
          <w:szCs w:val="24"/>
        </w:rPr>
      </w:pPr>
      <w:r w:rsidRPr="0007466F">
        <w:rPr>
          <w:szCs w:val="24"/>
        </w:rPr>
        <w:t xml:space="preserve">По курсу «Экология» предусматриваются как лекционные, так и семинарские занятия, проведение практических работ, проведение индивидуальных, групповых, индивидуально-групповые, парных, коллективных, фронтальных, классных и внеклассных работ. </w:t>
      </w:r>
    </w:p>
    <w:p w:rsidR="00440352" w:rsidRPr="0007466F" w:rsidRDefault="00440352" w:rsidP="0007466F">
      <w:pPr>
        <w:pStyle w:val="a3"/>
        <w:tabs>
          <w:tab w:val="left" w:pos="9072"/>
        </w:tabs>
        <w:ind w:right="237"/>
        <w:rPr>
          <w:szCs w:val="24"/>
        </w:rPr>
      </w:pPr>
      <w:r w:rsidRPr="0007466F">
        <w:rPr>
          <w:szCs w:val="24"/>
        </w:rPr>
        <w:t xml:space="preserve">Особое внимание уделяется познавательной активности обучающихся, </w:t>
      </w:r>
      <w:r w:rsidRPr="0007466F">
        <w:rPr>
          <w:spacing w:val="-8"/>
          <w:szCs w:val="24"/>
        </w:rPr>
        <w:t xml:space="preserve">их </w:t>
      </w:r>
      <w:proofErr w:type="spellStart"/>
      <w:r w:rsidRPr="0007466F">
        <w:rPr>
          <w:szCs w:val="24"/>
        </w:rPr>
        <w:t>мотивированности</w:t>
      </w:r>
      <w:proofErr w:type="spellEnd"/>
      <w:r w:rsidRPr="0007466F">
        <w:rPr>
          <w:szCs w:val="24"/>
        </w:rPr>
        <w:t xml:space="preserve"> к самостоятельной учебной работе. Это предполагает </w:t>
      </w:r>
      <w:r w:rsidRPr="0007466F">
        <w:rPr>
          <w:spacing w:val="-4"/>
          <w:szCs w:val="24"/>
        </w:rPr>
        <w:t xml:space="preserve">более </w:t>
      </w:r>
      <w:r w:rsidRPr="0007466F">
        <w:rPr>
          <w:szCs w:val="24"/>
        </w:rPr>
        <w:t xml:space="preserve">широкое использование нетрадиционных форм уроков, в т. ч. методики деловых и ролевых игр, проблемных дискуссий, </w:t>
      </w:r>
      <w:proofErr w:type="spellStart"/>
      <w:r w:rsidRPr="0007466F">
        <w:rPr>
          <w:szCs w:val="24"/>
        </w:rPr>
        <w:t>межпредметных</w:t>
      </w:r>
      <w:proofErr w:type="spellEnd"/>
      <w:r w:rsidRPr="0007466F">
        <w:rPr>
          <w:szCs w:val="24"/>
        </w:rPr>
        <w:t xml:space="preserve"> интегрированных уроков и т. д. </w:t>
      </w:r>
    </w:p>
    <w:p w:rsidR="00440352" w:rsidRPr="0007466F" w:rsidRDefault="00440352" w:rsidP="0007466F">
      <w:pPr>
        <w:pStyle w:val="a3"/>
        <w:ind w:right="237"/>
        <w:rPr>
          <w:szCs w:val="24"/>
        </w:rPr>
      </w:pPr>
      <w:r w:rsidRPr="0007466F">
        <w:rPr>
          <w:szCs w:val="24"/>
          <w:u w:val="single"/>
        </w:rPr>
        <w:t>Методы обучения:</w:t>
      </w:r>
    </w:p>
    <w:p w:rsidR="00440352" w:rsidRPr="0007466F" w:rsidRDefault="00440352" w:rsidP="0007466F">
      <w:pPr>
        <w:pStyle w:val="a9"/>
        <w:widowControl w:val="0"/>
        <w:numPr>
          <w:ilvl w:val="0"/>
          <w:numId w:val="8"/>
        </w:numPr>
        <w:tabs>
          <w:tab w:val="left" w:pos="1410"/>
        </w:tabs>
        <w:autoSpaceDE w:val="0"/>
        <w:autoSpaceDN w:val="0"/>
        <w:ind w:left="426" w:right="237" w:firstLine="567"/>
        <w:contextualSpacing w:val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методы организации и осуществления учебно-познавательной деятельности: словесный (диалог, рассказ и др.); наглядный (опорные схемы, слайды и др.); практический (упражнения, практические и лабораторные работы, решение задач, моделирование и др.); исследовательский; самостоятельной работы; работы под руководством преподавателя; дидактическая</w:t>
      </w:r>
      <w:r w:rsidR="0044208B">
        <w:rPr>
          <w:rFonts w:ascii="Times New Roman" w:hAnsi="Times New Roman"/>
          <w:sz w:val="24"/>
          <w:szCs w:val="24"/>
        </w:rPr>
        <w:t xml:space="preserve"> </w:t>
      </w:r>
      <w:r w:rsidRPr="0007466F">
        <w:rPr>
          <w:rFonts w:ascii="Times New Roman" w:hAnsi="Times New Roman"/>
          <w:sz w:val="24"/>
          <w:szCs w:val="24"/>
        </w:rPr>
        <w:t>игра;</w:t>
      </w:r>
    </w:p>
    <w:p w:rsidR="00440352" w:rsidRPr="0007466F" w:rsidRDefault="00440352" w:rsidP="0007466F">
      <w:pPr>
        <w:pStyle w:val="a9"/>
        <w:widowControl w:val="0"/>
        <w:numPr>
          <w:ilvl w:val="0"/>
          <w:numId w:val="8"/>
        </w:numPr>
        <w:tabs>
          <w:tab w:val="left" w:pos="1409"/>
          <w:tab w:val="left" w:pos="1410"/>
        </w:tabs>
        <w:autoSpaceDE w:val="0"/>
        <w:autoSpaceDN w:val="0"/>
        <w:ind w:left="426" w:right="237" w:firstLine="567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методы стимулирования и мотивации: интереса к учению; долга и ответственности в учении;</w:t>
      </w:r>
    </w:p>
    <w:p w:rsidR="00440352" w:rsidRPr="0007466F" w:rsidRDefault="00440352" w:rsidP="0007466F">
      <w:pPr>
        <w:pStyle w:val="a9"/>
        <w:widowControl w:val="0"/>
        <w:numPr>
          <w:ilvl w:val="0"/>
          <w:numId w:val="8"/>
        </w:numPr>
        <w:tabs>
          <w:tab w:val="left" w:pos="1410"/>
        </w:tabs>
        <w:autoSpaceDE w:val="0"/>
        <w:autoSpaceDN w:val="0"/>
        <w:ind w:left="426" w:right="237" w:firstLine="567"/>
        <w:contextualSpacing w:val="0"/>
        <w:rPr>
          <w:rFonts w:ascii="Times New Roman" w:hAnsi="Times New Roman"/>
          <w:sz w:val="24"/>
          <w:szCs w:val="24"/>
        </w:rPr>
      </w:pPr>
      <w:r w:rsidRPr="0007466F">
        <w:rPr>
          <w:rFonts w:ascii="Times New Roman" w:hAnsi="Times New Roman"/>
          <w:sz w:val="24"/>
          <w:szCs w:val="24"/>
        </w:rPr>
        <w:t>методы контроля и самоконтроля в обучении: фронтальная устная проверка, индивидуальный устный опр</w:t>
      </w:r>
      <w:r w:rsidR="0044208B">
        <w:rPr>
          <w:rFonts w:ascii="Times New Roman" w:hAnsi="Times New Roman"/>
          <w:sz w:val="24"/>
          <w:szCs w:val="24"/>
        </w:rPr>
        <w:t>ос, письменный контроль.</w:t>
      </w:r>
    </w:p>
    <w:p w:rsidR="00440352" w:rsidRPr="0007466F" w:rsidRDefault="00440352" w:rsidP="0007466F">
      <w:pPr>
        <w:pStyle w:val="a3"/>
        <w:ind w:right="237"/>
        <w:rPr>
          <w:szCs w:val="24"/>
        </w:rPr>
      </w:pPr>
      <w:r w:rsidRPr="0007466F">
        <w:rPr>
          <w:szCs w:val="24"/>
        </w:rPr>
        <w:t>Ведущими методами обучения предмету являются: объяснительно- иллюстративный и репродуктивный, частично-поисковы</w:t>
      </w:r>
      <w:r w:rsidR="0044208B">
        <w:rPr>
          <w:szCs w:val="24"/>
        </w:rPr>
        <w:t>й, проектно- исследовательский</w:t>
      </w:r>
      <w:r w:rsidRPr="0007466F">
        <w:rPr>
          <w:szCs w:val="24"/>
        </w:rPr>
        <w:t>.</w:t>
      </w:r>
    </w:p>
    <w:p w:rsidR="004D218F" w:rsidRPr="0007466F" w:rsidRDefault="004D218F" w:rsidP="0007466F">
      <w:pPr>
        <w:spacing w:after="0" w:line="240" w:lineRule="auto"/>
        <w:ind w:left="30" w:right="30" w:firstLine="67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466F">
        <w:rPr>
          <w:rFonts w:ascii="Times New Roman" w:eastAsia="Times New Roman" w:hAnsi="Times New Roman" w:cs="Times New Roman"/>
          <w:b/>
          <w:sz w:val="24"/>
          <w:szCs w:val="24"/>
        </w:rPr>
        <w:t>Информация о количестве часов</w:t>
      </w:r>
    </w:p>
    <w:p w:rsidR="004D218F" w:rsidRPr="0007466F" w:rsidRDefault="004D218F" w:rsidP="0007466F">
      <w:pPr>
        <w:spacing w:after="0" w:line="240" w:lineRule="auto"/>
        <w:ind w:left="30" w:right="30" w:firstLine="6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466F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07466F">
        <w:rPr>
          <w:rFonts w:ascii="Times New Roman" w:eastAsia="Times New Roman" w:hAnsi="Times New Roman" w:cs="Times New Roman"/>
          <w:sz w:val="24"/>
          <w:szCs w:val="24"/>
        </w:rPr>
        <w:t xml:space="preserve">а курса Экология рассчитана на 1 год </w:t>
      </w:r>
      <w:r w:rsidRPr="0007466F">
        <w:rPr>
          <w:rFonts w:ascii="Times New Roman" w:eastAsia="Times New Roman" w:hAnsi="Times New Roman" w:cs="Times New Roman"/>
          <w:sz w:val="24"/>
          <w:szCs w:val="24"/>
        </w:rPr>
        <w:t xml:space="preserve">обучения- </w:t>
      </w:r>
      <w:r w:rsidR="0007466F">
        <w:rPr>
          <w:rFonts w:ascii="Times New Roman" w:eastAsia="Times New Roman" w:hAnsi="Times New Roman" w:cs="Times New Roman"/>
          <w:sz w:val="24"/>
          <w:szCs w:val="24"/>
        </w:rPr>
        <w:t xml:space="preserve">по 1 часу в неделю, итого 34 часа. </w:t>
      </w:r>
      <w:r w:rsidR="004420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</w:t>
      </w:r>
      <w:r w:rsidRPr="0007466F">
        <w:rPr>
          <w:rFonts w:ascii="Times New Roman" w:eastAsiaTheme="minorHAnsi" w:hAnsi="Times New Roman" w:cs="Times New Roman"/>
          <w:sz w:val="24"/>
          <w:szCs w:val="24"/>
          <w:lang w:eastAsia="en-US"/>
        </w:rPr>
        <w:t>рограмма ор</w:t>
      </w:r>
      <w:r w:rsidR="0007466F">
        <w:rPr>
          <w:rFonts w:ascii="Times New Roman" w:eastAsiaTheme="minorHAnsi" w:hAnsi="Times New Roman" w:cs="Times New Roman"/>
          <w:sz w:val="24"/>
          <w:szCs w:val="24"/>
          <w:lang w:eastAsia="en-US"/>
        </w:rPr>
        <w:t>иентирована на обучение детей 16</w:t>
      </w:r>
      <w:r w:rsidRPr="0007466F">
        <w:rPr>
          <w:rFonts w:ascii="Times New Roman" w:eastAsiaTheme="minorHAnsi" w:hAnsi="Times New Roman" w:cs="Times New Roman"/>
          <w:sz w:val="24"/>
          <w:szCs w:val="24"/>
          <w:lang w:eastAsia="en-US"/>
        </w:rPr>
        <w:t>-18 лет и составлена с учётом их возрастных особенностей.</w:t>
      </w:r>
    </w:p>
    <w:p w:rsidR="0007466F" w:rsidRPr="0007466F" w:rsidRDefault="0007466F" w:rsidP="0007466F">
      <w:pPr>
        <w:spacing w:after="0" w:line="240" w:lineRule="auto"/>
        <w:ind w:left="30" w:right="3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466F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программы</w:t>
      </w:r>
    </w:p>
    <w:p w:rsidR="0007466F" w:rsidRPr="0007466F" w:rsidRDefault="0007466F" w:rsidP="00AE6B00">
      <w:pPr>
        <w:spacing w:after="0" w:line="240" w:lineRule="auto"/>
        <w:ind w:left="30" w:right="3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466F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7466F">
        <w:rPr>
          <w:rFonts w:ascii="Times New Roman" w:hAnsi="Times New Roman" w:cs="Times New Roman"/>
          <w:sz w:val="24"/>
          <w:szCs w:val="24"/>
        </w:rPr>
        <w:t>Экология — комплекс наук о взаимоотношениях организмов с окружающей средой. Основные законы экологии: закон оптимума, закон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 xml:space="preserve">ограничивающего фактора. Понятие об </w:t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надорганизменных</w:t>
      </w:r>
      <w:proofErr w:type="spellEnd"/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системах: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популяциях, сообществах, экосистемах. Взаимодействие энергии и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материи в экосистеме. Саморазвитие экосистем. Естественные и антропогенные экосистемы. Проблемы рационального использования</w:t>
      </w:r>
      <w:r w:rsidRPr="0007466F">
        <w:rPr>
          <w:rFonts w:ascii="Times New Roman" w:hAnsi="Times New Roman" w:cs="Times New Roman"/>
          <w:sz w:val="24"/>
          <w:szCs w:val="24"/>
        </w:rPr>
        <w:br/>
        <w:t xml:space="preserve">экосистем. Промышленные </w:t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техносистемы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>. Биосфера и ноосфера.</w:t>
      </w:r>
      <w:r w:rsidRPr="0007466F">
        <w:rPr>
          <w:rFonts w:ascii="Times New Roman" w:hAnsi="Times New Roman" w:cs="Times New Roman"/>
          <w:sz w:val="24"/>
          <w:szCs w:val="24"/>
        </w:rPr>
        <w:br/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t>Система «человечество — природа»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Социоэкосистема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 xml:space="preserve"> и её особенности. Человек как биосоциальный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вид. История и тенденции взаимодействия общества и природы.</w:t>
      </w:r>
      <w:r w:rsidRPr="0007466F">
        <w:rPr>
          <w:rFonts w:ascii="Times New Roman" w:hAnsi="Times New Roman" w:cs="Times New Roman"/>
          <w:sz w:val="24"/>
          <w:szCs w:val="24"/>
        </w:rPr>
        <w:br/>
        <w:t>Влияние глобализации на развитие природы и общества. Глобальные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экологические проблемы человечества. Концепция устойчивого развития. Принципы устойчивого развития.</w:t>
      </w:r>
      <w:r w:rsidRPr="0007466F">
        <w:rPr>
          <w:rFonts w:ascii="Times New Roman" w:hAnsi="Times New Roman" w:cs="Times New Roman"/>
          <w:sz w:val="24"/>
          <w:szCs w:val="24"/>
        </w:rPr>
        <w:br/>
        <w:t>Проблема голода и переедание. Разумные потребности потребления продуктов и товаров. Продуктовая корзина. Продовольственная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 xml:space="preserve">безопасность. Значение сохранения </w:t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агроресурсов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>.</w:t>
      </w:r>
      <w:r w:rsidRPr="0007466F">
        <w:rPr>
          <w:rFonts w:ascii="Times New Roman" w:hAnsi="Times New Roman" w:cs="Times New Roman"/>
          <w:sz w:val="24"/>
          <w:szCs w:val="24"/>
        </w:rPr>
        <w:br/>
        <w:t>Экологические связи в системе «человечество — природа». Экологическая культура как условие достижения устойчивого (сбалансированного) развития общества и природы. Экологическая демография.</w:t>
      </w:r>
      <w:r w:rsidRPr="0007466F">
        <w:rPr>
          <w:rFonts w:ascii="Times New Roman" w:hAnsi="Times New Roman" w:cs="Times New Roman"/>
          <w:sz w:val="24"/>
          <w:szCs w:val="24"/>
        </w:rPr>
        <w:br/>
        <w:t>Демографические проблемы и перспективы развития человечества.</w:t>
      </w:r>
      <w:r w:rsidRPr="0007466F">
        <w:rPr>
          <w:rFonts w:ascii="Times New Roman" w:hAnsi="Times New Roman" w:cs="Times New Roman"/>
          <w:sz w:val="24"/>
          <w:szCs w:val="24"/>
        </w:rPr>
        <w:br/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t>Экологические последствия хозяйственной деятельности человека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7466F">
        <w:rPr>
          <w:rFonts w:ascii="Times New Roman" w:hAnsi="Times New Roman" w:cs="Times New Roman"/>
          <w:sz w:val="24"/>
          <w:szCs w:val="24"/>
        </w:rPr>
        <w:t>Правовые и экономические аспекты природопользования. Экологическая политика государства в области природопользования и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ресурсосбережения. Гражданские права и обязанности в области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466F">
        <w:rPr>
          <w:rFonts w:ascii="Times New Roman" w:hAnsi="Times New Roman" w:cs="Times New Roman"/>
          <w:sz w:val="24"/>
          <w:szCs w:val="24"/>
        </w:rPr>
        <w:t>ресурсо</w:t>
      </w:r>
      <w:proofErr w:type="spellEnd"/>
      <w:r w:rsidRPr="0007466F">
        <w:rPr>
          <w:rFonts w:ascii="Times New Roman" w:hAnsi="Times New Roman" w:cs="Times New Roman"/>
          <w:sz w:val="24"/>
          <w:szCs w:val="24"/>
        </w:rPr>
        <w:t>- и энергосбережения. Государственные и общественные экологические организации и движения России. Международное сотрудничество в сохранении окружающей среды. Ответственность за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экологические правонарушения.</w:t>
      </w:r>
      <w:r w:rsidRPr="0007466F">
        <w:rPr>
          <w:rFonts w:ascii="Times New Roman" w:hAnsi="Times New Roman" w:cs="Times New Roman"/>
          <w:sz w:val="24"/>
          <w:szCs w:val="24"/>
        </w:rPr>
        <w:br/>
        <w:t xml:space="preserve">Влияние социально-экономических процессов на состояние природной среды. </w:t>
      </w:r>
      <w:r w:rsidRPr="0007466F">
        <w:rPr>
          <w:rFonts w:ascii="Times New Roman" w:hAnsi="Times New Roman" w:cs="Times New Roman"/>
          <w:sz w:val="24"/>
          <w:szCs w:val="24"/>
        </w:rPr>
        <w:lastRenderedPageBreak/>
        <w:t>Экологический менеджмент и система экологических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нормативов. Экологический контроль и экологический аудит. Экологическая сертификация, маркировка товаров и продуктов питания.</w:t>
      </w:r>
      <w:r w:rsidRPr="0007466F">
        <w:rPr>
          <w:rFonts w:ascii="Times New Roman" w:hAnsi="Times New Roman" w:cs="Times New Roman"/>
          <w:sz w:val="24"/>
          <w:szCs w:val="24"/>
        </w:rPr>
        <w:br/>
        <w:t>Экологические последствия в разных сферах деятельности.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7466F">
        <w:rPr>
          <w:rFonts w:ascii="Times New Roman" w:hAnsi="Times New Roman" w:cs="Times New Roman"/>
          <w:sz w:val="24"/>
          <w:szCs w:val="24"/>
        </w:rPr>
        <w:t>Загрязнение природной среды. Физическое, химическое и биологическое загрязнение окружающей среды. Экологические последствия в конкретной экологической ситуации.</w:t>
      </w:r>
      <w:r w:rsidRPr="0007466F">
        <w:rPr>
          <w:rFonts w:ascii="Times New Roman" w:hAnsi="Times New Roman" w:cs="Times New Roman"/>
          <w:sz w:val="24"/>
          <w:szCs w:val="24"/>
        </w:rPr>
        <w:br/>
        <w:t>Опасность отходов для окружающей среды. Основные принципы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утилизации отходов. Малоотходные и безотходные технологии и производственные системы.</w:t>
      </w:r>
      <w:r w:rsidRPr="0007466F">
        <w:rPr>
          <w:rFonts w:ascii="Times New Roman" w:hAnsi="Times New Roman" w:cs="Times New Roman"/>
          <w:sz w:val="24"/>
          <w:szCs w:val="24"/>
        </w:rPr>
        <w:br/>
        <w:t>Экологический мониторинг. Экологический мониторинг воздуха, воды, почвы, шумового загрязнения, зеленых насаждений. Уровни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экологического мониторинга. Стационарные и мобильные станции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экологического мониторинга. Поля концентрации загрязняющих веществ производственных и бытовых объектов.</w:t>
      </w:r>
      <w:r w:rsidRPr="0007466F">
        <w:rPr>
          <w:rFonts w:ascii="Times New Roman" w:hAnsi="Times New Roman" w:cs="Times New Roman"/>
          <w:sz w:val="24"/>
          <w:szCs w:val="24"/>
        </w:rPr>
        <w:br/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t>Ресурсосбережение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7466F">
        <w:rPr>
          <w:rFonts w:ascii="Times New Roman" w:hAnsi="Times New Roman" w:cs="Times New Roman"/>
          <w:sz w:val="24"/>
          <w:szCs w:val="24"/>
        </w:rPr>
        <w:t>Экология природных ресурсов. Природные ресурсы. Закон ограниченности природных ресурсов и экологические последствия его нарушения. Особо охраняемые природные территории и рекреационные зоны.</w:t>
      </w:r>
      <w:r w:rsidRPr="0007466F">
        <w:rPr>
          <w:rFonts w:ascii="Times New Roman" w:hAnsi="Times New Roman" w:cs="Times New Roman"/>
          <w:sz w:val="24"/>
          <w:szCs w:val="24"/>
        </w:rPr>
        <w:br/>
        <w:t>Экологические риски при добыче и использовании природных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ресурсов. Рациональное использование энергоресурсов. Энергосбережение и ресурсосберегающие технологии. Культура использования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энергии и ресурсосбережение в повседневной жизни. Тенденции и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перспективы развития энергетики.</w:t>
      </w:r>
      <w:r w:rsidRPr="0007466F">
        <w:rPr>
          <w:rFonts w:ascii="Times New Roman" w:hAnsi="Times New Roman" w:cs="Times New Roman"/>
          <w:sz w:val="24"/>
          <w:szCs w:val="24"/>
        </w:rPr>
        <w:br/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t>Взаимоотношение человека с окружающей средой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7466F">
        <w:rPr>
          <w:rFonts w:ascii="Times New Roman" w:hAnsi="Times New Roman" w:cs="Times New Roman"/>
          <w:sz w:val="24"/>
          <w:szCs w:val="24"/>
        </w:rPr>
        <w:t xml:space="preserve">Практикум по применению экологических знаний в жизненных ситуациях. </w:t>
      </w:r>
      <w:proofErr w:type="gramStart"/>
      <w:r w:rsidRPr="0007466F">
        <w:rPr>
          <w:rFonts w:ascii="Times New Roman" w:hAnsi="Times New Roman" w:cs="Times New Roman"/>
          <w:sz w:val="24"/>
          <w:szCs w:val="24"/>
        </w:rPr>
        <w:t>Применение экологических знаний в жизненных ситуациях, связанных с выполнением типичных социальных ролей («Я — ученик», «Я — пассажир общественного транспорта», «Я — покупатель», «Я — житель города, деревни, села…») с целью приобретения опыта</w:t>
      </w:r>
      <w:r w:rsidRPr="0007466F">
        <w:rPr>
          <w:rFonts w:ascii="Times New Roman" w:hAnsi="Times New Roman" w:cs="Times New Roman"/>
          <w:sz w:val="24"/>
          <w:szCs w:val="24"/>
        </w:rPr>
        <w:br/>
        <w:t>эколого-направленной деятельности.</w:t>
      </w:r>
      <w:proofErr w:type="gramEnd"/>
      <w:r w:rsidRPr="0007466F">
        <w:rPr>
          <w:rFonts w:ascii="Times New Roman" w:hAnsi="Times New Roman" w:cs="Times New Roman"/>
          <w:sz w:val="24"/>
          <w:szCs w:val="24"/>
        </w:rPr>
        <w:br/>
        <w:t>Практикум по оценке экологических последствий в разных сферах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деятельности. Применение экологических знаний в разных сферах</w:t>
      </w:r>
      <w:r w:rsidR="00AE6B00">
        <w:rPr>
          <w:rFonts w:ascii="Times New Roman" w:hAnsi="Times New Roman" w:cs="Times New Roman"/>
          <w:sz w:val="24"/>
          <w:szCs w:val="24"/>
        </w:rPr>
        <w:t xml:space="preserve"> </w:t>
      </w:r>
      <w:r w:rsidRPr="0007466F">
        <w:rPr>
          <w:rFonts w:ascii="Times New Roman" w:hAnsi="Times New Roman" w:cs="Times New Roman"/>
          <w:sz w:val="24"/>
          <w:szCs w:val="24"/>
        </w:rPr>
        <w:t>деятельности (политической, финансовой, науке и образовании, искусстве и литературе, медицине) с целью приобретения опыта эколого-направленной деятельности.</w:t>
      </w:r>
      <w:r w:rsidRPr="0007466F">
        <w:rPr>
          <w:rFonts w:ascii="Times New Roman" w:hAnsi="Times New Roman" w:cs="Times New Roman"/>
          <w:sz w:val="24"/>
          <w:szCs w:val="24"/>
        </w:rPr>
        <w:br/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t>Экологическое проектирование</w:t>
      </w:r>
      <w:r w:rsidRPr="0007466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7466F">
        <w:rPr>
          <w:rFonts w:ascii="Times New Roman" w:hAnsi="Times New Roman" w:cs="Times New Roman"/>
          <w:sz w:val="24"/>
          <w:szCs w:val="24"/>
        </w:rPr>
        <w:t>Принципы социального проектирования, этапы проектирования, социальный заказ. Социальные проекты экологической направленности, связанные с экологической безопасностью окружающей среды, здоровьем людей и повышением их экологической культуры. Разработка проектов и проведение исследований для решения актуальных</w:t>
      </w:r>
      <w:r w:rsidRPr="0007466F">
        <w:rPr>
          <w:rFonts w:ascii="Times New Roman" w:hAnsi="Times New Roman" w:cs="Times New Roman"/>
          <w:sz w:val="24"/>
          <w:szCs w:val="24"/>
        </w:rPr>
        <w:br/>
        <w:t>(местных, региональных, глобальных) экологических проблем.</w:t>
      </w:r>
    </w:p>
    <w:p w:rsidR="0007466F" w:rsidRDefault="0007466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</w:rPr>
        <w:t>Тематическое планирование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663"/>
        <w:gridCol w:w="3272"/>
        <w:gridCol w:w="945"/>
        <w:gridCol w:w="1923"/>
        <w:gridCol w:w="2207"/>
      </w:tblGrid>
      <w:tr w:rsidR="005735B3" w:rsidRPr="005735B3" w:rsidTr="005735B3">
        <w:tc>
          <w:tcPr>
            <w:tcW w:w="663" w:type="dxa"/>
            <w:shd w:val="clear" w:color="auto" w:fill="auto"/>
          </w:tcPr>
          <w:p w:rsidR="0007466F" w:rsidRPr="005735B3" w:rsidRDefault="0007466F" w:rsidP="00773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5B3">
              <w:rPr>
                <w:rFonts w:ascii="Times New Roman" w:hAnsi="Times New Roman" w:cs="Times New Roman"/>
                <w:b/>
                <w:sz w:val="24"/>
                <w:szCs w:val="24"/>
              </w:rPr>
              <w:t> №</w:t>
            </w:r>
          </w:p>
        </w:tc>
        <w:tc>
          <w:tcPr>
            <w:tcW w:w="3272" w:type="dxa"/>
            <w:shd w:val="clear" w:color="auto" w:fill="auto"/>
          </w:tcPr>
          <w:p w:rsidR="0007466F" w:rsidRPr="005735B3" w:rsidRDefault="0007466F" w:rsidP="00773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5B3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945" w:type="dxa"/>
            <w:shd w:val="clear" w:color="auto" w:fill="auto"/>
          </w:tcPr>
          <w:p w:rsidR="0007466F" w:rsidRPr="005735B3" w:rsidRDefault="0007466F" w:rsidP="00773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5B3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23" w:type="dxa"/>
          </w:tcPr>
          <w:p w:rsidR="0007466F" w:rsidRPr="005735B3" w:rsidRDefault="0007466F" w:rsidP="007730B1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2207" w:type="dxa"/>
          </w:tcPr>
          <w:p w:rsidR="0007466F" w:rsidRPr="005735B3" w:rsidRDefault="0007466F" w:rsidP="007730B1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5735B3" w:rsidRPr="005735B3" w:rsidTr="005735B3">
        <w:tc>
          <w:tcPr>
            <w:tcW w:w="663" w:type="dxa"/>
          </w:tcPr>
          <w:p w:rsidR="0007466F" w:rsidRPr="005735B3" w:rsidRDefault="0007466F" w:rsidP="007730B1">
            <w:pP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2" w:type="dxa"/>
          </w:tcPr>
          <w:p w:rsidR="0007466F" w:rsidRPr="005735B3" w:rsidRDefault="0007466F" w:rsidP="007730B1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945" w:type="dxa"/>
          </w:tcPr>
          <w:p w:rsidR="0007466F" w:rsidRPr="005735B3" w:rsidRDefault="005735B3" w:rsidP="007730B1">
            <w:pP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3" w:type="dxa"/>
          </w:tcPr>
          <w:p w:rsidR="0007466F" w:rsidRPr="005735B3" w:rsidRDefault="005735B3" w:rsidP="007730B1">
            <w:pP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Тематическая беседа, лекции, дискуссии</w:t>
            </w:r>
          </w:p>
        </w:tc>
        <w:tc>
          <w:tcPr>
            <w:tcW w:w="2207" w:type="dxa"/>
          </w:tcPr>
          <w:p w:rsidR="0007466F" w:rsidRPr="005735B3" w:rsidRDefault="005735B3" w:rsidP="007730B1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https://oblakoz</w:t>
            </w:r>
          </w:p>
        </w:tc>
      </w:tr>
      <w:tr w:rsidR="0044208B" w:rsidRPr="005735B3" w:rsidTr="005735B3">
        <w:tc>
          <w:tcPr>
            <w:tcW w:w="66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2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Система «человек – природа»</w:t>
            </w:r>
          </w:p>
        </w:tc>
        <w:tc>
          <w:tcPr>
            <w:tcW w:w="945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Тематическая беседа, лекции, дискуссии, дидактическая игра</w:t>
            </w:r>
          </w:p>
        </w:tc>
        <w:tc>
          <w:tcPr>
            <w:tcW w:w="2207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https://oblakoz</w:t>
            </w:r>
          </w:p>
        </w:tc>
      </w:tr>
      <w:tr w:rsidR="0044208B" w:rsidRPr="005735B3" w:rsidTr="005735B3">
        <w:tc>
          <w:tcPr>
            <w:tcW w:w="66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2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Экологические последствия хозяйственной деятельности человека</w:t>
            </w:r>
          </w:p>
        </w:tc>
        <w:tc>
          <w:tcPr>
            <w:tcW w:w="945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Лекции, дискуссии, лабораторный практикум, дидактическая </w: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игра</w:t>
            </w:r>
          </w:p>
        </w:tc>
        <w:tc>
          <w:tcPr>
            <w:tcW w:w="2207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https://oblakoz</w:t>
            </w:r>
          </w:p>
        </w:tc>
      </w:tr>
      <w:tr w:rsidR="0044208B" w:rsidRPr="005735B3" w:rsidTr="005735B3">
        <w:tc>
          <w:tcPr>
            <w:tcW w:w="663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72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Ресурсосбережение</w:t>
            </w:r>
          </w:p>
        </w:tc>
        <w:tc>
          <w:tcPr>
            <w:tcW w:w="945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Тематические беседы, диспут, лекции</w:t>
            </w:r>
          </w:p>
        </w:tc>
        <w:tc>
          <w:tcPr>
            <w:tcW w:w="2207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https://oblakoz</w:t>
            </w:r>
          </w:p>
        </w:tc>
      </w:tr>
      <w:tr w:rsidR="0044208B" w:rsidRPr="005735B3" w:rsidTr="005735B3">
        <w:tc>
          <w:tcPr>
            <w:tcW w:w="663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2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Взаимоотношения человека с окружающей средой</w:t>
            </w:r>
          </w:p>
        </w:tc>
        <w:tc>
          <w:tcPr>
            <w:tcW w:w="945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Лекции, дискуссии, лабораторный практикум, дидактическая игра</w:t>
            </w:r>
          </w:p>
        </w:tc>
        <w:tc>
          <w:tcPr>
            <w:tcW w:w="2207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https://oblakoz</w:t>
            </w:r>
          </w:p>
        </w:tc>
      </w:tr>
      <w:tr w:rsidR="0044208B" w:rsidRPr="005735B3" w:rsidTr="005735B3">
        <w:tc>
          <w:tcPr>
            <w:tcW w:w="663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2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Экологическое проектирование</w:t>
            </w:r>
          </w:p>
        </w:tc>
        <w:tc>
          <w:tcPr>
            <w:tcW w:w="945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Лекции, дискуссии, создание проекта</w:t>
            </w:r>
          </w:p>
        </w:tc>
        <w:tc>
          <w:tcPr>
            <w:tcW w:w="2207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5735B3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https://oblakoz</w:t>
            </w:r>
          </w:p>
        </w:tc>
      </w:tr>
      <w:tr w:rsidR="0044208B" w:rsidRPr="005735B3" w:rsidTr="005735B3">
        <w:tc>
          <w:tcPr>
            <w:tcW w:w="663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45" w:type="dxa"/>
          </w:tcPr>
          <w:p w:rsidR="0044208B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23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44208B" w:rsidRPr="005735B3" w:rsidRDefault="0044208B" w:rsidP="0044208B">
            <w:pP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 w:rsidRPr="0007466F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</w:rPr>
        <w:t>Планируемые результаты обучения:</w:t>
      </w:r>
    </w:p>
    <w:p w:rsidR="004D218F" w:rsidRPr="0007466F" w:rsidRDefault="00973B82" w:rsidP="0007466F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Личностные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Патриотическое воспитание: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понимание ценности науки экологии, её роли в развитии человеческого общества, отношение к экологии как важной составляющей культуры, гордость за вклад российских и советских учёных в развитие экологии.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Гражданское воспитание: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готовность к разнообразной совместной деятельности при выполнении биологических опытов, экспериментов, исследований и проектов, стремление к взаимопониманию и взаимопомощи.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Духовно-нравственное воспитание: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готовность оценивать своё поведение и поступки, а также поведение и поступки других людей с позиции нравственных норм и норм экологического права с учётом осознания последствий поступков.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Эстетическое воспитание: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понимание эмоционального воздействия природы и её ценности.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Ценности научного познания: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ориентация в деятельности на современную систему биологических научных представлений об основных закономерностях развития природы, взаимосвязях человека с природной и социальной средой;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развитие научной любознательности, интереса к биологической науке и исследовательской деятельности;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овладение основными навыками исследовательской деятельности.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Формирование культуры здоровья: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соблюдение правил безопасности, в том числе навыки безопасного поведения в природной среде;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умение осознавать эмоциональное состояние своё и других людей, уметь управлять собственным эмоциональным состоянием;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сформированность навыка рефлексии, признание своего права на ошибку и такого же права другого человека.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Трудовое воспитание: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активное участие в решении практических задач (в рамках семьи, школы, города, края) биологической и экологической направленности, интерес к практическому изучению профессий, связанных с биологией.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lastRenderedPageBreak/>
        <w:t>Экологическое воспитание: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ориентация на применение биологических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готовность к участию в практической деятельности экологической направленности.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Адаптация обучающегося к изменяющимся условиям социальной и природной среды: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освоение обучающимися социального опыта, норм и правил общественного поведения в группах и сообществах при выполнении биологических задач, проектов и исследований, открытость опыту и знаниям других;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осознание необходимости в формировании новых биологических знаний, умение формулировать идеи, понятия, гипотезы о биологических объектах и явлениях, осознание дефицита собственных биологических знаний, планирование своего развития;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умение оперировать основными понятиями, терминами и представлениями в области концепции устойчивого развития;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умение анализировать и выявлять взаимосвязи природы, общества и экономики; оценивание своих действий с учётом влияния на окружающую среду, достижения целей и преодоления вызовов и возможных глобальных последствий;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осознание стрессовой ситуации, оценивание происходящих изменений и их последствий; оценивание ситуации стресса, корректирование принимаемых решений и действий;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уважительное отношение к точке зрения другого человека, его мнению, мировоззрению.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МЕТАПРЕДМЕТНЫЕ РЕЗУЛЬТАТЫ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Универсальные познавательные действия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Базовые логические действия: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выявлять и характеризовать существенные признаки биологических объектов (явлений, процессов);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устанавливать существенный признак классификации биологических объектов, основания для обобщения и сравнения, критерии проводимого анализа;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 учётом предложенной биологической задачи выявлять закономерности и противоречия в рассматриваемых фактах и наблюдениях; предлагать критерии для выявления закономерностей и противоречий;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выявлять дефициты информации, данных, необходимых для решения поставленной задачи;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выявлять причинно-следственные связи при изучении биологических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Базовые исследовательские действия: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использовать вопросы как исследовательский инструмент познания;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формировать гипотезу об истинности собственных суждений и суждений других, аргументировать свою позицию, мнение;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• проводить по самостоятельно составленному плану опыт, несложный биологический эксперимент, небольшое исследование по установлению особенностей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lastRenderedPageBreak/>
        <w:t>биологического объекта изучения, причинно-следственных связей и зависимостей биологических объектов между собой;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оценивать на применимость и достоверность информации, полученной в ходе биологического исследования (эксперимента);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Работа с информацией: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оценивать надёжность биологической информации по критериям, предложенным учителем или сформулированным самостоятельно;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эффективно запоминать и систематизировать информацию;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овладеть системой универсальных познавательных действий обеспечивает сформированность когнитивных навыков обучающихся.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Универсальные коммуникативные действия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Общение: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воспринимать и формулировать суждения, выражать эмоции в процессе выполнения практических и лабораторных работ;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выражать себя (свою точку зрения) в устных и письменных текстах;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 ходе диалога и/или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сопоставлять свои суждения с суждениями других участников диалога, обнаруживать различие и сходство позиций;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публично представлять результаты выполненного биологического опыта (эксперимента, исследования, проекта);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Совместная деятельность (сотрудничество):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•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lastRenderedPageBreak/>
        <w:t>совместной работы; уметь обобщать мнения нескольких людей, проявлять готовность руководить, выполнять поручения, подчиняться;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Универсальные регулятивные действия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Самоорганизация: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выявлять проблемы для решения в жизненных и учебных ситуациях, используя биологические знания;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делать выбор и брать ответственность за решение.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Самоконтроль (рефлексия):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• владеть способами самоконтроля, </w:t>
      </w:r>
      <w:proofErr w:type="spellStart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самомотивации</w:t>
      </w:r>
      <w:proofErr w:type="spellEnd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 и рефлексии;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давать адекватную оценку ситуации и предлагать план её изменения;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объяснять причины достижения (</w:t>
      </w:r>
      <w:proofErr w:type="spellStart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недостижения</w:t>
      </w:r>
      <w:proofErr w:type="spellEnd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оценивать соответствие результата цели и условиям.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Эмоциональный интеллект: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различать, называть и управлять собственными эмоциями и эмоциями других;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выявлять и анализировать причины эмоций;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ставить себя на место другого человека, понимать мотивы и намерения другого;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регулировать способ выражения эмоций.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Принятие себя и других: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осознанно относиться к другому человеку, его мнению;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признавать своё право на ошибку и такое же право другого;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открытость себе и другим;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• осознавать невозможность контролировать всё вокруг;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• овладеть системой универсальных учебных регулятивных действий, которая обеспечивает формирование смысловых установок личности (внутренняя позиция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lastRenderedPageBreak/>
        <w:t>личности), и жизненных навыков личности (управления собой, самодисциплины, устойчивого поведения)</w:t>
      </w:r>
    </w:p>
    <w:p w:rsidR="004D218F" w:rsidRPr="0007466F" w:rsidRDefault="004D218F" w:rsidP="0007466F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Предметные результаты: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В результате изучения учебного предмета на уровне среднего общего образования выпускник на базовом уровне научится: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использовать понятие «экологическая культура» для объяснения экологических связей в системе «человечество — природа» и достижения устойчивого развития общества и природы;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определять разумные потребности человека при использовании продуктов и товаров отдельными людьми и сообществами;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анализировать влияние социально-экономических процессов на состояние природной среды;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анализировать маркировку товаров и продуктов питания, экологические сертификаты с целью получения информации для обеспечения безопасности жизнедеятельности, </w:t>
      </w:r>
      <w:proofErr w:type="spellStart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энерго</w:t>
      </w:r>
      <w:proofErr w:type="spellEnd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- и ресурсосбережения;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использовать местные, региональные и государственные экологические нормативные акты и законы для реализации своих гражданских прав и выполнения обязанностей в интересах сохранения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окружающей среды, здоровья и безопасности жизни;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понимать взаимосвязь экологического и экономического ущерба и оценивать последствия физического, химического и биологического загрязнения окружающей среды;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анализировать различные ситуации с точки зрения наступления случаев экологического правонарушения;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оценивать опасность отходов для окружающей среды и предлагать способы их сокращения и утилизации в конкретных ситуациях;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извлекать и анализировать информацию с сайтов геоинформационных систем и компьютерных программ экологического мониторинга для характеристики экологической обстановки конкретной территории;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выявлять причины, приводящие к возникновению локальных, региональных и глобальных экологических проблем.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Выпускник на базовом уровне получит возможность научиться: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анализировать и оценивать экологические последствия хозяйственной деятельности человека в разных сферах деятельности;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прогнозировать экологические последствия деятельности человека в конкретной экологической ситуации;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моделировать поля концентрации загрязняющих веществ от производственных и бытовых объектов;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разрабатывать меры, предотвращающие экологические правонарушения;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>выполнять учебный проект, связанный с экологической безопасностью окружающей среды, здоровьем и экологическим просвещением людей;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делать прогнозы развития природных систем и комплексов в результате изменения их компонентов;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выделять наиболее важные экологические, социально-экономические проблемы;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давать научное объяснение процессам, явлениям, закономерностям, протекающим в географической оболочке;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понимать и характеризовать причины возникновения процессов и явлений, влияющих на безопасность окружающей среды;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раскрывать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сущность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интеграционных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процессов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в 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мировом сообществе;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прогнозировать и оценивать изменения политической карты мира под влиянием международных отношений; </w:t>
      </w:r>
    </w:p>
    <w:p w:rsidR="004D218F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lastRenderedPageBreak/>
        <w:t>–</w:t>
      </w: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ab/>
        <w:t xml:space="preserve">оценивать геополитические риски, вызванные социально-экономическими и </w:t>
      </w:r>
      <w:proofErr w:type="spellStart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геоэкологическими</w:t>
      </w:r>
      <w:proofErr w:type="spellEnd"/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 процессами, происходящими в мире;</w:t>
      </w:r>
    </w:p>
    <w:p w:rsidR="00440352" w:rsidRPr="0007466F" w:rsidRDefault="004D218F" w:rsidP="0007466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</w:pPr>
      <w:r w:rsidRPr="0007466F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- давать оценку международной деятельности, направленной на решение глобальных проблем человечества. </w:t>
      </w:r>
    </w:p>
    <w:p w:rsidR="00440352" w:rsidRPr="00D728B9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0352" w:rsidRPr="00D728B9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0352" w:rsidRPr="00D728B9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0352" w:rsidRPr="00D728B9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0352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0352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0352" w:rsidRDefault="00440352" w:rsidP="004403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074BB" w:rsidRDefault="005074BB"/>
    <w:sectPr w:rsidR="005074BB" w:rsidSect="00887937">
      <w:footerReference w:type="default" r:id="rId8"/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5F5" w:rsidRDefault="000E75F5" w:rsidP="00FB704F">
      <w:pPr>
        <w:spacing w:after="0" w:line="240" w:lineRule="auto"/>
      </w:pPr>
      <w:r>
        <w:separator/>
      </w:r>
    </w:p>
  </w:endnote>
  <w:endnote w:type="continuationSeparator" w:id="0">
    <w:p w:rsidR="000E75F5" w:rsidRDefault="000E75F5" w:rsidP="00FB7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Times New Roman"/>
    <w:panose1 w:val="00000000000000000000"/>
    <w:charset w:val="00"/>
    <w:family w:val="roman"/>
    <w:notTrueType/>
    <w:pitch w:val="default"/>
  </w:font>
  <w:font w:name="OfficinaSansBookITC">
    <w:altName w:val="Times New Roman"/>
    <w:panose1 w:val="00000000000000000000"/>
    <w:charset w:val="00"/>
    <w:family w:val="roman"/>
    <w:notTrueType/>
    <w:pitch w:val="default"/>
  </w:font>
  <w:font w:name="OfficinaSansBoldITC-Regular">
    <w:altName w:val="Times New Roman"/>
    <w:panose1 w:val="00000000000000000000"/>
    <w:charset w:val="00"/>
    <w:family w:val="roman"/>
    <w:notTrueType/>
    <w:pitch w:val="default"/>
  </w:font>
  <w:font w:name="OfficinaSansExtraBoldITC-Re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7090"/>
      <w:showingPlcHdr/>
    </w:sdtPr>
    <w:sdtEndPr/>
    <w:sdtContent>
      <w:p w:rsidR="00BD1BF3" w:rsidRDefault="009917BF">
        <w:pPr>
          <w:pStyle w:val="a7"/>
          <w:jc w:val="right"/>
        </w:pPr>
        <w:r>
          <w:t xml:space="preserve">     </w:t>
        </w:r>
      </w:p>
    </w:sdtContent>
  </w:sdt>
  <w:p w:rsidR="00BD1BF3" w:rsidRDefault="000E75F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5F5" w:rsidRDefault="000E75F5" w:rsidP="00FB704F">
      <w:pPr>
        <w:spacing w:after="0" w:line="240" w:lineRule="auto"/>
      </w:pPr>
      <w:r>
        <w:separator/>
      </w:r>
    </w:p>
  </w:footnote>
  <w:footnote w:type="continuationSeparator" w:id="0">
    <w:p w:rsidR="000E75F5" w:rsidRDefault="000E75F5" w:rsidP="00FB7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3D9F"/>
    <w:multiLevelType w:val="hybridMultilevel"/>
    <w:tmpl w:val="42900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1058D"/>
    <w:multiLevelType w:val="hybridMultilevel"/>
    <w:tmpl w:val="B5C6F8F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2A667B2"/>
    <w:multiLevelType w:val="hybridMultilevel"/>
    <w:tmpl w:val="E020C5D0"/>
    <w:lvl w:ilvl="0" w:tplc="4F5A9F66">
      <w:start w:val="1"/>
      <w:numFmt w:val="bullet"/>
      <w:lvlText w:val=""/>
      <w:lvlJc w:val="left"/>
      <w:pPr>
        <w:tabs>
          <w:tab w:val="num" w:pos="1756"/>
        </w:tabs>
        <w:ind w:left="1036" w:firstLine="360"/>
      </w:pPr>
      <w:rPr>
        <w:rFonts w:ascii="Symbol" w:hAnsi="Symbol" w:hint="default"/>
      </w:rPr>
    </w:lvl>
    <w:lvl w:ilvl="1" w:tplc="26468E94"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CA1A7D"/>
    <w:multiLevelType w:val="hybridMultilevel"/>
    <w:tmpl w:val="B6902386"/>
    <w:lvl w:ilvl="0" w:tplc="4F5A9F66">
      <w:start w:val="1"/>
      <w:numFmt w:val="bullet"/>
      <w:lvlText w:val=""/>
      <w:lvlJc w:val="left"/>
      <w:pPr>
        <w:tabs>
          <w:tab w:val="num" w:pos="1756"/>
        </w:tabs>
        <w:ind w:left="1036" w:firstLine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8C432B0"/>
    <w:multiLevelType w:val="hybridMultilevel"/>
    <w:tmpl w:val="BF523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9B6269"/>
    <w:multiLevelType w:val="hybridMultilevel"/>
    <w:tmpl w:val="4E14D4AA"/>
    <w:lvl w:ilvl="0" w:tplc="4F5A9F66">
      <w:start w:val="1"/>
      <w:numFmt w:val="bullet"/>
      <w:lvlText w:val=""/>
      <w:lvlJc w:val="left"/>
      <w:pPr>
        <w:tabs>
          <w:tab w:val="num" w:pos="1756"/>
        </w:tabs>
        <w:ind w:left="1036" w:firstLine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6C4FC9"/>
    <w:multiLevelType w:val="hybridMultilevel"/>
    <w:tmpl w:val="0CD21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84D05"/>
    <w:multiLevelType w:val="hybridMultilevel"/>
    <w:tmpl w:val="C9D48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F55F73"/>
    <w:multiLevelType w:val="hybridMultilevel"/>
    <w:tmpl w:val="FE78FDFE"/>
    <w:lvl w:ilvl="0" w:tplc="82A69B52">
      <w:start w:val="1"/>
      <w:numFmt w:val="bullet"/>
      <w:lvlText w:val="–"/>
      <w:lvlJc w:val="left"/>
      <w:pPr>
        <w:ind w:left="71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0">
    <w:nsid w:val="5A72201E"/>
    <w:multiLevelType w:val="hybridMultilevel"/>
    <w:tmpl w:val="B2107C06"/>
    <w:lvl w:ilvl="0" w:tplc="5A36428A">
      <w:numFmt w:val="bullet"/>
      <w:lvlText w:val=""/>
      <w:lvlJc w:val="left"/>
      <w:pPr>
        <w:ind w:left="843" w:hanging="567"/>
      </w:pPr>
      <w:rPr>
        <w:rFonts w:ascii="Wingdings" w:eastAsia="Wingdings" w:hAnsi="Wingdings" w:cs="Wingdings" w:hint="default"/>
        <w:w w:val="99"/>
        <w:sz w:val="26"/>
        <w:szCs w:val="26"/>
        <w:lang w:val="ru-RU" w:eastAsia="ru-RU" w:bidi="ru-RU"/>
      </w:rPr>
    </w:lvl>
    <w:lvl w:ilvl="1" w:tplc="2CC280AE">
      <w:numFmt w:val="bullet"/>
      <w:lvlText w:val="•"/>
      <w:lvlJc w:val="left"/>
      <w:pPr>
        <w:ind w:left="1856" w:hanging="567"/>
      </w:pPr>
      <w:rPr>
        <w:rFonts w:hint="default"/>
        <w:lang w:val="ru-RU" w:eastAsia="ru-RU" w:bidi="ru-RU"/>
      </w:rPr>
    </w:lvl>
    <w:lvl w:ilvl="2" w:tplc="054C8238">
      <w:numFmt w:val="bullet"/>
      <w:lvlText w:val="•"/>
      <w:lvlJc w:val="left"/>
      <w:pPr>
        <w:ind w:left="2873" w:hanging="567"/>
      </w:pPr>
      <w:rPr>
        <w:rFonts w:hint="default"/>
        <w:lang w:val="ru-RU" w:eastAsia="ru-RU" w:bidi="ru-RU"/>
      </w:rPr>
    </w:lvl>
    <w:lvl w:ilvl="3" w:tplc="2C0C4AF8">
      <w:numFmt w:val="bullet"/>
      <w:lvlText w:val="•"/>
      <w:lvlJc w:val="left"/>
      <w:pPr>
        <w:ind w:left="3889" w:hanging="567"/>
      </w:pPr>
      <w:rPr>
        <w:rFonts w:hint="default"/>
        <w:lang w:val="ru-RU" w:eastAsia="ru-RU" w:bidi="ru-RU"/>
      </w:rPr>
    </w:lvl>
    <w:lvl w:ilvl="4" w:tplc="6096B77C">
      <w:numFmt w:val="bullet"/>
      <w:lvlText w:val="•"/>
      <w:lvlJc w:val="left"/>
      <w:pPr>
        <w:ind w:left="4906" w:hanging="567"/>
      </w:pPr>
      <w:rPr>
        <w:rFonts w:hint="default"/>
        <w:lang w:val="ru-RU" w:eastAsia="ru-RU" w:bidi="ru-RU"/>
      </w:rPr>
    </w:lvl>
    <w:lvl w:ilvl="5" w:tplc="B88A0BA0">
      <w:numFmt w:val="bullet"/>
      <w:lvlText w:val="•"/>
      <w:lvlJc w:val="left"/>
      <w:pPr>
        <w:ind w:left="5923" w:hanging="567"/>
      </w:pPr>
      <w:rPr>
        <w:rFonts w:hint="default"/>
        <w:lang w:val="ru-RU" w:eastAsia="ru-RU" w:bidi="ru-RU"/>
      </w:rPr>
    </w:lvl>
    <w:lvl w:ilvl="6" w:tplc="50183010">
      <w:numFmt w:val="bullet"/>
      <w:lvlText w:val="•"/>
      <w:lvlJc w:val="left"/>
      <w:pPr>
        <w:ind w:left="6939" w:hanging="567"/>
      </w:pPr>
      <w:rPr>
        <w:rFonts w:hint="default"/>
        <w:lang w:val="ru-RU" w:eastAsia="ru-RU" w:bidi="ru-RU"/>
      </w:rPr>
    </w:lvl>
    <w:lvl w:ilvl="7" w:tplc="50CC202A">
      <w:numFmt w:val="bullet"/>
      <w:lvlText w:val="•"/>
      <w:lvlJc w:val="left"/>
      <w:pPr>
        <w:ind w:left="7956" w:hanging="567"/>
      </w:pPr>
      <w:rPr>
        <w:rFonts w:hint="default"/>
        <w:lang w:val="ru-RU" w:eastAsia="ru-RU" w:bidi="ru-RU"/>
      </w:rPr>
    </w:lvl>
    <w:lvl w:ilvl="8" w:tplc="6F7E9FAC">
      <w:numFmt w:val="bullet"/>
      <w:lvlText w:val="•"/>
      <w:lvlJc w:val="left"/>
      <w:pPr>
        <w:ind w:left="8973" w:hanging="567"/>
      </w:pPr>
      <w:rPr>
        <w:rFonts w:hint="default"/>
        <w:lang w:val="ru-RU" w:eastAsia="ru-RU" w:bidi="ru-RU"/>
      </w:rPr>
    </w:lvl>
  </w:abstractNum>
  <w:abstractNum w:abstractNumId="11">
    <w:nsid w:val="5AD27E2D"/>
    <w:multiLevelType w:val="hybridMultilevel"/>
    <w:tmpl w:val="A2F05DD8"/>
    <w:lvl w:ilvl="0" w:tplc="82A69B52">
      <w:start w:val="1"/>
      <w:numFmt w:val="bullet"/>
      <w:lvlText w:val="–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56923E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A0718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B058F8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E6E54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4AEFA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7C3E94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464FEA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FA534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BE96190"/>
    <w:multiLevelType w:val="hybridMultilevel"/>
    <w:tmpl w:val="1B945F22"/>
    <w:lvl w:ilvl="0" w:tplc="2018A6C4">
      <w:start w:val="1"/>
      <w:numFmt w:val="bullet"/>
      <w:lvlText w:val="–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E8BE8C">
      <w:start w:val="2"/>
      <w:numFmt w:val="decimal"/>
      <w:lvlRestart w:val="0"/>
      <w:lvlText w:val="%2."/>
      <w:lvlJc w:val="left"/>
      <w:pPr>
        <w:ind w:left="7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6271B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5A33B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167E2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505308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ADE2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DAEB7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BE2FB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FFC28A1"/>
    <w:multiLevelType w:val="hybridMultilevel"/>
    <w:tmpl w:val="B28C2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0"/>
  </w:num>
  <w:num w:numId="9">
    <w:abstractNumId w:val="11"/>
  </w:num>
  <w:num w:numId="10">
    <w:abstractNumId w:val="12"/>
  </w:num>
  <w:num w:numId="11">
    <w:abstractNumId w:val="0"/>
  </w:num>
  <w:num w:numId="12">
    <w:abstractNumId w:val="9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0352"/>
    <w:rsid w:val="000272EA"/>
    <w:rsid w:val="0007466F"/>
    <w:rsid w:val="000E75F5"/>
    <w:rsid w:val="00130C2C"/>
    <w:rsid w:val="001D64C9"/>
    <w:rsid w:val="0028195B"/>
    <w:rsid w:val="00305FC4"/>
    <w:rsid w:val="00440352"/>
    <w:rsid w:val="0044208B"/>
    <w:rsid w:val="004D218F"/>
    <w:rsid w:val="005074BB"/>
    <w:rsid w:val="005735B3"/>
    <w:rsid w:val="00586E42"/>
    <w:rsid w:val="00730D22"/>
    <w:rsid w:val="00887937"/>
    <w:rsid w:val="008D703D"/>
    <w:rsid w:val="009337F6"/>
    <w:rsid w:val="00973B82"/>
    <w:rsid w:val="009917BF"/>
    <w:rsid w:val="00A0477F"/>
    <w:rsid w:val="00A54775"/>
    <w:rsid w:val="00AE6B00"/>
    <w:rsid w:val="00C918F4"/>
    <w:rsid w:val="00CA7E17"/>
    <w:rsid w:val="00D552D5"/>
    <w:rsid w:val="00FB7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440352"/>
    <w:rPr>
      <w:rFonts w:ascii="Arial" w:hAnsi="Arial" w:cs="Arial" w:hint="default"/>
      <w:sz w:val="20"/>
      <w:szCs w:val="20"/>
    </w:rPr>
  </w:style>
  <w:style w:type="character" w:customStyle="1" w:styleId="FontStyle15">
    <w:name w:val="Font Style15"/>
    <w:basedOn w:val="a0"/>
    <w:rsid w:val="00440352"/>
    <w:rPr>
      <w:rFonts w:ascii="Arial" w:hAnsi="Arial" w:cs="Arial" w:hint="default"/>
      <w:i/>
      <w:iCs/>
      <w:sz w:val="20"/>
      <w:szCs w:val="20"/>
    </w:rPr>
  </w:style>
  <w:style w:type="paragraph" w:styleId="a3">
    <w:name w:val="Body Text"/>
    <w:basedOn w:val="a"/>
    <w:link w:val="a4"/>
    <w:rsid w:val="004403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40352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39"/>
    <w:rsid w:val="0044035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40352"/>
    <w:pPr>
      <w:spacing w:after="0" w:line="240" w:lineRule="auto"/>
    </w:pPr>
    <w:rPr>
      <w:rFonts w:eastAsiaTheme="minorHAnsi"/>
      <w:lang w:eastAsia="en-US"/>
    </w:rPr>
  </w:style>
  <w:style w:type="paragraph" w:styleId="a7">
    <w:name w:val="footer"/>
    <w:basedOn w:val="a"/>
    <w:link w:val="a8"/>
    <w:uiPriority w:val="99"/>
    <w:unhideWhenUsed/>
    <w:rsid w:val="0044035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40352"/>
    <w:rPr>
      <w:rFonts w:eastAsiaTheme="minorHAnsi"/>
      <w:lang w:eastAsia="en-US"/>
    </w:rPr>
  </w:style>
  <w:style w:type="paragraph" w:styleId="a9">
    <w:name w:val="List Paragraph"/>
    <w:basedOn w:val="a"/>
    <w:link w:val="aa"/>
    <w:uiPriority w:val="1"/>
    <w:qFormat/>
    <w:rsid w:val="00440352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  <w:style w:type="character" w:customStyle="1" w:styleId="aa">
    <w:name w:val="Абзац списка Знак"/>
    <w:link w:val="a9"/>
    <w:uiPriority w:val="1"/>
    <w:locked/>
    <w:rsid w:val="00440352"/>
    <w:rPr>
      <w:rFonts w:ascii="Calibri" w:eastAsia="Calibri" w:hAnsi="Calibri" w:cs="Times New Roman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4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352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28195B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11">
    <w:name w:val="fontstyle11"/>
    <w:basedOn w:val="a0"/>
    <w:rsid w:val="0028195B"/>
    <w:rPr>
      <w:rFonts w:ascii="OfficinaSansBookITC" w:hAnsi="OfficinaSansBookITC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28195B"/>
    <w:rPr>
      <w:rFonts w:ascii="OfficinaSansBoldITC-Regular" w:hAnsi="OfficinaSansBoldITC-Regular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28195B"/>
    <w:rPr>
      <w:rFonts w:ascii="OfficinaSansExtraBoldITC-Reg" w:hAnsi="OfficinaSansExtraBoldITC-Reg" w:hint="default"/>
      <w:b/>
      <w:bCs/>
      <w:i w:val="0"/>
      <w:iCs w:val="0"/>
      <w:color w:val="242021"/>
      <w:sz w:val="22"/>
      <w:szCs w:val="22"/>
    </w:rPr>
  </w:style>
  <w:style w:type="paragraph" w:styleId="ad">
    <w:name w:val="header"/>
    <w:basedOn w:val="a"/>
    <w:link w:val="ae"/>
    <w:uiPriority w:val="99"/>
    <w:semiHidden/>
    <w:unhideWhenUsed/>
    <w:rsid w:val="00991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917BF"/>
  </w:style>
  <w:style w:type="character" w:styleId="af">
    <w:name w:val="Hyperlink"/>
    <w:basedOn w:val="a0"/>
    <w:uiPriority w:val="99"/>
    <w:unhideWhenUsed/>
    <w:rsid w:val="000746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4364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User</cp:lastModifiedBy>
  <cp:revision>11</cp:revision>
  <cp:lastPrinted>2021-08-30T09:32:00Z</cp:lastPrinted>
  <dcterms:created xsi:type="dcterms:W3CDTF">2021-06-23T09:09:00Z</dcterms:created>
  <dcterms:modified xsi:type="dcterms:W3CDTF">2026-09-02T16:37:00Z</dcterms:modified>
</cp:coreProperties>
</file>