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0E7" w:rsidRDefault="004240E7" w:rsidP="004240E7">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rsidR="004240E7" w:rsidRDefault="004240E7" w:rsidP="004240E7">
      <w:pPr>
        <w:spacing w:after="0" w:line="240" w:lineRule="auto"/>
        <w:jc w:val="center"/>
        <w:rPr>
          <w:lang w:val="ru-RU"/>
        </w:rPr>
      </w:pPr>
      <w:bookmarkStart w:id="0" w:name="694815cf-492f-440d-93e7-b47390348c58"/>
      <w:r>
        <w:rPr>
          <w:rFonts w:ascii="Times New Roman" w:hAnsi="Times New Roman"/>
          <w:b/>
          <w:color w:val="000000"/>
          <w:sz w:val="28"/>
          <w:lang w:val="ru-RU"/>
        </w:rPr>
        <w:t>‌Министе</w:t>
      </w:r>
      <w:r w:rsidR="0035140E">
        <w:rPr>
          <w:rFonts w:ascii="Times New Roman" w:hAnsi="Times New Roman"/>
          <w:b/>
          <w:color w:val="000000"/>
          <w:sz w:val="28"/>
          <w:lang w:val="ru-RU"/>
        </w:rPr>
        <w:t>рство</w:t>
      </w:r>
      <w:r>
        <w:rPr>
          <w:rFonts w:ascii="Times New Roman" w:hAnsi="Times New Roman"/>
          <w:b/>
          <w:color w:val="000000"/>
          <w:sz w:val="28"/>
          <w:lang w:val="ru-RU"/>
        </w:rPr>
        <w:t xml:space="preserve"> образования Ростовской области</w:t>
      </w:r>
      <w:bookmarkEnd w:id="0"/>
      <w:r>
        <w:rPr>
          <w:rFonts w:ascii="Times New Roman" w:hAnsi="Times New Roman"/>
          <w:b/>
          <w:color w:val="000000"/>
          <w:sz w:val="28"/>
          <w:lang w:val="ru-RU"/>
        </w:rPr>
        <w:t xml:space="preserve">  </w:t>
      </w:r>
    </w:p>
    <w:p w:rsidR="004240E7" w:rsidRDefault="004240E7" w:rsidP="004240E7">
      <w:pPr>
        <w:spacing w:after="0" w:line="240" w:lineRule="auto"/>
        <w:jc w:val="center"/>
        <w:rPr>
          <w:lang w:val="ru-RU"/>
        </w:rPr>
      </w:pPr>
      <w:r>
        <w:rPr>
          <w:rFonts w:ascii="Times New Roman" w:hAnsi="Times New Roman"/>
          <w:b/>
          <w:color w:val="000000"/>
          <w:sz w:val="28"/>
          <w:lang w:val="ru-RU"/>
        </w:rPr>
        <w:t>‌ Отдел образования Администрации Пролетарского района</w:t>
      </w:r>
      <w:bookmarkStart w:id="1" w:name="cc400770-307d-4b40-adaa-396407dad0f1"/>
      <w:bookmarkEnd w:id="1"/>
    </w:p>
    <w:p w:rsidR="004240E7" w:rsidRDefault="004240E7" w:rsidP="004240E7">
      <w:pPr>
        <w:spacing w:after="0" w:line="240" w:lineRule="auto"/>
        <w:jc w:val="center"/>
        <w:rPr>
          <w:lang w:val="ru-RU"/>
        </w:rPr>
      </w:pPr>
      <w:r>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Pr>
          <w:rFonts w:ascii="Times New Roman" w:hAnsi="Times New Roman"/>
          <w:b/>
          <w:color w:val="000000"/>
          <w:sz w:val="28"/>
          <w:lang w:val="ru-RU"/>
        </w:rPr>
        <w:t>Нисанова</w:t>
      </w:r>
      <w:proofErr w:type="spellEnd"/>
      <w:r>
        <w:rPr>
          <w:rFonts w:ascii="Times New Roman" w:hAnsi="Times New Roman"/>
          <w:b/>
          <w:color w:val="000000"/>
          <w:sz w:val="28"/>
          <w:lang w:val="ru-RU"/>
        </w:rPr>
        <w:t xml:space="preserve"> Хаима Давидовича</w:t>
      </w:r>
    </w:p>
    <w:p w:rsidR="004240E7" w:rsidRDefault="004240E7" w:rsidP="004240E7">
      <w:pPr>
        <w:spacing w:after="0"/>
        <w:ind w:left="120"/>
        <w:rPr>
          <w:lang w:val="ru-RU"/>
        </w:rPr>
      </w:pPr>
    </w:p>
    <w:tbl>
      <w:tblPr>
        <w:tblW w:w="0" w:type="auto"/>
        <w:tblLook w:val="04A0" w:firstRow="1" w:lastRow="0" w:firstColumn="1" w:lastColumn="0" w:noHBand="0" w:noVBand="1"/>
      </w:tblPr>
      <w:tblGrid>
        <w:gridCol w:w="3114"/>
        <w:gridCol w:w="3115"/>
        <w:gridCol w:w="3115"/>
      </w:tblGrid>
      <w:tr w:rsidR="004240E7" w:rsidTr="00F42B1F">
        <w:tc>
          <w:tcPr>
            <w:tcW w:w="3114" w:type="dxa"/>
          </w:tcPr>
          <w:p w:rsidR="004240E7" w:rsidRDefault="004240E7" w:rsidP="00F42B1F">
            <w:pPr>
              <w:spacing w:after="12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РАССМОТРЕНО</w:t>
            </w:r>
          </w:p>
          <w:p w:rsidR="004240E7" w:rsidRDefault="004240E7" w:rsidP="00F42B1F">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ШМО начальных классов</w:t>
            </w:r>
          </w:p>
          <w:p w:rsidR="004240E7" w:rsidRDefault="004240E7" w:rsidP="00F42B1F">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4240E7" w:rsidRDefault="004240E7" w:rsidP="00F42B1F">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lang w:val="ru-RU"/>
              </w:rPr>
              <w:t>О.А.Полтавцева</w:t>
            </w:r>
            <w:proofErr w:type="spellEnd"/>
            <w:r>
              <w:rPr>
                <w:rFonts w:ascii="Times New Roman" w:hAnsi="Times New Roman" w:cs="Times New Roman"/>
                <w:color w:val="000000"/>
                <w:sz w:val="24"/>
                <w:szCs w:val="24"/>
                <w:lang w:val="ru-RU"/>
              </w:rPr>
              <w:t>]</w:t>
            </w:r>
          </w:p>
          <w:p w:rsidR="004240E7" w:rsidRDefault="004240E7" w:rsidP="00F42B1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4240E7" w:rsidRDefault="004240E7" w:rsidP="00F42B1F">
            <w:pPr>
              <w:spacing w:after="120"/>
              <w:jc w:val="both"/>
              <w:rPr>
                <w:rFonts w:ascii="Times New Roman" w:hAnsi="Times New Roman" w:cs="Times New Roman"/>
                <w:color w:val="000000"/>
                <w:sz w:val="24"/>
                <w:szCs w:val="24"/>
                <w:lang w:val="ru-RU"/>
              </w:rPr>
            </w:pPr>
          </w:p>
        </w:tc>
        <w:tc>
          <w:tcPr>
            <w:tcW w:w="3115" w:type="dxa"/>
          </w:tcPr>
          <w:p w:rsidR="004240E7" w:rsidRDefault="004240E7" w:rsidP="00F42B1F">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СОГЛАСОВАНО</w:t>
            </w:r>
          </w:p>
          <w:p w:rsidR="004240E7" w:rsidRDefault="004240E7" w:rsidP="00F42B1F">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Руководитель МС, заместитель директора по УВР</w:t>
            </w:r>
          </w:p>
          <w:p w:rsidR="004240E7" w:rsidRDefault="004240E7" w:rsidP="00F42B1F">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4240E7" w:rsidRDefault="004240E7" w:rsidP="00F42B1F">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lang w:val="ru-RU"/>
              </w:rPr>
              <w:t>С.В.Баланина</w:t>
            </w:r>
            <w:proofErr w:type="spellEnd"/>
            <w:r>
              <w:rPr>
                <w:rFonts w:ascii="Times New Roman" w:hAnsi="Times New Roman" w:cs="Times New Roman"/>
                <w:color w:val="000000"/>
                <w:sz w:val="24"/>
                <w:szCs w:val="24"/>
                <w:lang w:val="ru-RU"/>
              </w:rPr>
              <w:t>]</w:t>
            </w:r>
          </w:p>
          <w:p w:rsidR="004240E7" w:rsidRDefault="004240E7" w:rsidP="00F42B1F">
            <w:pP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№2 от «31» августа   2026 г.</w:t>
            </w:r>
          </w:p>
          <w:p w:rsidR="004240E7" w:rsidRDefault="004240E7" w:rsidP="00F42B1F">
            <w:pPr>
              <w:spacing w:after="120"/>
              <w:jc w:val="both"/>
              <w:rPr>
                <w:rFonts w:ascii="Times New Roman" w:hAnsi="Times New Roman" w:cs="Times New Roman"/>
                <w:color w:val="000000"/>
                <w:sz w:val="24"/>
                <w:szCs w:val="24"/>
                <w:lang w:val="ru-RU"/>
              </w:rPr>
            </w:pPr>
          </w:p>
        </w:tc>
        <w:tc>
          <w:tcPr>
            <w:tcW w:w="3115" w:type="dxa"/>
          </w:tcPr>
          <w:p w:rsidR="004240E7" w:rsidRDefault="004240E7" w:rsidP="00F42B1F">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УТВЕРЖДЕНО</w:t>
            </w:r>
          </w:p>
          <w:p w:rsidR="004240E7" w:rsidRDefault="004240E7" w:rsidP="00F42B1F">
            <w:pPr>
              <w:spacing w:after="120"/>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Директор</w:t>
            </w:r>
          </w:p>
          <w:p w:rsidR="004240E7" w:rsidRDefault="004240E7" w:rsidP="00F42B1F">
            <w:pPr>
              <w:spacing w:after="12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________________________ </w:t>
            </w:r>
          </w:p>
          <w:p w:rsidR="004240E7" w:rsidRDefault="004240E7" w:rsidP="00F42B1F">
            <w:pPr>
              <w:jc w:val="right"/>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[Л.Б. Скок]</w:t>
            </w:r>
          </w:p>
          <w:p w:rsidR="004240E7" w:rsidRDefault="004240E7" w:rsidP="00F42B1F">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№1</w:t>
            </w:r>
            <w:r>
              <w:rPr>
                <w:rFonts w:ascii="Times New Roman" w:hAnsi="Times New Roman" w:cs="Times New Roman"/>
                <w:color w:val="000000"/>
                <w:sz w:val="24"/>
                <w:szCs w:val="24"/>
                <w:lang w:val="ru-RU"/>
              </w:rPr>
              <w:t>48</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г.</w:t>
            </w:r>
          </w:p>
          <w:p w:rsidR="004240E7" w:rsidRDefault="004240E7" w:rsidP="00F42B1F">
            <w:pPr>
              <w:spacing w:after="120"/>
              <w:jc w:val="both"/>
              <w:rPr>
                <w:rFonts w:ascii="Times New Roman" w:hAnsi="Times New Roman" w:cs="Times New Roman"/>
                <w:color w:val="000000"/>
                <w:sz w:val="24"/>
                <w:szCs w:val="24"/>
              </w:rPr>
            </w:pPr>
          </w:p>
        </w:tc>
      </w:tr>
    </w:tbl>
    <w:p w:rsidR="001E135F" w:rsidRPr="004240E7" w:rsidRDefault="001E135F">
      <w:pPr>
        <w:spacing w:after="0"/>
        <w:ind w:left="120"/>
        <w:rPr>
          <w:lang w:val="ru-RU"/>
        </w:rPr>
      </w:pPr>
    </w:p>
    <w:p w:rsidR="001E135F" w:rsidRPr="004240E7" w:rsidRDefault="001E135F">
      <w:pPr>
        <w:spacing w:after="0"/>
        <w:ind w:left="120"/>
        <w:rPr>
          <w:lang w:val="ru-RU"/>
        </w:rPr>
      </w:pPr>
    </w:p>
    <w:p w:rsidR="001E135F" w:rsidRPr="004240E7" w:rsidRDefault="001E135F">
      <w:pPr>
        <w:spacing w:after="0"/>
        <w:ind w:left="120"/>
        <w:rPr>
          <w:lang w:val="ru-RU"/>
        </w:rPr>
      </w:pPr>
    </w:p>
    <w:p w:rsidR="001E135F" w:rsidRPr="004240E7" w:rsidRDefault="001E135F">
      <w:pPr>
        <w:spacing w:after="0"/>
        <w:ind w:left="120"/>
        <w:rPr>
          <w:lang w:val="ru-RU"/>
        </w:rPr>
      </w:pPr>
    </w:p>
    <w:p w:rsidR="001E135F" w:rsidRPr="004240E7" w:rsidRDefault="004A4BE6">
      <w:pPr>
        <w:spacing w:after="0" w:line="408" w:lineRule="auto"/>
        <w:ind w:left="120"/>
        <w:jc w:val="center"/>
        <w:rPr>
          <w:lang w:val="ru-RU"/>
        </w:rPr>
      </w:pPr>
      <w:r w:rsidRPr="004240E7">
        <w:rPr>
          <w:rFonts w:ascii="Times New Roman" w:hAnsi="Times New Roman"/>
          <w:b/>
          <w:color w:val="000000"/>
          <w:sz w:val="28"/>
          <w:lang w:val="ru-RU"/>
        </w:rPr>
        <w:t>РАБОЧАЯ ПРОГРАММА</w:t>
      </w:r>
    </w:p>
    <w:p w:rsidR="001E135F" w:rsidRPr="004240E7" w:rsidRDefault="004A4BE6">
      <w:pPr>
        <w:spacing w:after="0" w:line="408" w:lineRule="auto"/>
        <w:ind w:left="120"/>
        <w:jc w:val="center"/>
        <w:rPr>
          <w:lang w:val="ru-RU"/>
        </w:rPr>
      </w:pPr>
      <w:r w:rsidRPr="004240E7">
        <w:rPr>
          <w:rFonts w:ascii="Times New Roman" w:hAnsi="Times New Roman"/>
          <w:color w:val="000000"/>
          <w:sz w:val="28"/>
          <w:lang w:val="ru-RU"/>
        </w:rPr>
        <w:t>(</w:t>
      </w:r>
      <w:r>
        <w:rPr>
          <w:rFonts w:ascii="Times New Roman" w:hAnsi="Times New Roman"/>
          <w:color w:val="000000"/>
          <w:sz w:val="28"/>
        </w:rPr>
        <w:t>ID</w:t>
      </w:r>
      <w:r w:rsidRPr="004240E7">
        <w:rPr>
          <w:rFonts w:ascii="Times New Roman" w:hAnsi="Times New Roman"/>
          <w:color w:val="000000"/>
          <w:sz w:val="28"/>
          <w:lang w:val="ru-RU"/>
        </w:rPr>
        <w:t xml:space="preserve"> 11085795)</w:t>
      </w:r>
    </w:p>
    <w:p w:rsidR="001E135F" w:rsidRPr="004240E7" w:rsidRDefault="001E135F">
      <w:pPr>
        <w:spacing w:after="0"/>
        <w:ind w:left="120"/>
        <w:jc w:val="center"/>
        <w:rPr>
          <w:lang w:val="ru-RU"/>
        </w:rPr>
      </w:pPr>
    </w:p>
    <w:p w:rsidR="001E135F" w:rsidRPr="004240E7" w:rsidRDefault="004A4BE6">
      <w:pPr>
        <w:spacing w:after="0" w:line="408" w:lineRule="auto"/>
        <w:ind w:left="120"/>
        <w:jc w:val="center"/>
        <w:rPr>
          <w:lang w:val="ru-RU"/>
        </w:rPr>
      </w:pPr>
      <w:r w:rsidRPr="004240E7">
        <w:rPr>
          <w:rFonts w:ascii="Times New Roman" w:hAnsi="Times New Roman"/>
          <w:b/>
          <w:color w:val="000000"/>
          <w:sz w:val="28"/>
          <w:lang w:val="ru-RU"/>
        </w:rPr>
        <w:t>учебного предмета «Физическая культура»</w:t>
      </w:r>
    </w:p>
    <w:p w:rsidR="001E135F" w:rsidRPr="004240E7" w:rsidRDefault="004A4BE6">
      <w:pPr>
        <w:spacing w:after="0" w:line="408" w:lineRule="auto"/>
        <w:ind w:left="120"/>
        <w:jc w:val="center"/>
        <w:rPr>
          <w:lang w:val="ru-RU"/>
        </w:rPr>
      </w:pPr>
      <w:r w:rsidRPr="004240E7">
        <w:rPr>
          <w:rFonts w:ascii="Times New Roman" w:hAnsi="Times New Roman"/>
          <w:color w:val="000000"/>
          <w:sz w:val="28"/>
          <w:lang w:val="ru-RU"/>
        </w:rPr>
        <w:t xml:space="preserve">для обучающихся 5 – 9 классов </w:t>
      </w: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1E135F">
      <w:pPr>
        <w:spacing w:after="0"/>
        <w:ind w:left="120"/>
        <w:jc w:val="center"/>
        <w:rPr>
          <w:lang w:val="ru-RU"/>
        </w:rPr>
      </w:pPr>
    </w:p>
    <w:p w:rsidR="001E135F" w:rsidRPr="004240E7" w:rsidRDefault="004240E7">
      <w:pPr>
        <w:spacing w:after="0"/>
        <w:ind w:left="120"/>
        <w:jc w:val="center"/>
        <w:rPr>
          <w:rFonts w:ascii="Times New Roman" w:hAnsi="Times New Roman" w:cs="Times New Roman"/>
          <w:sz w:val="28"/>
          <w:szCs w:val="28"/>
          <w:lang w:val="ru-RU"/>
        </w:rPr>
      </w:pPr>
      <w:proofErr w:type="spellStart"/>
      <w:r w:rsidRPr="004240E7">
        <w:rPr>
          <w:rFonts w:ascii="Times New Roman" w:hAnsi="Times New Roman" w:cs="Times New Roman"/>
          <w:sz w:val="28"/>
          <w:szCs w:val="28"/>
          <w:lang w:val="ru-RU"/>
        </w:rPr>
        <w:t>Г.Пролетарск</w:t>
      </w:r>
      <w:proofErr w:type="spellEnd"/>
      <w:r w:rsidRPr="004240E7">
        <w:rPr>
          <w:rFonts w:ascii="Times New Roman" w:hAnsi="Times New Roman" w:cs="Times New Roman"/>
          <w:sz w:val="28"/>
          <w:szCs w:val="28"/>
          <w:lang w:val="ru-RU"/>
        </w:rPr>
        <w:t xml:space="preserve"> 2026</w:t>
      </w:r>
    </w:p>
    <w:p w:rsidR="001E135F" w:rsidRPr="004240E7" w:rsidRDefault="001E135F">
      <w:pPr>
        <w:spacing w:after="0"/>
        <w:ind w:left="120"/>
        <w:rPr>
          <w:lang w:val="ru-RU"/>
        </w:rPr>
      </w:pP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sz w:val="24"/>
          <w:szCs w:val="24"/>
          <w:lang w:val="ru-RU"/>
        </w:rPr>
      </w:pPr>
      <w:bookmarkStart w:id="2" w:name="block-91965457"/>
      <w:proofErr w:type="gramStart"/>
      <w:r w:rsidRPr="004240E7">
        <w:rPr>
          <w:rFonts w:ascii="Times New Roman" w:eastAsia="Times New Roman" w:hAnsi="Times New Roman" w:cs="Times New Roman"/>
          <w:sz w:val="24"/>
          <w:szCs w:val="24"/>
          <w:lang w:val="ru-RU"/>
        </w:rPr>
        <w:lastRenderedPageBreak/>
        <w:t>МУНИЦИПАЛЬНОЕ  БЮДЖЕТНОЕ</w:t>
      </w:r>
      <w:proofErr w:type="gramEnd"/>
      <w:r w:rsidRPr="004240E7">
        <w:rPr>
          <w:rFonts w:ascii="Times New Roman" w:eastAsia="Times New Roman" w:hAnsi="Times New Roman" w:cs="Times New Roman"/>
          <w:sz w:val="24"/>
          <w:szCs w:val="24"/>
          <w:lang w:val="ru-RU"/>
        </w:rPr>
        <w:t xml:space="preserve">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b/>
          <w:sz w:val="24"/>
          <w:szCs w:val="24"/>
          <w:lang w:val="ru-RU"/>
        </w:rPr>
      </w:pPr>
      <w:r w:rsidRPr="004240E7">
        <w:rPr>
          <w:rFonts w:ascii="Times New Roman" w:eastAsia="Times New Roman" w:hAnsi="Times New Roman" w:cs="Times New Roman"/>
          <w:b/>
          <w:sz w:val="24"/>
          <w:szCs w:val="24"/>
          <w:lang w:val="ru-RU"/>
        </w:rPr>
        <w:t>Аннотация к рабочей программе</w:t>
      </w: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Учебного предмета Физическая культура</w:t>
      </w: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Рабочая программа учебного предмета физическая культура</w:t>
      </w:r>
      <w:bookmarkStart w:id="3" w:name="_GoBack"/>
      <w:bookmarkEnd w:id="3"/>
      <w:r w:rsidRPr="004240E7">
        <w:rPr>
          <w:rFonts w:ascii="Times New Roman" w:eastAsia="Times New Roman" w:hAnsi="Times New Roman" w:cs="Times New Roman"/>
          <w:sz w:val="24"/>
          <w:szCs w:val="24"/>
          <w:lang w:val="ru-RU"/>
        </w:rPr>
        <w:t xml:space="preserve"> разработана в соответствии с ФГОС ООО и</w:t>
      </w:r>
      <w:r w:rsidRPr="004240E7">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ФОП О</w:t>
      </w:r>
      <w:r w:rsidRPr="00B5092E">
        <w:rPr>
          <w:rFonts w:ascii="Times New Roman" w:eastAsia="Times New Roman" w:hAnsi="Times New Roman" w:cs="Times New Roman"/>
          <w:color w:val="000000"/>
          <w:sz w:val="28"/>
          <w:szCs w:val="28"/>
          <w:lang w:val="ru-RU"/>
        </w:rPr>
        <w:t>ОО</w:t>
      </w:r>
      <w:r w:rsidRPr="00B5092E">
        <w:rPr>
          <w:rFonts w:ascii="Times New Roman" w:eastAsia="Times New Roman" w:hAnsi="Times New Roman" w:cs="Times New Roman"/>
          <w:sz w:val="28"/>
          <w:szCs w:val="28"/>
          <w:lang w:val="ru-RU"/>
        </w:rPr>
        <w:t xml:space="preserve"> </w:t>
      </w:r>
      <w:r w:rsidRPr="004240E7">
        <w:rPr>
          <w:rFonts w:ascii="Times New Roman" w:eastAsia="Times New Roman" w:hAnsi="Times New Roman" w:cs="Times New Roman"/>
          <w:sz w:val="24"/>
          <w:szCs w:val="24"/>
          <w:lang w:val="ru-RU"/>
        </w:rPr>
        <w:t xml:space="preserve">реализуется 5 лет с 5 по 9 класс. </w:t>
      </w:r>
    </w:p>
    <w:p w:rsidR="004240E7" w:rsidRPr="004240E7" w:rsidRDefault="004240E7" w:rsidP="004240E7">
      <w:pPr>
        <w:widowControl w:val="0"/>
        <w:autoSpaceDE w:val="0"/>
        <w:autoSpaceDN w:val="0"/>
        <w:spacing w:after="0" w:line="240" w:lineRule="auto"/>
        <w:jc w:val="center"/>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ind w:firstLine="426"/>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Рабочая программа </w:t>
      </w:r>
      <w:proofErr w:type="gramStart"/>
      <w:r w:rsidRPr="004240E7">
        <w:rPr>
          <w:rFonts w:ascii="Times New Roman" w:eastAsia="Times New Roman" w:hAnsi="Times New Roman" w:cs="Times New Roman"/>
          <w:sz w:val="24"/>
          <w:szCs w:val="24"/>
          <w:lang w:val="ru-RU"/>
        </w:rPr>
        <w:t>разработана  учителем</w:t>
      </w:r>
      <w:proofErr w:type="gramEnd"/>
      <w:r w:rsidRPr="004240E7">
        <w:rPr>
          <w:rFonts w:ascii="Times New Roman" w:eastAsia="Times New Roman" w:hAnsi="Times New Roman" w:cs="Times New Roman"/>
          <w:sz w:val="24"/>
          <w:szCs w:val="24"/>
          <w:lang w:val="ru-RU"/>
        </w:rPr>
        <w:t xml:space="preserve">  Кривонос С.А.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w:t>
      </w: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Рабочая программа учебного </w:t>
      </w:r>
      <w:proofErr w:type="gramStart"/>
      <w:r w:rsidRPr="004240E7">
        <w:rPr>
          <w:rFonts w:ascii="Times New Roman" w:eastAsia="Times New Roman" w:hAnsi="Times New Roman" w:cs="Times New Roman"/>
          <w:sz w:val="24"/>
          <w:szCs w:val="24"/>
          <w:lang w:val="ru-RU"/>
        </w:rPr>
        <w:t>предмета  является</w:t>
      </w:r>
      <w:proofErr w:type="gramEnd"/>
      <w:r w:rsidRPr="004240E7">
        <w:rPr>
          <w:rFonts w:ascii="Times New Roman" w:eastAsia="Times New Roman" w:hAnsi="Times New Roman" w:cs="Times New Roman"/>
          <w:sz w:val="24"/>
          <w:szCs w:val="24"/>
          <w:lang w:val="ru-RU"/>
        </w:rPr>
        <w:t xml:space="preserve"> частью  ООП ООО</w:t>
      </w:r>
      <w:r>
        <w:rPr>
          <w:rFonts w:ascii="Times New Roman" w:eastAsia="Times New Roman" w:hAnsi="Times New Roman" w:cs="Times New Roman"/>
          <w:sz w:val="24"/>
          <w:szCs w:val="24"/>
          <w:lang w:val="ru-RU"/>
        </w:rPr>
        <w:t xml:space="preserve"> и</w:t>
      </w:r>
      <w:r w:rsidRPr="004240E7">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lang w:val="ru-RU"/>
        </w:rPr>
        <w:t>ФОП О</w:t>
      </w:r>
      <w:r w:rsidRPr="00B5092E">
        <w:rPr>
          <w:rFonts w:ascii="Times New Roman" w:eastAsia="Times New Roman" w:hAnsi="Times New Roman" w:cs="Times New Roman"/>
          <w:color w:val="000000"/>
          <w:sz w:val="28"/>
          <w:szCs w:val="28"/>
          <w:lang w:val="ru-RU"/>
        </w:rPr>
        <w:t>ОО</w:t>
      </w:r>
      <w:r>
        <w:rPr>
          <w:rFonts w:ascii="Times New Roman" w:eastAsia="Times New Roman" w:hAnsi="Times New Roman" w:cs="Times New Roman"/>
          <w:sz w:val="24"/>
          <w:szCs w:val="24"/>
          <w:lang w:val="ru-RU"/>
        </w:rPr>
        <w:t xml:space="preserve"> </w:t>
      </w:r>
      <w:r w:rsidRPr="004240E7">
        <w:rPr>
          <w:rFonts w:ascii="Times New Roman" w:eastAsia="Times New Roman" w:hAnsi="Times New Roman" w:cs="Times New Roman"/>
          <w:sz w:val="24"/>
          <w:szCs w:val="24"/>
          <w:lang w:val="ru-RU"/>
        </w:rPr>
        <w:t>, определяющей:</w:t>
      </w:r>
    </w:p>
    <w:p w:rsidR="004240E7" w:rsidRDefault="004240E7" w:rsidP="004240E7">
      <w:pPr>
        <w:widowControl w:val="0"/>
        <w:numPr>
          <w:ilvl w:val="0"/>
          <w:numId w:val="1"/>
        </w:numPr>
        <w:autoSpaceDE w:val="0"/>
        <w:autoSpaceDN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содержание</w:t>
      </w:r>
      <w:proofErr w:type="spellEnd"/>
      <w:r>
        <w:rPr>
          <w:rFonts w:ascii="Times New Roman" w:eastAsia="Times New Roman" w:hAnsi="Times New Roman" w:cs="Times New Roman"/>
          <w:sz w:val="24"/>
          <w:szCs w:val="24"/>
        </w:rPr>
        <w:t>;</w:t>
      </w:r>
    </w:p>
    <w:p w:rsidR="004240E7" w:rsidRPr="004240E7" w:rsidRDefault="004240E7" w:rsidP="004240E7">
      <w:pPr>
        <w:widowControl w:val="0"/>
        <w:numPr>
          <w:ilvl w:val="0"/>
          <w:numId w:val="1"/>
        </w:numPr>
        <w:autoSpaceDE w:val="0"/>
        <w:autoSpaceDN w:val="0"/>
        <w:spacing w:after="0" w:line="240" w:lineRule="auto"/>
        <w:jc w:val="both"/>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планируемые результаты (личностные, </w:t>
      </w:r>
      <w:proofErr w:type="spellStart"/>
      <w:r w:rsidRPr="004240E7">
        <w:rPr>
          <w:rFonts w:ascii="Times New Roman" w:eastAsia="Times New Roman" w:hAnsi="Times New Roman" w:cs="Times New Roman"/>
          <w:sz w:val="24"/>
          <w:szCs w:val="24"/>
          <w:lang w:val="ru-RU"/>
        </w:rPr>
        <w:t>метапредметные</w:t>
      </w:r>
      <w:proofErr w:type="spellEnd"/>
      <w:r w:rsidRPr="004240E7">
        <w:rPr>
          <w:rFonts w:ascii="Times New Roman" w:eastAsia="Times New Roman" w:hAnsi="Times New Roman" w:cs="Times New Roman"/>
          <w:sz w:val="24"/>
          <w:szCs w:val="24"/>
          <w:lang w:val="ru-RU"/>
        </w:rPr>
        <w:t xml:space="preserve"> и предметные);</w:t>
      </w:r>
    </w:p>
    <w:p w:rsidR="004240E7" w:rsidRDefault="004240E7" w:rsidP="004240E7">
      <w:pPr>
        <w:widowControl w:val="0"/>
        <w:numPr>
          <w:ilvl w:val="0"/>
          <w:numId w:val="1"/>
        </w:numPr>
        <w:autoSpaceDE w:val="0"/>
        <w:autoSpaceDN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тематическое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планирование</w:t>
      </w:r>
      <w:proofErr w:type="spellEnd"/>
      <w:r>
        <w:rPr>
          <w:rFonts w:ascii="Times New Roman" w:eastAsia="Times New Roman" w:hAnsi="Times New Roman" w:cs="Times New Roman"/>
          <w:sz w:val="24"/>
          <w:szCs w:val="24"/>
        </w:rPr>
        <w:t xml:space="preserve"> .</w:t>
      </w:r>
      <w:proofErr w:type="gramEnd"/>
    </w:p>
    <w:p w:rsidR="004240E7" w:rsidRPr="004240E7" w:rsidRDefault="004240E7" w:rsidP="004240E7">
      <w:pPr>
        <w:widowControl w:val="0"/>
        <w:autoSpaceDE w:val="0"/>
        <w:autoSpaceDN w:val="0"/>
        <w:spacing w:after="0" w:line="240" w:lineRule="auto"/>
        <w:ind w:left="360"/>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Календарно-тематическое планирование является приложением к рабочей программе педагога.</w:t>
      </w:r>
    </w:p>
    <w:p w:rsidR="004240E7" w:rsidRPr="004240E7" w:rsidRDefault="004240E7" w:rsidP="004240E7">
      <w:pPr>
        <w:widowControl w:val="0"/>
        <w:autoSpaceDE w:val="0"/>
        <w:autoSpaceDN w:val="0"/>
        <w:spacing w:after="0" w:line="240" w:lineRule="auto"/>
        <w:ind w:firstLine="284"/>
        <w:rPr>
          <w:rFonts w:ascii="Times New Roman" w:eastAsia="Times New Roman" w:hAnsi="Times New Roman" w:cs="Times New Roman"/>
          <w:sz w:val="24"/>
          <w:szCs w:val="24"/>
          <w:lang w:val="ru-RU"/>
        </w:rPr>
      </w:pPr>
      <w:r w:rsidRPr="004240E7">
        <w:rPr>
          <w:rFonts w:ascii="Times New Roman" w:eastAsia="Times New Roman" w:hAnsi="Times New Roman" w:cs="Times New Roman"/>
          <w:sz w:val="24"/>
          <w:szCs w:val="24"/>
          <w:lang w:val="ru-RU"/>
        </w:rPr>
        <w:t xml:space="preserve">Рабочая программа обсуждена и принята решением методического объединения и согласована заместителем директора по учебно-воспитательной работе МБОУ Пролетарской СОШ №4 имени </w:t>
      </w:r>
      <w:proofErr w:type="spellStart"/>
      <w:r w:rsidRPr="004240E7">
        <w:rPr>
          <w:rFonts w:ascii="Times New Roman" w:eastAsia="Times New Roman" w:hAnsi="Times New Roman" w:cs="Times New Roman"/>
          <w:sz w:val="24"/>
          <w:szCs w:val="24"/>
          <w:lang w:val="ru-RU"/>
        </w:rPr>
        <w:t>Нисанова</w:t>
      </w:r>
      <w:proofErr w:type="spellEnd"/>
      <w:r w:rsidRPr="004240E7">
        <w:rPr>
          <w:rFonts w:ascii="Times New Roman" w:eastAsia="Times New Roman" w:hAnsi="Times New Roman" w:cs="Times New Roman"/>
          <w:sz w:val="24"/>
          <w:szCs w:val="24"/>
          <w:lang w:val="ru-RU"/>
        </w:rPr>
        <w:t xml:space="preserve"> Х.Д.</w:t>
      </w: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4240E7"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p>
    <w:p w:rsidR="004240E7" w:rsidRPr="0035140E" w:rsidRDefault="004240E7" w:rsidP="004240E7">
      <w:pPr>
        <w:widowControl w:val="0"/>
        <w:autoSpaceDE w:val="0"/>
        <w:autoSpaceDN w:val="0"/>
        <w:spacing w:after="0" w:line="240" w:lineRule="auto"/>
        <w:rPr>
          <w:rFonts w:ascii="Times New Roman" w:eastAsia="Times New Roman" w:hAnsi="Times New Roman" w:cs="Times New Roman"/>
          <w:sz w:val="24"/>
          <w:szCs w:val="24"/>
          <w:lang w:val="ru-RU"/>
        </w:rPr>
      </w:pPr>
      <w:r w:rsidRPr="0035140E">
        <w:rPr>
          <w:rFonts w:ascii="Times New Roman" w:eastAsia="Times New Roman" w:hAnsi="Times New Roman" w:cs="Times New Roman"/>
          <w:sz w:val="24"/>
          <w:szCs w:val="24"/>
          <w:lang w:val="ru-RU"/>
        </w:rPr>
        <w:t xml:space="preserve">Дата </w:t>
      </w:r>
      <w:r>
        <w:rPr>
          <w:rFonts w:ascii="Times New Roman" w:eastAsia="Times New Roman" w:hAnsi="Times New Roman" w:cs="Times New Roman"/>
          <w:sz w:val="24"/>
          <w:szCs w:val="24"/>
          <w:lang w:val="ru-RU"/>
        </w:rPr>
        <w:t>31</w:t>
      </w:r>
      <w:r w:rsidRPr="0035140E">
        <w:rPr>
          <w:rFonts w:ascii="Times New Roman" w:eastAsia="Times New Roman" w:hAnsi="Times New Roman" w:cs="Times New Roman"/>
          <w:sz w:val="24"/>
          <w:szCs w:val="24"/>
          <w:lang w:val="ru-RU"/>
        </w:rPr>
        <w:t>.08.202</w:t>
      </w:r>
      <w:r>
        <w:rPr>
          <w:rFonts w:ascii="Times New Roman" w:eastAsia="Times New Roman" w:hAnsi="Times New Roman" w:cs="Times New Roman"/>
          <w:sz w:val="24"/>
          <w:szCs w:val="24"/>
          <w:lang w:val="ru-RU"/>
        </w:rPr>
        <w:t>6</w:t>
      </w:r>
      <w:r w:rsidRPr="0035140E">
        <w:rPr>
          <w:rFonts w:ascii="Times New Roman" w:eastAsia="Times New Roman" w:hAnsi="Times New Roman" w:cs="Times New Roman"/>
          <w:sz w:val="24"/>
          <w:szCs w:val="24"/>
          <w:lang w:val="ru-RU"/>
        </w:rPr>
        <w:t>г.</w:t>
      </w:r>
    </w:p>
    <w:p w:rsidR="001E135F" w:rsidRPr="004240E7" w:rsidRDefault="001E135F">
      <w:pPr>
        <w:rPr>
          <w:lang w:val="ru-RU"/>
        </w:rPr>
        <w:sectPr w:rsidR="001E135F" w:rsidRPr="004240E7">
          <w:pgSz w:w="11906" w:h="16383"/>
          <w:pgMar w:top="1134" w:right="850" w:bottom="1134" w:left="1701" w:header="720" w:footer="720" w:gutter="0"/>
          <w:cols w:space="720"/>
        </w:sectPr>
      </w:pPr>
    </w:p>
    <w:p w:rsidR="001E135F" w:rsidRPr="004240E7" w:rsidRDefault="004A4BE6">
      <w:pPr>
        <w:spacing w:after="0" w:line="264" w:lineRule="auto"/>
        <w:ind w:left="120"/>
        <w:jc w:val="both"/>
        <w:rPr>
          <w:lang w:val="ru-RU"/>
        </w:rPr>
      </w:pPr>
      <w:bookmarkStart w:id="4" w:name="block-91965458"/>
      <w:bookmarkEnd w:id="2"/>
      <w:r w:rsidRPr="004240E7">
        <w:rPr>
          <w:rFonts w:ascii="Times New Roman" w:hAnsi="Times New Roman"/>
          <w:b/>
          <w:color w:val="000000"/>
          <w:sz w:val="28"/>
          <w:lang w:val="ru-RU"/>
        </w:rPr>
        <w:lastRenderedPageBreak/>
        <w:t>ПОЯСНИТЕЛЬНАЯ ЗАПИСКА</w:t>
      </w:r>
    </w:p>
    <w:p w:rsidR="001E135F" w:rsidRPr="004240E7" w:rsidRDefault="001E135F">
      <w:pPr>
        <w:spacing w:after="0" w:line="264" w:lineRule="auto"/>
        <w:ind w:left="120"/>
        <w:jc w:val="both"/>
        <w:rPr>
          <w:lang w:val="ru-RU"/>
        </w:rPr>
      </w:pPr>
    </w:p>
    <w:p w:rsidR="001E135F" w:rsidRPr="004240E7" w:rsidRDefault="001E135F">
      <w:pPr>
        <w:spacing w:after="0"/>
        <w:ind w:left="120"/>
        <w:rPr>
          <w:lang w:val="ru-RU"/>
        </w:rPr>
      </w:pP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4240E7">
        <w:rPr>
          <w:rFonts w:ascii="Times New Roman" w:hAnsi="Times New Roman"/>
          <w:color w:val="000000"/>
          <w:sz w:val="28"/>
          <w:lang w:val="ru-RU"/>
        </w:rPr>
        <w:t>самоактуализации</w:t>
      </w:r>
      <w:proofErr w:type="spellEnd"/>
      <w:r w:rsidRPr="004240E7">
        <w:rPr>
          <w:rFonts w:ascii="Times New Roman" w:hAnsi="Times New Roman"/>
          <w:color w:val="000000"/>
          <w:sz w:val="28"/>
          <w:lang w:val="ru-RU"/>
        </w:rPr>
        <w:t xml:space="preserve">. </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4240E7">
        <w:rPr>
          <w:rFonts w:ascii="Times New Roman" w:hAnsi="Times New Roman"/>
          <w:color w:val="000000"/>
          <w:sz w:val="28"/>
          <w:lang w:val="ru-RU"/>
        </w:rPr>
        <w:t>потребностей</w:t>
      </w:r>
      <w:proofErr w:type="gramEnd"/>
      <w:r w:rsidRPr="004240E7">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4240E7">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4240E7">
        <w:rPr>
          <w:rFonts w:ascii="Times New Roman" w:hAnsi="Times New Roman"/>
          <w:color w:val="000000"/>
          <w:sz w:val="28"/>
          <w:lang w:val="ru-RU"/>
        </w:rPr>
        <w:t>прикладно</w:t>
      </w:r>
      <w:proofErr w:type="spellEnd"/>
      <w:r w:rsidRPr="004240E7">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4240E7">
        <w:rPr>
          <w:rFonts w:ascii="Times New Roman" w:hAnsi="Times New Roman"/>
          <w:color w:val="000000"/>
          <w:sz w:val="28"/>
          <w:lang w:val="ru-RU"/>
        </w:rPr>
        <w:t>операциональным</w:t>
      </w:r>
      <w:proofErr w:type="spellEnd"/>
      <w:r w:rsidRPr="004240E7">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E135F" w:rsidRPr="004240E7" w:rsidRDefault="001E135F">
      <w:pPr>
        <w:spacing w:after="0"/>
        <w:ind w:left="120"/>
        <w:jc w:val="both"/>
        <w:rPr>
          <w:lang w:val="ru-RU"/>
        </w:rPr>
      </w:pPr>
    </w:p>
    <w:p w:rsidR="001E135F" w:rsidRPr="004240E7" w:rsidRDefault="004A4BE6">
      <w:pPr>
        <w:spacing w:after="0"/>
        <w:ind w:firstLine="600"/>
        <w:jc w:val="both"/>
        <w:rPr>
          <w:lang w:val="ru-RU"/>
        </w:rPr>
      </w:pPr>
      <w:r w:rsidRPr="004240E7">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E135F" w:rsidRPr="004240E7" w:rsidRDefault="004A4BE6">
      <w:pPr>
        <w:spacing w:after="0"/>
        <w:ind w:firstLine="600"/>
        <w:jc w:val="both"/>
        <w:rPr>
          <w:lang w:val="ru-RU"/>
        </w:rPr>
      </w:pPr>
      <w:bookmarkStart w:id="5" w:name="10bad217-7d99-408e-b09f-86f4333d94ae"/>
      <w:r w:rsidRPr="004240E7">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5"/>
    </w:p>
    <w:p w:rsidR="001E135F" w:rsidRPr="004240E7" w:rsidRDefault="001E135F">
      <w:pPr>
        <w:spacing w:after="0"/>
        <w:ind w:left="120"/>
        <w:jc w:val="both"/>
        <w:rPr>
          <w:lang w:val="ru-RU"/>
        </w:rPr>
      </w:pPr>
    </w:p>
    <w:p w:rsidR="001E135F" w:rsidRPr="004240E7" w:rsidRDefault="001E135F">
      <w:pPr>
        <w:spacing w:after="0"/>
        <w:ind w:left="120"/>
        <w:jc w:val="both"/>
        <w:rPr>
          <w:lang w:val="ru-RU"/>
        </w:rPr>
      </w:pPr>
    </w:p>
    <w:p w:rsidR="001E135F" w:rsidRPr="004240E7" w:rsidRDefault="001E135F">
      <w:pPr>
        <w:spacing w:after="0" w:line="264" w:lineRule="auto"/>
        <w:ind w:left="120"/>
        <w:jc w:val="both"/>
        <w:rPr>
          <w:lang w:val="ru-RU"/>
        </w:rPr>
      </w:pPr>
    </w:p>
    <w:p w:rsidR="001E135F" w:rsidRPr="004240E7" w:rsidRDefault="001E135F">
      <w:pPr>
        <w:rPr>
          <w:lang w:val="ru-RU"/>
        </w:rPr>
        <w:sectPr w:rsidR="001E135F" w:rsidRPr="004240E7">
          <w:pgSz w:w="11906" w:h="16383"/>
          <w:pgMar w:top="1134" w:right="850" w:bottom="1134" w:left="1701" w:header="720" w:footer="720" w:gutter="0"/>
          <w:cols w:space="720"/>
        </w:sectPr>
      </w:pPr>
    </w:p>
    <w:p w:rsidR="001E135F" w:rsidRPr="004240E7" w:rsidRDefault="004A4BE6">
      <w:pPr>
        <w:spacing w:after="0" w:line="264" w:lineRule="auto"/>
        <w:ind w:left="120"/>
        <w:jc w:val="both"/>
        <w:rPr>
          <w:lang w:val="ru-RU"/>
        </w:rPr>
      </w:pPr>
      <w:bookmarkStart w:id="6" w:name="block-91965459"/>
      <w:bookmarkEnd w:id="4"/>
      <w:r w:rsidRPr="004240E7">
        <w:rPr>
          <w:rFonts w:ascii="Times New Roman" w:hAnsi="Times New Roman"/>
          <w:b/>
          <w:color w:val="000000"/>
          <w:sz w:val="28"/>
          <w:lang w:val="ru-RU"/>
        </w:rPr>
        <w:lastRenderedPageBreak/>
        <w:t>СОДЕРЖАНИЕ УЧЕБНОГО ПРЕДМЕТА</w:t>
      </w:r>
    </w:p>
    <w:p w:rsidR="001E135F" w:rsidRPr="004240E7" w:rsidRDefault="001E135F">
      <w:pPr>
        <w:spacing w:after="0" w:line="264" w:lineRule="auto"/>
        <w:ind w:left="120"/>
        <w:jc w:val="both"/>
        <w:rPr>
          <w:lang w:val="ru-RU"/>
        </w:rPr>
      </w:pPr>
    </w:p>
    <w:p w:rsidR="001E135F" w:rsidRPr="004240E7" w:rsidRDefault="004A4BE6">
      <w:pPr>
        <w:spacing w:after="0" w:line="264" w:lineRule="auto"/>
        <w:ind w:left="120"/>
        <w:jc w:val="both"/>
        <w:rPr>
          <w:lang w:val="ru-RU"/>
        </w:rPr>
      </w:pPr>
      <w:bookmarkStart w:id="7" w:name="_Toc137567697"/>
      <w:bookmarkEnd w:id="7"/>
      <w:r w:rsidRPr="004240E7">
        <w:rPr>
          <w:rFonts w:ascii="Times New Roman" w:hAnsi="Times New Roman"/>
          <w:b/>
          <w:color w:val="000000"/>
          <w:sz w:val="28"/>
          <w:lang w:val="ru-RU"/>
        </w:rPr>
        <w:t>5 КЛАСС</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Знания о физической культуре.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Способы самостоятельной деятельности.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Составление дневника физической культуры.</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Физическое совершенствование.</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Физкультурно-оздоровительная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Спортивно-оздоровительная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«Гимнастика».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Кувырки вперёд и назад в группировке, кувырки вперёд ноги «</w:t>
      </w:r>
      <w:proofErr w:type="spellStart"/>
      <w:r w:rsidRPr="004240E7">
        <w:rPr>
          <w:rFonts w:ascii="Times New Roman" w:hAnsi="Times New Roman"/>
          <w:color w:val="000000"/>
          <w:sz w:val="28"/>
          <w:lang w:val="ru-RU"/>
        </w:rPr>
        <w:t>скрестно</w:t>
      </w:r>
      <w:proofErr w:type="spellEnd"/>
      <w:r w:rsidRPr="004240E7">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4240E7">
        <w:rPr>
          <w:rFonts w:ascii="Times New Roman" w:hAnsi="Times New Roman"/>
          <w:color w:val="000000"/>
          <w:sz w:val="28"/>
          <w:lang w:val="ru-RU"/>
        </w:rPr>
        <w:t>перелезание</w:t>
      </w:r>
      <w:proofErr w:type="spellEnd"/>
      <w:r w:rsidRPr="004240E7">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«Лёгкая атлетика».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«Зимние виды спорта».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Передвижение на лыжах попеременным </w:t>
      </w:r>
      <w:proofErr w:type="spellStart"/>
      <w:r w:rsidRPr="004240E7">
        <w:rPr>
          <w:rFonts w:ascii="Times New Roman" w:hAnsi="Times New Roman"/>
          <w:color w:val="000000"/>
          <w:sz w:val="28"/>
          <w:lang w:val="ru-RU"/>
        </w:rPr>
        <w:t>двухшажным</w:t>
      </w:r>
      <w:proofErr w:type="spellEnd"/>
      <w:r w:rsidRPr="004240E7">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«Спортивные игры».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4240E7">
        <w:rPr>
          <w:rFonts w:ascii="Times New Roman" w:hAnsi="Times New Roman"/>
          <w:color w:val="000000"/>
          <w:sz w:val="28"/>
          <w:lang w:val="ru-RU"/>
        </w:rPr>
        <w:t>наступания</w:t>
      </w:r>
      <w:proofErr w:type="spellEnd"/>
      <w:r w:rsidRPr="004240E7">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E135F" w:rsidRPr="004240E7" w:rsidRDefault="001E135F">
      <w:pPr>
        <w:spacing w:after="0"/>
        <w:ind w:left="120"/>
        <w:rPr>
          <w:lang w:val="ru-RU"/>
        </w:rPr>
      </w:pPr>
      <w:bookmarkStart w:id="8" w:name="_Toc137567698"/>
      <w:bookmarkEnd w:id="8"/>
    </w:p>
    <w:p w:rsidR="001E135F" w:rsidRPr="004240E7" w:rsidRDefault="001E135F">
      <w:pPr>
        <w:spacing w:after="0"/>
        <w:ind w:left="120"/>
        <w:rPr>
          <w:lang w:val="ru-RU"/>
        </w:rPr>
      </w:pPr>
    </w:p>
    <w:p w:rsidR="001E135F" w:rsidRPr="004240E7" w:rsidRDefault="004A4BE6">
      <w:pPr>
        <w:spacing w:after="0"/>
        <w:ind w:left="120"/>
        <w:rPr>
          <w:lang w:val="ru-RU"/>
        </w:rPr>
      </w:pPr>
      <w:r w:rsidRPr="004240E7">
        <w:rPr>
          <w:rFonts w:ascii="Times New Roman" w:hAnsi="Times New Roman"/>
          <w:b/>
          <w:color w:val="000000"/>
          <w:sz w:val="28"/>
          <w:lang w:val="ru-RU"/>
        </w:rPr>
        <w:t>6 КЛАСС</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Знания о физической культуре.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Способы самостоятельной деятельности.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w:t>
      </w:r>
      <w:proofErr w:type="gramStart"/>
      <w:r w:rsidRPr="004240E7">
        <w:rPr>
          <w:rFonts w:ascii="Times New Roman" w:hAnsi="Times New Roman"/>
          <w:color w:val="000000"/>
          <w:sz w:val="28"/>
          <w:lang w:val="ru-RU"/>
        </w:rPr>
        <w:t>Правила проведения измерительных процедур</w:t>
      </w:r>
      <w:proofErr w:type="gramEnd"/>
      <w:r w:rsidRPr="004240E7">
        <w:rPr>
          <w:rFonts w:ascii="Times New Roman" w:hAnsi="Times New Roman"/>
          <w:color w:val="000000"/>
          <w:sz w:val="28"/>
          <w:lang w:val="ru-RU"/>
        </w:rPr>
        <w:t xml:space="preserve"> по оценке физической подготовленности. Правила техники выполнения тестовых заданий и способы регистрации их результатов.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Физическое совершенствование.</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Физкультурно-оздоровительная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4240E7">
        <w:rPr>
          <w:rFonts w:ascii="Times New Roman" w:hAnsi="Times New Roman"/>
          <w:color w:val="000000"/>
          <w:sz w:val="28"/>
          <w:lang w:val="ru-RU"/>
        </w:rPr>
        <w:t>физкультпауз</w:t>
      </w:r>
      <w:proofErr w:type="spellEnd"/>
      <w:r w:rsidRPr="004240E7">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Спортивно-оздоровительная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Модуль «Гимнастика».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4240E7">
        <w:rPr>
          <w:rFonts w:ascii="Times New Roman" w:hAnsi="Times New Roman"/>
          <w:color w:val="000000"/>
          <w:sz w:val="28"/>
          <w:lang w:val="ru-RU"/>
        </w:rPr>
        <w:t>перемах</w:t>
      </w:r>
      <w:proofErr w:type="spellEnd"/>
      <w:r w:rsidRPr="004240E7">
        <w:rPr>
          <w:rFonts w:ascii="Times New Roman" w:hAnsi="Times New Roman"/>
          <w:color w:val="000000"/>
          <w:sz w:val="28"/>
          <w:lang w:val="ru-RU"/>
        </w:rPr>
        <w:t xml:space="preserve"> вперёд и обратно (мальчики).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Лазанье по канату в три приёма (мальчики).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«Лёгкая атлетика».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4240E7">
        <w:rPr>
          <w:rFonts w:ascii="Times New Roman" w:hAnsi="Times New Roman"/>
          <w:color w:val="000000"/>
          <w:sz w:val="28"/>
          <w:lang w:val="ru-RU"/>
        </w:rPr>
        <w:t>напрыгивание</w:t>
      </w:r>
      <w:proofErr w:type="spellEnd"/>
      <w:r w:rsidRPr="004240E7">
        <w:rPr>
          <w:rFonts w:ascii="Times New Roman" w:hAnsi="Times New Roman"/>
          <w:color w:val="000000"/>
          <w:sz w:val="28"/>
          <w:lang w:val="ru-RU"/>
        </w:rPr>
        <w:t xml:space="preserve"> и спрыгивание. </w:t>
      </w:r>
    </w:p>
    <w:p w:rsidR="001E135F" w:rsidRPr="0035140E" w:rsidRDefault="004A4BE6">
      <w:pPr>
        <w:spacing w:after="0" w:line="264" w:lineRule="auto"/>
        <w:ind w:firstLine="600"/>
        <w:jc w:val="both"/>
        <w:rPr>
          <w:lang w:val="ru-RU"/>
        </w:rPr>
      </w:pPr>
      <w:r w:rsidRPr="004240E7">
        <w:rPr>
          <w:rFonts w:ascii="Times New Roman" w:hAnsi="Times New Roman"/>
          <w:color w:val="000000"/>
          <w:sz w:val="28"/>
          <w:lang w:val="ru-RU"/>
        </w:rPr>
        <w:t xml:space="preserve">Метание малого (теннисного) мяча в подвижную </w:t>
      </w:r>
      <w:r w:rsidRPr="0035140E">
        <w:rPr>
          <w:rFonts w:ascii="Times New Roman" w:hAnsi="Times New Roman"/>
          <w:color w:val="000000"/>
          <w:sz w:val="28"/>
          <w:lang w:val="ru-RU"/>
        </w:rPr>
        <w:t xml:space="preserve">(раскачивающуюся) мишень.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«Зимние виды спорта».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«Спортивные игры».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E135F" w:rsidRPr="004240E7" w:rsidRDefault="001E135F">
      <w:pPr>
        <w:spacing w:after="0"/>
        <w:ind w:left="120"/>
        <w:rPr>
          <w:lang w:val="ru-RU"/>
        </w:rPr>
      </w:pPr>
      <w:bookmarkStart w:id="9" w:name="_Toc137567699"/>
      <w:bookmarkEnd w:id="9"/>
    </w:p>
    <w:p w:rsidR="001E135F" w:rsidRPr="004240E7" w:rsidRDefault="001E135F">
      <w:pPr>
        <w:spacing w:after="0"/>
        <w:ind w:left="120"/>
        <w:rPr>
          <w:lang w:val="ru-RU"/>
        </w:rPr>
      </w:pPr>
    </w:p>
    <w:p w:rsidR="001E135F" w:rsidRPr="004240E7" w:rsidRDefault="004A4BE6">
      <w:pPr>
        <w:spacing w:after="0"/>
        <w:ind w:left="120"/>
        <w:rPr>
          <w:lang w:val="ru-RU"/>
        </w:rPr>
      </w:pPr>
      <w:r w:rsidRPr="004240E7">
        <w:rPr>
          <w:rFonts w:ascii="Times New Roman" w:hAnsi="Times New Roman"/>
          <w:b/>
          <w:color w:val="000000"/>
          <w:sz w:val="28"/>
          <w:lang w:val="ru-RU"/>
        </w:rPr>
        <w:t>7 КЛАСС</w:t>
      </w:r>
    </w:p>
    <w:p w:rsidR="001E135F" w:rsidRPr="004240E7" w:rsidRDefault="004A4BE6">
      <w:pPr>
        <w:spacing w:after="0" w:line="264" w:lineRule="auto"/>
        <w:ind w:firstLine="600"/>
        <w:jc w:val="both"/>
        <w:rPr>
          <w:lang w:val="ru-RU"/>
        </w:rPr>
      </w:pPr>
      <w:r w:rsidRPr="004240E7">
        <w:rPr>
          <w:rFonts w:ascii="Times New Roman" w:hAnsi="Times New Roman"/>
          <w:b/>
          <w:i/>
          <w:color w:val="000000"/>
          <w:spacing w:val="-2"/>
          <w:sz w:val="28"/>
          <w:lang w:val="ru-RU"/>
        </w:rPr>
        <w:t>Знания о физической культуре.</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4240E7">
        <w:rPr>
          <w:rFonts w:ascii="Times New Roman" w:hAnsi="Times New Roman"/>
          <w:color w:val="000000"/>
          <w:spacing w:val="-2"/>
          <w:sz w:val="28"/>
          <w:lang w:val="ru-RU"/>
        </w:rPr>
        <w:t>Бутовского</w:t>
      </w:r>
      <w:proofErr w:type="spellEnd"/>
      <w:r w:rsidRPr="004240E7">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1E135F" w:rsidRPr="004240E7" w:rsidRDefault="004A4BE6">
      <w:pPr>
        <w:spacing w:after="0" w:line="264" w:lineRule="auto"/>
        <w:ind w:firstLine="600"/>
        <w:jc w:val="both"/>
        <w:rPr>
          <w:lang w:val="ru-RU"/>
        </w:rPr>
      </w:pPr>
      <w:r w:rsidRPr="004240E7">
        <w:rPr>
          <w:rFonts w:ascii="Times New Roman" w:hAnsi="Times New Roman"/>
          <w:b/>
          <w:i/>
          <w:color w:val="000000"/>
          <w:spacing w:val="-2"/>
          <w:sz w:val="28"/>
          <w:lang w:val="ru-RU"/>
        </w:rPr>
        <w:t>Способы самостоятельной деятельности.</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4240E7">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1E135F" w:rsidRPr="0035140E"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35140E">
        <w:rPr>
          <w:rFonts w:ascii="Times New Roman" w:hAnsi="Times New Roman"/>
          <w:color w:val="000000"/>
          <w:spacing w:val="-2"/>
          <w:sz w:val="28"/>
          <w:lang w:val="ru-RU"/>
        </w:rPr>
        <w:t xml:space="preserve">«индекса </w:t>
      </w:r>
      <w:proofErr w:type="spellStart"/>
      <w:r w:rsidRPr="0035140E">
        <w:rPr>
          <w:rFonts w:ascii="Times New Roman" w:hAnsi="Times New Roman"/>
          <w:color w:val="000000"/>
          <w:spacing w:val="-2"/>
          <w:sz w:val="28"/>
          <w:lang w:val="ru-RU"/>
        </w:rPr>
        <w:t>Кетле</w:t>
      </w:r>
      <w:proofErr w:type="spellEnd"/>
      <w:r w:rsidRPr="0035140E">
        <w:rPr>
          <w:rFonts w:ascii="Times New Roman" w:hAnsi="Times New Roman"/>
          <w:color w:val="000000"/>
          <w:spacing w:val="-2"/>
          <w:sz w:val="28"/>
          <w:lang w:val="ru-RU"/>
        </w:rPr>
        <w:t>», «ортостатической пробы», «функциональной пробы со стандартной нагрузкой».</w:t>
      </w:r>
    </w:p>
    <w:p w:rsidR="001E135F" w:rsidRPr="004240E7" w:rsidRDefault="004A4BE6">
      <w:pPr>
        <w:spacing w:after="0" w:line="264" w:lineRule="auto"/>
        <w:ind w:firstLine="600"/>
        <w:jc w:val="both"/>
        <w:rPr>
          <w:lang w:val="ru-RU"/>
        </w:rPr>
      </w:pPr>
      <w:r w:rsidRPr="004240E7">
        <w:rPr>
          <w:rFonts w:ascii="Times New Roman" w:hAnsi="Times New Roman"/>
          <w:b/>
          <w:i/>
          <w:color w:val="000000"/>
          <w:spacing w:val="-2"/>
          <w:sz w:val="28"/>
          <w:lang w:val="ru-RU"/>
        </w:rPr>
        <w:t>Физическое совершенствование.</w:t>
      </w:r>
    </w:p>
    <w:p w:rsidR="001E135F" w:rsidRPr="004240E7" w:rsidRDefault="004A4BE6">
      <w:pPr>
        <w:spacing w:after="0" w:line="264" w:lineRule="auto"/>
        <w:ind w:firstLine="600"/>
        <w:jc w:val="both"/>
        <w:rPr>
          <w:lang w:val="ru-RU"/>
        </w:rPr>
      </w:pPr>
      <w:r w:rsidRPr="004240E7">
        <w:rPr>
          <w:rFonts w:ascii="Times New Roman" w:hAnsi="Times New Roman"/>
          <w:i/>
          <w:color w:val="000000"/>
          <w:spacing w:val="-2"/>
          <w:sz w:val="28"/>
          <w:lang w:val="ru-RU"/>
        </w:rPr>
        <w:t>Физкультурно-оздоровительная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1E135F" w:rsidRPr="004240E7" w:rsidRDefault="004A4BE6">
      <w:pPr>
        <w:spacing w:after="0" w:line="264" w:lineRule="auto"/>
        <w:ind w:firstLine="600"/>
        <w:jc w:val="both"/>
        <w:rPr>
          <w:lang w:val="ru-RU"/>
        </w:rPr>
      </w:pPr>
      <w:r w:rsidRPr="004240E7">
        <w:rPr>
          <w:rFonts w:ascii="Times New Roman" w:hAnsi="Times New Roman"/>
          <w:i/>
          <w:color w:val="000000"/>
          <w:spacing w:val="-2"/>
          <w:sz w:val="28"/>
          <w:lang w:val="ru-RU"/>
        </w:rPr>
        <w:t xml:space="preserve">Спортивно-оздоровительная деятельность. </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Модуль «Гимнастика».</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Модуль «Лёгкая атлетика».</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Бег с преодолением препятствий способами «</w:t>
      </w:r>
      <w:proofErr w:type="spellStart"/>
      <w:r w:rsidRPr="004240E7">
        <w:rPr>
          <w:rFonts w:ascii="Times New Roman" w:hAnsi="Times New Roman"/>
          <w:color w:val="000000"/>
          <w:spacing w:val="-2"/>
          <w:sz w:val="28"/>
          <w:lang w:val="ru-RU"/>
        </w:rPr>
        <w:t>наступание</w:t>
      </w:r>
      <w:proofErr w:type="spellEnd"/>
      <w:r w:rsidRPr="004240E7">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Модуль «Зимние виды спорта».</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4240E7">
        <w:rPr>
          <w:rFonts w:ascii="Times New Roman" w:hAnsi="Times New Roman"/>
          <w:color w:val="000000"/>
          <w:spacing w:val="-2"/>
          <w:sz w:val="28"/>
          <w:lang w:val="ru-RU"/>
        </w:rPr>
        <w:t>двухшажным</w:t>
      </w:r>
      <w:proofErr w:type="spellEnd"/>
      <w:r w:rsidRPr="004240E7">
        <w:rPr>
          <w:rFonts w:ascii="Times New Roman" w:hAnsi="Times New Roman"/>
          <w:color w:val="000000"/>
          <w:spacing w:val="-2"/>
          <w:sz w:val="28"/>
          <w:lang w:val="ru-RU"/>
        </w:rPr>
        <w:t xml:space="preserve"> ходом на передвижение </w:t>
      </w:r>
      <w:r w:rsidRPr="004240E7">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Модуль «Спортивные игры». </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Модуль «Спорт».</w:t>
      </w:r>
    </w:p>
    <w:p w:rsidR="001E135F" w:rsidRPr="004240E7" w:rsidRDefault="004A4BE6">
      <w:pPr>
        <w:spacing w:after="0" w:line="264" w:lineRule="auto"/>
        <w:ind w:firstLine="600"/>
        <w:jc w:val="both"/>
        <w:rPr>
          <w:lang w:val="ru-RU"/>
        </w:rPr>
      </w:pPr>
      <w:r w:rsidRPr="004240E7">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E135F" w:rsidRPr="004240E7" w:rsidRDefault="001E135F">
      <w:pPr>
        <w:spacing w:after="0"/>
        <w:ind w:left="120"/>
        <w:rPr>
          <w:lang w:val="ru-RU"/>
        </w:rPr>
      </w:pPr>
      <w:bookmarkStart w:id="10" w:name="_Toc137567700"/>
      <w:bookmarkEnd w:id="10"/>
    </w:p>
    <w:p w:rsidR="001E135F" w:rsidRPr="004240E7" w:rsidRDefault="001E135F">
      <w:pPr>
        <w:spacing w:after="0"/>
        <w:ind w:left="120"/>
        <w:rPr>
          <w:lang w:val="ru-RU"/>
        </w:rPr>
      </w:pPr>
    </w:p>
    <w:p w:rsidR="001E135F" w:rsidRPr="004240E7" w:rsidRDefault="004A4BE6">
      <w:pPr>
        <w:spacing w:after="0"/>
        <w:ind w:left="120"/>
        <w:rPr>
          <w:lang w:val="ru-RU"/>
        </w:rPr>
      </w:pPr>
      <w:r w:rsidRPr="004240E7">
        <w:rPr>
          <w:rFonts w:ascii="Times New Roman" w:hAnsi="Times New Roman"/>
          <w:b/>
          <w:color w:val="000000"/>
          <w:sz w:val="28"/>
          <w:lang w:val="ru-RU"/>
        </w:rPr>
        <w:t>8 КЛАСС</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Знания о физической культуре.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Способы самостоятельной деятельности.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 xml:space="preserve">Физическое совершенствование. </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Физкультурно-оздоровительная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 xml:space="preserve">Спортивно-оздоровительная деятельность.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«Гимнастика».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«Лёгкая атлетика».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Кроссовый бег, прыжок в длину с разбега способом «прогнувшись».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«Зимние виды спорта».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Передвижение на лыжах одновременным </w:t>
      </w:r>
      <w:proofErr w:type="spellStart"/>
      <w:r w:rsidRPr="004240E7">
        <w:rPr>
          <w:rFonts w:ascii="Times New Roman" w:hAnsi="Times New Roman"/>
          <w:color w:val="000000"/>
          <w:sz w:val="28"/>
          <w:lang w:val="ru-RU"/>
        </w:rPr>
        <w:t>бесшажным</w:t>
      </w:r>
      <w:proofErr w:type="spellEnd"/>
      <w:r w:rsidRPr="004240E7">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4240E7">
        <w:rPr>
          <w:rFonts w:ascii="Times New Roman" w:hAnsi="Times New Roman"/>
          <w:color w:val="000000"/>
          <w:sz w:val="28"/>
          <w:lang w:val="ru-RU"/>
        </w:rPr>
        <w:t>перелазанием</w:t>
      </w:r>
      <w:proofErr w:type="spellEnd"/>
      <w:r w:rsidRPr="004240E7">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4240E7">
        <w:rPr>
          <w:rFonts w:ascii="Times New Roman" w:hAnsi="Times New Roman"/>
          <w:color w:val="000000"/>
          <w:sz w:val="28"/>
          <w:lang w:val="ru-RU"/>
        </w:rPr>
        <w:t>двухшажного</w:t>
      </w:r>
      <w:proofErr w:type="spellEnd"/>
      <w:r w:rsidRPr="004240E7">
        <w:rPr>
          <w:rFonts w:ascii="Times New Roman" w:hAnsi="Times New Roman"/>
          <w:color w:val="000000"/>
          <w:sz w:val="28"/>
          <w:lang w:val="ru-RU"/>
        </w:rPr>
        <w:t xml:space="preserve"> хода на одновременный </w:t>
      </w:r>
      <w:proofErr w:type="spellStart"/>
      <w:r w:rsidRPr="004240E7">
        <w:rPr>
          <w:rFonts w:ascii="Times New Roman" w:hAnsi="Times New Roman"/>
          <w:color w:val="000000"/>
          <w:sz w:val="28"/>
          <w:lang w:val="ru-RU"/>
        </w:rPr>
        <w:t>бесшажный</w:t>
      </w:r>
      <w:proofErr w:type="spellEnd"/>
      <w:r w:rsidRPr="004240E7">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«Плавание».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4240E7">
        <w:rPr>
          <w:rFonts w:ascii="Times New Roman" w:hAnsi="Times New Roman"/>
          <w:color w:val="000000"/>
          <w:sz w:val="28"/>
          <w:lang w:val="ru-RU"/>
        </w:rPr>
        <w:t>Проплывание</w:t>
      </w:r>
      <w:proofErr w:type="spellEnd"/>
      <w:r w:rsidRPr="004240E7">
        <w:rPr>
          <w:rFonts w:ascii="Times New Roman" w:hAnsi="Times New Roman"/>
          <w:color w:val="000000"/>
          <w:sz w:val="28"/>
          <w:lang w:val="ru-RU"/>
        </w:rPr>
        <w:t xml:space="preserve"> учебных дистанций кролем на груди и на спине.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Модуль «Спортивные игры».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E135F" w:rsidRPr="004240E7" w:rsidRDefault="001E135F">
      <w:pPr>
        <w:spacing w:after="0"/>
        <w:ind w:left="120"/>
        <w:rPr>
          <w:lang w:val="ru-RU"/>
        </w:rPr>
      </w:pPr>
      <w:bookmarkStart w:id="11" w:name="_Toc137567701"/>
      <w:bookmarkEnd w:id="11"/>
    </w:p>
    <w:p w:rsidR="001E135F" w:rsidRPr="004240E7" w:rsidRDefault="001E135F">
      <w:pPr>
        <w:spacing w:after="0"/>
        <w:ind w:left="120"/>
        <w:rPr>
          <w:lang w:val="ru-RU"/>
        </w:rPr>
      </w:pPr>
    </w:p>
    <w:p w:rsidR="001E135F" w:rsidRPr="004240E7" w:rsidRDefault="004A4BE6">
      <w:pPr>
        <w:spacing w:after="0"/>
        <w:ind w:left="120"/>
        <w:rPr>
          <w:lang w:val="ru-RU"/>
        </w:rPr>
      </w:pPr>
      <w:r w:rsidRPr="004240E7">
        <w:rPr>
          <w:rFonts w:ascii="Times New Roman" w:hAnsi="Times New Roman"/>
          <w:b/>
          <w:color w:val="000000"/>
          <w:sz w:val="28"/>
          <w:lang w:val="ru-RU"/>
        </w:rPr>
        <w:t>9 КЛАСС</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Знания о физической культуре.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Способы самостоятельной деятельности.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 xml:space="preserve">Физическое совершенствование. </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Физкультурно-оздоровительная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4240E7">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 xml:space="preserve">Спортивно-оздоровительная деятельность.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«Гимнастика».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4240E7">
        <w:rPr>
          <w:rFonts w:ascii="Times New Roman" w:hAnsi="Times New Roman"/>
          <w:color w:val="000000"/>
          <w:sz w:val="28"/>
          <w:lang w:val="ru-RU"/>
        </w:rPr>
        <w:t>полушпагата</w:t>
      </w:r>
      <w:proofErr w:type="spellEnd"/>
      <w:r w:rsidRPr="004240E7">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4240E7">
        <w:rPr>
          <w:rFonts w:ascii="Times New Roman" w:hAnsi="Times New Roman"/>
          <w:color w:val="000000"/>
          <w:sz w:val="28"/>
          <w:lang w:val="ru-RU"/>
        </w:rPr>
        <w:t>Черлидинг</w:t>
      </w:r>
      <w:proofErr w:type="spellEnd"/>
      <w:r w:rsidRPr="004240E7">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«Лёгкая атлетика».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«Зимние виды спорта».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4240E7">
        <w:rPr>
          <w:rFonts w:ascii="Times New Roman" w:hAnsi="Times New Roman"/>
          <w:color w:val="000000"/>
          <w:sz w:val="28"/>
          <w:lang w:val="ru-RU"/>
        </w:rPr>
        <w:t>двухшажный</w:t>
      </w:r>
      <w:proofErr w:type="spellEnd"/>
      <w:r w:rsidRPr="004240E7">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«Плавание».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«Спортивные игры».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E135F" w:rsidRPr="004240E7" w:rsidRDefault="004A4BE6">
      <w:pPr>
        <w:spacing w:after="0" w:line="264" w:lineRule="auto"/>
        <w:ind w:firstLine="600"/>
        <w:jc w:val="both"/>
        <w:rPr>
          <w:lang w:val="ru-RU"/>
        </w:rPr>
      </w:pPr>
      <w:r w:rsidRPr="004240E7">
        <w:rPr>
          <w:rFonts w:ascii="Times New Roman" w:hAnsi="Times New Roman"/>
          <w:b/>
          <w:i/>
          <w:color w:val="000000"/>
          <w:sz w:val="28"/>
          <w:lang w:val="ru-RU"/>
        </w:rPr>
        <w:t>Программа вариативного модуля «Базовая физическая подготовка».</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Развитие силовых способностей.</w:t>
      </w:r>
    </w:p>
    <w:p w:rsidR="001E135F" w:rsidRPr="0035140E" w:rsidRDefault="004A4BE6">
      <w:pPr>
        <w:spacing w:after="0" w:line="264" w:lineRule="auto"/>
        <w:ind w:firstLine="600"/>
        <w:jc w:val="both"/>
        <w:rPr>
          <w:lang w:val="ru-RU"/>
        </w:rPr>
      </w:pPr>
      <w:r w:rsidRPr="004240E7">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4240E7">
        <w:rPr>
          <w:rFonts w:ascii="Times New Roman" w:hAnsi="Times New Roman"/>
          <w:color w:val="000000"/>
          <w:sz w:val="28"/>
          <w:lang w:val="ru-RU"/>
        </w:rPr>
        <w:t>напрыгивание</w:t>
      </w:r>
      <w:proofErr w:type="spellEnd"/>
      <w:r w:rsidRPr="004240E7">
        <w:rPr>
          <w:rFonts w:ascii="Times New Roman" w:hAnsi="Times New Roman"/>
          <w:color w:val="000000"/>
          <w:sz w:val="28"/>
          <w:lang w:val="ru-RU"/>
        </w:rPr>
        <w:t xml:space="preserve"> и спрыгивание, прыжки через скакалку, </w:t>
      </w:r>
      <w:proofErr w:type="spellStart"/>
      <w:r w:rsidRPr="004240E7">
        <w:rPr>
          <w:rFonts w:ascii="Times New Roman" w:hAnsi="Times New Roman"/>
          <w:color w:val="000000"/>
          <w:sz w:val="28"/>
          <w:lang w:val="ru-RU"/>
        </w:rPr>
        <w:t>многоскоки</w:t>
      </w:r>
      <w:proofErr w:type="spellEnd"/>
      <w:r w:rsidRPr="004240E7">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35140E">
        <w:rPr>
          <w:rFonts w:ascii="Times New Roman" w:hAnsi="Times New Roman"/>
          <w:color w:val="000000"/>
          <w:sz w:val="28"/>
          <w:lang w:val="ru-RU"/>
        </w:rPr>
        <w:t xml:space="preserve">(импровизированный баскетбол с набивным мячом и другие игры). </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Развитие скоростных способностей.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4240E7">
        <w:rPr>
          <w:rFonts w:ascii="Times New Roman" w:hAnsi="Times New Roman"/>
          <w:color w:val="000000"/>
          <w:sz w:val="28"/>
          <w:lang w:val="ru-RU"/>
        </w:rPr>
        <w:t>обегание</w:t>
      </w:r>
      <w:proofErr w:type="spellEnd"/>
      <w:r w:rsidRPr="004240E7">
        <w:rPr>
          <w:rFonts w:ascii="Times New Roman" w:hAnsi="Times New Roman"/>
          <w:color w:val="000000"/>
          <w:sz w:val="28"/>
          <w:lang w:val="ru-RU"/>
        </w:rPr>
        <w:t xml:space="preserve"> различных предметов (легкоатлетических стоек, мячей, лежащих на полу или </w:t>
      </w:r>
      <w:r w:rsidRPr="004240E7">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Развитие выносливости.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4240E7">
        <w:rPr>
          <w:rFonts w:ascii="Times New Roman" w:hAnsi="Times New Roman"/>
          <w:color w:val="000000"/>
          <w:sz w:val="28"/>
          <w:lang w:val="ru-RU"/>
        </w:rPr>
        <w:t>субмаксимальной</w:t>
      </w:r>
      <w:proofErr w:type="spellEnd"/>
      <w:r w:rsidRPr="004240E7">
        <w:rPr>
          <w:rFonts w:ascii="Times New Roman" w:hAnsi="Times New Roman"/>
          <w:color w:val="000000"/>
          <w:sz w:val="28"/>
          <w:lang w:val="ru-RU"/>
        </w:rPr>
        <w:t xml:space="preserve"> интенсивности. Кроссовый бег и марш-бросок на лыжах. </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Развитие координации движений.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Развитие гибкости.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4240E7">
        <w:rPr>
          <w:rFonts w:ascii="Times New Roman" w:hAnsi="Times New Roman"/>
          <w:color w:val="000000"/>
          <w:sz w:val="28"/>
          <w:lang w:val="ru-RU"/>
        </w:rPr>
        <w:t>полушпагат</w:t>
      </w:r>
      <w:proofErr w:type="spellEnd"/>
      <w:r w:rsidRPr="004240E7">
        <w:rPr>
          <w:rFonts w:ascii="Times New Roman" w:hAnsi="Times New Roman"/>
          <w:color w:val="000000"/>
          <w:sz w:val="28"/>
          <w:lang w:val="ru-RU"/>
        </w:rPr>
        <w:t xml:space="preserve">, шпагат, </w:t>
      </w:r>
      <w:proofErr w:type="spellStart"/>
      <w:r w:rsidRPr="004240E7">
        <w:rPr>
          <w:rFonts w:ascii="Times New Roman" w:hAnsi="Times New Roman"/>
          <w:color w:val="000000"/>
          <w:sz w:val="28"/>
          <w:lang w:val="ru-RU"/>
        </w:rPr>
        <w:t>выкруты</w:t>
      </w:r>
      <w:proofErr w:type="spellEnd"/>
      <w:r w:rsidRPr="004240E7">
        <w:rPr>
          <w:rFonts w:ascii="Times New Roman" w:hAnsi="Times New Roman"/>
          <w:color w:val="000000"/>
          <w:sz w:val="28"/>
          <w:lang w:val="ru-RU"/>
        </w:rPr>
        <w:t xml:space="preserve"> гимнастической палки).</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Упражнения культурно-этнической направленности.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1E135F" w:rsidRPr="004240E7" w:rsidRDefault="004A4BE6">
      <w:pPr>
        <w:spacing w:after="0" w:line="264" w:lineRule="auto"/>
        <w:ind w:firstLine="600"/>
        <w:jc w:val="both"/>
        <w:rPr>
          <w:lang w:val="ru-RU"/>
        </w:rPr>
      </w:pPr>
      <w:r w:rsidRPr="004240E7">
        <w:rPr>
          <w:rFonts w:ascii="Times New Roman" w:hAnsi="Times New Roman"/>
          <w:i/>
          <w:color w:val="000000"/>
          <w:sz w:val="28"/>
          <w:lang w:val="ru-RU"/>
        </w:rPr>
        <w:t>Специальная физическая подготовка.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«Гимнастика».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4240E7">
        <w:rPr>
          <w:rFonts w:ascii="Times New Roman" w:hAnsi="Times New Roman"/>
          <w:color w:val="000000"/>
          <w:sz w:val="28"/>
          <w:lang w:val="ru-RU"/>
        </w:rPr>
        <w:t>выкруты</w:t>
      </w:r>
      <w:proofErr w:type="spellEnd"/>
      <w:r w:rsidRPr="004240E7">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4240E7">
        <w:rPr>
          <w:rFonts w:ascii="Times New Roman" w:hAnsi="Times New Roman"/>
          <w:color w:val="000000"/>
          <w:sz w:val="28"/>
          <w:lang w:val="ru-RU"/>
        </w:rPr>
        <w:t>полушпагат</w:t>
      </w:r>
      <w:proofErr w:type="spellEnd"/>
      <w:r w:rsidRPr="004240E7">
        <w:rPr>
          <w:rFonts w:ascii="Times New Roman" w:hAnsi="Times New Roman"/>
          <w:color w:val="000000"/>
          <w:sz w:val="28"/>
          <w:lang w:val="ru-RU"/>
        </w:rPr>
        <w:t>, шпагат, складка, мост).</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4240E7">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4240E7">
        <w:rPr>
          <w:rFonts w:ascii="Times New Roman" w:hAnsi="Times New Roman"/>
          <w:color w:val="000000"/>
          <w:sz w:val="28"/>
          <w:lang w:val="ru-RU"/>
        </w:rPr>
        <w:t>сочетаниис</w:t>
      </w:r>
      <w:proofErr w:type="spellEnd"/>
      <w:r w:rsidRPr="004240E7">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4240E7">
        <w:rPr>
          <w:rFonts w:ascii="Times New Roman" w:hAnsi="Times New Roman"/>
          <w:color w:val="000000"/>
          <w:sz w:val="28"/>
          <w:lang w:val="ru-RU"/>
        </w:rPr>
        <w:t>выполняемыев</w:t>
      </w:r>
      <w:proofErr w:type="spellEnd"/>
      <w:r w:rsidRPr="004240E7">
        <w:rPr>
          <w:rFonts w:ascii="Times New Roman" w:hAnsi="Times New Roman"/>
          <w:color w:val="000000"/>
          <w:sz w:val="28"/>
          <w:lang w:val="ru-RU"/>
        </w:rPr>
        <w:t xml:space="preserve"> режиме непрерывного и интервального методов.</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«Лёгкая атлетика».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4240E7">
        <w:rPr>
          <w:rFonts w:ascii="Times New Roman" w:hAnsi="Times New Roman"/>
          <w:color w:val="000000"/>
          <w:sz w:val="28"/>
          <w:lang w:val="ru-RU"/>
        </w:rPr>
        <w:t>полуприседе</w:t>
      </w:r>
      <w:proofErr w:type="spellEnd"/>
      <w:r w:rsidRPr="004240E7">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4240E7">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8D3FDB">
        <w:rPr>
          <w:rFonts w:ascii="Times New Roman" w:hAnsi="Times New Roman"/>
          <w:color w:val="000000"/>
          <w:sz w:val="28"/>
          <w:lang w:val="ru-RU"/>
        </w:rPr>
        <w:t xml:space="preserve">«с ходу». </w:t>
      </w:r>
      <w:r w:rsidRPr="004240E7">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4240E7">
        <w:rPr>
          <w:rFonts w:ascii="Times New Roman" w:hAnsi="Times New Roman"/>
          <w:color w:val="000000"/>
          <w:sz w:val="28"/>
          <w:lang w:val="ru-RU"/>
        </w:rPr>
        <w:t>многоскоки</w:t>
      </w:r>
      <w:proofErr w:type="spellEnd"/>
      <w:r w:rsidRPr="004240E7">
        <w:rPr>
          <w:rFonts w:ascii="Times New Roman" w:hAnsi="Times New Roman"/>
          <w:color w:val="000000"/>
          <w:sz w:val="28"/>
          <w:lang w:val="ru-RU"/>
        </w:rPr>
        <w:t xml:space="preserve">, и </w:t>
      </w:r>
      <w:proofErr w:type="spellStart"/>
      <w:r w:rsidRPr="004240E7">
        <w:rPr>
          <w:rFonts w:ascii="Times New Roman" w:hAnsi="Times New Roman"/>
          <w:color w:val="000000"/>
          <w:sz w:val="28"/>
          <w:lang w:val="ru-RU"/>
        </w:rPr>
        <w:t>многоскоки</w:t>
      </w:r>
      <w:proofErr w:type="spellEnd"/>
      <w:r w:rsidRPr="004240E7">
        <w:rPr>
          <w:rFonts w:ascii="Times New Roman" w:hAnsi="Times New Roman"/>
          <w:color w:val="000000"/>
          <w:sz w:val="28"/>
          <w:lang w:val="ru-RU"/>
        </w:rPr>
        <w:t xml:space="preserve">, переходящие в бег с ускорением. Подвижные и спортивные игры, эстафеты.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«Зимние виды спорта».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4240E7">
        <w:rPr>
          <w:rFonts w:ascii="Times New Roman" w:hAnsi="Times New Roman"/>
          <w:color w:val="000000"/>
          <w:sz w:val="28"/>
          <w:lang w:val="ru-RU"/>
        </w:rPr>
        <w:t>субмаксимальной</w:t>
      </w:r>
      <w:proofErr w:type="spellEnd"/>
      <w:r w:rsidRPr="004240E7">
        <w:rPr>
          <w:rFonts w:ascii="Times New Roman" w:hAnsi="Times New Roman"/>
          <w:color w:val="000000"/>
          <w:sz w:val="28"/>
          <w:lang w:val="ru-RU"/>
        </w:rPr>
        <w:t xml:space="preserve"> </w:t>
      </w:r>
      <w:proofErr w:type="spellStart"/>
      <w:proofErr w:type="gramStart"/>
      <w:r w:rsidRPr="004240E7">
        <w:rPr>
          <w:rFonts w:ascii="Times New Roman" w:hAnsi="Times New Roman"/>
          <w:color w:val="000000"/>
          <w:sz w:val="28"/>
          <w:lang w:val="ru-RU"/>
        </w:rPr>
        <w:t>интенсивности,с</w:t>
      </w:r>
      <w:proofErr w:type="spellEnd"/>
      <w:proofErr w:type="gramEnd"/>
      <w:r w:rsidRPr="004240E7">
        <w:rPr>
          <w:rFonts w:ascii="Times New Roman" w:hAnsi="Times New Roman"/>
          <w:color w:val="000000"/>
          <w:sz w:val="28"/>
          <w:lang w:val="ru-RU"/>
        </w:rPr>
        <w:t xml:space="preserve"> соревновательной скоростью.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силовых способностей. Передвижение на </w:t>
      </w:r>
      <w:proofErr w:type="spellStart"/>
      <w:r w:rsidRPr="004240E7">
        <w:rPr>
          <w:rFonts w:ascii="Times New Roman" w:hAnsi="Times New Roman"/>
          <w:color w:val="000000"/>
          <w:sz w:val="28"/>
          <w:lang w:val="ru-RU"/>
        </w:rPr>
        <w:t>лыжахпо</w:t>
      </w:r>
      <w:proofErr w:type="spellEnd"/>
      <w:r w:rsidRPr="004240E7">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Модуль «Спортивные игры».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Баскетбол.</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4240E7">
        <w:rPr>
          <w:rFonts w:ascii="Times New Roman" w:hAnsi="Times New Roman"/>
          <w:color w:val="000000"/>
          <w:sz w:val="28"/>
          <w:lang w:val="ru-RU"/>
        </w:rPr>
        <w:t>многоскоков</w:t>
      </w:r>
      <w:proofErr w:type="spellEnd"/>
      <w:r w:rsidRPr="004240E7">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4240E7">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4240E7">
        <w:rPr>
          <w:rFonts w:ascii="Times New Roman" w:hAnsi="Times New Roman"/>
          <w:color w:val="000000"/>
          <w:sz w:val="28"/>
          <w:lang w:val="ru-RU"/>
        </w:rPr>
        <w:t>Напрыгивание</w:t>
      </w:r>
      <w:proofErr w:type="spellEnd"/>
      <w:r w:rsidRPr="004240E7">
        <w:rPr>
          <w:rFonts w:ascii="Times New Roman" w:hAnsi="Times New Roman"/>
          <w:color w:val="000000"/>
          <w:sz w:val="28"/>
          <w:lang w:val="ru-RU"/>
        </w:rPr>
        <w:t xml:space="preserve"> и спрыгивание с последующим ускорением. </w:t>
      </w:r>
      <w:proofErr w:type="spellStart"/>
      <w:r w:rsidRPr="004240E7">
        <w:rPr>
          <w:rFonts w:ascii="Times New Roman" w:hAnsi="Times New Roman"/>
          <w:color w:val="000000"/>
          <w:sz w:val="28"/>
          <w:lang w:val="ru-RU"/>
        </w:rPr>
        <w:t>Многоскоки</w:t>
      </w:r>
      <w:proofErr w:type="spellEnd"/>
      <w:r w:rsidRPr="004240E7">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4240E7">
        <w:rPr>
          <w:rFonts w:ascii="Times New Roman" w:hAnsi="Times New Roman"/>
          <w:color w:val="000000"/>
          <w:sz w:val="28"/>
          <w:lang w:val="ru-RU"/>
        </w:rPr>
        <w:t>многоскоков</w:t>
      </w:r>
      <w:proofErr w:type="spellEnd"/>
      <w:r w:rsidRPr="004240E7">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4240E7">
        <w:rPr>
          <w:rFonts w:ascii="Times New Roman" w:hAnsi="Times New Roman"/>
          <w:color w:val="000000"/>
          <w:sz w:val="28"/>
          <w:lang w:val="ru-RU"/>
        </w:rPr>
        <w:t>полуприседе</w:t>
      </w:r>
      <w:proofErr w:type="spellEnd"/>
      <w:r w:rsidRPr="004240E7">
        <w:rPr>
          <w:rFonts w:ascii="Times New Roman" w:hAnsi="Times New Roman"/>
          <w:color w:val="000000"/>
          <w:sz w:val="28"/>
          <w:lang w:val="ru-RU"/>
        </w:rPr>
        <w:t>.</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35140E">
        <w:rPr>
          <w:rFonts w:ascii="Times New Roman" w:hAnsi="Times New Roman"/>
          <w:color w:val="000000"/>
          <w:sz w:val="28"/>
          <w:lang w:val="ru-RU"/>
        </w:rPr>
        <w:t xml:space="preserve">(повторение движений партнёра). </w:t>
      </w:r>
      <w:r w:rsidRPr="004240E7">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4240E7">
        <w:rPr>
          <w:rFonts w:ascii="Times New Roman" w:hAnsi="Times New Roman"/>
          <w:color w:val="000000"/>
          <w:sz w:val="28"/>
          <w:lang w:val="ru-RU"/>
        </w:rPr>
        <w:t>мячав</w:t>
      </w:r>
      <w:proofErr w:type="spellEnd"/>
      <w:r w:rsidRPr="004240E7">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Футбол.</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4240E7">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4240E7">
        <w:rPr>
          <w:rFonts w:ascii="Times New Roman" w:hAnsi="Times New Roman"/>
          <w:color w:val="000000"/>
          <w:sz w:val="28"/>
          <w:lang w:val="ru-RU"/>
        </w:rPr>
        <w:t>Многоскоки</w:t>
      </w:r>
      <w:proofErr w:type="spellEnd"/>
      <w:r w:rsidRPr="004240E7">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E135F" w:rsidRPr="004240E7" w:rsidRDefault="001E135F">
      <w:pPr>
        <w:rPr>
          <w:lang w:val="ru-RU"/>
        </w:rPr>
        <w:sectPr w:rsidR="001E135F" w:rsidRPr="004240E7">
          <w:pgSz w:w="11906" w:h="16383"/>
          <w:pgMar w:top="1134" w:right="850" w:bottom="1134" w:left="1701" w:header="720" w:footer="720" w:gutter="0"/>
          <w:cols w:space="720"/>
        </w:sectPr>
      </w:pPr>
    </w:p>
    <w:p w:rsidR="001E135F" w:rsidRPr="004240E7" w:rsidRDefault="004A4BE6">
      <w:pPr>
        <w:spacing w:after="0" w:line="264" w:lineRule="auto"/>
        <w:ind w:left="120"/>
        <w:jc w:val="both"/>
        <w:rPr>
          <w:lang w:val="ru-RU"/>
        </w:rPr>
      </w:pPr>
      <w:bookmarkStart w:id="12" w:name="_Toc137548640"/>
      <w:bookmarkStart w:id="13" w:name="block-91965462"/>
      <w:bookmarkEnd w:id="6"/>
      <w:bookmarkEnd w:id="12"/>
      <w:r w:rsidRPr="004240E7">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1E135F" w:rsidRPr="004240E7" w:rsidRDefault="001E135F">
      <w:pPr>
        <w:spacing w:after="0"/>
        <w:ind w:left="120"/>
        <w:rPr>
          <w:lang w:val="ru-RU"/>
        </w:rPr>
      </w:pPr>
      <w:bookmarkStart w:id="14" w:name="_Toc137548641"/>
      <w:bookmarkEnd w:id="14"/>
    </w:p>
    <w:p w:rsidR="001E135F" w:rsidRPr="004240E7" w:rsidRDefault="004A4BE6">
      <w:pPr>
        <w:spacing w:after="0" w:line="264" w:lineRule="auto"/>
        <w:ind w:left="120"/>
        <w:jc w:val="both"/>
        <w:rPr>
          <w:lang w:val="ru-RU"/>
        </w:rPr>
      </w:pPr>
      <w:r w:rsidRPr="004240E7">
        <w:rPr>
          <w:rFonts w:ascii="Times New Roman" w:hAnsi="Times New Roman"/>
          <w:b/>
          <w:color w:val="000000"/>
          <w:sz w:val="28"/>
          <w:lang w:val="ru-RU"/>
        </w:rPr>
        <w:t>ЛИЧНОСТНЫЕ РЕЗУЛЬТАТЫ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4240E7">
        <w:rPr>
          <w:rFonts w:ascii="Times New Roman" w:hAnsi="Times New Roman"/>
          <w:b/>
          <w:color w:val="000000"/>
          <w:sz w:val="28"/>
          <w:lang w:val="ru-RU"/>
        </w:rPr>
        <w:t>личностные результаты: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4240E7">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1E135F" w:rsidRPr="004240E7" w:rsidRDefault="001E135F">
      <w:pPr>
        <w:spacing w:after="0"/>
        <w:ind w:left="120"/>
        <w:rPr>
          <w:lang w:val="ru-RU"/>
        </w:rPr>
      </w:pPr>
      <w:bookmarkStart w:id="15" w:name="_Toc137567704"/>
      <w:bookmarkEnd w:id="15"/>
    </w:p>
    <w:p w:rsidR="001E135F" w:rsidRPr="004240E7" w:rsidRDefault="001E135F">
      <w:pPr>
        <w:spacing w:after="0" w:line="264" w:lineRule="auto"/>
        <w:ind w:left="120"/>
        <w:rPr>
          <w:lang w:val="ru-RU"/>
        </w:rPr>
      </w:pPr>
    </w:p>
    <w:p w:rsidR="001E135F" w:rsidRPr="004240E7" w:rsidRDefault="004A4BE6">
      <w:pPr>
        <w:spacing w:after="0" w:line="264" w:lineRule="auto"/>
        <w:ind w:left="120"/>
        <w:rPr>
          <w:lang w:val="ru-RU"/>
        </w:rPr>
      </w:pPr>
      <w:r w:rsidRPr="004240E7">
        <w:rPr>
          <w:rFonts w:ascii="Times New Roman" w:hAnsi="Times New Roman"/>
          <w:b/>
          <w:color w:val="000000"/>
          <w:sz w:val="28"/>
          <w:lang w:val="ru-RU"/>
        </w:rPr>
        <w:t>МЕТАПРЕДМЕТНЫЕ РЕЗУЛЬТАТЫ</w:t>
      </w:r>
    </w:p>
    <w:p w:rsidR="001E135F" w:rsidRPr="004240E7" w:rsidRDefault="004A4BE6">
      <w:pPr>
        <w:spacing w:after="0" w:line="264" w:lineRule="auto"/>
        <w:ind w:firstLine="600"/>
        <w:jc w:val="both"/>
        <w:rPr>
          <w:lang w:val="ru-RU"/>
        </w:rPr>
      </w:pPr>
      <w:bookmarkStart w:id="16" w:name="_Toc134720971"/>
      <w:bookmarkEnd w:id="16"/>
      <w:r w:rsidRPr="004240E7">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 обучающегося будут сформированы следующие </w:t>
      </w:r>
      <w:r w:rsidRPr="004240E7">
        <w:rPr>
          <w:rFonts w:ascii="Times New Roman" w:hAnsi="Times New Roman"/>
          <w:b/>
          <w:color w:val="000000"/>
          <w:sz w:val="28"/>
          <w:lang w:val="ru-RU"/>
        </w:rPr>
        <w:t>универсальные познавательные учебные действия</w:t>
      </w:r>
      <w:r w:rsidRPr="004240E7">
        <w:rPr>
          <w:rFonts w:ascii="Times New Roman" w:hAnsi="Times New Roman"/>
          <w:color w:val="000000"/>
          <w:sz w:val="28"/>
          <w:lang w:val="ru-RU"/>
        </w:rPr>
        <w:t>:</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4240E7">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У обучающегося будут сформированы следующие </w:t>
      </w:r>
      <w:r w:rsidRPr="004240E7">
        <w:rPr>
          <w:rFonts w:ascii="Times New Roman" w:hAnsi="Times New Roman"/>
          <w:b/>
          <w:color w:val="000000"/>
          <w:sz w:val="28"/>
          <w:lang w:val="ru-RU"/>
        </w:rPr>
        <w:t>универсальные коммуникативные учебные действия</w:t>
      </w:r>
      <w:r w:rsidRPr="004240E7">
        <w:rPr>
          <w:rFonts w:ascii="Times New Roman" w:hAnsi="Times New Roman"/>
          <w:color w:val="000000"/>
          <w:sz w:val="28"/>
          <w:lang w:val="ru-RU"/>
        </w:rPr>
        <w:t>:</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 xml:space="preserve">У обучающегося будут сформированы следующие </w:t>
      </w:r>
      <w:r w:rsidRPr="004240E7">
        <w:rPr>
          <w:rFonts w:ascii="Times New Roman" w:hAnsi="Times New Roman"/>
          <w:b/>
          <w:color w:val="000000"/>
          <w:sz w:val="28"/>
          <w:lang w:val="ru-RU"/>
        </w:rPr>
        <w:t>универсальные регулятивные учебные действия</w:t>
      </w:r>
      <w:r w:rsidRPr="004240E7">
        <w:rPr>
          <w:rFonts w:ascii="Times New Roman" w:hAnsi="Times New Roman"/>
          <w:color w:val="000000"/>
          <w:sz w:val="28"/>
          <w:lang w:val="ru-RU"/>
        </w:rPr>
        <w:t>:</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1E135F" w:rsidRPr="004240E7" w:rsidRDefault="001E135F">
      <w:pPr>
        <w:spacing w:after="0"/>
        <w:ind w:left="120"/>
        <w:rPr>
          <w:lang w:val="ru-RU"/>
        </w:rPr>
      </w:pPr>
      <w:bookmarkStart w:id="17" w:name="_Toc137567705"/>
      <w:bookmarkEnd w:id="17"/>
    </w:p>
    <w:p w:rsidR="001E135F" w:rsidRPr="004240E7" w:rsidRDefault="001E135F">
      <w:pPr>
        <w:spacing w:after="0" w:line="264" w:lineRule="auto"/>
        <w:ind w:left="120"/>
        <w:rPr>
          <w:lang w:val="ru-RU"/>
        </w:rPr>
      </w:pPr>
    </w:p>
    <w:p w:rsidR="001E135F" w:rsidRPr="004240E7" w:rsidRDefault="004A4BE6">
      <w:pPr>
        <w:spacing w:after="0" w:line="264" w:lineRule="auto"/>
        <w:ind w:left="120"/>
        <w:rPr>
          <w:lang w:val="ru-RU"/>
        </w:rPr>
      </w:pPr>
      <w:r w:rsidRPr="004240E7">
        <w:rPr>
          <w:rFonts w:ascii="Times New Roman" w:hAnsi="Times New Roman"/>
          <w:b/>
          <w:color w:val="000000"/>
          <w:sz w:val="28"/>
          <w:lang w:val="ru-RU"/>
        </w:rPr>
        <w:t>ПРЕДМЕТНЫЕ РЕЗУЛЬТАТЫ</w:t>
      </w:r>
    </w:p>
    <w:p w:rsidR="001E135F" w:rsidRPr="004240E7" w:rsidRDefault="001E135F">
      <w:pPr>
        <w:spacing w:after="0" w:line="264" w:lineRule="auto"/>
        <w:ind w:left="120"/>
        <w:jc w:val="both"/>
        <w:rPr>
          <w:lang w:val="ru-RU"/>
        </w:rPr>
      </w:pPr>
    </w:p>
    <w:p w:rsidR="001E135F" w:rsidRPr="004240E7" w:rsidRDefault="004A4BE6">
      <w:pPr>
        <w:spacing w:after="0" w:line="264" w:lineRule="auto"/>
        <w:ind w:left="120"/>
        <w:jc w:val="both"/>
        <w:rPr>
          <w:lang w:val="ru-RU"/>
        </w:rPr>
      </w:pPr>
      <w:r w:rsidRPr="004240E7">
        <w:rPr>
          <w:rFonts w:ascii="Times New Roman" w:hAnsi="Times New Roman"/>
          <w:color w:val="000000"/>
          <w:sz w:val="28"/>
          <w:lang w:val="ru-RU"/>
        </w:rPr>
        <w:t xml:space="preserve">К концу обучения </w:t>
      </w:r>
      <w:r w:rsidRPr="004240E7">
        <w:rPr>
          <w:rFonts w:ascii="Times New Roman" w:hAnsi="Times New Roman"/>
          <w:b/>
          <w:i/>
          <w:color w:val="000000"/>
          <w:sz w:val="28"/>
          <w:lang w:val="ru-RU"/>
        </w:rPr>
        <w:t>в 5 классе</w:t>
      </w:r>
      <w:r w:rsidRPr="004240E7">
        <w:rPr>
          <w:rFonts w:ascii="Times New Roman" w:hAnsi="Times New Roman"/>
          <w:color w:val="000000"/>
          <w:sz w:val="28"/>
          <w:lang w:val="ru-RU"/>
        </w:rPr>
        <w:t xml:space="preserve"> обучающийся научится: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4240E7">
        <w:rPr>
          <w:rFonts w:ascii="Times New Roman" w:hAnsi="Times New Roman"/>
          <w:color w:val="000000"/>
          <w:sz w:val="28"/>
          <w:lang w:val="ru-RU"/>
        </w:rPr>
        <w:t>напрыгивания</w:t>
      </w:r>
      <w:proofErr w:type="spellEnd"/>
      <w:r w:rsidRPr="004240E7">
        <w:rPr>
          <w:rFonts w:ascii="Times New Roman" w:hAnsi="Times New Roman"/>
          <w:color w:val="000000"/>
          <w:sz w:val="28"/>
          <w:lang w:val="ru-RU"/>
        </w:rPr>
        <w:t xml:space="preserve"> с последующим спрыгиванием» (девочки);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демонстрировать технику прыжка в длину с разбега способом «согнув ноги»;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передвигаться на лыжах попеременным </w:t>
      </w:r>
      <w:proofErr w:type="spellStart"/>
      <w:r w:rsidRPr="004240E7">
        <w:rPr>
          <w:rFonts w:ascii="Times New Roman" w:hAnsi="Times New Roman"/>
          <w:color w:val="000000"/>
          <w:sz w:val="28"/>
          <w:lang w:val="ru-RU"/>
        </w:rPr>
        <w:t>двухшажным</w:t>
      </w:r>
      <w:proofErr w:type="spellEnd"/>
      <w:r w:rsidRPr="004240E7">
        <w:rPr>
          <w:rFonts w:ascii="Times New Roman" w:hAnsi="Times New Roman"/>
          <w:color w:val="000000"/>
          <w:sz w:val="28"/>
          <w:lang w:val="ru-RU"/>
        </w:rPr>
        <w:t xml:space="preserve"> ходом (для бесснежных районов – имитация передвижения);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демонстрировать технические действия в спортивных играх: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1E135F" w:rsidRPr="004240E7" w:rsidRDefault="001E135F">
      <w:pPr>
        <w:spacing w:after="0" w:line="264" w:lineRule="auto"/>
        <w:ind w:left="120"/>
        <w:jc w:val="both"/>
        <w:rPr>
          <w:lang w:val="ru-RU"/>
        </w:rPr>
      </w:pPr>
    </w:p>
    <w:p w:rsidR="001E135F" w:rsidRPr="004240E7" w:rsidRDefault="004A4BE6">
      <w:pPr>
        <w:spacing w:after="0" w:line="264" w:lineRule="auto"/>
        <w:ind w:left="120"/>
        <w:jc w:val="both"/>
        <w:rPr>
          <w:lang w:val="ru-RU"/>
        </w:rPr>
      </w:pPr>
      <w:r w:rsidRPr="004240E7">
        <w:rPr>
          <w:rFonts w:ascii="Times New Roman" w:hAnsi="Times New Roman"/>
          <w:color w:val="000000"/>
          <w:sz w:val="28"/>
          <w:lang w:val="ru-RU"/>
        </w:rPr>
        <w:t xml:space="preserve">К концу обучения </w:t>
      </w:r>
      <w:r w:rsidRPr="004240E7">
        <w:rPr>
          <w:rFonts w:ascii="Times New Roman" w:hAnsi="Times New Roman"/>
          <w:b/>
          <w:i/>
          <w:color w:val="000000"/>
          <w:sz w:val="28"/>
          <w:lang w:val="ru-RU"/>
        </w:rPr>
        <w:t>в 6 классе</w:t>
      </w:r>
      <w:r w:rsidRPr="004240E7">
        <w:rPr>
          <w:rFonts w:ascii="Times New Roman" w:hAnsi="Times New Roman"/>
          <w:color w:val="000000"/>
          <w:sz w:val="28"/>
          <w:lang w:val="ru-RU"/>
        </w:rPr>
        <w:t xml:space="preserve"> обучающийся научится: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4240E7">
        <w:rPr>
          <w:rFonts w:ascii="Times New Roman" w:hAnsi="Times New Roman"/>
          <w:color w:val="000000"/>
          <w:sz w:val="28"/>
          <w:lang w:val="ru-RU"/>
        </w:rPr>
        <w:t>физкультпауз</w:t>
      </w:r>
      <w:proofErr w:type="spellEnd"/>
      <w:r w:rsidRPr="004240E7">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1E135F" w:rsidRPr="004240E7" w:rsidRDefault="001E135F">
      <w:pPr>
        <w:spacing w:after="0" w:line="264" w:lineRule="auto"/>
        <w:ind w:left="120"/>
        <w:jc w:val="both"/>
        <w:rPr>
          <w:lang w:val="ru-RU"/>
        </w:rPr>
      </w:pPr>
    </w:p>
    <w:p w:rsidR="001E135F" w:rsidRPr="004240E7" w:rsidRDefault="004A4BE6">
      <w:pPr>
        <w:spacing w:after="0" w:line="264" w:lineRule="auto"/>
        <w:ind w:left="120"/>
        <w:jc w:val="both"/>
        <w:rPr>
          <w:lang w:val="ru-RU"/>
        </w:rPr>
      </w:pPr>
      <w:r w:rsidRPr="004240E7">
        <w:rPr>
          <w:rFonts w:ascii="Times New Roman" w:hAnsi="Times New Roman"/>
          <w:color w:val="000000"/>
          <w:sz w:val="28"/>
          <w:lang w:val="ru-RU"/>
        </w:rPr>
        <w:t xml:space="preserve">К концу обучения </w:t>
      </w:r>
      <w:r w:rsidRPr="004240E7">
        <w:rPr>
          <w:rFonts w:ascii="Times New Roman" w:hAnsi="Times New Roman"/>
          <w:b/>
          <w:i/>
          <w:color w:val="000000"/>
          <w:sz w:val="28"/>
          <w:lang w:val="ru-RU"/>
        </w:rPr>
        <w:t>в 7 классе</w:t>
      </w:r>
      <w:r w:rsidRPr="004240E7">
        <w:rPr>
          <w:rFonts w:ascii="Times New Roman" w:hAnsi="Times New Roman"/>
          <w:color w:val="000000"/>
          <w:sz w:val="28"/>
          <w:lang w:val="ru-RU"/>
        </w:rPr>
        <w:t xml:space="preserve"> обучающийся научится: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1E135F" w:rsidRPr="0035140E" w:rsidRDefault="004A4BE6">
      <w:pPr>
        <w:spacing w:after="0" w:line="264" w:lineRule="auto"/>
        <w:ind w:firstLine="600"/>
        <w:jc w:val="both"/>
        <w:rPr>
          <w:lang w:val="ru-RU"/>
        </w:rPr>
      </w:pPr>
      <w:r w:rsidRPr="004240E7">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35140E">
        <w:rPr>
          <w:rFonts w:ascii="Times New Roman" w:hAnsi="Times New Roman"/>
          <w:color w:val="000000"/>
          <w:sz w:val="28"/>
          <w:lang w:val="ru-RU"/>
        </w:rPr>
        <w:t xml:space="preserve">«индекса </w:t>
      </w:r>
      <w:proofErr w:type="spellStart"/>
      <w:r w:rsidRPr="0035140E">
        <w:rPr>
          <w:rFonts w:ascii="Times New Roman" w:hAnsi="Times New Roman"/>
          <w:color w:val="000000"/>
          <w:sz w:val="28"/>
          <w:lang w:val="ru-RU"/>
        </w:rPr>
        <w:t>Кетле</w:t>
      </w:r>
      <w:proofErr w:type="spellEnd"/>
      <w:r w:rsidRPr="0035140E">
        <w:rPr>
          <w:rFonts w:ascii="Times New Roman" w:hAnsi="Times New Roman"/>
          <w:color w:val="000000"/>
          <w:sz w:val="28"/>
          <w:lang w:val="ru-RU"/>
        </w:rPr>
        <w:t xml:space="preserve">» и «ортостатической пробы» (по образцу);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беговые упражнения с преодолением препятствий способами «</w:t>
      </w:r>
      <w:proofErr w:type="spellStart"/>
      <w:r w:rsidRPr="004240E7">
        <w:rPr>
          <w:rFonts w:ascii="Times New Roman" w:hAnsi="Times New Roman"/>
          <w:color w:val="000000"/>
          <w:sz w:val="28"/>
          <w:lang w:val="ru-RU"/>
        </w:rPr>
        <w:t>наступание</w:t>
      </w:r>
      <w:proofErr w:type="spellEnd"/>
      <w:r w:rsidRPr="004240E7">
        <w:rPr>
          <w:rFonts w:ascii="Times New Roman" w:hAnsi="Times New Roman"/>
          <w:color w:val="000000"/>
          <w:sz w:val="28"/>
          <w:lang w:val="ru-RU"/>
        </w:rPr>
        <w:t xml:space="preserve">» и «прыжковый бег», применять их в беге по пересечённой местности;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переход с передвижения попеременным </w:t>
      </w:r>
      <w:proofErr w:type="spellStart"/>
      <w:r w:rsidRPr="004240E7">
        <w:rPr>
          <w:rFonts w:ascii="Times New Roman" w:hAnsi="Times New Roman"/>
          <w:color w:val="000000"/>
          <w:sz w:val="28"/>
          <w:lang w:val="ru-RU"/>
        </w:rPr>
        <w:t>двухшажным</w:t>
      </w:r>
      <w:proofErr w:type="spellEnd"/>
      <w:r w:rsidRPr="004240E7">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демонстрировать и использовать технические действия спортивных игр: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1E135F" w:rsidRPr="004240E7" w:rsidRDefault="001E135F">
      <w:pPr>
        <w:spacing w:after="0" w:line="264" w:lineRule="auto"/>
        <w:ind w:left="120"/>
        <w:jc w:val="both"/>
        <w:rPr>
          <w:lang w:val="ru-RU"/>
        </w:rPr>
      </w:pPr>
    </w:p>
    <w:p w:rsidR="001E135F" w:rsidRPr="004240E7" w:rsidRDefault="004A4BE6">
      <w:pPr>
        <w:spacing w:after="0" w:line="264" w:lineRule="auto"/>
        <w:ind w:left="120"/>
        <w:jc w:val="both"/>
        <w:rPr>
          <w:lang w:val="ru-RU"/>
        </w:rPr>
      </w:pPr>
      <w:r w:rsidRPr="004240E7">
        <w:rPr>
          <w:rFonts w:ascii="Times New Roman" w:hAnsi="Times New Roman"/>
          <w:color w:val="000000"/>
          <w:sz w:val="28"/>
          <w:lang w:val="ru-RU"/>
        </w:rPr>
        <w:t xml:space="preserve">К концу обучения </w:t>
      </w:r>
      <w:r w:rsidRPr="004240E7">
        <w:rPr>
          <w:rFonts w:ascii="Times New Roman" w:hAnsi="Times New Roman"/>
          <w:b/>
          <w:i/>
          <w:color w:val="000000"/>
          <w:sz w:val="28"/>
          <w:lang w:val="ru-RU"/>
        </w:rPr>
        <w:t>в 8 классе</w:t>
      </w:r>
      <w:r w:rsidRPr="004240E7">
        <w:rPr>
          <w:rFonts w:ascii="Times New Roman" w:hAnsi="Times New Roman"/>
          <w:color w:val="000000"/>
          <w:sz w:val="28"/>
          <w:lang w:val="ru-RU"/>
        </w:rPr>
        <w:t xml:space="preserve"> обучающийся научится: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выполнять передвижение на лыжах одновременным </w:t>
      </w:r>
      <w:proofErr w:type="spellStart"/>
      <w:r w:rsidRPr="004240E7">
        <w:rPr>
          <w:rFonts w:ascii="Times New Roman" w:hAnsi="Times New Roman"/>
          <w:color w:val="000000"/>
          <w:sz w:val="28"/>
          <w:lang w:val="ru-RU"/>
        </w:rPr>
        <w:t>бесшажным</w:t>
      </w:r>
      <w:proofErr w:type="spellEnd"/>
      <w:r w:rsidRPr="004240E7">
        <w:rPr>
          <w:rFonts w:ascii="Times New Roman" w:hAnsi="Times New Roman"/>
          <w:color w:val="000000"/>
          <w:sz w:val="28"/>
          <w:lang w:val="ru-RU"/>
        </w:rPr>
        <w:t xml:space="preserve"> ходом, переход с попеременного </w:t>
      </w:r>
      <w:proofErr w:type="spellStart"/>
      <w:r w:rsidRPr="004240E7">
        <w:rPr>
          <w:rFonts w:ascii="Times New Roman" w:hAnsi="Times New Roman"/>
          <w:color w:val="000000"/>
          <w:sz w:val="28"/>
          <w:lang w:val="ru-RU"/>
        </w:rPr>
        <w:t>двухшажного</w:t>
      </w:r>
      <w:proofErr w:type="spellEnd"/>
      <w:r w:rsidRPr="004240E7">
        <w:rPr>
          <w:rFonts w:ascii="Times New Roman" w:hAnsi="Times New Roman"/>
          <w:color w:val="000000"/>
          <w:sz w:val="28"/>
          <w:lang w:val="ru-RU"/>
        </w:rPr>
        <w:t xml:space="preserve"> хода на одновременный </w:t>
      </w:r>
      <w:proofErr w:type="spellStart"/>
      <w:r w:rsidRPr="004240E7">
        <w:rPr>
          <w:rFonts w:ascii="Times New Roman" w:hAnsi="Times New Roman"/>
          <w:color w:val="000000"/>
          <w:sz w:val="28"/>
          <w:lang w:val="ru-RU"/>
        </w:rPr>
        <w:t>бесшажный</w:t>
      </w:r>
      <w:proofErr w:type="spellEnd"/>
      <w:r w:rsidRPr="004240E7">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4240E7">
        <w:rPr>
          <w:rFonts w:ascii="Times New Roman" w:hAnsi="Times New Roman"/>
          <w:color w:val="000000"/>
          <w:sz w:val="28"/>
          <w:lang w:val="ru-RU"/>
        </w:rPr>
        <w:t>перелазанием</w:t>
      </w:r>
      <w:proofErr w:type="spellEnd"/>
      <w:r w:rsidRPr="004240E7">
        <w:rPr>
          <w:rFonts w:ascii="Times New Roman" w:hAnsi="Times New Roman"/>
          <w:color w:val="000000"/>
          <w:sz w:val="28"/>
          <w:lang w:val="ru-RU"/>
        </w:rPr>
        <w:t xml:space="preserve"> (для бесснежных районов – имитация передвижения);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прыжки в воду со стартовой тумбы;</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демонстрировать и использовать технические действия спортивных игр: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1E135F" w:rsidRPr="004240E7" w:rsidRDefault="001E135F">
      <w:pPr>
        <w:spacing w:after="0" w:line="264" w:lineRule="auto"/>
        <w:ind w:left="120"/>
        <w:jc w:val="both"/>
        <w:rPr>
          <w:lang w:val="ru-RU"/>
        </w:rPr>
      </w:pPr>
    </w:p>
    <w:p w:rsidR="001E135F" w:rsidRPr="004240E7" w:rsidRDefault="004A4BE6">
      <w:pPr>
        <w:spacing w:after="0" w:line="264" w:lineRule="auto"/>
        <w:ind w:left="120"/>
        <w:jc w:val="both"/>
        <w:rPr>
          <w:lang w:val="ru-RU"/>
        </w:rPr>
      </w:pPr>
      <w:r w:rsidRPr="004240E7">
        <w:rPr>
          <w:rFonts w:ascii="Times New Roman" w:hAnsi="Times New Roman"/>
          <w:color w:val="000000"/>
          <w:sz w:val="28"/>
          <w:lang w:val="ru-RU"/>
        </w:rPr>
        <w:t xml:space="preserve">К концу обучения </w:t>
      </w:r>
      <w:r w:rsidRPr="004240E7">
        <w:rPr>
          <w:rFonts w:ascii="Times New Roman" w:hAnsi="Times New Roman"/>
          <w:b/>
          <w:i/>
          <w:color w:val="000000"/>
          <w:sz w:val="28"/>
          <w:lang w:val="ru-RU"/>
        </w:rPr>
        <w:t>в 9 классе</w:t>
      </w:r>
      <w:r w:rsidRPr="004240E7">
        <w:rPr>
          <w:rFonts w:ascii="Times New Roman" w:hAnsi="Times New Roman"/>
          <w:color w:val="000000"/>
          <w:sz w:val="28"/>
          <w:lang w:val="ru-RU"/>
        </w:rPr>
        <w:t xml:space="preserve"> обучающийся научится:</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объяснять понятие «профессионально-прикладная физическая культура»;</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4240E7">
        <w:rPr>
          <w:rFonts w:ascii="Times New Roman" w:hAnsi="Times New Roman"/>
          <w:color w:val="000000"/>
          <w:sz w:val="28"/>
          <w:lang w:val="ru-RU"/>
        </w:rPr>
        <w:t>Генча</w:t>
      </w:r>
      <w:proofErr w:type="spellEnd"/>
      <w:r w:rsidRPr="004240E7">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4240E7">
        <w:rPr>
          <w:rFonts w:ascii="Times New Roman" w:hAnsi="Times New Roman"/>
          <w:color w:val="000000"/>
          <w:sz w:val="28"/>
          <w:lang w:val="ru-RU"/>
        </w:rPr>
        <w:t>размахиванияи</w:t>
      </w:r>
      <w:proofErr w:type="spellEnd"/>
      <w:r w:rsidRPr="004240E7">
        <w:rPr>
          <w:rFonts w:ascii="Times New Roman" w:hAnsi="Times New Roman"/>
          <w:color w:val="000000"/>
          <w:sz w:val="28"/>
          <w:lang w:val="ru-RU"/>
        </w:rPr>
        <w:t xml:space="preserve"> соскока вперёд способом «прогнувшись» (юноши);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составлять и выполнять композицию упражнений </w:t>
      </w:r>
      <w:proofErr w:type="spellStart"/>
      <w:r w:rsidRPr="004240E7">
        <w:rPr>
          <w:rFonts w:ascii="Times New Roman" w:hAnsi="Times New Roman"/>
          <w:color w:val="000000"/>
          <w:sz w:val="28"/>
          <w:lang w:val="ru-RU"/>
        </w:rPr>
        <w:t>черлидинга</w:t>
      </w:r>
      <w:proofErr w:type="spellEnd"/>
      <w:r w:rsidRPr="004240E7">
        <w:rPr>
          <w:rFonts w:ascii="Times New Roman" w:hAnsi="Times New Roman"/>
          <w:color w:val="000000"/>
          <w:sz w:val="28"/>
          <w:lang w:val="ru-RU"/>
        </w:rPr>
        <w:t xml:space="preserve"> с построением пирамид, элементами степ-аэробики и акробатики (девушки);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повороты кувырком, маятником;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выполнять технические элементы брассом в согласовании с дыханием;</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1E135F" w:rsidRPr="004240E7" w:rsidRDefault="004A4BE6">
      <w:pPr>
        <w:spacing w:after="0" w:line="264" w:lineRule="auto"/>
        <w:ind w:firstLine="600"/>
        <w:jc w:val="both"/>
        <w:rPr>
          <w:lang w:val="ru-RU"/>
        </w:rPr>
      </w:pPr>
      <w:r w:rsidRPr="004240E7">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E135F" w:rsidRPr="004240E7" w:rsidRDefault="001E135F">
      <w:pPr>
        <w:spacing w:after="0"/>
        <w:ind w:left="120"/>
        <w:rPr>
          <w:lang w:val="ru-RU"/>
        </w:rPr>
      </w:pPr>
    </w:p>
    <w:p w:rsidR="001E135F" w:rsidRPr="004240E7" w:rsidRDefault="001E135F">
      <w:pPr>
        <w:rPr>
          <w:lang w:val="ru-RU"/>
        </w:rPr>
        <w:sectPr w:rsidR="001E135F" w:rsidRPr="004240E7">
          <w:pgSz w:w="11906" w:h="16383"/>
          <w:pgMar w:top="1134" w:right="850" w:bottom="1134" w:left="1701" w:header="720" w:footer="720" w:gutter="0"/>
          <w:cols w:space="720"/>
        </w:sectPr>
      </w:pPr>
    </w:p>
    <w:p w:rsidR="001E135F" w:rsidRDefault="004A4BE6">
      <w:pPr>
        <w:spacing w:after="0"/>
        <w:ind w:left="120"/>
      </w:pPr>
      <w:bookmarkStart w:id="18" w:name="block-91965460"/>
      <w:bookmarkEnd w:id="13"/>
      <w:r w:rsidRPr="004240E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E135F" w:rsidRDefault="004A4BE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1"/>
      </w:tblGrid>
      <w:tr w:rsidR="001E135F">
        <w:trPr>
          <w:trHeight w:val="144"/>
          <w:tblCellSpacing w:w="20" w:type="nil"/>
        </w:trPr>
        <w:tc>
          <w:tcPr>
            <w:tcW w:w="510" w:type="dxa"/>
            <w:vMerge w:val="restart"/>
            <w:tcMar>
              <w:top w:w="50" w:type="dxa"/>
              <w:left w:w="100" w:type="dxa"/>
            </w:tcMar>
            <w:vAlign w:val="center"/>
          </w:tcPr>
          <w:p w:rsidR="001E135F" w:rsidRDefault="004A4BE6">
            <w:pPr>
              <w:spacing w:after="0"/>
              <w:ind w:left="135"/>
            </w:pPr>
            <w:r>
              <w:rPr>
                <w:rFonts w:ascii="Times New Roman" w:hAnsi="Times New Roman"/>
                <w:b/>
                <w:color w:val="000000"/>
                <w:sz w:val="24"/>
              </w:rPr>
              <w:t xml:space="preserve">№ п/п </w:t>
            </w:r>
          </w:p>
          <w:p w:rsidR="001E135F" w:rsidRDefault="001E135F">
            <w:pPr>
              <w:spacing w:after="0"/>
              <w:ind w:left="135"/>
            </w:pPr>
          </w:p>
        </w:tc>
        <w:tc>
          <w:tcPr>
            <w:tcW w:w="2816"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E135F" w:rsidRDefault="001E135F">
            <w:pPr>
              <w:spacing w:after="0"/>
              <w:ind w:left="135"/>
            </w:pPr>
          </w:p>
        </w:tc>
        <w:tc>
          <w:tcPr>
            <w:tcW w:w="0" w:type="auto"/>
            <w:gridSpan w:val="3"/>
            <w:tcMar>
              <w:top w:w="50" w:type="dxa"/>
              <w:left w:w="100" w:type="dxa"/>
            </w:tcMar>
            <w:vAlign w:val="center"/>
          </w:tcPr>
          <w:p w:rsidR="001E135F" w:rsidRDefault="004A4B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135F" w:rsidRDefault="001E135F">
            <w:pPr>
              <w:spacing w:after="0"/>
              <w:ind w:left="135"/>
            </w:pPr>
          </w:p>
        </w:tc>
      </w:tr>
      <w:tr w:rsidR="001E135F">
        <w:trPr>
          <w:trHeight w:val="144"/>
          <w:tblCellSpacing w:w="20" w:type="nil"/>
        </w:trPr>
        <w:tc>
          <w:tcPr>
            <w:tcW w:w="0" w:type="auto"/>
            <w:vMerge/>
            <w:tcBorders>
              <w:top w:val="nil"/>
            </w:tcBorders>
            <w:tcMar>
              <w:top w:w="50" w:type="dxa"/>
              <w:left w:w="100" w:type="dxa"/>
            </w:tcMar>
          </w:tcPr>
          <w:p w:rsidR="001E135F" w:rsidRDefault="001E135F"/>
        </w:tc>
        <w:tc>
          <w:tcPr>
            <w:tcW w:w="0" w:type="auto"/>
            <w:vMerge/>
            <w:tcBorders>
              <w:top w:val="nil"/>
            </w:tcBorders>
            <w:tcMar>
              <w:top w:w="50" w:type="dxa"/>
              <w:left w:w="100" w:type="dxa"/>
            </w:tcMar>
          </w:tcPr>
          <w:p w:rsidR="001E135F" w:rsidRDefault="001E135F"/>
        </w:tc>
        <w:tc>
          <w:tcPr>
            <w:tcW w:w="994"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135F" w:rsidRDefault="001E135F">
            <w:pPr>
              <w:spacing w:after="0"/>
              <w:ind w:left="135"/>
            </w:pPr>
          </w:p>
        </w:tc>
        <w:tc>
          <w:tcPr>
            <w:tcW w:w="1719"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1805"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0" w:type="auto"/>
            <w:vMerge/>
            <w:tcBorders>
              <w:top w:val="nil"/>
            </w:tcBorders>
            <w:tcMar>
              <w:top w:w="50" w:type="dxa"/>
              <w:left w:w="100" w:type="dxa"/>
            </w:tcMar>
          </w:tcPr>
          <w:p w:rsidR="001E135F" w:rsidRDefault="001E135F"/>
        </w:tc>
      </w:tr>
      <w:tr w:rsidR="001E135F" w:rsidRPr="008D3FDB">
        <w:trPr>
          <w:trHeight w:val="144"/>
          <w:tblCellSpacing w:w="20" w:type="nil"/>
        </w:trPr>
        <w:tc>
          <w:tcPr>
            <w:tcW w:w="0" w:type="auto"/>
            <w:gridSpan w:val="6"/>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5"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6"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r>
              <w:rPr>
                <w:rFonts w:ascii="Times New Roman" w:hAnsi="Times New Roman"/>
                <w:b/>
                <w:color w:val="000000"/>
                <w:sz w:val="24"/>
              </w:rPr>
              <w:t>ФИЗИЧЕСКОЕ СОВЕРШЕНСТВОВАНИЕ</w:t>
            </w:r>
          </w:p>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7"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8"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2.2</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9"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2.3</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0"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2.4</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 xml:space="preserve">Спортивные игры. Баскетбол (модуль </w:t>
            </w:r>
            <w:r w:rsidRPr="004240E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1"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2"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2.6</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3"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2.7</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4"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2"/>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135F" w:rsidRDefault="001E135F"/>
        </w:tc>
      </w:tr>
    </w:tbl>
    <w:p w:rsidR="001E135F" w:rsidRDefault="001E135F">
      <w:pPr>
        <w:sectPr w:rsidR="001E135F">
          <w:pgSz w:w="16383" w:h="11906" w:orient="landscape"/>
          <w:pgMar w:top="1134" w:right="850" w:bottom="1134" w:left="1701" w:header="720" w:footer="720" w:gutter="0"/>
          <w:cols w:space="720"/>
        </w:sectPr>
      </w:pPr>
    </w:p>
    <w:p w:rsidR="001E135F" w:rsidRDefault="004A4BE6">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1"/>
      </w:tblGrid>
      <w:tr w:rsidR="001E135F">
        <w:trPr>
          <w:trHeight w:val="144"/>
          <w:tblCellSpacing w:w="20" w:type="nil"/>
        </w:trPr>
        <w:tc>
          <w:tcPr>
            <w:tcW w:w="510" w:type="dxa"/>
            <w:vMerge w:val="restart"/>
            <w:tcMar>
              <w:top w:w="50" w:type="dxa"/>
              <w:left w:w="100" w:type="dxa"/>
            </w:tcMar>
            <w:vAlign w:val="center"/>
          </w:tcPr>
          <w:p w:rsidR="001E135F" w:rsidRDefault="004A4BE6">
            <w:pPr>
              <w:spacing w:after="0"/>
              <w:ind w:left="135"/>
            </w:pPr>
            <w:r>
              <w:rPr>
                <w:rFonts w:ascii="Times New Roman" w:hAnsi="Times New Roman"/>
                <w:b/>
                <w:color w:val="000000"/>
                <w:sz w:val="24"/>
              </w:rPr>
              <w:t xml:space="preserve">№ п/п </w:t>
            </w:r>
          </w:p>
          <w:p w:rsidR="001E135F" w:rsidRDefault="001E135F">
            <w:pPr>
              <w:spacing w:after="0"/>
              <w:ind w:left="135"/>
            </w:pPr>
          </w:p>
        </w:tc>
        <w:tc>
          <w:tcPr>
            <w:tcW w:w="2816"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E135F" w:rsidRDefault="001E135F">
            <w:pPr>
              <w:spacing w:after="0"/>
              <w:ind w:left="135"/>
            </w:pPr>
          </w:p>
        </w:tc>
        <w:tc>
          <w:tcPr>
            <w:tcW w:w="0" w:type="auto"/>
            <w:gridSpan w:val="3"/>
            <w:tcMar>
              <w:top w:w="50" w:type="dxa"/>
              <w:left w:w="100" w:type="dxa"/>
            </w:tcMar>
            <w:vAlign w:val="center"/>
          </w:tcPr>
          <w:p w:rsidR="001E135F" w:rsidRDefault="004A4B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135F" w:rsidRDefault="001E135F">
            <w:pPr>
              <w:spacing w:after="0"/>
              <w:ind w:left="135"/>
            </w:pPr>
          </w:p>
        </w:tc>
      </w:tr>
      <w:tr w:rsidR="001E135F">
        <w:trPr>
          <w:trHeight w:val="144"/>
          <w:tblCellSpacing w:w="20" w:type="nil"/>
        </w:trPr>
        <w:tc>
          <w:tcPr>
            <w:tcW w:w="0" w:type="auto"/>
            <w:vMerge/>
            <w:tcBorders>
              <w:top w:val="nil"/>
            </w:tcBorders>
            <w:tcMar>
              <w:top w:w="50" w:type="dxa"/>
              <w:left w:w="100" w:type="dxa"/>
            </w:tcMar>
          </w:tcPr>
          <w:p w:rsidR="001E135F" w:rsidRDefault="001E135F"/>
        </w:tc>
        <w:tc>
          <w:tcPr>
            <w:tcW w:w="0" w:type="auto"/>
            <w:vMerge/>
            <w:tcBorders>
              <w:top w:val="nil"/>
            </w:tcBorders>
            <w:tcMar>
              <w:top w:w="50" w:type="dxa"/>
              <w:left w:w="100" w:type="dxa"/>
            </w:tcMar>
          </w:tcPr>
          <w:p w:rsidR="001E135F" w:rsidRDefault="001E135F"/>
        </w:tc>
        <w:tc>
          <w:tcPr>
            <w:tcW w:w="994"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135F" w:rsidRDefault="001E135F">
            <w:pPr>
              <w:spacing w:after="0"/>
              <w:ind w:left="135"/>
            </w:pPr>
          </w:p>
        </w:tc>
        <w:tc>
          <w:tcPr>
            <w:tcW w:w="1719"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1805"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0" w:type="auto"/>
            <w:vMerge/>
            <w:tcBorders>
              <w:top w:val="nil"/>
            </w:tcBorders>
            <w:tcMar>
              <w:top w:w="50" w:type="dxa"/>
              <w:left w:w="100" w:type="dxa"/>
            </w:tcMar>
          </w:tcPr>
          <w:p w:rsidR="001E135F" w:rsidRDefault="001E135F"/>
        </w:tc>
      </w:tr>
      <w:tr w:rsidR="001E135F" w:rsidRPr="008D3FDB">
        <w:trPr>
          <w:trHeight w:val="144"/>
          <w:tblCellSpacing w:w="20" w:type="nil"/>
        </w:trPr>
        <w:tc>
          <w:tcPr>
            <w:tcW w:w="0" w:type="auto"/>
            <w:gridSpan w:val="6"/>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5"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6"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r>
              <w:rPr>
                <w:rFonts w:ascii="Times New Roman" w:hAnsi="Times New Roman"/>
                <w:b/>
                <w:color w:val="000000"/>
                <w:sz w:val="24"/>
              </w:rPr>
              <w:t>ФИЗИЧЕСКОЕ СОВЕРШЕНСТВОВАНИЕ</w:t>
            </w:r>
          </w:p>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7"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8"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2.2</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19"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2.3</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0"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2.4</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1"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2"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2.6</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3"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2.7</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4"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2"/>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135F" w:rsidRDefault="001E135F"/>
        </w:tc>
      </w:tr>
    </w:tbl>
    <w:p w:rsidR="001E135F" w:rsidRDefault="001E135F">
      <w:pPr>
        <w:sectPr w:rsidR="001E135F">
          <w:pgSz w:w="16383" w:h="11906" w:orient="landscape"/>
          <w:pgMar w:top="1134" w:right="850" w:bottom="1134" w:left="1701" w:header="720" w:footer="720" w:gutter="0"/>
          <w:cols w:space="720"/>
        </w:sectPr>
      </w:pPr>
    </w:p>
    <w:p w:rsidR="001E135F" w:rsidRDefault="004A4BE6">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811"/>
      </w:tblGrid>
      <w:tr w:rsidR="001E135F">
        <w:trPr>
          <w:trHeight w:val="144"/>
          <w:tblCellSpacing w:w="20" w:type="nil"/>
        </w:trPr>
        <w:tc>
          <w:tcPr>
            <w:tcW w:w="510" w:type="dxa"/>
            <w:vMerge w:val="restart"/>
            <w:tcMar>
              <w:top w:w="50" w:type="dxa"/>
              <w:left w:w="100" w:type="dxa"/>
            </w:tcMar>
            <w:vAlign w:val="center"/>
          </w:tcPr>
          <w:p w:rsidR="001E135F" w:rsidRDefault="004A4BE6">
            <w:pPr>
              <w:spacing w:after="0"/>
              <w:ind w:left="135"/>
            </w:pPr>
            <w:r>
              <w:rPr>
                <w:rFonts w:ascii="Times New Roman" w:hAnsi="Times New Roman"/>
                <w:b/>
                <w:color w:val="000000"/>
                <w:sz w:val="24"/>
              </w:rPr>
              <w:t xml:space="preserve">№ п/п </w:t>
            </w:r>
          </w:p>
          <w:p w:rsidR="001E135F" w:rsidRDefault="001E135F">
            <w:pPr>
              <w:spacing w:after="0"/>
              <w:ind w:left="135"/>
            </w:pPr>
          </w:p>
        </w:tc>
        <w:tc>
          <w:tcPr>
            <w:tcW w:w="2816"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E135F" w:rsidRDefault="001E135F">
            <w:pPr>
              <w:spacing w:after="0"/>
              <w:ind w:left="135"/>
            </w:pPr>
          </w:p>
        </w:tc>
        <w:tc>
          <w:tcPr>
            <w:tcW w:w="0" w:type="auto"/>
            <w:gridSpan w:val="3"/>
            <w:tcMar>
              <w:top w:w="50" w:type="dxa"/>
              <w:left w:w="100" w:type="dxa"/>
            </w:tcMar>
            <w:vAlign w:val="center"/>
          </w:tcPr>
          <w:p w:rsidR="001E135F" w:rsidRDefault="004A4B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135F" w:rsidRDefault="001E135F">
            <w:pPr>
              <w:spacing w:after="0"/>
              <w:ind w:left="135"/>
            </w:pPr>
          </w:p>
        </w:tc>
      </w:tr>
      <w:tr w:rsidR="001E135F">
        <w:trPr>
          <w:trHeight w:val="144"/>
          <w:tblCellSpacing w:w="20" w:type="nil"/>
        </w:trPr>
        <w:tc>
          <w:tcPr>
            <w:tcW w:w="0" w:type="auto"/>
            <w:vMerge/>
            <w:tcBorders>
              <w:top w:val="nil"/>
            </w:tcBorders>
            <w:tcMar>
              <w:top w:w="50" w:type="dxa"/>
              <w:left w:w="100" w:type="dxa"/>
            </w:tcMar>
          </w:tcPr>
          <w:p w:rsidR="001E135F" w:rsidRDefault="001E135F"/>
        </w:tc>
        <w:tc>
          <w:tcPr>
            <w:tcW w:w="0" w:type="auto"/>
            <w:vMerge/>
            <w:tcBorders>
              <w:top w:val="nil"/>
            </w:tcBorders>
            <w:tcMar>
              <w:top w:w="50" w:type="dxa"/>
              <w:left w:w="100" w:type="dxa"/>
            </w:tcMar>
          </w:tcPr>
          <w:p w:rsidR="001E135F" w:rsidRDefault="001E135F"/>
        </w:tc>
        <w:tc>
          <w:tcPr>
            <w:tcW w:w="994"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135F" w:rsidRDefault="001E135F">
            <w:pPr>
              <w:spacing w:after="0"/>
              <w:ind w:left="135"/>
            </w:pPr>
          </w:p>
        </w:tc>
        <w:tc>
          <w:tcPr>
            <w:tcW w:w="1719"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1805"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0" w:type="auto"/>
            <w:vMerge/>
            <w:tcBorders>
              <w:top w:val="nil"/>
            </w:tcBorders>
            <w:tcMar>
              <w:top w:w="50" w:type="dxa"/>
              <w:left w:w="100" w:type="dxa"/>
            </w:tcMar>
          </w:tcPr>
          <w:p w:rsidR="001E135F" w:rsidRDefault="001E135F"/>
        </w:tc>
      </w:tr>
      <w:tr w:rsidR="001E135F" w:rsidRPr="008D3FDB">
        <w:trPr>
          <w:trHeight w:val="144"/>
          <w:tblCellSpacing w:w="20" w:type="nil"/>
        </w:trPr>
        <w:tc>
          <w:tcPr>
            <w:tcW w:w="0" w:type="auto"/>
            <w:gridSpan w:val="6"/>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5"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6"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r>
              <w:rPr>
                <w:rFonts w:ascii="Times New Roman" w:hAnsi="Times New Roman"/>
                <w:b/>
                <w:color w:val="000000"/>
                <w:sz w:val="24"/>
              </w:rPr>
              <w:t>ФИЗИЧЕСКОЕ СОВЕРШЕНСТВОВАНИЕ</w:t>
            </w:r>
          </w:p>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7"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8"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2.2</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29"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2.3</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0"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2.4</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1"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2"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2.6</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3" w:history="1">
              <w:r w:rsidR="004240E7">
                <w:rPr>
                  <w:rStyle w:val="ab"/>
                  <w:rFonts w:ascii="Tahoma" w:hAnsi="Tahoma" w:cs="Tahoma"/>
                  <w:sz w:val="20"/>
                  <w:szCs w:val="20"/>
                  <w:shd w:val="clear" w:color="auto" w:fill="E1E5EA"/>
                </w:rPr>
                <w:t>http://www.paralympic.org/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2.7</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4"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2"/>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135F" w:rsidRDefault="001E135F"/>
        </w:tc>
      </w:tr>
    </w:tbl>
    <w:p w:rsidR="001E135F" w:rsidRDefault="001E135F">
      <w:pPr>
        <w:sectPr w:rsidR="001E135F">
          <w:pgSz w:w="16383" w:h="11906" w:orient="landscape"/>
          <w:pgMar w:top="1134" w:right="850" w:bottom="1134" w:left="1701" w:header="720" w:footer="720" w:gutter="0"/>
          <w:cols w:space="720"/>
        </w:sectPr>
      </w:pPr>
    </w:p>
    <w:p w:rsidR="001E135F" w:rsidRDefault="004A4BE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E135F" w:rsidTr="004240E7">
        <w:trPr>
          <w:trHeight w:val="144"/>
          <w:tblCellSpacing w:w="20" w:type="nil"/>
        </w:trPr>
        <w:tc>
          <w:tcPr>
            <w:tcW w:w="1120" w:type="dxa"/>
            <w:vMerge w:val="restart"/>
            <w:tcMar>
              <w:top w:w="50" w:type="dxa"/>
              <w:left w:w="100" w:type="dxa"/>
            </w:tcMar>
            <w:vAlign w:val="center"/>
          </w:tcPr>
          <w:p w:rsidR="001E135F" w:rsidRDefault="004A4BE6">
            <w:pPr>
              <w:spacing w:after="0"/>
              <w:ind w:left="135"/>
            </w:pPr>
            <w:r>
              <w:rPr>
                <w:rFonts w:ascii="Times New Roman" w:hAnsi="Times New Roman"/>
                <w:b/>
                <w:color w:val="000000"/>
                <w:sz w:val="24"/>
              </w:rPr>
              <w:t xml:space="preserve">№ п/п </w:t>
            </w:r>
          </w:p>
          <w:p w:rsidR="001E135F" w:rsidRDefault="001E135F">
            <w:pPr>
              <w:spacing w:after="0"/>
              <w:ind w:left="135"/>
            </w:pPr>
          </w:p>
        </w:tc>
        <w:tc>
          <w:tcPr>
            <w:tcW w:w="4591"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E135F" w:rsidRDefault="001E135F">
            <w:pPr>
              <w:spacing w:after="0"/>
              <w:ind w:left="135"/>
            </w:pPr>
          </w:p>
        </w:tc>
        <w:tc>
          <w:tcPr>
            <w:tcW w:w="0" w:type="auto"/>
            <w:gridSpan w:val="3"/>
            <w:tcMar>
              <w:top w:w="50" w:type="dxa"/>
              <w:left w:w="100" w:type="dxa"/>
            </w:tcMar>
            <w:vAlign w:val="center"/>
          </w:tcPr>
          <w:p w:rsidR="001E135F" w:rsidRDefault="004A4B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135F" w:rsidRDefault="001E135F">
            <w:pPr>
              <w:spacing w:after="0"/>
              <w:ind w:left="135"/>
            </w:pPr>
          </w:p>
        </w:tc>
      </w:tr>
      <w:tr w:rsidR="001E135F" w:rsidTr="004240E7">
        <w:trPr>
          <w:trHeight w:val="144"/>
          <w:tblCellSpacing w:w="20" w:type="nil"/>
        </w:trPr>
        <w:tc>
          <w:tcPr>
            <w:tcW w:w="0" w:type="auto"/>
            <w:vMerge/>
            <w:tcBorders>
              <w:top w:val="nil"/>
            </w:tcBorders>
            <w:tcMar>
              <w:top w:w="50" w:type="dxa"/>
              <w:left w:w="100" w:type="dxa"/>
            </w:tcMar>
          </w:tcPr>
          <w:p w:rsidR="001E135F" w:rsidRDefault="001E135F"/>
        </w:tc>
        <w:tc>
          <w:tcPr>
            <w:tcW w:w="0" w:type="auto"/>
            <w:vMerge/>
            <w:tcBorders>
              <w:top w:val="nil"/>
            </w:tcBorders>
            <w:tcMar>
              <w:top w:w="50" w:type="dxa"/>
              <w:left w:w="100" w:type="dxa"/>
            </w:tcMar>
          </w:tcPr>
          <w:p w:rsidR="001E135F" w:rsidRDefault="001E135F"/>
        </w:tc>
        <w:tc>
          <w:tcPr>
            <w:tcW w:w="1563"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135F" w:rsidRDefault="001E135F">
            <w:pPr>
              <w:spacing w:after="0"/>
              <w:ind w:left="135"/>
            </w:pPr>
          </w:p>
        </w:tc>
        <w:tc>
          <w:tcPr>
            <w:tcW w:w="1841"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1910"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0" w:type="auto"/>
            <w:vMerge/>
            <w:tcBorders>
              <w:top w:val="nil"/>
            </w:tcBorders>
            <w:tcMar>
              <w:top w:w="50" w:type="dxa"/>
              <w:left w:w="100" w:type="dxa"/>
            </w:tcMar>
          </w:tcPr>
          <w:p w:rsidR="001E135F" w:rsidRDefault="001E135F"/>
        </w:tc>
      </w:tr>
      <w:tr w:rsidR="001E135F" w:rsidRPr="008D3FDB">
        <w:trPr>
          <w:trHeight w:val="144"/>
          <w:tblCellSpacing w:w="20" w:type="nil"/>
        </w:trPr>
        <w:tc>
          <w:tcPr>
            <w:tcW w:w="0" w:type="auto"/>
            <w:gridSpan w:val="6"/>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E135F" w:rsidTr="004240E7">
        <w:trPr>
          <w:trHeight w:val="144"/>
          <w:tblCellSpacing w:w="20" w:type="nil"/>
        </w:trPr>
        <w:tc>
          <w:tcPr>
            <w:tcW w:w="112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4591"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1E135F" w:rsidRDefault="001E135F">
            <w:pPr>
              <w:spacing w:after="0"/>
              <w:ind w:left="135"/>
              <w:jc w:val="center"/>
            </w:pPr>
          </w:p>
        </w:tc>
        <w:tc>
          <w:tcPr>
            <w:tcW w:w="1910"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5"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E135F" w:rsidTr="004240E7">
        <w:trPr>
          <w:trHeight w:val="144"/>
          <w:tblCellSpacing w:w="20" w:type="nil"/>
        </w:trPr>
        <w:tc>
          <w:tcPr>
            <w:tcW w:w="112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4591"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E135F" w:rsidRDefault="001E135F">
            <w:pPr>
              <w:spacing w:after="0"/>
              <w:ind w:left="135"/>
              <w:jc w:val="center"/>
            </w:pPr>
          </w:p>
        </w:tc>
        <w:tc>
          <w:tcPr>
            <w:tcW w:w="1910"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6"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r>
              <w:rPr>
                <w:rFonts w:ascii="Times New Roman" w:hAnsi="Times New Roman"/>
                <w:b/>
                <w:color w:val="000000"/>
                <w:sz w:val="24"/>
              </w:rPr>
              <w:t>ФИЗИЧЕСКОЕ СОВЕРШЕНСТВОВАНИЕ</w:t>
            </w:r>
          </w:p>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rsidTr="004240E7">
        <w:trPr>
          <w:trHeight w:val="144"/>
          <w:tblCellSpacing w:w="20" w:type="nil"/>
        </w:trPr>
        <w:tc>
          <w:tcPr>
            <w:tcW w:w="112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4591"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1E135F" w:rsidRDefault="001E135F">
            <w:pPr>
              <w:spacing w:after="0"/>
              <w:ind w:left="135"/>
              <w:jc w:val="center"/>
            </w:pPr>
          </w:p>
        </w:tc>
        <w:tc>
          <w:tcPr>
            <w:tcW w:w="1910"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37"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t>2.1</w:t>
            </w:r>
          </w:p>
        </w:tc>
        <w:tc>
          <w:tcPr>
            <w:tcW w:w="4591" w:type="dxa"/>
            <w:tcMar>
              <w:top w:w="50" w:type="dxa"/>
              <w:left w:w="100" w:type="dxa"/>
            </w:tcMar>
            <w:vAlign w:val="center"/>
          </w:tcPr>
          <w:p w:rsidR="004240E7" w:rsidRDefault="004240E7">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1563" w:type="dxa"/>
            <w:tcMar>
              <w:top w:w="50" w:type="dxa"/>
              <w:left w:w="100" w:type="dxa"/>
            </w:tcMar>
            <w:vAlign w:val="center"/>
          </w:tcPr>
          <w:p w:rsidR="004240E7" w:rsidRDefault="004240E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4240E7" w:rsidP="00F42B1F">
            <w:pPr>
              <w:spacing w:after="0"/>
              <w:ind w:left="135"/>
            </w:pPr>
            <w:r>
              <w:rPr>
                <w:rStyle w:val="c0"/>
                <w:rFonts w:ascii="Tahoma" w:hAnsi="Tahoma" w:cs="Tahoma"/>
                <w:color w:val="121212"/>
                <w:sz w:val="20"/>
                <w:szCs w:val="20"/>
              </w:rPr>
              <w:t> </w:t>
            </w:r>
            <w:hyperlink r:id="rId38" w:history="1">
              <w:r>
                <w:rPr>
                  <w:rStyle w:val="ab"/>
                  <w:rFonts w:ascii="Tahoma" w:hAnsi="Tahoma" w:cs="Tahoma"/>
                  <w:sz w:val="20"/>
                  <w:szCs w:val="20"/>
                </w:rPr>
                <w:t>http://www.libsport.ru/</w:t>
              </w:r>
            </w:hyperlink>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t>2.2</w:t>
            </w:r>
          </w:p>
        </w:tc>
        <w:tc>
          <w:tcPr>
            <w:tcW w:w="4591" w:type="dxa"/>
            <w:tcMar>
              <w:top w:w="50" w:type="dxa"/>
              <w:left w:w="100" w:type="dxa"/>
            </w:tcMar>
            <w:vAlign w:val="center"/>
          </w:tcPr>
          <w:p w:rsidR="004240E7" w:rsidRPr="004240E7" w:rsidRDefault="004240E7">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1563" w:type="dxa"/>
            <w:tcMar>
              <w:top w:w="50" w:type="dxa"/>
              <w:left w:w="100" w:type="dxa"/>
            </w:tcMar>
            <w:vAlign w:val="center"/>
          </w:tcPr>
          <w:p w:rsidR="004240E7" w:rsidRDefault="004240E7">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8D3FDB" w:rsidP="00F42B1F">
            <w:pPr>
              <w:spacing w:after="0"/>
              <w:ind w:left="135"/>
            </w:pPr>
            <w:hyperlink r:id="rId39" w:history="1">
              <w:r w:rsidR="004240E7">
                <w:rPr>
                  <w:rStyle w:val="ab"/>
                  <w:rFonts w:ascii="Tahoma" w:hAnsi="Tahoma" w:cs="Tahoma"/>
                  <w:sz w:val="20"/>
                  <w:szCs w:val="20"/>
                  <w:shd w:val="clear" w:color="auto" w:fill="E1E5EA"/>
                </w:rPr>
                <w:t>http://www.iasi.org/</w:t>
              </w:r>
            </w:hyperlink>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t>2.3</w:t>
            </w:r>
          </w:p>
        </w:tc>
        <w:tc>
          <w:tcPr>
            <w:tcW w:w="4591" w:type="dxa"/>
            <w:tcMar>
              <w:top w:w="50" w:type="dxa"/>
              <w:left w:w="100" w:type="dxa"/>
            </w:tcMar>
            <w:vAlign w:val="center"/>
          </w:tcPr>
          <w:p w:rsidR="004240E7" w:rsidRPr="004240E7" w:rsidRDefault="004240E7">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1563" w:type="dxa"/>
            <w:tcMar>
              <w:top w:w="50" w:type="dxa"/>
              <w:left w:w="100" w:type="dxa"/>
            </w:tcMar>
            <w:vAlign w:val="center"/>
          </w:tcPr>
          <w:p w:rsidR="004240E7" w:rsidRDefault="004240E7">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4240E7" w:rsidP="00F42B1F">
            <w:pPr>
              <w:spacing w:after="0"/>
              <w:ind w:left="135"/>
            </w:pPr>
            <w:r>
              <w:rPr>
                <w:rStyle w:val="c0"/>
                <w:rFonts w:ascii="Tahoma" w:hAnsi="Tahoma" w:cs="Tahoma"/>
                <w:color w:val="121212"/>
                <w:sz w:val="20"/>
                <w:szCs w:val="20"/>
              </w:rPr>
              <w:t> </w:t>
            </w:r>
            <w:hyperlink r:id="rId40" w:history="1">
              <w:r>
                <w:rPr>
                  <w:rStyle w:val="ab"/>
                  <w:rFonts w:ascii="Tahoma" w:hAnsi="Tahoma" w:cs="Tahoma"/>
                  <w:sz w:val="20"/>
                  <w:szCs w:val="20"/>
                </w:rPr>
                <w:t>http://www.libsport.ru/</w:t>
              </w:r>
            </w:hyperlink>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t>2.4</w:t>
            </w:r>
          </w:p>
        </w:tc>
        <w:tc>
          <w:tcPr>
            <w:tcW w:w="4591" w:type="dxa"/>
            <w:tcMar>
              <w:top w:w="50" w:type="dxa"/>
              <w:left w:w="100" w:type="dxa"/>
            </w:tcMar>
            <w:vAlign w:val="center"/>
          </w:tcPr>
          <w:p w:rsidR="004240E7" w:rsidRDefault="004240E7">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1563" w:type="dxa"/>
            <w:tcMar>
              <w:top w:w="50" w:type="dxa"/>
              <w:left w:w="100" w:type="dxa"/>
            </w:tcMar>
            <w:vAlign w:val="center"/>
          </w:tcPr>
          <w:p w:rsidR="004240E7" w:rsidRDefault="004240E7">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8D3FDB" w:rsidP="00F42B1F">
            <w:pPr>
              <w:spacing w:after="0"/>
              <w:ind w:left="135"/>
            </w:pPr>
            <w:hyperlink r:id="rId41" w:history="1">
              <w:r w:rsidR="004240E7">
                <w:rPr>
                  <w:rStyle w:val="ab"/>
                  <w:rFonts w:ascii="Tahoma" w:hAnsi="Tahoma" w:cs="Tahoma"/>
                  <w:sz w:val="20"/>
                  <w:szCs w:val="20"/>
                  <w:shd w:val="clear" w:color="auto" w:fill="E1E5EA"/>
                </w:rPr>
                <w:t>http://www.iasi.org/</w:t>
              </w:r>
            </w:hyperlink>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t>2.5</w:t>
            </w:r>
          </w:p>
        </w:tc>
        <w:tc>
          <w:tcPr>
            <w:tcW w:w="4591" w:type="dxa"/>
            <w:tcMar>
              <w:top w:w="50" w:type="dxa"/>
              <w:left w:w="100" w:type="dxa"/>
            </w:tcMar>
            <w:vAlign w:val="center"/>
          </w:tcPr>
          <w:p w:rsidR="004240E7" w:rsidRPr="004240E7" w:rsidRDefault="004240E7">
            <w:pPr>
              <w:spacing w:after="0"/>
              <w:ind w:left="135"/>
              <w:rPr>
                <w:lang w:val="ru-RU"/>
              </w:rPr>
            </w:pPr>
            <w:r w:rsidRPr="004240E7">
              <w:rPr>
                <w:rFonts w:ascii="Times New Roman" w:hAnsi="Times New Roman"/>
                <w:color w:val="000000"/>
                <w:sz w:val="24"/>
                <w:lang w:val="ru-RU"/>
              </w:rPr>
              <w:t xml:space="preserve">Спортивные игры. Баскетбол (модуль </w:t>
            </w:r>
            <w:r w:rsidRPr="004240E7">
              <w:rPr>
                <w:rFonts w:ascii="Times New Roman" w:hAnsi="Times New Roman"/>
                <w:color w:val="000000"/>
                <w:sz w:val="24"/>
                <w:lang w:val="ru-RU"/>
              </w:rPr>
              <w:lastRenderedPageBreak/>
              <w:t>"Спортивные игры")</w:t>
            </w:r>
          </w:p>
        </w:tc>
        <w:tc>
          <w:tcPr>
            <w:tcW w:w="1563" w:type="dxa"/>
            <w:tcMar>
              <w:top w:w="50" w:type="dxa"/>
              <w:left w:w="100" w:type="dxa"/>
            </w:tcMar>
            <w:vAlign w:val="center"/>
          </w:tcPr>
          <w:p w:rsidR="004240E7" w:rsidRDefault="004240E7">
            <w:pPr>
              <w:spacing w:after="0"/>
              <w:ind w:left="135"/>
              <w:jc w:val="center"/>
            </w:pPr>
            <w:r w:rsidRPr="004240E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8D3FDB" w:rsidP="00F42B1F">
            <w:pPr>
              <w:spacing w:after="0"/>
              <w:ind w:left="135"/>
            </w:pPr>
            <w:hyperlink r:id="rId42" w:history="1">
              <w:r w:rsidR="004240E7">
                <w:rPr>
                  <w:rStyle w:val="ab"/>
                  <w:rFonts w:ascii="Tahoma" w:hAnsi="Tahoma" w:cs="Tahoma"/>
                  <w:sz w:val="20"/>
                  <w:szCs w:val="20"/>
                  <w:shd w:val="clear" w:color="auto" w:fill="E1E5EA"/>
                </w:rPr>
                <w:t>http://www.iasi.org/</w:t>
              </w:r>
            </w:hyperlink>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lastRenderedPageBreak/>
              <w:t>2.6</w:t>
            </w:r>
          </w:p>
        </w:tc>
        <w:tc>
          <w:tcPr>
            <w:tcW w:w="4591" w:type="dxa"/>
            <w:tcMar>
              <w:top w:w="50" w:type="dxa"/>
              <w:left w:w="100" w:type="dxa"/>
            </w:tcMar>
            <w:vAlign w:val="center"/>
          </w:tcPr>
          <w:p w:rsidR="004240E7" w:rsidRPr="004240E7" w:rsidRDefault="004240E7">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1563" w:type="dxa"/>
            <w:tcMar>
              <w:top w:w="50" w:type="dxa"/>
              <w:left w:w="100" w:type="dxa"/>
            </w:tcMar>
            <w:vAlign w:val="center"/>
          </w:tcPr>
          <w:p w:rsidR="004240E7" w:rsidRDefault="004240E7">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4240E7" w:rsidP="00F42B1F">
            <w:pPr>
              <w:spacing w:after="0"/>
              <w:ind w:left="135"/>
            </w:pPr>
            <w:r>
              <w:rPr>
                <w:rStyle w:val="c0"/>
                <w:rFonts w:ascii="Tahoma" w:hAnsi="Tahoma" w:cs="Tahoma"/>
                <w:color w:val="121212"/>
                <w:sz w:val="20"/>
                <w:szCs w:val="20"/>
              </w:rPr>
              <w:t> </w:t>
            </w:r>
            <w:hyperlink r:id="rId43" w:history="1">
              <w:r>
                <w:rPr>
                  <w:rStyle w:val="ab"/>
                  <w:rFonts w:ascii="Tahoma" w:hAnsi="Tahoma" w:cs="Tahoma"/>
                  <w:sz w:val="20"/>
                  <w:szCs w:val="20"/>
                </w:rPr>
                <w:t>http://www.libsport.ru/</w:t>
              </w:r>
            </w:hyperlink>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t>2.7</w:t>
            </w:r>
          </w:p>
        </w:tc>
        <w:tc>
          <w:tcPr>
            <w:tcW w:w="4591" w:type="dxa"/>
            <w:tcMar>
              <w:top w:w="50" w:type="dxa"/>
              <w:left w:w="100" w:type="dxa"/>
            </w:tcMar>
            <w:vAlign w:val="center"/>
          </w:tcPr>
          <w:p w:rsidR="004240E7" w:rsidRPr="004240E7" w:rsidRDefault="004240E7">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1563" w:type="dxa"/>
            <w:tcMar>
              <w:top w:w="50" w:type="dxa"/>
              <w:left w:w="100" w:type="dxa"/>
            </w:tcMar>
            <w:vAlign w:val="center"/>
          </w:tcPr>
          <w:p w:rsidR="004240E7" w:rsidRDefault="004240E7">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8D3FDB" w:rsidP="00F42B1F">
            <w:pPr>
              <w:spacing w:after="0"/>
              <w:ind w:left="135"/>
            </w:pPr>
            <w:hyperlink r:id="rId44" w:history="1">
              <w:r w:rsidR="004240E7">
                <w:rPr>
                  <w:rStyle w:val="ab"/>
                  <w:rFonts w:ascii="Tahoma" w:hAnsi="Tahoma" w:cs="Tahoma"/>
                  <w:sz w:val="20"/>
                  <w:szCs w:val="20"/>
                  <w:shd w:val="clear" w:color="auto" w:fill="E1E5EA"/>
                </w:rPr>
                <w:t>http://www.iasi.org/</w:t>
              </w:r>
            </w:hyperlink>
          </w:p>
        </w:tc>
      </w:tr>
      <w:tr w:rsidR="004240E7" w:rsidTr="004240E7">
        <w:trPr>
          <w:trHeight w:val="144"/>
          <w:tblCellSpacing w:w="20" w:type="nil"/>
        </w:trPr>
        <w:tc>
          <w:tcPr>
            <w:tcW w:w="1120" w:type="dxa"/>
            <w:tcMar>
              <w:top w:w="50" w:type="dxa"/>
              <w:left w:w="100" w:type="dxa"/>
            </w:tcMar>
            <w:vAlign w:val="center"/>
          </w:tcPr>
          <w:p w:rsidR="004240E7" w:rsidRDefault="004240E7">
            <w:pPr>
              <w:spacing w:after="0"/>
            </w:pPr>
            <w:r>
              <w:rPr>
                <w:rFonts w:ascii="Times New Roman" w:hAnsi="Times New Roman"/>
                <w:color w:val="000000"/>
                <w:sz w:val="24"/>
              </w:rPr>
              <w:t>2.8</w:t>
            </w:r>
          </w:p>
        </w:tc>
        <w:tc>
          <w:tcPr>
            <w:tcW w:w="4591" w:type="dxa"/>
            <w:tcMar>
              <w:top w:w="50" w:type="dxa"/>
              <w:left w:w="100" w:type="dxa"/>
            </w:tcMar>
            <w:vAlign w:val="center"/>
          </w:tcPr>
          <w:p w:rsidR="004240E7" w:rsidRDefault="004240E7">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1563" w:type="dxa"/>
            <w:tcMar>
              <w:top w:w="50" w:type="dxa"/>
              <w:left w:w="100" w:type="dxa"/>
            </w:tcMar>
            <w:vAlign w:val="center"/>
          </w:tcPr>
          <w:p w:rsidR="004240E7" w:rsidRDefault="004240E7">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240E7" w:rsidRDefault="004240E7">
            <w:pPr>
              <w:spacing w:after="0"/>
              <w:ind w:left="135"/>
              <w:jc w:val="center"/>
            </w:pPr>
          </w:p>
        </w:tc>
        <w:tc>
          <w:tcPr>
            <w:tcW w:w="1910" w:type="dxa"/>
            <w:tcMar>
              <w:top w:w="50" w:type="dxa"/>
              <w:left w:w="100" w:type="dxa"/>
            </w:tcMar>
            <w:vAlign w:val="center"/>
          </w:tcPr>
          <w:p w:rsidR="004240E7" w:rsidRDefault="004240E7">
            <w:pPr>
              <w:spacing w:after="0"/>
              <w:ind w:left="135"/>
              <w:jc w:val="center"/>
            </w:pPr>
          </w:p>
        </w:tc>
        <w:tc>
          <w:tcPr>
            <w:tcW w:w="2694" w:type="dxa"/>
            <w:tcMar>
              <w:top w:w="50" w:type="dxa"/>
              <w:left w:w="100" w:type="dxa"/>
            </w:tcMar>
            <w:vAlign w:val="center"/>
          </w:tcPr>
          <w:p w:rsidR="004240E7" w:rsidRDefault="008D3FDB">
            <w:pPr>
              <w:spacing w:after="0"/>
              <w:ind w:left="135"/>
            </w:pPr>
            <w:hyperlink r:id="rId45" w:history="1">
              <w:r w:rsidR="004240E7">
                <w:rPr>
                  <w:rStyle w:val="ab"/>
                  <w:rFonts w:ascii="Tahoma" w:hAnsi="Tahoma" w:cs="Tahoma"/>
                  <w:sz w:val="20"/>
                  <w:szCs w:val="20"/>
                  <w:shd w:val="clear" w:color="auto" w:fill="E1E5EA"/>
                </w:rPr>
                <w:t>http://www.iasi.org/</w:t>
              </w:r>
            </w:hyperlink>
          </w:p>
        </w:tc>
      </w:tr>
      <w:tr w:rsidR="004240E7">
        <w:trPr>
          <w:trHeight w:val="144"/>
          <w:tblCellSpacing w:w="20" w:type="nil"/>
        </w:trPr>
        <w:tc>
          <w:tcPr>
            <w:tcW w:w="0" w:type="auto"/>
            <w:gridSpan w:val="2"/>
            <w:tcMar>
              <w:top w:w="50" w:type="dxa"/>
              <w:left w:w="100" w:type="dxa"/>
            </w:tcMar>
            <w:vAlign w:val="center"/>
          </w:tcPr>
          <w:p w:rsidR="004240E7" w:rsidRDefault="004240E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4240E7" w:rsidRDefault="004240E7">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4240E7" w:rsidRDefault="004240E7"/>
        </w:tc>
      </w:tr>
      <w:tr w:rsidR="004240E7" w:rsidTr="004240E7">
        <w:trPr>
          <w:trHeight w:val="144"/>
          <w:tblCellSpacing w:w="20" w:type="nil"/>
        </w:trPr>
        <w:tc>
          <w:tcPr>
            <w:tcW w:w="0" w:type="auto"/>
            <w:gridSpan w:val="2"/>
            <w:tcMar>
              <w:top w:w="50" w:type="dxa"/>
              <w:left w:w="100" w:type="dxa"/>
            </w:tcMar>
            <w:vAlign w:val="center"/>
          </w:tcPr>
          <w:p w:rsidR="004240E7" w:rsidRPr="004240E7" w:rsidRDefault="004240E7">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240E7" w:rsidRDefault="004240E7">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4240E7" w:rsidRDefault="004240E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240E7" w:rsidRDefault="004240E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240E7" w:rsidRDefault="004240E7"/>
        </w:tc>
      </w:tr>
    </w:tbl>
    <w:p w:rsidR="001E135F" w:rsidRDefault="001E135F">
      <w:pPr>
        <w:sectPr w:rsidR="001E135F">
          <w:pgSz w:w="16383" w:h="11906" w:orient="landscape"/>
          <w:pgMar w:top="1134" w:right="850" w:bottom="1134" w:left="1701" w:header="720" w:footer="720" w:gutter="0"/>
          <w:cols w:space="720"/>
        </w:sectPr>
      </w:pPr>
    </w:p>
    <w:p w:rsidR="001E135F" w:rsidRDefault="004A4BE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E135F">
        <w:trPr>
          <w:trHeight w:val="144"/>
          <w:tblCellSpacing w:w="20" w:type="nil"/>
        </w:trPr>
        <w:tc>
          <w:tcPr>
            <w:tcW w:w="510" w:type="dxa"/>
            <w:vMerge w:val="restart"/>
            <w:tcMar>
              <w:top w:w="50" w:type="dxa"/>
              <w:left w:w="100" w:type="dxa"/>
            </w:tcMar>
            <w:vAlign w:val="center"/>
          </w:tcPr>
          <w:p w:rsidR="001E135F" w:rsidRDefault="004A4BE6">
            <w:pPr>
              <w:spacing w:after="0"/>
              <w:ind w:left="135"/>
            </w:pPr>
            <w:r>
              <w:rPr>
                <w:rFonts w:ascii="Times New Roman" w:hAnsi="Times New Roman"/>
                <w:b/>
                <w:color w:val="000000"/>
                <w:sz w:val="24"/>
              </w:rPr>
              <w:t xml:space="preserve">№ п/п </w:t>
            </w:r>
          </w:p>
          <w:p w:rsidR="001E135F" w:rsidRDefault="001E135F">
            <w:pPr>
              <w:spacing w:after="0"/>
              <w:ind w:left="135"/>
            </w:pPr>
          </w:p>
        </w:tc>
        <w:tc>
          <w:tcPr>
            <w:tcW w:w="2816"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E135F" w:rsidRDefault="001E135F">
            <w:pPr>
              <w:spacing w:after="0"/>
              <w:ind w:left="135"/>
            </w:pPr>
          </w:p>
        </w:tc>
        <w:tc>
          <w:tcPr>
            <w:tcW w:w="0" w:type="auto"/>
            <w:gridSpan w:val="3"/>
            <w:tcMar>
              <w:top w:w="50" w:type="dxa"/>
              <w:left w:w="100" w:type="dxa"/>
            </w:tcMar>
            <w:vAlign w:val="center"/>
          </w:tcPr>
          <w:p w:rsidR="001E135F" w:rsidRDefault="004A4BE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E135F" w:rsidRDefault="001E135F">
            <w:pPr>
              <w:spacing w:after="0"/>
              <w:ind w:left="135"/>
            </w:pPr>
          </w:p>
        </w:tc>
      </w:tr>
      <w:tr w:rsidR="001E135F">
        <w:trPr>
          <w:trHeight w:val="144"/>
          <w:tblCellSpacing w:w="20" w:type="nil"/>
        </w:trPr>
        <w:tc>
          <w:tcPr>
            <w:tcW w:w="0" w:type="auto"/>
            <w:vMerge/>
            <w:tcBorders>
              <w:top w:val="nil"/>
            </w:tcBorders>
            <w:tcMar>
              <w:top w:w="50" w:type="dxa"/>
              <w:left w:w="100" w:type="dxa"/>
            </w:tcMar>
          </w:tcPr>
          <w:p w:rsidR="001E135F" w:rsidRDefault="001E135F"/>
        </w:tc>
        <w:tc>
          <w:tcPr>
            <w:tcW w:w="0" w:type="auto"/>
            <w:vMerge/>
            <w:tcBorders>
              <w:top w:val="nil"/>
            </w:tcBorders>
            <w:tcMar>
              <w:top w:w="50" w:type="dxa"/>
              <w:left w:w="100" w:type="dxa"/>
            </w:tcMar>
          </w:tcPr>
          <w:p w:rsidR="001E135F" w:rsidRDefault="001E135F"/>
        </w:tc>
        <w:tc>
          <w:tcPr>
            <w:tcW w:w="994"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E135F" w:rsidRDefault="001E135F">
            <w:pPr>
              <w:spacing w:after="0"/>
              <w:ind w:left="135"/>
            </w:pPr>
          </w:p>
        </w:tc>
        <w:tc>
          <w:tcPr>
            <w:tcW w:w="1719"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1805" w:type="dxa"/>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E135F" w:rsidRDefault="001E135F">
            <w:pPr>
              <w:spacing w:after="0"/>
              <w:ind w:left="135"/>
            </w:pPr>
          </w:p>
        </w:tc>
        <w:tc>
          <w:tcPr>
            <w:tcW w:w="0" w:type="auto"/>
            <w:vMerge/>
            <w:tcBorders>
              <w:top w:val="nil"/>
            </w:tcBorders>
            <w:tcMar>
              <w:top w:w="50" w:type="dxa"/>
              <w:left w:w="100" w:type="dxa"/>
            </w:tcMar>
          </w:tcPr>
          <w:p w:rsidR="001E135F" w:rsidRDefault="001E135F"/>
        </w:tc>
      </w:tr>
      <w:tr w:rsidR="001E135F" w:rsidRPr="008D3FDB">
        <w:trPr>
          <w:trHeight w:val="144"/>
          <w:tblCellSpacing w:w="20" w:type="nil"/>
        </w:trPr>
        <w:tc>
          <w:tcPr>
            <w:tcW w:w="0" w:type="auto"/>
            <w:gridSpan w:val="6"/>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b/>
                <w:color w:val="000000"/>
                <w:sz w:val="24"/>
                <w:lang w:val="ru-RU"/>
              </w:rPr>
              <w:t>Раздел 1.</w:t>
            </w:r>
            <w:r w:rsidRPr="004240E7">
              <w:rPr>
                <w:rFonts w:ascii="Times New Roman" w:hAnsi="Times New Roman"/>
                <w:color w:val="000000"/>
                <w:sz w:val="24"/>
                <w:lang w:val="ru-RU"/>
              </w:rPr>
              <w:t xml:space="preserve"> </w:t>
            </w:r>
            <w:r w:rsidRPr="004240E7">
              <w:rPr>
                <w:rFonts w:ascii="Times New Roman" w:hAnsi="Times New Roman"/>
                <w:b/>
                <w:color w:val="000000"/>
                <w:sz w:val="24"/>
                <w:lang w:val="ru-RU"/>
              </w:rPr>
              <w:t>Знания о физической культуре</w:t>
            </w:r>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46" w:history="1">
              <w:r w:rsidR="004240E7">
                <w:rPr>
                  <w:rStyle w:val="ab"/>
                  <w:rFonts w:ascii="Tahoma" w:hAnsi="Tahoma" w:cs="Tahoma"/>
                  <w:sz w:val="20"/>
                  <w:szCs w:val="20"/>
                  <w:shd w:val="clear" w:color="auto" w:fill="E1E5EA"/>
                </w:rPr>
                <w:t>http://www.infosport.ru</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4240E7">
            <w:pPr>
              <w:spacing w:after="0"/>
              <w:ind w:left="135"/>
            </w:pPr>
            <w:r>
              <w:rPr>
                <w:rStyle w:val="c0"/>
                <w:rFonts w:ascii="Tahoma" w:hAnsi="Tahoma" w:cs="Tahoma"/>
                <w:color w:val="121212"/>
                <w:sz w:val="20"/>
                <w:szCs w:val="20"/>
              </w:rPr>
              <w:t> </w:t>
            </w:r>
            <w:hyperlink r:id="rId47" w:history="1">
              <w:r>
                <w:rPr>
                  <w:rStyle w:val="ab"/>
                  <w:rFonts w:ascii="Tahoma" w:hAnsi="Tahoma" w:cs="Tahoma"/>
                  <w:sz w:val="20"/>
                  <w:szCs w:val="20"/>
                </w:rPr>
                <w:t>http://www.libsport.ru/</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r>
              <w:rPr>
                <w:rFonts w:ascii="Times New Roman" w:hAnsi="Times New Roman"/>
                <w:b/>
                <w:color w:val="000000"/>
                <w:sz w:val="24"/>
              </w:rPr>
              <w:t>ФИЗИЧЕСКОЕ СОВЕРШЕНСТВОВАНИЕ</w:t>
            </w:r>
          </w:p>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1.1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48" w:history="1">
              <w:r w:rsidR="004240E7">
                <w:rPr>
                  <w:rStyle w:val="ab"/>
                  <w:rFonts w:ascii="Tahoma" w:hAnsi="Tahoma" w:cs="Tahoma"/>
                  <w:sz w:val="20"/>
                  <w:szCs w:val="20"/>
                  <w:shd w:val="clear" w:color="auto" w:fill="E1E5EA"/>
                </w:rPr>
                <w:t>http://www.infosport.ru</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6"/>
            <w:tcMar>
              <w:top w:w="50" w:type="dxa"/>
              <w:left w:w="100" w:type="dxa"/>
            </w:tcMar>
            <w:vAlign w:val="center"/>
          </w:tcPr>
          <w:p w:rsidR="001E135F" w:rsidRDefault="004A4BE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2.1</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4240E7">
            <w:pPr>
              <w:spacing w:after="0"/>
              <w:ind w:left="135"/>
            </w:pPr>
            <w:r>
              <w:rPr>
                <w:rStyle w:val="c0"/>
                <w:rFonts w:ascii="Tahoma" w:hAnsi="Tahoma" w:cs="Tahoma"/>
                <w:color w:val="121212"/>
                <w:sz w:val="20"/>
                <w:szCs w:val="20"/>
              </w:rPr>
              <w:t> </w:t>
            </w:r>
            <w:hyperlink r:id="rId49" w:history="1">
              <w:r>
                <w:rPr>
                  <w:rStyle w:val="ab"/>
                  <w:rFonts w:ascii="Tahoma" w:hAnsi="Tahoma" w:cs="Tahoma"/>
                  <w:sz w:val="20"/>
                  <w:szCs w:val="20"/>
                </w:rPr>
                <w:t>http://www.libsport.ru/</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2.2</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50"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2.3</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4240E7">
            <w:pPr>
              <w:spacing w:after="0"/>
              <w:ind w:left="135"/>
            </w:pPr>
            <w:r>
              <w:rPr>
                <w:rStyle w:val="c0"/>
                <w:rFonts w:ascii="Tahoma" w:hAnsi="Tahoma" w:cs="Tahoma"/>
                <w:color w:val="121212"/>
                <w:sz w:val="20"/>
                <w:szCs w:val="20"/>
              </w:rPr>
              <w:t> </w:t>
            </w:r>
            <w:hyperlink r:id="rId51" w:history="1">
              <w:r>
                <w:rPr>
                  <w:rStyle w:val="ab"/>
                  <w:rFonts w:ascii="Tahoma" w:hAnsi="Tahoma" w:cs="Tahoma"/>
                  <w:sz w:val="20"/>
                  <w:szCs w:val="20"/>
                </w:rPr>
                <w:t>http://www.libsport.ru/</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2.4</w:t>
            </w:r>
          </w:p>
        </w:tc>
        <w:tc>
          <w:tcPr>
            <w:tcW w:w="2816" w:type="dxa"/>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52"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2.5</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 xml:space="preserve">Спортивные игры. Баскетбол (модуль </w:t>
            </w:r>
            <w:r w:rsidRPr="004240E7">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53"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54"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2.7</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4240E7">
            <w:pPr>
              <w:spacing w:after="0"/>
              <w:ind w:left="135"/>
            </w:pPr>
            <w:r>
              <w:rPr>
                <w:rStyle w:val="c0"/>
                <w:rFonts w:ascii="Tahoma" w:hAnsi="Tahoma" w:cs="Tahoma"/>
                <w:color w:val="121212"/>
                <w:sz w:val="20"/>
                <w:szCs w:val="20"/>
              </w:rPr>
              <w:t> </w:t>
            </w:r>
            <w:hyperlink r:id="rId55" w:history="1">
              <w:r>
                <w:rPr>
                  <w:rStyle w:val="ab"/>
                  <w:rFonts w:ascii="Tahoma" w:hAnsi="Tahoma" w:cs="Tahoma"/>
                  <w:sz w:val="20"/>
                  <w:szCs w:val="20"/>
                </w:rPr>
                <w:t>http://www.libsport.ru/</w:t>
              </w:r>
            </w:hyperlink>
          </w:p>
        </w:tc>
      </w:tr>
      <w:tr w:rsidR="001E135F">
        <w:trPr>
          <w:trHeight w:val="144"/>
          <w:tblCellSpacing w:w="20" w:type="nil"/>
        </w:trPr>
        <w:tc>
          <w:tcPr>
            <w:tcW w:w="510" w:type="dxa"/>
            <w:tcMar>
              <w:top w:w="50" w:type="dxa"/>
              <w:left w:w="100" w:type="dxa"/>
            </w:tcMar>
            <w:vAlign w:val="center"/>
          </w:tcPr>
          <w:p w:rsidR="001E135F" w:rsidRDefault="004A4BE6">
            <w:pPr>
              <w:spacing w:after="0"/>
            </w:pPr>
            <w:r>
              <w:rPr>
                <w:rFonts w:ascii="Times New Roman" w:hAnsi="Times New Roman"/>
                <w:color w:val="000000"/>
                <w:sz w:val="24"/>
              </w:rPr>
              <w:t>2.8</w:t>
            </w:r>
          </w:p>
        </w:tc>
        <w:tc>
          <w:tcPr>
            <w:tcW w:w="2816" w:type="dxa"/>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1E135F" w:rsidRDefault="001E135F">
            <w:pPr>
              <w:spacing w:after="0"/>
              <w:ind w:left="135"/>
              <w:jc w:val="center"/>
            </w:pPr>
          </w:p>
        </w:tc>
        <w:tc>
          <w:tcPr>
            <w:tcW w:w="1805" w:type="dxa"/>
            <w:tcMar>
              <w:top w:w="50" w:type="dxa"/>
              <w:left w:w="100" w:type="dxa"/>
            </w:tcMar>
            <w:vAlign w:val="center"/>
          </w:tcPr>
          <w:p w:rsidR="001E135F" w:rsidRDefault="001E135F">
            <w:pPr>
              <w:spacing w:after="0"/>
              <w:ind w:left="135"/>
              <w:jc w:val="center"/>
            </w:pPr>
          </w:p>
        </w:tc>
        <w:tc>
          <w:tcPr>
            <w:tcW w:w="2694" w:type="dxa"/>
            <w:tcMar>
              <w:top w:w="50" w:type="dxa"/>
              <w:left w:w="100" w:type="dxa"/>
            </w:tcMar>
            <w:vAlign w:val="center"/>
          </w:tcPr>
          <w:p w:rsidR="001E135F" w:rsidRDefault="008D3FDB">
            <w:pPr>
              <w:spacing w:after="0"/>
              <w:ind w:left="135"/>
            </w:pPr>
            <w:hyperlink r:id="rId56" w:history="1">
              <w:r w:rsidR="004240E7">
                <w:rPr>
                  <w:rStyle w:val="ab"/>
                  <w:rFonts w:ascii="Tahoma" w:hAnsi="Tahoma" w:cs="Tahoma"/>
                  <w:sz w:val="20"/>
                  <w:szCs w:val="20"/>
                  <w:shd w:val="clear" w:color="auto" w:fill="E1E5EA"/>
                </w:rPr>
                <w:t>http://www.iasi.org/</w:t>
              </w:r>
            </w:hyperlink>
          </w:p>
        </w:tc>
      </w:tr>
      <w:tr w:rsidR="001E135F">
        <w:trPr>
          <w:trHeight w:val="144"/>
          <w:tblCellSpacing w:w="20" w:type="nil"/>
        </w:trPr>
        <w:tc>
          <w:tcPr>
            <w:tcW w:w="0" w:type="auto"/>
            <w:gridSpan w:val="2"/>
            <w:tcMar>
              <w:top w:w="50" w:type="dxa"/>
              <w:left w:w="100" w:type="dxa"/>
            </w:tcMar>
            <w:vAlign w:val="center"/>
          </w:tcPr>
          <w:p w:rsidR="001E135F" w:rsidRDefault="004A4BE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1E135F" w:rsidRDefault="001E135F"/>
        </w:tc>
      </w:tr>
      <w:tr w:rsidR="001E135F">
        <w:trPr>
          <w:trHeight w:val="144"/>
          <w:tblCellSpacing w:w="20" w:type="nil"/>
        </w:trPr>
        <w:tc>
          <w:tcPr>
            <w:tcW w:w="0" w:type="auto"/>
            <w:gridSpan w:val="2"/>
            <w:tcMar>
              <w:top w:w="50" w:type="dxa"/>
              <w:left w:w="100" w:type="dxa"/>
            </w:tcMar>
            <w:vAlign w:val="center"/>
          </w:tcPr>
          <w:p w:rsidR="001E135F" w:rsidRPr="004240E7" w:rsidRDefault="004A4BE6">
            <w:pPr>
              <w:spacing w:after="0"/>
              <w:ind w:left="135"/>
              <w:rPr>
                <w:lang w:val="ru-RU"/>
              </w:rPr>
            </w:pPr>
            <w:r w:rsidRPr="004240E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E135F" w:rsidRDefault="004A4BE6">
            <w:pPr>
              <w:spacing w:after="0"/>
              <w:ind w:left="135"/>
              <w:jc w:val="center"/>
            </w:pPr>
            <w:r w:rsidRPr="004240E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135F" w:rsidRDefault="004A4BE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135F" w:rsidRDefault="001E135F"/>
        </w:tc>
      </w:tr>
    </w:tbl>
    <w:p w:rsidR="001E135F" w:rsidRDefault="001E135F">
      <w:pPr>
        <w:sectPr w:rsidR="001E135F">
          <w:pgSz w:w="16383" w:h="11906" w:orient="landscape"/>
          <w:pgMar w:top="1134" w:right="850" w:bottom="1134" w:left="1701" w:header="720" w:footer="720" w:gutter="0"/>
          <w:cols w:space="720"/>
        </w:sectPr>
      </w:pPr>
    </w:p>
    <w:p w:rsidR="001E135F" w:rsidRDefault="001E135F">
      <w:pPr>
        <w:sectPr w:rsidR="001E135F">
          <w:pgSz w:w="16383" w:h="11906" w:orient="landscape"/>
          <w:pgMar w:top="1134" w:right="850" w:bottom="1134" w:left="1701" w:header="720" w:footer="720" w:gutter="0"/>
          <w:cols w:space="720"/>
        </w:sectPr>
      </w:pPr>
    </w:p>
    <w:p w:rsidR="001E135F" w:rsidRPr="004240E7" w:rsidRDefault="004A4BE6">
      <w:pPr>
        <w:spacing w:after="0"/>
        <w:ind w:left="120"/>
        <w:rPr>
          <w:lang w:val="ru-RU"/>
        </w:rPr>
      </w:pPr>
      <w:bookmarkStart w:id="19" w:name="block-91965461"/>
      <w:bookmarkEnd w:id="18"/>
      <w:r w:rsidRPr="004240E7">
        <w:rPr>
          <w:rFonts w:ascii="Times New Roman" w:hAnsi="Times New Roman"/>
          <w:b/>
          <w:color w:val="000000"/>
          <w:sz w:val="28"/>
          <w:lang w:val="ru-RU"/>
        </w:rPr>
        <w:lastRenderedPageBreak/>
        <w:t>УЧЕБНО-МЕТОДИЧЕСКОЕ ОБЕСПЕЧЕНИЕ ОБРАЗОВАТЕЛЬНОГО ПРОЦЕССА</w:t>
      </w:r>
    </w:p>
    <w:p w:rsidR="001E135F" w:rsidRPr="004240E7" w:rsidRDefault="004A4BE6">
      <w:pPr>
        <w:spacing w:after="0" w:line="480" w:lineRule="auto"/>
        <w:ind w:left="120"/>
        <w:rPr>
          <w:lang w:val="ru-RU"/>
        </w:rPr>
      </w:pPr>
      <w:r w:rsidRPr="004240E7">
        <w:rPr>
          <w:rFonts w:ascii="Times New Roman" w:hAnsi="Times New Roman"/>
          <w:b/>
          <w:color w:val="000000"/>
          <w:sz w:val="28"/>
          <w:lang w:val="ru-RU"/>
        </w:rPr>
        <w:t>ОБЯЗАТЕЛЬНЫЕ УЧЕБНЫЕ МАТЕРИАЛЫ ДЛЯ УЧЕНИКА</w:t>
      </w:r>
    </w:p>
    <w:p w:rsidR="001E135F" w:rsidRPr="004240E7" w:rsidRDefault="001E135F">
      <w:pPr>
        <w:spacing w:after="0" w:line="480" w:lineRule="auto"/>
        <w:ind w:left="120"/>
        <w:rPr>
          <w:lang w:val="ru-RU"/>
        </w:rPr>
      </w:pPr>
    </w:p>
    <w:p w:rsidR="001E135F" w:rsidRPr="004240E7" w:rsidRDefault="001E135F">
      <w:pPr>
        <w:spacing w:after="0" w:line="480" w:lineRule="auto"/>
        <w:ind w:left="120"/>
        <w:rPr>
          <w:lang w:val="ru-RU"/>
        </w:rPr>
      </w:pPr>
    </w:p>
    <w:p w:rsidR="001E135F" w:rsidRPr="004240E7" w:rsidRDefault="001E135F">
      <w:pPr>
        <w:spacing w:after="0"/>
        <w:ind w:left="120"/>
        <w:rPr>
          <w:lang w:val="ru-RU"/>
        </w:rPr>
      </w:pPr>
    </w:p>
    <w:p w:rsidR="001E135F" w:rsidRPr="004240E7" w:rsidRDefault="004A4BE6">
      <w:pPr>
        <w:spacing w:after="0" w:line="480" w:lineRule="auto"/>
        <w:ind w:left="120"/>
        <w:rPr>
          <w:lang w:val="ru-RU"/>
        </w:rPr>
      </w:pPr>
      <w:r w:rsidRPr="004240E7">
        <w:rPr>
          <w:rFonts w:ascii="Times New Roman" w:hAnsi="Times New Roman"/>
          <w:b/>
          <w:color w:val="000000"/>
          <w:sz w:val="28"/>
          <w:lang w:val="ru-RU"/>
        </w:rPr>
        <w:t>МЕТОДИЧЕСКИЕ МАТЕРИАЛЫ ДЛЯ УЧИТЕЛЯ</w:t>
      </w:r>
    </w:p>
    <w:p w:rsidR="001E135F" w:rsidRPr="004240E7" w:rsidRDefault="001E135F">
      <w:pPr>
        <w:spacing w:after="0" w:line="480" w:lineRule="auto"/>
        <w:ind w:left="120"/>
        <w:rPr>
          <w:lang w:val="ru-RU"/>
        </w:rPr>
      </w:pPr>
    </w:p>
    <w:p w:rsidR="001E135F" w:rsidRPr="004240E7" w:rsidRDefault="001E135F">
      <w:pPr>
        <w:spacing w:after="0"/>
        <w:ind w:left="120"/>
        <w:rPr>
          <w:lang w:val="ru-RU"/>
        </w:rPr>
      </w:pPr>
    </w:p>
    <w:p w:rsidR="001E135F" w:rsidRPr="004240E7" w:rsidRDefault="004A4BE6">
      <w:pPr>
        <w:spacing w:after="0" w:line="480" w:lineRule="auto"/>
        <w:ind w:left="120"/>
        <w:rPr>
          <w:lang w:val="ru-RU"/>
        </w:rPr>
      </w:pPr>
      <w:r w:rsidRPr="004240E7">
        <w:rPr>
          <w:rFonts w:ascii="Times New Roman" w:hAnsi="Times New Roman"/>
          <w:b/>
          <w:color w:val="000000"/>
          <w:sz w:val="28"/>
          <w:lang w:val="ru-RU"/>
        </w:rPr>
        <w:t>ЦИФРОВЫЕ ОБРАЗОВАТЕЛЬНЫЕ РЕСУРСЫ И РЕСУРСЫ СЕТИ ИНТЕРНЕТ</w:t>
      </w:r>
    </w:p>
    <w:p w:rsidR="001E135F" w:rsidRPr="004240E7" w:rsidRDefault="001E135F">
      <w:pPr>
        <w:spacing w:after="0" w:line="480" w:lineRule="auto"/>
        <w:ind w:left="120"/>
        <w:rPr>
          <w:lang w:val="ru-RU"/>
        </w:rPr>
      </w:pPr>
    </w:p>
    <w:p w:rsidR="001E135F" w:rsidRPr="004240E7" w:rsidRDefault="001E135F">
      <w:pPr>
        <w:rPr>
          <w:lang w:val="ru-RU"/>
        </w:rPr>
        <w:sectPr w:rsidR="001E135F" w:rsidRPr="004240E7">
          <w:pgSz w:w="11906" w:h="16383"/>
          <w:pgMar w:top="1134" w:right="850" w:bottom="1134" w:left="1701" w:header="720" w:footer="720" w:gutter="0"/>
          <w:cols w:space="720"/>
        </w:sectPr>
      </w:pPr>
    </w:p>
    <w:bookmarkEnd w:id="19"/>
    <w:p w:rsidR="004A4BE6" w:rsidRPr="004240E7" w:rsidRDefault="004A4BE6">
      <w:pPr>
        <w:rPr>
          <w:lang w:val="ru-RU"/>
        </w:rPr>
      </w:pPr>
    </w:p>
    <w:sectPr w:rsidR="004A4BE6" w:rsidRPr="004240E7" w:rsidSect="001E135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1E135F"/>
    <w:rsid w:val="001E135F"/>
    <w:rsid w:val="0035140E"/>
    <w:rsid w:val="004240E7"/>
    <w:rsid w:val="004A4BE6"/>
    <w:rsid w:val="008D3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D754BC-430F-4AB3-AA0D-67C4C1CCB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E135F"/>
    <w:rPr>
      <w:color w:val="0000FF" w:themeColor="hyperlink"/>
      <w:u w:val="single"/>
    </w:rPr>
  </w:style>
  <w:style w:type="table" w:styleId="ac">
    <w:name w:val="Table Grid"/>
    <w:basedOn w:val="a1"/>
    <w:uiPriority w:val="59"/>
    <w:rsid w:val="001E13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c0">
    <w:name w:val="c0"/>
    <w:basedOn w:val="a0"/>
    <w:rsid w:val="004240E7"/>
  </w:style>
  <w:style w:type="character" w:customStyle="1" w:styleId="c5">
    <w:name w:val="c5"/>
    <w:basedOn w:val="a0"/>
    <w:rsid w:val="00424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url?q=https://www.google.com/url?q%3Dhttp://www.paralympic.org/%26sa%3DD%26ust%3D1566007446940000&amp;sa=D&amp;ust=1600363250674000&amp;usg=AOvVaw17ABegKkHBg751HjCG_NL-" TargetMode="External"/><Relationship Id="rId18" Type="http://schemas.openxmlformats.org/officeDocument/2006/relationships/hyperlink" Target="https://www.google.com/url?q=https://www.google.com/url?q%3Dhttp://www.paralympic.org/%26sa%3DD%26ust%3D1566007446940000&amp;sa=D&amp;ust=1600363250674000&amp;usg=AOvVaw17ABegKkHBg751HjCG_NL-" TargetMode="External"/><Relationship Id="rId26" Type="http://schemas.openxmlformats.org/officeDocument/2006/relationships/hyperlink" Target="https://www.google.com/url?q=https://www.google.com/url?q%3Dhttp://www.paralympic.org/%26sa%3DD%26ust%3D1566007446940000&amp;sa=D&amp;ust=1600363250674000&amp;usg=AOvVaw17ABegKkHBg751HjCG_NL-" TargetMode="External"/><Relationship Id="rId39" Type="http://schemas.openxmlformats.org/officeDocument/2006/relationships/hyperlink" Target="https://www.google.com/url?q=https://www.google.com/url?q%3Dhttp://www.iasi.org/%26sa%3DD%26ust%3D1566007446940000&amp;sa=D&amp;ust=1600363250675000&amp;usg=AOvVaw3PDljxRMjagRLEDfqiGCmp" TargetMode="External"/><Relationship Id="rId21" Type="http://schemas.openxmlformats.org/officeDocument/2006/relationships/hyperlink" Target="https://www.google.com/url?q=https://www.google.com/url?q%3Dhttp://www.paralympic.org/%26sa%3DD%26ust%3D1566007446940000&amp;sa=D&amp;ust=1600363250674000&amp;usg=AOvVaw17ABegKkHBg751HjCG_NL-" TargetMode="External"/><Relationship Id="rId34" Type="http://schemas.openxmlformats.org/officeDocument/2006/relationships/hyperlink" Target="https://www.google.com/url?q=https://www.google.com/url?q%3Dhttp://www.iasi.org/%26sa%3DD%26ust%3D1566007446940000&amp;sa=D&amp;ust=1600363250675000&amp;usg=AOvVaw3PDljxRMjagRLEDfqiGCmp" TargetMode="External"/><Relationship Id="rId42" Type="http://schemas.openxmlformats.org/officeDocument/2006/relationships/hyperlink" Target="https://www.google.com/url?q=https://www.google.com/url?q%3Dhttp://www.iasi.org/%26sa%3DD%26ust%3D1566007446940000&amp;sa=D&amp;ust=1600363250675000&amp;usg=AOvVaw3PDljxRMjagRLEDfqiGCmp" TargetMode="External"/><Relationship Id="rId47" Type="http://schemas.openxmlformats.org/officeDocument/2006/relationships/hyperlink" Target="https://www.google.com/url?q=https://www.google.com/url?q%3Dhttp://www.libsport.ru/%26sa%3DD%26ust%3D1566007446939000&amp;sa=D&amp;ust=1600363250671000&amp;usg=AOvVaw0Jb4nHxwxcRtyaLZg65Q8J" TargetMode="External"/><Relationship Id="rId50" Type="http://schemas.openxmlformats.org/officeDocument/2006/relationships/hyperlink" Target="https://www.google.com/url?q=https://www.google.com/url?q%3Dhttp://www.iasi.org/%26sa%3DD%26ust%3D1566007446940000&amp;sa=D&amp;ust=1600363250675000&amp;usg=AOvVaw3PDljxRMjagRLEDfqiGCmp" TargetMode="External"/><Relationship Id="rId55" Type="http://schemas.openxmlformats.org/officeDocument/2006/relationships/hyperlink" Target="https://www.google.com/url?q=https://www.google.com/url?q%3Dhttp://www.libsport.ru/%26sa%3DD%26ust%3D1566007446939000&amp;sa=D&amp;ust=1600363250671000&amp;usg=AOvVaw0Jb4nHxwxcRtyaLZg65Q8J" TargetMode="External"/><Relationship Id="rId7" Type="http://schemas.openxmlformats.org/officeDocument/2006/relationships/hyperlink" Target="https://www.google.com/url?q=https://www.google.com/url?q%3Dhttp://www.paralympic.org/%26sa%3DD%26ust%3D1566007446940000&amp;sa=D&amp;ust=1600363250674000&amp;usg=AOvVaw17ABegKkHBg751HjCG_NL-" TargetMode="External"/><Relationship Id="rId2" Type="http://schemas.openxmlformats.org/officeDocument/2006/relationships/styles" Target="styles.xml"/><Relationship Id="rId16" Type="http://schemas.openxmlformats.org/officeDocument/2006/relationships/hyperlink" Target="https://www.google.com/url?q=https://www.google.com/url?q%3Dhttp://www.paralympic.org/%26sa%3DD%26ust%3D1566007446940000&amp;sa=D&amp;ust=1600363250674000&amp;usg=AOvVaw17ABegKkHBg751HjCG_NL-" TargetMode="External"/><Relationship Id="rId29" Type="http://schemas.openxmlformats.org/officeDocument/2006/relationships/hyperlink" Target="https://www.google.com/url?q=https://www.google.com/url?q%3Dhttp://www.paralympic.org/%26sa%3DD%26ust%3D1566007446940000&amp;sa=D&amp;ust=1600363250674000&amp;usg=AOvVaw17ABegKkHBg751HjCG_NL-" TargetMode="External"/><Relationship Id="rId11" Type="http://schemas.openxmlformats.org/officeDocument/2006/relationships/hyperlink" Target="https://www.google.com/url?q=https://www.google.com/url?q%3Dhttp://www.paralympic.org/%26sa%3DD%26ust%3D1566007446940000&amp;sa=D&amp;ust=1600363250674000&amp;usg=AOvVaw17ABegKkHBg751HjCG_NL-" TargetMode="External"/><Relationship Id="rId24" Type="http://schemas.openxmlformats.org/officeDocument/2006/relationships/hyperlink" Target="https://www.google.com/url?q=https://www.google.com/url?q%3Dhttp://www.paralympic.org/%26sa%3DD%26ust%3D1566007446940000&amp;sa=D&amp;ust=1600363250674000&amp;usg=AOvVaw17ABegKkHBg751HjCG_NL-" TargetMode="External"/><Relationship Id="rId32" Type="http://schemas.openxmlformats.org/officeDocument/2006/relationships/hyperlink" Target="https://www.google.com/url?q=https://www.google.com/url?q%3Dhttp://www.paralympic.org/%26sa%3DD%26ust%3D1566007446940000&amp;sa=D&amp;ust=1600363250674000&amp;usg=AOvVaw17ABegKkHBg751HjCG_NL-" TargetMode="External"/><Relationship Id="rId37" Type="http://schemas.openxmlformats.org/officeDocument/2006/relationships/hyperlink" Target="https://www.google.com/url?q=https://www.google.com/url?q%3Dhttp://www.iasi.org/%26sa%3DD%26ust%3D1566007446940000&amp;sa=D&amp;ust=1600363250675000&amp;usg=AOvVaw3PDljxRMjagRLEDfqiGCmp" TargetMode="External"/><Relationship Id="rId40" Type="http://schemas.openxmlformats.org/officeDocument/2006/relationships/hyperlink" Target="https://www.google.com/url?q=https://www.google.com/url?q%3Dhttp://www.libsport.ru/%26sa%3DD%26ust%3D1566007446939000&amp;sa=D&amp;ust=1600363250671000&amp;usg=AOvVaw0Jb4nHxwxcRtyaLZg65Q8J" TargetMode="External"/><Relationship Id="rId45" Type="http://schemas.openxmlformats.org/officeDocument/2006/relationships/hyperlink" Target="https://www.google.com/url?q=https://www.google.com/url?q%3Dhttp://www.iasi.org/%26sa%3DD%26ust%3D1566007446940000&amp;sa=D&amp;ust=1600363250675000&amp;usg=AOvVaw3PDljxRMjagRLEDfqiGCmp" TargetMode="External"/><Relationship Id="rId53" Type="http://schemas.openxmlformats.org/officeDocument/2006/relationships/hyperlink" Target="https://www.google.com/url?q=https://www.google.com/url?q%3Dhttp://www.iasi.org/%26sa%3DD%26ust%3D1566007446940000&amp;sa=D&amp;ust=1600363250675000&amp;usg=AOvVaw3PDljxRMjagRLEDfqiGCmp" TargetMode="External"/><Relationship Id="rId58" Type="http://schemas.openxmlformats.org/officeDocument/2006/relationships/theme" Target="theme/theme1.xml"/><Relationship Id="rId5" Type="http://schemas.openxmlformats.org/officeDocument/2006/relationships/hyperlink" Target="https://www.google.com/url?q=https://www.google.com/url?q%3Dhttp://www.paralympic.org/%26sa%3DD%26ust%3D1566007446940000&amp;sa=D&amp;ust=1600363250674000&amp;usg=AOvVaw17ABegKkHBg751HjCG_NL-" TargetMode="External"/><Relationship Id="rId19" Type="http://schemas.openxmlformats.org/officeDocument/2006/relationships/hyperlink" Target="https://www.google.com/url?q=https://www.google.com/url?q%3Dhttp://www.paralympic.org/%26sa%3DD%26ust%3D1566007446940000&amp;sa=D&amp;ust=1600363250674000&amp;usg=AOvVaw17ABegKkHBg751HjCG_NL-" TargetMode="External"/><Relationship Id="rId4" Type="http://schemas.openxmlformats.org/officeDocument/2006/relationships/webSettings" Target="webSettings.xml"/><Relationship Id="rId9" Type="http://schemas.openxmlformats.org/officeDocument/2006/relationships/hyperlink" Target="https://www.google.com/url?q=https://www.google.com/url?q%3Dhttp://www.paralympic.org/%26sa%3DD%26ust%3D1566007446940000&amp;sa=D&amp;ust=1600363250674000&amp;usg=AOvVaw17ABegKkHBg751HjCG_NL-" TargetMode="External"/><Relationship Id="rId14" Type="http://schemas.openxmlformats.org/officeDocument/2006/relationships/hyperlink" Target="https://www.google.com/url?q=https://www.google.com/url?q%3Dhttp://www.paralympic.org/%26sa%3DD%26ust%3D1566007446940000&amp;sa=D&amp;ust=1600363250674000&amp;usg=AOvVaw17ABegKkHBg751HjCG_NL-" TargetMode="External"/><Relationship Id="rId22" Type="http://schemas.openxmlformats.org/officeDocument/2006/relationships/hyperlink" Target="https://www.google.com/url?q=https://www.google.com/url?q%3Dhttp://www.paralympic.org/%26sa%3DD%26ust%3D1566007446940000&amp;sa=D&amp;ust=1600363250674000&amp;usg=AOvVaw17ABegKkHBg751HjCG_NL-" TargetMode="External"/><Relationship Id="rId27" Type="http://schemas.openxmlformats.org/officeDocument/2006/relationships/hyperlink" Target="https://www.google.com/url?q=https://www.google.com/url?q%3Dhttp://www.paralympic.org/%26sa%3DD%26ust%3D1566007446940000&amp;sa=D&amp;ust=1600363250674000&amp;usg=AOvVaw17ABegKkHBg751HjCG_NL-" TargetMode="External"/><Relationship Id="rId30" Type="http://schemas.openxmlformats.org/officeDocument/2006/relationships/hyperlink" Target="https://www.google.com/url?q=https://www.google.com/url?q%3Dhttp://www.paralympic.org/%26sa%3DD%26ust%3D1566007446940000&amp;sa=D&amp;ust=1600363250674000&amp;usg=AOvVaw17ABegKkHBg751HjCG_NL-" TargetMode="External"/><Relationship Id="rId35" Type="http://schemas.openxmlformats.org/officeDocument/2006/relationships/hyperlink" Target="https://www.google.com/url?q=https://www.google.com/url?q%3Dhttp://www.iasi.org/%26sa%3DD%26ust%3D1566007446940000&amp;sa=D&amp;ust=1600363250675000&amp;usg=AOvVaw3PDljxRMjagRLEDfqiGCmp" TargetMode="External"/><Relationship Id="rId43" Type="http://schemas.openxmlformats.org/officeDocument/2006/relationships/hyperlink" Target="https://www.google.com/url?q=https://www.google.com/url?q%3Dhttp://www.libsport.ru/%26sa%3DD%26ust%3D1566007446939000&amp;sa=D&amp;ust=1600363250671000&amp;usg=AOvVaw0Jb4nHxwxcRtyaLZg65Q8J" TargetMode="External"/><Relationship Id="rId48" Type="http://schemas.openxmlformats.org/officeDocument/2006/relationships/hyperlink" Target="https://www.google.com/url?q=https://www.google.com/url?q%3Dhttp://www.infosport.ru/%26sa%3DD%26ust%3D1566007446938000&amp;sa=D&amp;ust=1600363250669000&amp;usg=AOvVaw3X9eMITPH9yXp67UEGFwrd" TargetMode="External"/><Relationship Id="rId56" Type="http://schemas.openxmlformats.org/officeDocument/2006/relationships/hyperlink" Target="https://www.google.com/url?q=https://www.google.com/url?q%3Dhttp://www.iasi.org/%26sa%3DD%26ust%3D1566007446940000&amp;sa=D&amp;ust=1600363250675000&amp;usg=AOvVaw3PDljxRMjagRLEDfqiGCmp" TargetMode="External"/><Relationship Id="rId8" Type="http://schemas.openxmlformats.org/officeDocument/2006/relationships/hyperlink" Target="https://www.google.com/url?q=https://www.google.com/url?q%3Dhttp://www.paralympic.org/%26sa%3DD%26ust%3D1566007446940000&amp;sa=D&amp;ust=1600363250674000&amp;usg=AOvVaw17ABegKkHBg751HjCG_NL-" TargetMode="External"/><Relationship Id="rId51" Type="http://schemas.openxmlformats.org/officeDocument/2006/relationships/hyperlink" Target="https://www.google.com/url?q=https://www.google.com/url?q%3Dhttp://www.libsport.ru/%26sa%3DD%26ust%3D1566007446939000&amp;sa=D&amp;ust=1600363250671000&amp;usg=AOvVaw0Jb4nHxwxcRtyaLZg65Q8J" TargetMode="External"/><Relationship Id="rId3" Type="http://schemas.openxmlformats.org/officeDocument/2006/relationships/settings" Target="settings.xml"/><Relationship Id="rId12" Type="http://schemas.openxmlformats.org/officeDocument/2006/relationships/hyperlink" Target="https://www.google.com/url?q=https://www.google.com/url?q%3Dhttp://www.paralympic.org/%26sa%3DD%26ust%3D1566007446940000&amp;sa=D&amp;ust=1600363250674000&amp;usg=AOvVaw17ABegKkHBg751HjCG_NL-" TargetMode="External"/><Relationship Id="rId17" Type="http://schemas.openxmlformats.org/officeDocument/2006/relationships/hyperlink" Target="https://www.google.com/url?q=https://www.google.com/url?q%3Dhttp://www.paralympic.org/%26sa%3DD%26ust%3D1566007446940000&amp;sa=D&amp;ust=1600363250674000&amp;usg=AOvVaw17ABegKkHBg751HjCG_NL-" TargetMode="External"/><Relationship Id="rId25" Type="http://schemas.openxmlformats.org/officeDocument/2006/relationships/hyperlink" Target="https://www.google.com/url?q=https://www.google.com/url?q%3Dhttp://www.paralympic.org/%26sa%3DD%26ust%3D1566007446940000&amp;sa=D&amp;ust=1600363250674000&amp;usg=AOvVaw17ABegKkHBg751HjCG_NL-" TargetMode="External"/><Relationship Id="rId33" Type="http://schemas.openxmlformats.org/officeDocument/2006/relationships/hyperlink" Target="https://www.google.com/url?q=https://www.google.com/url?q%3Dhttp://www.paralympic.org/%26sa%3DD%26ust%3D1566007446940000&amp;sa=D&amp;ust=1600363250674000&amp;usg=AOvVaw17ABegKkHBg751HjCG_NL-" TargetMode="External"/><Relationship Id="rId38" Type="http://schemas.openxmlformats.org/officeDocument/2006/relationships/hyperlink" Target="https://www.google.com/url?q=https://www.google.com/url?q%3Dhttp://www.libsport.ru/%26sa%3DD%26ust%3D1566007446939000&amp;sa=D&amp;ust=1600363250671000&amp;usg=AOvVaw0Jb4nHxwxcRtyaLZg65Q8J" TargetMode="External"/><Relationship Id="rId46" Type="http://schemas.openxmlformats.org/officeDocument/2006/relationships/hyperlink" Target="https://www.google.com/url?q=https://www.google.com/url?q%3Dhttp://www.infosport.ru/%26sa%3DD%26ust%3D1566007446938000&amp;sa=D&amp;ust=1600363250669000&amp;usg=AOvVaw3X9eMITPH9yXp67UEGFwrd" TargetMode="External"/><Relationship Id="rId20" Type="http://schemas.openxmlformats.org/officeDocument/2006/relationships/hyperlink" Target="https://www.google.com/url?q=https://www.google.com/url?q%3Dhttp://www.paralympic.org/%26sa%3DD%26ust%3D1566007446940000&amp;sa=D&amp;ust=1600363250674000&amp;usg=AOvVaw17ABegKkHBg751HjCG_NL-" TargetMode="External"/><Relationship Id="rId41" Type="http://schemas.openxmlformats.org/officeDocument/2006/relationships/hyperlink" Target="https://www.google.com/url?q=https://www.google.com/url?q%3Dhttp://www.iasi.org/%26sa%3DD%26ust%3D1566007446940000&amp;sa=D&amp;ust=1600363250675000&amp;usg=AOvVaw3PDljxRMjagRLEDfqiGCmp" TargetMode="External"/><Relationship Id="rId54" Type="http://schemas.openxmlformats.org/officeDocument/2006/relationships/hyperlink" Target="https://www.google.com/url?q=https://www.google.com/url?q%3Dhttp://www.iasi.org/%26sa%3DD%26ust%3D1566007446940000&amp;sa=D&amp;ust=1600363250675000&amp;usg=AOvVaw3PDljxRMjagRLEDfqiGCmp" TargetMode="External"/><Relationship Id="rId1" Type="http://schemas.openxmlformats.org/officeDocument/2006/relationships/numbering" Target="numbering.xml"/><Relationship Id="rId6" Type="http://schemas.openxmlformats.org/officeDocument/2006/relationships/hyperlink" Target="https://www.google.com/url?q=https://www.google.com/url?q%3Dhttp://www.paralympic.org/%26sa%3DD%26ust%3D1566007446940000&amp;sa=D&amp;ust=1600363250674000&amp;usg=AOvVaw17ABegKkHBg751HjCG_NL-" TargetMode="External"/><Relationship Id="rId15" Type="http://schemas.openxmlformats.org/officeDocument/2006/relationships/hyperlink" Target="https://www.google.com/url?q=https://www.google.com/url?q%3Dhttp://www.paralympic.org/%26sa%3DD%26ust%3D1566007446940000&amp;sa=D&amp;ust=1600363250674000&amp;usg=AOvVaw17ABegKkHBg751HjCG_NL-" TargetMode="External"/><Relationship Id="rId23" Type="http://schemas.openxmlformats.org/officeDocument/2006/relationships/hyperlink" Target="https://www.google.com/url?q=https://www.google.com/url?q%3Dhttp://www.paralympic.org/%26sa%3DD%26ust%3D1566007446940000&amp;sa=D&amp;ust=1600363250674000&amp;usg=AOvVaw17ABegKkHBg751HjCG_NL-" TargetMode="External"/><Relationship Id="rId28" Type="http://schemas.openxmlformats.org/officeDocument/2006/relationships/hyperlink" Target="https://www.google.com/url?q=https://www.google.com/url?q%3Dhttp://www.paralympic.org/%26sa%3DD%26ust%3D1566007446940000&amp;sa=D&amp;ust=1600363250674000&amp;usg=AOvVaw17ABegKkHBg751HjCG_NL-" TargetMode="External"/><Relationship Id="rId36" Type="http://schemas.openxmlformats.org/officeDocument/2006/relationships/hyperlink" Target="https://www.google.com/url?q=https://www.google.com/url?q%3Dhttp://www.iasi.org/%26sa%3DD%26ust%3D1566007446940000&amp;sa=D&amp;ust=1600363250675000&amp;usg=AOvVaw3PDljxRMjagRLEDfqiGCmp" TargetMode="External"/><Relationship Id="rId49" Type="http://schemas.openxmlformats.org/officeDocument/2006/relationships/hyperlink" Target="https://www.google.com/url?q=https://www.google.com/url?q%3Dhttp://www.libsport.ru/%26sa%3DD%26ust%3D1566007446939000&amp;sa=D&amp;ust=1600363250671000&amp;usg=AOvVaw0Jb4nHxwxcRtyaLZg65Q8J" TargetMode="External"/><Relationship Id="rId57" Type="http://schemas.openxmlformats.org/officeDocument/2006/relationships/fontTable" Target="fontTable.xml"/><Relationship Id="rId10" Type="http://schemas.openxmlformats.org/officeDocument/2006/relationships/hyperlink" Target="https://www.google.com/url?q=https://www.google.com/url?q%3Dhttp://www.paralympic.org/%26sa%3DD%26ust%3D1566007446940000&amp;sa=D&amp;ust=1600363250674000&amp;usg=AOvVaw17ABegKkHBg751HjCG_NL-" TargetMode="External"/><Relationship Id="rId31" Type="http://schemas.openxmlformats.org/officeDocument/2006/relationships/hyperlink" Target="https://www.google.com/url?q=https://www.google.com/url?q%3Dhttp://www.paralympic.org/%26sa%3DD%26ust%3D1566007446940000&amp;sa=D&amp;ust=1600363250674000&amp;usg=AOvVaw17ABegKkHBg751HjCG_NL-" TargetMode="External"/><Relationship Id="rId44" Type="http://schemas.openxmlformats.org/officeDocument/2006/relationships/hyperlink" Target="https://www.google.com/url?q=https://www.google.com/url?q%3Dhttp://www.iasi.org/%26sa%3DD%26ust%3D1566007446940000&amp;sa=D&amp;ust=1600363250675000&amp;usg=AOvVaw3PDljxRMjagRLEDfqiGCmp" TargetMode="External"/><Relationship Id="rId52" Type="http://schemas.openxmlformats.org/officeDocument/2006/relationships/hyperlink" Target="https://www.google.com/url?q=https://www.google.com/url?q%3Dhttp://www.iasi.org/%26sa%3DD%26ust%3D1566007446940000&amp;sa=D&amp;ust=1600363250675000&amp;usg=AOvVaw3PDljxRMjagRLEDfqiGCm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11760</Words>
  <Characters>67033</Characters>
  <Application>Microsoft Office Word</Application>
  <DocSecurity>0</DocSecurity>
  <Lines>558</Lines>
  <Paragraphs>157</Paragraphs>
  <ScaleCrop>false</ScaleCrop>
  <Company/>
  <LinksUpToDate>false</LinksUpToDate>
  <CharactersWithSpaces>78636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6</cp:revision>
  <dcterms:created xsi:type="dcterms:W3CDTF">2026-08-31T16:22:00Z</dcterms:created>
  <dcterms:modified xsi:type="dcterms:W3CDTF">2026-09-02T12:40:00Z</dcterms:modified>
</cp:coreProperties>
</file>