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A6" w:rsidRDefault="003050A6" w:rsidP="00D5160E">
      <w:pPr>
        <w:ind w:left="119"/>
        <w:jc w:val="center"/>
        <w:rPr>
          <w:b/>
          <w:color w:val="000000"/>
        </w:rPr>
      </w:pPr>
      <w:bookmarkStart w:id="0" w:name="block-187763"/>
    </w:p>
    <w:p w:rsidR="003050A6" w:rsidRDefault="003050A6" w:rsidP="003050A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3050A6" w:rsidRDefault="003050A6" w:rsidP="003050A6"/>
    <w:p w:rsidR="003050A6" w:rsidRDefault="003050A6" w:rsidP="003050A6"/>
    <w:tbl>
      <w:tblPr>
        <w:tblW w:w="0" w:type="auto"/>
        <w:tblLook w:val="04A0"/>
      </w:tblPr>
      <w:tblGrid>
        <w:gridCol w:w="3096"/>
        <w:gridCol w:w="3096"/>
        <w:gridCol w:w="3096"/>
      </w:tblGrid>
      <w:tr w:rsidR="003050A6" w:rsidTr="003050A6">
        <w:trPr>
          <w:trHeight w:val="2148"/>
        </w:trPr>
        <w:tc>
          <w:tcPr>
            <w:tcW w:w="3096" w:type="dxa"/>
          </w:tcPr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РАССМОТРЕНО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ШМО учителей естественно-математического цикла</w:t>
            </w:r>
          </w:p>
          <w:p w:rsidR="003050A6" w:rsidRDefault="003050A6" w:rsidP="00B7781A">
            <w:pPr>
              <w:autoSpaceDE w:val="0"/>
              <w:autoSpaceDN w:val="0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050A6" w:rsidRDefault="003050A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О.А.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№1 </w:t>
            </w:r>
          </w:p>
          <w:p w:rsidR="003050A6" w:rsidRDefault="003050A6" w:rsidP="00FE4566">
            <w:pPr>
              <w:autoSpaceDE w:val="0"/>
              <w:autoSpaceDN w:val="0"/>
              <w:ind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«31» августа   2026 г.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МС, заместитель директора      по УВР</w:t>
            </w:r>
          </w:p>
          <w:p w:rsidR="003050A6" w:rsidRDefault="003050A6" w:rsidP="00B7781A">
            <w:pPr>
              <w:autoSpaceDE w:val="0"/>
              <w:autoSpaceDN w:val="0"/>
              <w:ind w:firstLine="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</w:t>
            </w:r>
          </w:p>
          <w:p w:rsidR="003050A6" w:rsidRDefault="003050A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С.В.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№2 </w:t>
            </w:r>
          </w:p>
          <w:p w:rsidR="003050A6" w:rsidRDefault="003050A6" w:rsidP="00FE4566">
            <w:pPr>
              <w:autoSpaceDE w:val="0"/>
              <w:autoSpaceDN w:val="0"/>
              <w:ind w:firstLine="1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«31» августа   2026 г.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  <w:p w:rsidR="003050A6" w:rsidRDefault="003050A6" w:rsidP="00B7781A">
            <w:pPr>
              <w:autoSpaceDE w:val="0"/>
              <w:autoSpaceDN w:val="0"/>
              <w:ind w:firstLine="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</w:t>
            </w:r>
          </w:p>
          <w:p w:rsidR="003050A6" w:rsidRDefault="003050A6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Скок Л.Б.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№148</w:t>
            </w:r>
          </w:p>
          <w:p w:rsidR="003050A6" w:rsidRDefault="003050A6" w:rsidP="00FE4566">
            <w:pPr>
              <w:autoSpaceDE w:val="0"/>
              <w:autoSpaceDN w:val="0"/>
              <w:ind w:firstLine="329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от «31» августа   2026 г.</w:t>
            </w:r>
          </w:p>
          <w:p w:rsidR="003050A6" w:rsidRDefault="003050A6">
            <w:pPr>
              <w:autoSpaceDE w:val="0"/>
              <w:autoSpaceDN w:val="0"/>
              <w:rPr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3050A6" w:rsidRDefault="003050A6" w:rsidP="003050A6">
      <w:pPr>
        <w:pBdr>
          <w:bottom w:val="single" w:sz="12" w:space="1" w:color="auto"/>
        </w:pBdr>
        <w:jc w:val="center"/>
        <w:rPr>
          <w:b/>
          <w:lang w:val="en-US"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АДАПТИРОВАННАЯ РАБОЧАЯ ПРОГРАММА</w:t>
      </w:r>
    </w:p>
    <w:p w:rsidR="003050A6" w:rsidRPr="003050A6" w:rsidRDefault="003050A6" w:rsidP="003050A6">
      <w:pPr>
        <w:pBdr>
          <w:bottom w:val="single" w:sz="12" w:space="1" w:color="auto"/>
        </w:pBdr>
        <w:jc w:val="center"/>
        <w:rPr>
          <w:b/>
          <w:u w:val="single"/>
        </w:rPr>
      </w:pPr>
      <w:r w:rsidRPr="003050A6">
        <w:rPr>
          <w:b/>
          <w:u w:val="single"/>
        </w:rPr>
        <w:t>«Духовно нравственная культура России»</w:t>
      </w:r>
    </w:p>
    <w:p w:rsidR="003050A6" w:rsidRPr="003050A6" w:rsidRDefault="003050A6" w:rsidP="003050A6">
      <w:pPr>
        <w:pBdr>
          <w:bottom w:val="single" w:sz="12" w:space="1" w:color="auto"/>
        </w:pBdr>
        <w:jc w:val="center"/>
        <w:rPr>
          <w:b/>
          <w:sz w:val="18"/>
          <w:szCs w:val="18"/>
        </w:rPr>
      </w:pPr>
      <w:r w:rsidRPr="003050A6">
        <w:rPr>
          <w:b/>
          <w:sz w:val="18"/>
          <w:szCs w:val="18"/>
        </w:rPr>
        <w:t>название предмета</w:t>
      </w: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(надомное обучение)</w:t>
      </w: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ind w:firstLine="0"/>
        <w:jc w:val="center"/>
        <w:rPr>
          <w:b/>
        </w:rPr>
      </w:pPr>
      <w:r w:rsidRPr="003050A6">
        <w:rPr>
          <w:b/>
        </w:rPr>
        <w:t xml:space="preserve">Уровень общего образования (класс): </w:t>
      </w:r>
    </w:p>
    <w:p w:rsidR="003050A6" w:rsidRPr="003050A6" w:rsidRDefault="003050A6" w:rsidP="003050A6">
      <w:pPr>
        <w:pBdr>
          <w:bottom w:val="single" w:sz="12" w:space="1" w:color="auto"/>
        </w:pBdr>
        <w:ind w:firstLine="0"/>
        <w:jc w:val="center"/>
        <w:rPr>
          <w:b/>
        </w:rPr>
      </w:pPr>
      <w:r w:rsidRPr="003050A6">
        <w:rPr>
          <w:b/>
        </w:rPr>
        <w:t>основное общее  образование 5 класс</w:t>
      </w:r>
    </w:p>
    <w:p w:rsidR="003050A6" w:rsidRP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2026-2027 </w:t>
      </w:r>
      <w:proofErr w:type="spellStart"/>
      <w:r>
        <w:rPr>
          <w:b/>
        </w:rPr>
        <w:t>уч</w:t>
      </w:r>
      <w:proofErr w:type="gramStart"/>
      <w:r>
        <w:rPr>
          <w:b/>
        </w:rPr>
        <w:t>.г</w:t>
      </w:r>
      <w:proofErr w:type="gramEnd"/>
      <w:r>
        <w:rPr>
          <w:b/>
        </w:rPr>
        <w:t>од</w:t>
      </w:r>
      <w:proofErr w:type="spellEnd"/>
    </w:p>
    <w:p w:rsidR="003050A6" w:rsidRDefault="003050A6" w:rsidP="003050A6">
      <w:pPr>
        <w:pBdr>
          <w:bottom w:val="single" w:sz="12" w:space="1" w:color="auto"/>
        </w:pBdr>
        <w:jc w:val="center"/>
        <w:rPr>
          <w:b/>
        </w:rPr>
      </w:pPr>
    </w:p>
    <w:p w:rsidR="003050A6" w:rsidRDefault="00583D3F" w:rsidP="003050A6">
      <w:r w:rsidRPr="00583D3F">
        <w:rPr>
          <w:rFonts w:asciiTheme="minorHAnsi" w:hAnsiTheme="minorHAnsi" w:cstheme="minorBidi"/>
          <w:sz w:val="22"/>
          <w:szCs w:val="22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95pt;margin-top:-35.7pt;width:231.1pt;height:5.65pt;z-index:251658240" stroked="f">
            <v:textbox>
              <w:txbxContent>
                <w:p w:rsidR="003050A6" w:rsidRDefault="003050A6" w:rsidP="003050A6"/>
              </w:txbxContent>
            </v:textbox>
          </v:shape>
        </w:pict>
      </w:r>
    </w:p>
    <w:p w:rsidR="003050A6" w:rsidRDefault="003050A6" w:rsidP="003050A6">
      <w:pPr>
        <w:jc w:val="center"/>
      </w:pPr>
      <w: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3050A6" w:rsidRDefault="003050A6" w:rsidP="003050A6">
      <w:pPr>
        <w:jc w:val="center"/>
      </w:pPr>
    </w:p>
    <w:p w:rsidR="003050A6" w:rsidRDefault="003050A6" w:rsidP="003050A6">
      <w:pPr>
        <w:jc w:val="center"/>
      </w:pPr>
    </w:p>
    <w:p w:rsidR="003050A6" w:rsidRDefault="003050A6" w:rsidP="003050A6">
      <w:pPr>
        <w:jc w:val="center"/>
        <w:rPr>
          <w:b/>
        </w:rPr>
      </w:pPr>
      <w:r>
        <w:rPr>
          <w:b/>
        </w:rPr>
        <w:t>Аннотация к адаптированной рабочей программе</w:t>
      </w:r>
    </w:p>
    <w:p w:rsidR="003050A6" w:rsidRDefault="003050A6" w:rsidP="003050A6">
      <w:pPr>
        <w:jc w:val="center"/>
      </w:pPr>
      <w:r>
        <w:t xml:space="preserve">Учебного предмета </w:t>
      </w:r>
    </w:p>
    <w:p w:rsidR="003050A6" w:rsidRDefault="003050A6" w:rsidP="003050A6">
      <w:pPr>
        <w:ind w:firstLine="709"/>
        <w:rPr>
          <w:sz w:val="22"/>
          <w:szCs w:val="22"/>
        </w:rPr>
      </w:pPr>
    </w:p>
    <w:p w:rsidR="003050A6" w:rsidRDefault="003050A6" w:rsidP="003050A6">
      <w:pPr>
        <w:ind w:firstLine="709"/>
        <w:rPr>
          <w:sz w:val="24"/>
          <w:szCs w:val="24"/>
        </w:rPr>
      </w:pPr>
      <w:r>
        <w:rPr>
          <w:sz w:val="24"/>
          <w:szCs w:val="24"/>
        </w:rPr>
        <w:t>Адаптированная рабочая программа  учебного предмета «Духовно нравственная культура России» для надомного обучения разработана в соответствии с пунктом 32.1  ФГОС ООО, с ФАОП ООО и реализуется 1 год  в 5  классе.</w:t>
      </w:r>
    </w:p>
    <w:p w:rsidR="003050A6" w:rsidRDefault="003050A6" w:rsidP="003050A6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Адаптированная рабочая программа разработана  учителем </w:t>
      </w:r>
      <w:proofErr w:type="spellStart"/>
      <w:r w:rsidR="00461498">
        <w:rPr>
          <w:sz w:val="24"/>
          <w:szCs w:val="24"/>
        </w:rPr>
        <w:t>Полеевой</w:t>
      </w:r>
      <w:proofErr w:type="spellEnd"/>
      <w:r w:rsidR="00461498">
        <w:rPr>
          <w:sz w:val="24"/>
          <w:szCs w:val="24"/>
        </w:rPr>
        <w:t xml:space="preserve"> Н.А.</w:t>
      </w:r>
      <w:r>
        <w:rPr>
          <w:sz w:val="24"/>
          <w:szCs w:val="24"/>
        </w:rPr>
        <w:t xml:space="preserve">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 w:rsidR="00461498">
        <w:rPr>
          <w:sz w:val="24"/>
          <w:szCs w:val="24"/>
        </w:rPr>
        <w:t>«Духовно нравственная культура России»</w:t>
      </w:r>
      <w:proofErr w:type="gramStart"/>
      <w:r w:rsidR="0046149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3050A6" w:rsidRPr="007F52D6" w:rsidRDefault="003050A6" w:rsidP="003050A6">
      <w:pPr>
        <w:ind w:firstLine="709"/>
        <w:rPr>
          <w:sz w:val="24"/>
          <w:szCs w:val="24"/>
          <w:lang w:val="en-US"/>
        </w:rPr>
      </w:pPr>
      <w:r w:rsidRPr="007F52D6">
        <w:rPr>
          <w:sz w:val="24"/>
          <w:szCs w:val="24"/>
        </w:rPr>
        <w:t xml:space="preserve">Рабочая программа учебного предмета </w:t>
      </w:r>
      <w:r w:rsidR="00461498" w:rsidRPr="007F52D6">
        <w:rPr>
          <w:sz w:val="24"/>
          <w:szCs w:val="24"/>
        </w:rPr>
        <w:t xml:space="preserve">«Духовно нравственная культура России» </w:t>
      </w:r>
      <w:r w:rsidRPr="007F52D6">
        <w:rPr>
          <w:sz w:val="24"/>
          <w:szCs w:val="24"/>
        </w:rPr>
        <w:t xml:space="preserve"> является частью  АОП ООО, определяющей:</w:t>
      </w:r>
    </w:p>
    <w:p w:rsidR="003050A6" w:rsidRPr="007F52D6" w:rsidRDefault="003050A6" w:rsidP="003050A6">
      <w:pPr>
        <w:pStyle w:val="a8"/>
        <w:numPr>
          <w:ilvl w:val="0"/>
          <w:numId w:val="12"/>
        </w:numPr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52D6">
        <w:rPr>
          <w:rFonts w:ascii="Times New Roman" w:hAnsi="Times New Roman" w:cs="Times New Roman"/>
          <w:sz w:val="24"/>
          <w:szCs w:val="24"/>
        </w:rPr>
        <w:t>содержание;</w:t>
      </w:r>
    </w:p>
    <w:p w:rsidR="003050A6" w:rsidRPr="007F52D6" w:rsidRDefault="003050A6" w:rsidP="003050A6">
      <w:pPr>
        <w:pStyle w:val="a8"/>
        <w:numPr>
          <w:ilvl w:val="0"/>
          <w:numId w:val="12"/>
        </w:numPr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52D6">
        <w:rPr>
          <w:rFonts w:ascii="Times New Roman" w:hAnsi="Times New Roman" w:cs="Times New Roman"/>
          <w:sz w:val="24"/>
          <w:szCs w:val="24"/>
        </w:rPr>
        <w:t xml:space="preserve">планируемые результаты (личностные, </w:t>
      </w:r>
      <w:proofErr w:type="spellStart"/>
      <w:r w:rsidRPr="007F52D6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7F52D6">
        <w:rPr>
          <w:rFonts w:ascii="Times New Roman" w:hAnsi="Times New Roman" w:cs="Times New Roman"/>
          <w:sz w:val="24"/>
          <w:szCs w:val="24"/>
        </w:rPr>
        <w:t xml:space="preserve"> и предметные);</w:t>
      </w:r>
    </w:p>
    <w:p w:rsidR="003050A6" w:rsidRPr="007F52D6" w:rsidRDefault="003050A6" w:rsidP="003050A6">
      <w:pPr>
        <w:pStyle w:val="a8"/>
        <w:numPr>
          <w:ilvl w:val="0"/>
          <w:numId w:val="12"/>
        </w:numPr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52D6">
        <w:rPr>
          <w:rFonts w:ascii="Times New Roman" w:hAnsi="Times New Roman" w:cs="Times New Roman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3050A6" w:rsidRPr="007F52D6" w:rsidRDefault="003050A6" w:rsidP="003050A6">
      <w:pPr>
        <w:ind w:firstLine="709"/>
        <w:rPr>
          <w:sz w:val="24"/>
          <w:szCs w:val="24"/>
        </w:rPr>
      </w:pPr>
      <w:r w:rsidRPr="007F52D6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3050A6" w:rsidRDefault="003050A6" w:rsidP="003050A6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>
        <w:rPr>
          <w:sz w:val="24"/>
          <w:szCs w:val="24"/>
        </w:rPr>
        <w:t>Нисанова</w:t>
      </w:r>
      <w:proofErr w:type="spellEnd"/>
      <w:r>
        <w:rPr>
          <w:sz w:val="24"/>
          <w:szCs w:val="24"/>
        </w:rPr>
        <w:t xml:space="preserve"> Х.Д.</w:t>
      </w:r>
    </w:p>
    <w:p w:rsidR="003050A6" w:rsidRDefault="003050A6" w:rsidP="003050A6">
      <w:pPr>
        <w:ind w:firstLine="709"/>
        <w:rPr>
          <w:sz w:val="24"/>
          <w:szCs w:val="24"/>
        </w:rPr>
      </w:pPr>
    </w:p>
    <w:p w:rsidR="003050A6" w:rsidRDefault="003050A6" w:rsidP="003050A6">
      <w:pPr>
        <w:ind w:firstLine="709"/>
        <w:rPr>
          <w:sz w:val="24"/>
          <w:szCs w:val="24"/>
        </w:rPr>
      </w:pPr>
    </w:p>
    <w:p w:rsidR="003050A6" w:rsidRDefault="003050A6" w:rsidP="003050A6">
      <w:pPr>
        <w:ind w:firstLine="709"/>
        <w:rPr>
          <w:sz w:val="24"/>
          <w:szCs w:val="24"/>
        </w:rPr>
      </w:pPr>
    </w:p>
    <w:p w:rsidR="003050A6" w:rsidRDefault="003050A6" w:rsidP="003050A6">
      <w:pPr>
        <w:ind w:firstLine="709"/>
        <w:rPr>
          <w:sz w:val="24"/>
          <w:szCs w:val="24"/>
        </w:rPr>
      </w:pPr>
    </w:p>
    <w:p w:rsidR="003050A6" w:rsidRDefault="003050A6" w:rsidP="003050A6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Дата 31.08.2026 г.</w:t>
      </w:r>
    </w:p>
    <w:p w:rsidR="003050A6" w:rsidRDefault="003050A6" w:rsidP="003050A6">
      <w:pPr>
        <w:ind w:firstLine="709"/>
        <w:rPr>
          <w:sz w:val="24"/>
          <w:szCs w:val="24"/>
        </w:rPr>
      </w:pPr>
    </w:p>
    <w:p w:rsidR="003050A6" w:rsidRDefault="003050A6" w:rsidP="003050A6">
      <w:pPr>
        <w:ind w:firstLine="709"/>
        <w:rPr>
          <w:sz w:val="22"/>
          <w:szCs w:val="22"/>
        </w:rPr>
      </w:pPr>
    </w:p>
    <w:p w:rsidR="003050A6" w:rsidRDefault="003050A6" w:rsidP="003050A6">
      <w:pPr>
        <w:ind w:firstLine="709"/>
      </w:pPr>
    </w:p>
    <w:p w:rsidR="003050A6" w:rsidRDefault="003050A6" w:rsidP="003050A6">
      <w:pPr>
        <w:ind w:firstLine="709"/>
      </w:pPr>
    </w:p>
    <w:p w:rsidR="003050A6" w:rsidRDefault="003050A6" w:rsidP="003050A6">
      <w:pPr>
        <w:ind w:firstLine="709"/>
      </w:pPr>
    </w:p>
    <w:p w:rsidR="003050A6" w:rsidRDefault="003050A6" w:rsidP="003050A6">
      <w:pPr>
        <w:ind w:firstLine="709"/>
      </w:pPr>
    </w:p>
    <w:p w:rsidR="003050A6" w:rsidRDefault="003050A6" w:rsidP="003050A6">
      <w:pPr>
        <w:ind w:firstLine="709"/>
      </w:pPr>
    </w:p>
    <w:p w:rsidR="003050A6" w:rsidRDefault="003050A6" w:rsidP="003050A6"/>
    <w:p w:rsidR="003050A6" w:rsidRDefault="003050A6" w:rsidP="003050A6"/>
    <w:p w:rsidR="003050A6" w:rsidRDefault="003050A6" w:rsidP="003050A6">
      <w:pPr>
        <w:ind w:left="119"/>
        <w:jc w:val="center"/>
        <w:rPr>
          <w:rFonts w:cstheme="minorBidi"/>
          <w:b/>
          <w:color w:val="000000"/>
        </w:rPr>
      </w:pPr>
    </w:p>
    <w:p w:rsidR="003050A6" w:rsidRDefault="003050A6" w:rsidP="003050A6">
      <w:pPr>
        <w:sectPr w:rsidR="003050A6">
          <w:pgSz w:w="11906" w:h="16383"/>
          <w:pgMar w:top="1134" w:right="850" w:bottom="1134" w:left="1701" w:header="720" w:footer="720" w:gutter="0"/>
          <w:cols w:space="720"/>
        </w:sectPr>
      </w:pPr>
    </w:p>
    <w:p w:rsidR="00F8644F" w:rsidRPr="00BF46E0" w:rsidRDefault="00461498" w:rsidP="00461498">
      <w:pPr>
        <w:ind w:left="120"/>
        <w:jc w:val="center"/>
        <w:rPr>
          <w:rFonts w:eastAsia="Calibri"/>
          <w:b/>
          <w:sz w:val="24"/>
          <w:szCs w:val="24"/>
        </w:rPr>
      </w:pPr>
      <w:proofErr w:type="gramStart"/>
      <w:r w:rsidRPr="00BF46E0">
        <w:rPr>
          <w:color w:val="000000"/>
          <w:sz w:val="24"/>
          <w:szCs w:val="24"/>
        </w:rPr>
        <w:lastRenderedPageBreak/>
        <w:t>П</w:t>
      </w:r>
      <w:proofErr w:type="gramEnd"/>
      <w:r w:rsidR="00A67C27" w:rsidRPr="00BF46E0">
        <w:rPr>
          <w:color w:val="000000"/>
          <w:sz w:val="24"/>
          <w:szCs w:val="24"/>
        </w:rPr>
        <w:t>​</w:t>
      </w:r>
      <w:bookmarkEnd w:id="0"/>
      <w:r w:rsidR="00510443" w:rsidRPr="00BF46E0">
        <w:rPr>
          <w:rFonts w:eastAsia="Calibri"/>
          <w:b/>
          <w:sz w:val="24"/>
          <w:szCs w:val="24"/>
        </w:rPr>
        <w:t>ОЯСНИТЕЛЬНАЯ ЗАПИСКА</w:t>
      </w:r>
    </w:p>
    <w:p w:rsidR="00BF46E0" w:rsidRPr="00BF46E0" w:rsidRDefault="00BF46E0" w:rsidP="00BF46E0">
      <w:pPr>
        <w:ind w:firstLine="709"/>
        <w:rPr>
          <w:sz w:val="24"/>
          <w:szCs w:val="24"/>
        </w:rPr>
      </w:pPr>
      <w:proofErr w:type="gramStart"/>
      <w:r w:rsidRPr="00BF46E0">
        <w:rPr>
          <w:sz w:val="24"/>
          <w:szCs w:val="24"/>
        </w:rPr>
        <w:t xml:space="preserve">Адаптированная рабочая программа по </w:t>
      </w:r>
      <w:r>
        <w:rPr>
          <w:sz w:val="24"/>
          <w:szCs w:val="24"/>
        </w:rPr>
        <w:t xml:space="preserve">предмету «Духовно нравственная культура России» </w:t>
      </w:r>
      <w:r w:rsidRPr="00BF46E0">
        <w:rPr>
          <w:sz w:val="24"/>
          <w:szCs w:val="24"/>
        </w:rPr>
        <w:t>для обучающихся с задержкой психического развития  составлена на основании следующих нормативно-правовых документов:</w:t>
      </w:r>
      <w:proofErr w:type="gramEnd"/>
    </w:p>
    <w:p w:rsidR="00BF46E0" w:rsidRPr="00BF46E0" w:rsidRDefault="00BF46E0" w:rsidP="00BF46E0">
      <w:pPr>
        <w:tabs>
          <w:tab w:val="left" w:pos="851"/>
        </w:tabs>
        <w:ind w:firstLine="680"/>
        <w:rPr>
          <w:sz w:val="24"/>
          <w:szCs w:val="24"/>
        </w:rPr>
      </w:pPr>
      <w:r w:rsidRPr="00BF46E0">
        <w:rPr>
          <w:sz w:val="24"/>
          <w:szCs w:val="24"/>
        </w:rPr>
        <w:t>1. Федеральный закон «Об образовании в Российской Федерации» №273-ФЗ от 29.12.2012г.;</w:t>
      </w:r>
    </w:p>
    <w:p w:rsidR="00BF46E0" w:rsidRPr="00BF46E0" w:rsidRDefault="00BF46E0" w:rsidP="00BF46E0">
      <w:pPr>
        <w:pStyle w:val="a8"/>
        <w:tabs>
          <w:tab w:val="left" w:pos="851"/>
        </w:tabs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sz w:val="24"/>
          <w:szCs w:val="24"/>
        </w:rPr>
        <w:t xml:space="preserve">2. Приказ </w:t>
      </w:r>
      <w:proofErr w:type="spellStart"/>
      <w:r w:rsidRPr="00BF46E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BF46E0">
        <w:rPr>
          <w:rFonts w:ascii="Times New Roman" w:hAnsi="Times New Roman" w:cs="Times New Roman"/>
          <w:sz w:val="24"/>
          <w:szCs w:val="24"/>
        </w:rPr>
        <w:t xml:space="preserve"> России от 31 мая 2021 г. N 287 "Об утверждении федерального государственного образовательного стандарта основного общего образования»;</w:t>
      </w:r>
    </w:p>
    <w:p w:rsidR="00BF46E0" w:rsidRPr="00BF46E0" w:rsidRDefault="00BF46E0" w:rsidP="00BF46E0">
      <w:pPr>
        <w:pStyle w:val="a8"/>
        <w:tabs>
          <w:tab w:val="left" w:pos="851"/>
        </w:tabs>
        <w:ind w:left="0" w:firstLine="680"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 w:rsidRPr="00BF46E0">
        <w:rPr>
          <w:rFonts w:ascii="Times New Roman" w:hAnsi="Times New Roman" w:cs="Times New Roman"/>
          <w:sz w:val="24"/>
          <w:szCs w:val="24"/>
        </w:rPr>
        <w:t xml:space="preserve">3. </w:t>
      </w:r>
      <w:r w:rsidRPr="00BF46E0"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Федеральная адаптированная основная образовательная программа основного общего образования для </w:t>
      </w:r>
      <w:proofErr w:type="gramStart"/>
      <w:r w:rsidRPr="00BF46E0">
        <w:rPr>
          <w:rFonts w:ascii="Times New Roman" w:eastAsia="Arial Unicode MS" w:hAnsi="Times New Roman" w:cs="Times New Roman"/>
          <w:kern w:val="2"/>
          <w:sz w:val="24"/>
          <w:szCs w:val="24"/>
        </w:rPr>
        <w:t>обучающихся</w:t>
      </w:r>
      <w:proofErr w:type="gramEnd"/>
      <w:r w:rsidRPr="00BF46E0"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с задержкой психического развития;</w:t>
      </w:r>
    </w:p>
    <w:p w:rsidR="00BF46E0" w:rsidRPr="00BF46E0" w:rsidRDefault="00BF46E0" w:rsidP="00BF46E0">
      <w:pPr>
        <w:ind w:firstLine="709"/>
        <w:rPr>
          <w:rFonts w:eastAsia="Arial Unicode MS"/>
          <w:kern w:val="2"/>
          <w:sz w:val="24"/>
          <w:szCs w:val="24"/>
        </w:rPr>
      </w:pPr>
      <w:r w:rsidRPr="00BF46E0">
        <w:rPr>
          <w:sz w:val="24"/>
          <w:szCs w:val="24"/>
        </w:rPr>
        <w:t>4.</w:t>
      </w:r>
      <w:r w:rsidRPr="00BF46E0">
        <w:rPr>
          <w:rFonts w:eastAsia="Arial Unicode MS"/>
          <w:kern w:val="2"/>
          <w:sz w:val="24"/>
          <w:szCs w:val="24"/>
        </w:rPr>
        <w:t xml:space="preserve"> Федеральная основная образовательная программа основного общего образования </w:t>
      </w:r>
      <w:r>
        <w:rPr>
          <w:rFonts w:eastAsia="Arial Unicode MS"/>
          <w:kern w:val="2"/>
          <w:sz w:val="24"/>
          <w:szCs w:val="24"/>
        </w:rPr>
        <w:t>«</w:t>
      </w:r>
      <w:r>
        <w:rPr>
          <w:sz w:val="24"/>
          <w:szCs w:val="24"/>
        </w:rPr>
        <w:t>Духовно нравственная культура России»</w:t>
      </w:r>
      <w:proofErr w:type="gramStart"/>
      <w:r>
        <w:rPr>
          <w:sz w:val="24"/>
          <w:szCs w:val="24"/>
        </w:rPr>
        <w:t xml:space="preserve"> </w:t>
      </w:r>
      <w:r w:rsidRPr="00BF46E0">
        <w:rPr>
          <w:rFonts w:eastAsia="Arial Unicode MS"/>
          <w:kern w:val="2"/>
          <w:sz w:val="24"/>
          <w:szCs w:val="24"/>
        </w:rPr>
        <w:t>;</w:t>
      </w:r>
      <w:proofErr w:type="gramEnd"/>
    </w:p>
    <w:p w:rsidR="00BF46E0" w:rsidRPr="00BF46E0" w:rsidRDefault="00BF46E0" w:rsidP="00BF46E0">
      <w:pPr>
        <w:ind w:firstLine="709"/>
        <w:rPr>
          <w:rFonts w:eastAsia="Arial Unicode MS"/>
          <w:kern w:val="2"/>
          <w:sz w:val="24"/>
          <w:szCs w:val="24"/>
        </w:rPr>
      </w:pPr>
      <w:r w:rsidRPr="00BF46E0">
        <w:rPr>
          <w:rFonts w:eastAsia="Arial Unicode MS"/>
          <w:kern w:val="2"/>
          <w:sz w:val="24"/>
          <w:szCs w:val="24"/>
        </w:rPr>
        <w:t>5. Федеральная рабочая  программа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развития;</w:t>
      </w:r>
    </w:p>
    <w:p w:rsidR="00BF46E0" w:rsidRPr="00BF46E0" w:rsidRDefault="00BF46E0" w:rsidP="00BF46E0">
      <w:pPr>
        <w:pStyle w:val="a8"/>
        <w:tabs>
          <w:tab w:val="left" w:pos="851"/>
        </w:tabs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F46E0">
        <w:rPr>
          <w:rFonts w:ascii="Times New Roman" w:hAnsi="Times New Roman" w:cs="Times New Roman"/>
          <w:sz w:val="24"/>
          <w:szCs w:val="24"/>
        </w:rPr>
        <w:t xml:space="preserve">. Положения о рабочей программе педагога </w:t>
      </w:r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МБОУСОШ №4 им. </w:t>
      </w:r>
      <w:proofErr w:type="spell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Нисанова</w:t>
      </w:r>
      <w:proofErr w:type="spellEnd"/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 Х.Д. г</w:t>
      </w:r>
      <w:proofErr w:type="gram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BF46E0">
        <w:rPr>
          <w:rFonts w:ascii="Times New Roman" w:hAnsi="Times New Roman" w:cs="Times New Roman"/>
          <w:color w:val="000000"/>
          <w:sz w:val="24"/>
          <w:szCs w:val="24"/>
        </w:rPr>
        <w:t>ролетарска;</w:t>
      </w:r>
    </w:p>
    <w:p w:rsidR="00BF46E0" w:rsidRPr="00BF46E0" w:rsidRDefault="00BF46E0" w:rsidP="00BF46E0">
      <w:pPr>
        <w:tabs>
          <w:tab w:val="left" w:pos="851"/>
        </w:tabs>
        <w:ind w:firstLine="680"/>
        <w:rPr>
          <w:sz w:val="24"/>
          <w:szCs w:val="24"/>
        </w:rPr>
      </w:pPr>
      <w:r w:rsidRPr="00BF46E0">
        <w:rPr>
          <w:sz w:val="24"/>
          <w:szCs w:val="24"/>
        </w:rPr>
        <w:t xml:space="preserve">8. АОП ООО </w:t>
      </w:r>
      <w:r w:rsidRPr="00BF46E0">
        <w:rPr>
          <w:color w:val="000000"/>
          <w:sz w:val="24"/>
          <w:szCs w:val="24"/>
        </w:rPr>
        <w:t xml:space="preserve">МБОУСОШ №4 им. </w:t>
      </w:r>
      <w:proofErr w:type="spellStart"/>
      <w:r w:rsidRPr="00BF46E0">
        <w:rPr>
          <w:color w:val="000000"/>
          <w:sz w:val="24"/>
          <w:szCs w:val="24"/>
        </w:rPr>
        <w:t>Нисанова</w:t>
      </w:r>
      <w:proofErr w:type="spellEnd"/>
      <w:r w:rsidRPr="00BF46E0">
        <w:rPr>
          <w:color w:val="000000"/>
          <w:sz w:val="24"/>
          <w:szCs w:val="24"/>
        </w:rPr>
        <w:t xml:space="preserve"> Х.Д. г</w:t>
      </w:r>
      <w:proofErr w:type="gramStart"/>
      <w:r w:rsidRPr="00BF46E0">
        <w:rPr>
          <w:color w:val="000000"/>
          <w:sz w:val="24"/>
          <w:szCs w:val="24"/>
        </w:rPr>
        <w:t>.П</w:t>
      </w:r>
      <w:proofErr w:type="gramEnd"/>
      <w:r w:rsidRPr="00BF46E0">
        <w:rPr>
          <w:color w:val="000000"/>
          <w:sz w:val="24"/>
          <w:szCs w:val="24"/>
        </w:rPr>
        <w:t>ролетарска;</w:t>
      </w:r>
    </w:p>
    <w:p w:rsidR="00BF46E0" w:rsidRPr="00BF46E0" w:rsidRDefault="00BF46E0" w:rsidP="00BF46E0">
      <w:pPr>
        <w:tabs>
          <w:tab w:val="left" w:pos="851"/>
        </w:tabs>
        <w:ind w:firstLine="680"/>
        <w:rPr>
          <w:sz w:val="24"/>
          <w:szCs w:val="24"/>
        </w:rPr>
      </w:pPr>
      <w:r w:rsidRPr="00BF46E0">
        <w:rPr>
          <w:sz w:val="24"/>
          <w:szCs w:val="24"/>
        </w:rPr>
        <w:t xml:space="preserve">9. Учебного плана </w:t>
      </w:r>
      <w:r w:rsidRPr="00BF46E0">
        <w:rPr>
          <w:color w:val="000000"/>
          <w:sz w:val="24"/>
          <w:szCs w:val="24"/>
        </w:rPr>
        <w:t xml:space="preserve">МБОУСОШ №4 им. </w:t>
      </w:r>
      <w:proofErr w:type="spellStart"/>
      <w:r w:rsidRPr="00BF46E0">
        <w:rPr>
          <w:color w:val="000000"/>
          <w:sz w:val="24"/>
          <w:szCs w:val="24"/>
        </w:rPr>
        <w:t>Нисанова</w:t>
      </w:r>
      <w:proofErr w:type="spellEnd"/>
      <w:r w:rsidRPr="00BF46E0">
        <w:rPr>
          <w:color w:val="000000"/>
          <w:sz w:val="24"/>
          <w:szCs w:val="24"/>
        </w:rPr>
        <w:t xml:space="preserve"> Х.Д. г</w:t>
      </w:r>
      <w:proofErr w:type="gramStart"/>
      <w:r w:rsidRPr="00BF46E0">
        <w:rPr>
          <w:color w:val="000000"/>
          <w:sz w:val="24"/>
          <w:szCs w:val="24"/>
        </w:rPr>
        <w:t>.П</w:t>
      </w:r>
      <w:proofErr w:type="gramEnd"/>
      <w:r w:rsidRPr="00BF46E0">
        <w:rPr>
          <w:color w:val="000000"/>
          <w:sz w:val="24"/>
          <w:szCs w:val="24"/>
        </w:rPr>
        <w:t>ролетарска</w:t>
      </w:r>
      <w:r w:rsidRPr="00BF46E0">
        <w:rPr>
          <w:sz w:val="24"/>
          <w:szCs w:val="24"/>
        </w:rPr>
        <w:t xml:space="preserve"> на 2026-2027 учебный год;</w:t>
      </w:r>
    </w:p>
    <w:p w:rsidR="00BF46E0" w:rsidRPr="00BF46E0" w:rsidRDefault="00BF46E0" w:rsidP="00BF46E0">
      <w:pPr>
        <w:pStyle w:val="a8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sz w:val="24"/>
          <w:szCs w:val="24"/>
        </w:rPr>
        <w:t>10.</w:t>
      </w:r>
      <w:r w:rsidRPr="00BF4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Приказ Министерства просвещения Российской Федерации от 22.06.2026 № 436"Об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пособий";</w:t>
      </w:r>
      <w:r w:rsidRPr="00BF46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6E0" w:rsidRPr="00BF46E0" w:rsidRDefault="00BF46E0" w:rsidP="00BF46E0">
      <w:pPr>
        <w:ind w:firstLine="709"/>
        <w:rPr>
          <w:rFonts w:eastAsia="Calibri"/>
          <w:sz w:val="24"/>
          <w:szCs w:val="24"/>
        </w:rPr>
      </w:pPr>
      <w:r w:rsidRPr="00BF46E0">
        <w:rPr>
          <w:sz w:val="24"/>
          <w:szCs w:val="24"/>
        </w:rPr>
        <w:t>11.</w:t>
      </w:r>
      <w:r w:rsidRPr="00BF46E0">
        <w:rPr>
          <w:rFonts w:eastAsia="Calibri"/>
          <w:sz w:val="24"/>
          <w:szCs w:val="24"/>
        </w:rPr>
        <w:t xml:space="preserve">Приказ </w:t>
      </w:r>
      <w:proofErr w:type="spellStart"/>
      <w:r w:rsidRPr="00BF46E0">
        <w:rPr>
          <w:rFonts w:eastAsia="Calibri"/>
          <w:sz w:val="24"/>
          <w:szCs w:val="24"/>
        </w:rPr>
        <w:t>Минпросвещения</w:t>
      </w:r>
      <w:proofErr w:type="spellEnd"/>
      <w:r w:rsidRPr="00BF46E0">
        <w:rPr>
          <w:rFonts w:eastAsia="Calibri"/>
          <w:sz w:val="24"/>
          <w:szCs w:val="24"/>
        </w:rPr>
        <w:t xml:space="preserve">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71764);</w:t>
      </w:r>
    </w:p>
    <w:p w:rsidR="00BF46E0" w:rsidRPr="00BF46E0" w:rsidRDefault="00BF46E0" w:rsidP="00BF46E0">
      <w:pPr>
        <w:pStyle w:val="a8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46E0"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r w:rsidRPr="00BF46E0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BF46E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BF46E0">
        <w:rPr>
          <w:rFonts w:ascii="Times New Roman" w:hAnsi="Times New Roman" w:cs="Times New Roman"/>
          <w:sz w:val="24"/>
          <w:szCs w:val="24"/>
        </w:rPr>
        <w:t xml:space="preserve"> России от 24.11.2022 №1025 «Об утверждении федеральной адаптированной образовательной программы основного общего образования для </w:t>
      </w:r>
      <w:proofErr w:type="gramStart"/>
      <w:r w:rsidRPr="00BF46E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F46E0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здоровья» (зарегистрирован в Минюсте 21.03.2023 № 72653);</w:t>
      </w:r>
    </w:p>
    <w:p w:rsidR="00BF46E0" w:rsidRPr="00BF46E0" w:rsidRDefault="00BF46E0" w:rsidP="00BF46E0">
      <w:pPr>
        <w:pStyle w:val="a8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sz w:val="24"/>
          <w:szCs w:val="24"/>
        </w:rPr>
        <w:t xml:space="preserve">13. Приказ </w:t>
      </w:r>
      <w:proofErr w:type="spellStart"/>
      <w:r w:rsidRPr="00BF46E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BF46E0">
        <w:rPr>
          <w:rFonts w:ascii="Times New Roman" w:hAnsi="Times New Roman" w:cs="Times New Roman"/>
          <w:sz w:val="24"/>
          <w:szCs w:val="24"/>
        </w:rPr>
        <w:t xml:space="preserve"> России от 09.10.2024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BF46E0" w:rsidRPr="00BF46E0" w:rsidRDefault="00BF46E0" w:rsidP="00BF46E0">
      <w:pPr>
        <w:pStyle w:val="a8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sz w:val="24"/>
          <w:szCs w:val="24"/>
        </w:rPr>
        <w:t xml:space="preserve">14. Приказ </w:t>
      </w:r>
      <w:proofErr w:type="spellStart"/>
      <w:r w:rsidRPr="00BF46E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BF46E0">
        <w:rPr>
          <w:rFonts w:ascii="Times New Roman" w:hAnsi="Times New Roman" w:cs="Times New Roman"/>
          <w:sz w:val="24"/>
          <w:szCs w:val="24"/>
        </w:rPr>
        <w:t xml:space="preserve"> России от 08.10.2025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BF46E0" w:rsidRPr="00BF46E0" w:rsidRDefault="00BF46E0" w:rsidP="00BF46E0">
      <w:pPr>
        <w:pStyle w:val="ae"/>
        <w:spacing w:before="0" w:beforeAutospacing="0" w:after="0" w:afterAutospacing="0"/>
        <w:ind w:firstLine="709"/>
        <w:jc w:val="both"/>
      </w:pPr>
      <w:r w:rsidRPr="00BF46E0">
        <w:t>15.</w:t>
      </w:r>
      <w:r w:rsidRPr="00BF46E0">
        <w:rPr>
          <w:b/>
          <w:bCs/>
          <w:color w:val="000000"/>
        </w:rPr>
        <w:t xml:space="preserve"> </w:t>
      </w:r>
      <w:r w:rsidRPr="00BF46E0">
        <w:rPr>
          <w:bCs/>
          <w:color w:val="000000"/>
        </w:rPr>
        <w:t>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государственных образовательных стандартов начального общего образования, основного общего образования и среднего общего образования»</w:t>
      </w:r>
    </w:p>
    <w:p w:rsidR="00420968" w:rsidRPr="00BF46E0" w:rsidRDefault="00420968" w:rsidP="00420968">
      <w:pPr>
        <w:ind w:firstLine="709"/>
        <w:rPr>
          <w:sz w:val="24"/>
          <w:szCs w:val="24"/>
        </w:rPr>
      </w:pPr>
      <w:r w:rsidRPr="00BF46E0">
        <w:rPr>
          <w:color w:val="000000"/>
          <w:sz w:val="24"/>
          <w:szCs w:val="24"/>
        </w:rPr>
        <w:lastRenderedPageBreak/>
        <w:t xml:space="preserve">ДНКР занимает важное место в системе непрерывного школьного </w:t>
      </w:r>
      <w:proofErr w:type="spellStart"/>
      <w:r w:rsidRPr="00BF46E0">
        <w:rPr>
          <w:color w:val="000000"/>
          <w:sz w:val="24"/>
          <w:szCs w:val="24"/>
        </w:rPr>
        <w:t>социогуманитарного</w:t>
      </w:r>
      <w:proofErr w:type="spellEnd"/>
      <w:r w:rsidRPr="00BF46E0">
        <w:rPr>
          <w:color w:val="000000"/>
          <w:sz w:val="24"/>
          <w:szCs w:val="24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BF46E0">
        <w:rPr>
          <w:color w:val="000000"/>
          <w:sz w:val="24"/>
          <w:szCs w:val="24"/>
        </w:rPr>
        <w:t>обучающихся</w:t>
      </w:r>
      <w:proofErr w:type="gramEnd"/>
      <w:r w:rsidRPr="00BF46E0">
        <w:rPr>
          <w:color w:val="000000"/>
          <w:sz w:val="24"/>
          <w:szCs w:val="24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420968" w:rsidRPr="00BF46E0" w:rsidRDefault="00420968" w:rsidP="00420968">
      <w:pPr>
        <w:ind w:firstLine="709"/>
        <w:rPr>
          <w:sz w:val="24"/>
          <w:szCs w:val="24"/>
        </w:rPr>
      </w:pPr>
      <w:r w:rsidRPr="00BF46E0">
        <w:rPr>
          <w:color w:val="000000"/>
          <w:sz w:val="24"/>
          <w:szCs w:val="24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420968" w:rsidRPr="00BF46E0" w:rsidRDefault="00420968" w:rsidP="00420968">
      <w:pPr>
        <w:ind w:firstLine="709"/>
        <w:rPr>
          <w:sz w:val="24"/>
          <w:szCs w:val="24"/>
        </w:rPr>
      </w:pPr>
      <w:r w:rsidRPr="00BF46E0">
        <w:rPr>
          <w:color w:val="000000"/>
          <w:sz w:val="24"/>
          <w:szCs w:val="24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420968" w:rsidRPr="00BF46E0" w:rsidRDefault="00420968" w:rsidP="000B00FF">
      <w:pPr>
        <w:ind w:firstLine="709"/>
        <w:jc w:val="center"/>
        <w:rPr>
          <w:sz w:val="24"/>
          <w:szCs w:val="24"/>
        </w:rPr>
      </w:pPr>
      <w:r w:rsidRPr="00BF46E0">
        <w:rPr>
          <w:b/>
          <w:color w:val="000000"/>
          <w:sz w:val="24"/>
          <w:szCs w:val="24"/>
        </w:rPr>
        <w:t>ПРИНЦИПЫ ПОСТРОЕНИЯ СОДЕРЖАНИЯ ДНКР</w:t>
      </w:r>
    </w:p>
    <w:p w:rsidR="00420968" w:rsidRPr="00BF46E0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научности, </w:t>
      </w:r>
      <w:proofErr w:type="gram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предполагающий</w:t>
      </w:r>
      <w:proofErr w:type="gramEnd"/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420968" w:rsidRPr="00BF46E0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систематичности, </w:t>
      </w:r>
      <w:proofErr w:type="gram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420968" w:rsidRPr="00BF46E0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привычных им</w:t>
      </w:r>
      <w:proofErr w:type="gramEnd"/>
      <w:r w:rsidRPr="00BF46E0">
        <w:rPr>
          <w:rFonts w:ascii="Times New Roman" w:hAnsi="Times New Roman" w:cs="Times New Roman"/>
          <w:color w:val="000000"/>
          <w:sz w:val="24"/>
          <w:szCs w:val="24"/>
        </w:rPr>
        <w:t xml:space="preserve"> знаковых системах и формах общения;</w:t>
      </w:r>
    </w:p>
    <w:p w:rsidR="00420968" w:rsidRPr="00BF46E0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6E0">
        <w:rPr>
          <w:rFonts w:ascii="Times New Roman" w:hAnsi="Times New Roman" w:cs="Times New Roman"/>
          <w:color w:val="000000"/>
          <w:sz w:val="24"/>
          <w:szCs w:val="24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Программа по ДНКР имеет следующие содержательные и методические особенности: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proofErr w:type="spellStart"/>
      <w:r w:rsidRPr="00420968">
        <w:rPr>
          <w:rFonts w:ascii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 xml:space="preserve">привлечение материалов о региональных и местных выдающихся личностях и </w:t>
      </w:r>
      <w:r w:rsidRPr="0042096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героях - носителях </w:t>
      </w:r>
      <w:r w:rsidRPr="00420968">
        <w:rPr>
          <w:color w:val="000000"/>
          <w:sz w:val="24"/>
          <w:szCs w:val="24"/>
        </w:rPr>
        <w:t>традиционных российских духовно-нравственных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Россия: Родина, страна, государство;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традиционные религии России;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историческая память и преемственность поколений;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крепкая семья;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высокие нравственные идеалы личности;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права и свободы, обязанности и ответственность человека;</w:t>
      </w:r>
    </w:p>
    <w:p w:rsidR="00420968" w:rsidRPr="00420968" w:rsidRDefault="00420968" w:rsidP="00420968">
      <w:pPr>
        <w:pStyle w:val="a8"/>
        <w:numPr>
          <w:ilvl w:val="0"/>
          <w:numId w:val="9"/>
        </w:numPr>
        <w:tabs>
          <w:tab w:val="left" w:pos="993"/>
        </w:tabs>
        <w:spacing w:before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0968">
        <w:rPr>
          <w:rFonts w:ascii="Times New Roman" w:hAnsi="Times New Roman" w:cs="Times New Roman"/>
          <w:color w:val="000000"/>
          <w:sz w:val="24"/>
          <w:szCs w:val="24"/>
        </w:rPr>
        <w:t>созидательный труд.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973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652"/>
        <w:gridCol w:w="7087"/>
      </w:tblGrid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b/>
                <w:sz w:val="22"/>
                <w:szCs w:val="24"/>
              </w:rPr>
            </w:pPr>
            <w:r w:rsidRPr="00420968">
              <w:rPr>
                <w:b/>
                <w:color w:val="000000"/>
                <w:sz w:val="22"/>
                <w:szCs w:val="24"/>
              </w:rPr>
              <w:t>Содержательные линии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b/>
                <w:sz w:val="22"/>
                <w:szCs w:val="24"/>
              </w:rPr>
            </w:pPr>
            <w:r w:rsidRPr="00420968">
              <w:rPr>
                <w:b/>
                <w:color w:val="000000"/>
                <w:sz w:val="22"/>
                <w:szCs w:val="24"/>
              </w:rPr>
              <w:t xml:space="preserve">Ценности из </w:t>
            </w:r>
            <w:r w:rsidRPr="00420968">
              <w:rPr>
                <w:b/>
                <w:sz w:val="22"/>
                <w:szCs w:val="24"/>
              </w:rPr>
              <w:t xml:space="preserve">Указа </w:t>
            </w:r>
            <w:r w:rsidRPr="00420968">
              <w:rPr>
                <w:b/>
                <w:color w:val="000000"/>
                <w:sz w:val="22"/>
                <w:szCs w:val="24"/>
              </w:rPr>
              <w:t>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Россия: Родина, страна, государство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Традиционные религии России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Историческая память и преемственность поколений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историческая память и преемственность поколений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Крепкая семья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крепкая семья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взаимопомощь и взаимоуважение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Высокие нравственные идеалы личности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высокие нравственные идеалы,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 xml:space="preserve">приоритет </w:t>
            </w:r>
            <w:proofErr w:type="gramStart"/>
            <w:r w:rsidRPr="00420968">
              <w:rPr>
                <w:color w:val="000000"/>
                <w:sz w:val="22"/>
                <w:szCs w:val="24"/>
              </w:rPr>
              <w:t>духовного</w:t>
            </w:r>
            <w:proofErr w:type="gramEnd"/>
            <w:r w:rsidRPr="00420968">
              <w:rPr>
                <w:color w:val="000000"/>
                <w:sz w:val="22"/>
                <w:szCs w:val="24"/>
              </w:rPr>
              <w:t xml:space="preserve"> над материальным,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гуманизм,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милосердие,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справедливость,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коллективизм,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взаимопомощь и взаимоуважение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Права и свободы, обязанности и ответственность человека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жизнь,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достоинство,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права и свободы человека</w:t>
            </w:r>
          </w:p>
        </w:tc>
      </w:tr>
      <w:tr w:rsidR="00420968" w:rsidRPr="00420968" w:rsidTr="00420968">
        <w:trPr>
          <w:trHeight w:val="144"/>
        </w:trPr>
        <w:tc>
          <w:tcPr>
            <w:tcW w:w="2652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Созидательный труд</w:t>
            </w:r>
          </w:p>
        </w:tc>
        <w:tc>
          <w:tcPr>
            <w:tcW w:w="7087" w:type="dxa"/>
            <w:tcMar>
              <w:top w:w="50" w:type="dxa"/>
              <w:left w:w="100" w:type="dxa"/>
            </w:tcMar>
            <w:vAlign w:val="center"/>
          </w:tcPr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созидательный труд,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>служение Отечеству и ответственность за его судьбу;</w:t>
            </w:r>
          </w:p>
          <w:p w:rsidR="00420968" w:rsidRPr="00420968" w:rsidRDefault="00420968" w:rsidP="00420968">
            <w:pPr>
              <w:ind w:firstLine="0"/>
              <w:jc w:val="left"/>
              <w:rPr>
                <w:sz w:val="22"/>
                <w:szCs w:val="24"/>
              </w:rPr>
            </w:pPr>
            <w:r w:rsidRPr="00420968">
              <w:rPr>
                <w:color w:val="000000"/>
                <w:sz w:val="22"/>
                <w:szCs w:val="24"/>
              </w:rPr>
              <w:t xml:space="preserve">приоритет </w:t>
            </w:r>
            <w:proofErr w:type="gramStart"/>
            <w:r w:rsidRPr="00420968">
              <w:rPr>
                <w:color w:val="000000"/>
                <w:sz w:val="22"/>
                <w:szCs w:val="24"/>
              </w:rPr>
              <w:t>духовного</w:t>
            </w:r>
            <w:proofErr w:type="gramEnd"/>
            <w:r w:rsidRPr="00420968">
              <w:rPr>
                <w:color w:val="000000"/>
                <w:sz w:val="22"/>
                <w:szCs w:val="24"/>
              </w:rPr>
              <w:t xml:space="preserve"> над материальным</w:t>
            </w:r>
          </w:p>
        </w:tc>
      </w:tr>
    </w:tbl>
    <w:p w:rsidR="00367B8B" w:rsidRPr="00D13155" w:rsidRDefault="00367B8B" w:rsidP="00367B8B">
      <w:pPr>
        <w:ind w:firstLine="709"/>
        <w:rPr>
          <w:b/>
          <w:sz w:val="24"/>
          <w:szCs w:val="24"/>
        </w:rPr>
      </w:pPr>
      <w:r w:rsidRPr="00D13155">
        <w:rPr>
          <w:b/>
          <w:sz w:val="24"/>
          <w:szCs w:val="24"/>
        </w:rPr>
        <w:t>СВЯЗЬ С РАБОЧЕЙ ПРОГРАММОЙ ВОСПИТАНИЯ ШКОЛЫ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Реализация воспитательного потенциала уроков 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 xml:space="preserve"> (урочной деятельности, аудиторных занятий в рамках максимально допустимой учебной нагрузки) предусматривает: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lastRenderedPageBreak/>
        <w:t>- максимальное использование воспитательных возможностей содержания уроков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включение в содержание уроков целевых ориентиров результатов воспитания, их учет в определении воспитательных задач уроков, занятий;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- побуждение </w:t>
      </w:r>
      <w:proofErr w:type="gramStart"/>
      <w:r w:rsidRPr="00D13155">
        <w:rPr>
          <w:sz w:val="24"/>
          <w:szCs w:val="24"/>
        </w:rPr>
        <w:t>обучающихся</w:t>
      </w:r>
      <w:proofErr w:type="gramEnd"/>
      <w:r w:rsidRPr="00D13155">
        <w:rPr>
          <w:sz w:val="24"/>
          <w:szCs w:val="24"/>
        </w:rPr>
        <w:t xml:space="preserve"> соблюдать нормы поведения, правила общения со сверстниками и педагогическими работниками, соответствующие укладу школы, установление и поддержку доброжелательной атмосферы;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 xml:space="preserve">- организацию наставничества </w:t>
      </w:r>
      <w:proofErr w:type="gramStart"/>
      <w:r w:rsidRPr="00D13155">
        <w:rPr>
          <w:sz w:val="24"/>
          <w:szCs w:val="24"/>
        </w:rPr>
        <w:t>мотивированных</w:t>
      </w:r>
      <w:proofErr w:type="gramEnd"/>
      <w:r w:rsidRPr="00D13155">
        <w:rPr>
          <w:sz w:val="24"/>
          <w:szCs w:val="24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367B8B" w:rsidRPr="00D13155" w:rsidRDefault="00367B8B" w:rsidP="00367B8B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EC738A" w:rsidRPr="00D13155" w:rsidRDefault="00EC738A" w:rsidP="00EC738A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Результаты единства учебной и воспитательной деятельности отражены в разделе рабочей программы «Личностные результаты изучения учебного предмета «</w:t>
      </w:r>
      <w:r w:rsidR="00420968">
        <w:rPr>
          <w:sz w:val="24"/>
          <w:szCs w:val="24"/>
        </w:rPr>
        <w:t>Духовно-нравственная культура России</w:t>
      </w:r>
      <w:r w:rsidRPr="00D13155">
        <w:rPr>
          <w:sz w:val="24"/>
          <w:szCs w:val="24"/>
        </w:rPr>
        <w:t>» на уровне основного общего образования».</w:t>
      </w:r>
    </w:p>
    <w:p w:rsidR="00EC738A" w:rsidRPr="00D13155" w:rsidRDefault="00EC738A" w:rsidP="00EC738A">
      <w:pPr>
        <w:ind w:firstLine="709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МЕСТО УЧЕБНОГО ПРЕДМЕТА «</w:t>
      </w:r>
      <w:r w:rsidR="00420968">
        <w:rPr>
          <w:rFonts w:eastAsia="Calibri"/>
          <w:b/>
          <w:sz w:val="24"/>
          <w:szCs w:val="24"/>
        </w:rPr>
        <w:t>ДУХОВНО-НРАВСТВЕННАЯ КУЛЬТУРА РОССИИ</w:t>
      </w:r>
      <w:r w:rsidRPr="00D13155">
        <w:rPr>
          <w:rFonts w:eastAsia="Calibri"/>
          <w:b/>
          <w:sz w:val="24"/>
          <w:szCs w:val="24"/>
        </w:rPr>
        <w:t>» В УЧЕБНОМ ПЛАНЕ</w:t>
      </w:r>
    </w:p>
    <w:p w:rsidR="00EC738A" w:rsidRPr="00D13155" w:rsidRDefault="00EC738A" w:rsidP="00EC738A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Программа составлена с учетом количества часов, отводимого на изучение предмета «</w:t>
      </w:r>
      <w:r w:rsidR="00420968">
        <w:rPr>
          <w:rFonts w:eastAsia="Calibri"/>
          <w:sz w:val="24"/>
          <w:szCs w:val="24"/>
        </w:rPr>
        <w:t>ДНКР</w:t>
      </w:r>
      <w:r w:rsidRPr="00D13155">
        <w:rPr>
          <w:rFonts w:eastAsia="Calibri"/>
          <w:sz w:val="24"/>
          <w:szCs w:val="24"/>
        </w:rPr>
        <w:t>» учебным планом школы</w:t>
      </w:r>
      <w:r w:rsidR="00EE2ECF" w:rsidRPr="00D13155">
        <w:rPr>
          <w:rFonts w:eastAsia="Calibri"/>
          <w:sz w:val="24"/>
          <w:szCs w:val="24"/>
        </w:rPr>
        <w:t xml:space="preserve"> </w:t>
      </w:r>
      <w:r w:rsidRPr="00D13155">
        <w:rPr>
          <w:rFonts w:eastAsia="Calibri"/>
          <w:sz w:val="24"/>
          <w:szCs w:val="24"/>
        </w:rPr>
        <w:t>при 34 учебных неделях.</w:t>
      </w:r>
    </w:p>
    <w:p w:rsidR="00091020" w:rsidRPr="00D13155" w:rsidRDefault="00091020" w:rsidP="00091020">
      <w:pPr>
        <w:ind w:firstLine="709"/>
        <w:rPr>
          <w:sz w:val="24"/>
          <w:szCs w:val="24"/>
        </w:rPr>
      </w:pPr>
      <w:r w:rsidRPr="00D13155">
        <w:rPr>
          <w:sz w:val="24"/>
          <w:szCs w:val="24"/>
        </w:rPr>
        <w:t>Содержание учебного предмета «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 xml:space="preserve">», представленное в рабочей программе, соответствует ФГОС ООО, </w:t>
      </w:r>
      <w:r w:rsidR="006C5A41" w:rsidRPr="00D13155">
        <w:rPr>
          <w:sz w:val="24"/>
          <w:szCs w:val="24"/>
        </w:rPr>
        <w:t>федеральной рабочей</w:t>
      </w:r>
      <w:r w:rsidRPr="00D13155">
        <w:rPr>
          <w:sz w:val="24"/>
          <w:szCs w:val="24"/>
        </w:rPr>
        <w:t xml:space="preserve"> программе </w:t>
      </w:r>
      <w:r w:rsidR="006C5A41" w:rsidRPr="00D13155">
        <w:rPr>
          <w:sz w:val="24"/>
          <w:szCs w:val="24"/>
        </w:rPr>
        <w:t xml:space="preserve">по </w:t>
      </w:r>
      <w:r w:rsidR="00420968">
        <w:rPr>
          <w:sz w:val="24"/>
          <w:szCs w:val="24"/>
        </w:rPr>
        <w:t>ДНКР</w:t>
      </w:r>
      <w:r w:rsidRPr="00D13155">
        <w:rPr>
          <w:sz w:val="24"/>
          <w:szCs w:val="24"/>
        </w:rPr>
        <w:t>.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 xml:space="preserve">Срок освоения рабочей </w:t>
      </w:r>
      <w:r w:rsidR="00825856" w:rsidRPr="00D13155">
        <w:rPr>
          <w:rFonts w:eastAsia="Calibri"/>
          <w:sz w:val="24"/>
          <w:szCs w:val="24"/>
        </w:rPr>
        <w:t>программы: 5</w:t>
      </w:r>
      <w:r w:rsidR="00D5160E">
        <w:rPr>
          <w:rFonts w:eastAsia="Calibri"/>
          <w:sz w:val="24"/>
          <w:szCs w:val="24"/>
        </w:rPr>
        <w:t xml:space="preserve"> </w:t>
      </w:r>
      <w:r w:rsidR="00825856" w:rsidRPr="00D13155">
        <w:rPr>
          <w:rFonts w:eastAsia="Calibri"/>
          <w:sz w:val="24"/>
          <w:szCs w:val="24"/>
        </w:rPr>
        <w:t xml:space="preserve"> классы</w:t>
      </w:r>
      <w:r w:rsidRPr="00D13155">
        <w:rPr>
          <w:rFonts w:eastAsia="Calibri"/>
          <w:sz w:val="24"/>
          <w:szCs w:val="24"/>
        </w:rPr>
        <w:t xml:space="preserve">, </w:t>
      </w:r>
      <w:r w:rsidR="00D5160E">
        <w:rPr>
          <w:rFonts w:eastAsia="Calibri"/>
          <w:sz w:val="24"/>
          <w:szCs w:val="24"/>
        </w:rPr>
        <w:t>1</w:t>
      </w:r>
      <w:r w:rsidR="00420968">
        <w:rPr>
          <w:rFonts w:eastAsia="Calibri"/>
          <w:sz w:val="24"/>
          <w:szCs w:val="24"/>
        </w:rPr>
        <w:t xml:space="preserve"> год</w:t>
      </w:r>
      <w:r w:rsidRPr="00D13155">
        <w:rPr>
          <w:rFonts w:eastAsia="Calibri"/>
          <w:sz w:val="24"/>
          <w:szCs w:val="24"/>
        </w:rPr>
        <w:t xml:space="preserve"> </w:t>
      </w:r>
    </w:p>
    <w:p w:rsidR="00091020" w:rsidRPr="00D13155" w:rsidRDefault="00091020" w:rsidP="00091020">
      <w:pPr>
        <w:ind w:firstLine="709"/>
        <w:rPr>
          <w:rFonts w:eastAsia="Calibri"/>
          <w:sz w:val="24"/>
          <w:szCs w:val="24"/>
        </w:rPr>
      </w:pPr>
      <w:r w:rsidRPr="00D13155">
        <w:rPr>
          <w:rFonts w:eastAsia="Calibri"/>
          <w:sz w:val="24"/>
          <w:szCs w:val="24"/>
        </w:rPr>
        <w:t>Количество часов в учебном плане на изучение предмета (34 учебные недели)</w:t>
      </w:r>
    </w:p>
    <w:tbl>
      <w:tblPr>
        <w:tblStyle w:val="11"/>
        <w:tblW w:w="0" w:type="auto"/>
        <w:tblInd w:w="108" w:type="dxa"/>
        <w:tblLook w:val="04A0"/>
      </w:tblPr>
      <w:tblGrid>
        <w:gridCol w:w="2812"/>
        <w:gridCol w:w="3142"/>
        <w:gridCol w:w="2840"/>
      </w:tblGrid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314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40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Количество часов в год</w:t>
            </w:r>
          </w:p>
        </w:tc>
      </w:tr>
      <w:tr w:rsidR="00091020" w:rsidRPr="00D13155" w:rsidTr="000B4902">
        <w:tc>
          <w:tcPr>
            <w:tcW w:w="2812" w:type="dxa"/>
          </w:tcPr>
          <w:p w:rsidR="00091020" w:rsidRPr="00D13155" w:rsidRDefault="00091020" w:rsidP="000B4902">
            <w:pPr>
              <w:ind w:firstLine="0"/>
              <w:contextualSpacing/>
              <w:rPr>
                <w:rFonts w:eastAsia="Calibri"/>
                <w:sz w:val="24"/>
                <w:szCs w:val="24"/>
              </w:rPr>
            </w:pPr>
            <w:r w:rsidRPr="00D13155">
              <w:rPr>
                <w:rFonts w:eastAsia="Calibri"/>
                <w:sz w:val="24"/>
                <w:szCs w:val="24"/>
              </w:rPr>
              <w:t>5 класс</w:t>
            </w:r>
          </w:p>
        </w:tc>
        <w:tc>
          <w:tcPr>
            <w:tcW w:w="3142" w:type="dxa"/>
          </w:tcPr>
          <w:p w:rsidR="00091020" w:rsidRPr="00D13155" w:rsidRDefault="00420968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0,5</w:t>
            </w:r>
          </w:p>
        </w:tc>
        <w:tc>
          <w:tcPr>
            <w:tcW w:w="2840" w:type="dxa"/>
          </w:tcPr>
          <w:p w:rsidR="00091020" w:rsidRPr="00D13155" w:rsidRDefault="00420968" w:rsidP="000B4902">
            <w:pPr>
              <w:ind w:firstLine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</w:p>
        </w:tc>
      </w:tr>
    </w:tbl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B00FF" w:rsidRDefault="000B00FF" w:rsidP="000855A3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855A3" w:rsidRDefault="00960766" w:rsidP="000855A3">
      <w:pPr>
        <w:ind w:firstLine="709"/>
        <w:jc w:val="center"/>
        <w:rPr>
          <w:rFonts w:eastAsia="Calibri"/>
          <w:b/>
          <w:sz w:val="24"/>
          <w:szCs w:val="24"/>
        </w:rPr>
      </w:pPr>
      <w:r w:rsidRPr="00D13155">
        <w:rPr>
          <w:rFonts w:eastAsia="Calibri"/>
          <w:b/>
          <w:sz w:val="24"/>
          <w:szCs w:val="24"/>
        </w:rPr>
        <w:t>СОДЕРЖАНИЕ УЧЕБНОГО ПРЕДМЕТА</w:t>
      </w:r>
    </w:p>
    <w:p w:rsidR="00420968" w:rsidRPr="00420968" w:rsidRDefault="00420968" w:rsidP="000855A3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«ДУХОВНО-НРАВСТВЕННАЯ КУЛЬТУРА РОССИИ»</w:t>
      </w:r>
    </w:p>
    <w:p w:rsidR="00960766" w:rsidRPr="00420968" w:rsidRDefault="00960766" w:rsidP="00420968">
      <w:pPr>
        <w:ind w:firstLine="709"/>
        <w:rPr>
          <w:rFonts w:eastAsia="Calibri"/>
          <w:sz w:val="24"/>
          <w:szCs w:val="24"/>
        </w:rPr>
      </w:pPr>
    </w:p>
    <w:p w:rsidR="00420968" w:rsidRPr="00420968" w:rsidRDefault="00420968" w:rsidP="00D5160E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 КЛАСС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lastRenderedPageBreak/>
        <w:t>Введение.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Россия - наша Родина.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420968">
        <w:rPr>
          <w:color w:val="000000"/>
          <w:sz w:val="24"/>
          <w:szCs w:val="24"/>
        </w:rPr>
        <w:t>близкие</w:t>
      </w:r>
      <w:proofErr w:type="gramStart"/>
      <w:r w:rsidRPr="00420968">
        <w:rPr>
          <w:color w:val="000000"/>
          <w:sz w:val="24"/>
          <w:szCs w:val="24"/>
        </w:rPr>
        <w:t>.М</w:t>
      </w:r>
      <w:proofErr w:type="gramEnd"/>
      <w:r w:rsidRPr="00420968">
        <w:rPr>
          <w:color w:val="000000"/>
          <w:sz w:val="24"/>
          <w:szCs w:val="24"/>
        </w:rPr>
        <w:t>ногообразие</w:t>
      </w:r>
      <w:proofErr w:type="spellEnd"/>
      <w:r w:rsidRPr="00420968">
        <w:rPr>
          <w:color w:val="000000"/>
          <w:sz w:val="24"/>
          <w:szCs w:val="24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Илья Муромец, </w:t>
      </w:r>
      <w:proofErr w:type="spellStart"/>
      <w:r w:rsidRPr="00420968">
        <w:rPr>
          <w:color w:val="000000"/>
          <w:sz w:val="24"/>
          <w:szCs w:val="24"/>
        </w:rPr>
        <w:t>Дондук</w:t>
      </w:r>
      <w:proofErr w:type="spellEnd"/>
      <w:r w:rsidRPr="00420968">
        <w:rPr>
          <w:color w:val="000000"/>
          <w:sz w:val="24"/>
          <w:szCs w:val="24"/>
        </w:rPr>
        <w:t xml:space="preserve"> Даши хан, А.С. Пушкин, Ю.А. Гагарин.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Патриотизм - источник духовной силы народа.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Р. </w:t>
      </w:r>
      <w:proofErr w:type="spellStart"/>
      <w:r w:rsidRPr="00420968">
        <w:rPr>
          <w:color w:val="000000"/>
          <w:sz w:val="24"/>
          <w:szCs w:val="24"/>
        </w:rPr>
        <w:t>Зорге</w:t>
      </w:r>
      <w:proofErr w:type="spellEnd"/>
      <w:r w:rsidRPr="00420968">
        <w:rPr>
          <w:color w:val="000000"/>
          <w:sz w:val="24"/>
          <w:szCs w:val="24"/>
        </w:rPr>
        <w:t xml:space="preserve">, П.С. </w:t>
      </w:r>
      <w:proofErr w:type="spellStart"/>
      <w:r w:rsidRPr="00420968">
        <w:rPr>
          <w:color w:val="000000"/>
          <w:sz w:val="24"/>
          <w:szCs w:val="24"/>
        </w:rPr>
        <w:t>Котляревский</w:t>
      </w:r>
      <w:proofErr w:type="spellEnd"/>
      <w:r w:rsidRPr="00420968">
        <w:rPr>
          <w:color w:val="000000"/>
          <w:sz w:val="24"/>
          <w:szCs w:val="24"/>
        </w:rPr>
        <w:t>, Ю.Б. Левитан.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Нравственный идеал человека в традиционных религиях.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</w:t>
      </w:r>
      <w:proofErr w:type="gramStart"/>
      <w:r w:rsidRPr="00420968">
        <w:rPr>
          <w:color w:val="000000"/>
          <w:sz w:val="24"/>
          <w:szCs w:val="24"/>
        </w:rPr>
        <w:t>:</w:t>
      </w:r>
      <w:proofErr w:type="spellStart"/>
      <w:r w:rsidRPr="00420968">
        <w:rPr>
          <w:color w:val="000000"/>
          <w:sz w:val="24"/>
          <w:szCs w:val="24"/>
        </w:rPr>
        <w:t>п</w:t>
      </w:r>
      <w:proofErr w:type="gramEnd"/>
      <w:r w:rsidRPr="00420968">
        <w:rPr>
          <w:color w:val="000000"/>
          <w:sz w:val="24"/>
          <w:szCs w:val="24"/>
        </w:rPr>
        <w:t>реподобномученица</w:t>
      </w:r>
      <w:proofErr w:type="spellEnd"/>
      <w:r w:rsidRPr="00420968">
        <w:rPr>
          <w:color w:val="000000"/>
          <w:sz w:val="24"/>
          <w:szCs w:val="24"/>
        </w:rPr>
        <w:t xml:space="preserve"> Елизавета Федоровна, протоиерей Михаил Васильев.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 xml:space="preserve">Семья - хранитель духовно-нравственных </w:t>
      </w:r>
      <w:proofErr w:type="spellStart"/>
      <w:r w:rsidRPr="00420968">
        <w:rPr>
          <w:b/>
          <w:color w:val="000000"/>
          <w:sz w:val="24"/>
          <w:szCs w:val="24"/>
        </w:rPr>
        <w:t>ценностей</w:t>
      </w:r>
      <w:proofErr w:type="gramStart"/>
      <w:r w:rsidRPr="00420968">
        <w:rPr>
          <w:b/>
          <w:color w:val="000000"/>
          <w:sz w:val="24"/>
          <w:szCs w:val="24"/>
        </w:rPr>
        <w:t>.</w:t>
      </w:r>
      <w:r w:rsidRPr="00420968">
        <w:rPr>
          <w:color w:val="000000"/>
          <w:sz w:val="24"/>
          <w:szCs w:val="24"/>
        </w:rPr>
        <w:t>Д</w:t>
      </w:r>
      <w:proofErr w:type="gramEnd"/>
      <w:r w:rsidRPr="00420968">
        <w:rPr>
          <w:color w:val="000000"/>
          <w:sz w:val="24"/>
          <w:szCs w:val="24"/>
        </w:rPr>
        <w:t>уховные</w:t>
      </w:r>
      <w:proofErr w:type="spellEnd"/>
      <w:r w:rsidRPr="00420968">
        <w:rPr>
          <w:color w:val="000000"/>
          <w:sz w:val="24"/>
          <w:szCs w:val="24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420968">
        <w:rPr>
          <w:color w:val="000000"/>
          <w:sz w:val="24"/>
          <w:szCs w:val="24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420968">
        <w:rPr>
          <w:color w:val="000000"/>
          <w:sz w:val="24"/>
          <w:szCs w:val="24"/>
        </w:rPr>
        <w:t xml:space="preserve"> Родители и дети. Уважение к родителям и забота о детях.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Ценности, которые раскрываются в теме: крепкая семья, любовь, верность, родственные узы.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семья </w:t>
      </w:r>
      <w:proofErr w:type="spellStart"/>
      <w:r w:rsidRPr="00420968">
        <w:rPr>
          <w:color w:val="000000"/>
          <w:sz w:val="24"/>
          <w:szCs w:val="24"/>
        </w:rPr>
        <w:t>Расулевых</w:t>
      </w:r>
      <w:proofErr w:type="spellEnd"/>
      <w:r w:rsidRPr="00420968">
        <w:rPr>
          <w:color w:val="000000"/>
          <w:sz w:val="24"/>
          <w:szCs w:val="24"/>
        </w:rPr>
        <w:t>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Важнейшие нравственные категории.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420968">
        <w:rPr>
          <w:color w:val="000000"/>
          <w:sz w:val="24"/>
          <w:szCs w:val="24"/>
        </w:rPr>
        <w:t>Гааз</w:t>
      </w:r>
      <w:proofErr w:type="spellEnd"/>
      <w:r w:rsidRPr="00420968">
        <w:rPr>
          <w:color w:val="000000"/>
          <w:sz w:val="24"/>
          <w:szCs w:val="24"/>
        </w:rPr>
        <w:t>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Нравственные и духовные ориентиры отношений людей в обществе.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(героев): Л.И. Яшин.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Труд как ценность: от усилий к достижениям.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Примеры исторических и современных персонажей (героев): Н.И. Путилов.</w:t>
      </w:r>
    </w:p>
    <w:p w:rsidR="00420968" w:rsidRDefault="00420968" w:rsidP="00420968">
      <w:pPr>
        <w:ind w:firstLine="709"/>
        <w:rPr>
          <w:b/>
          <w:color w:val="000000"/>
          <w:sz w:val="24"/>
          <w:szCs w:val="24"/>
        </w:rPr>
      </w:pPr>
    </w:p>
    <w:p w:rsidR="000855A3" w:rsidRDefault="000855A3" w:rsidP="00420968">
      <w:pPr>
        <w:ind w:firstLine="709"/>
        <w:rPr>
          <w:sz w:val="24"/>
          <w:szCs w:val="24"/>
        </w:rPr>
      </w:pPr>
    </w:p>
    <w:p w:rsidR="000855A3" w:rsidRPr="000855A3" w:rsidRDefault="000855A3" w:rsidP="000855A3">
      <w:pPr>
        <w:jc w:val="center"/>
        <w:rPr>
          <w:sz w:val="24"/>
          <w:szCs w:val="24"/>
        </w:rPr>
      </w:pPr>
    </w:p>
    <w:p w:rsidR="00420968" w:rsidRPr="00420968" w:rsidRDefault="00420968" w:rsidP="000855A3">
      <w:pPr>
        <w:ind w:firstLine="709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ПЛАНИРУЕМЫЕ РЕЗУЛЬТАТЫ ОСВОЕНИЯ УЧЕБНОГО ПРЕДМЕТА «ДУХОВНО-НРАВСТВЕННАЯ КУЛЬТУРА РОССИИ»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ЛИЧНОСТНЫЕ РЕЗУЛЬТАТЫ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К важнейшим личностным результатам изучения ДНКР относятся: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1) в сфере патриотического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уважение к истории и традициям Отечества;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2) в сфере гражданского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осмысление исторических примеров гражданского служения Отечеству;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участию в гуманитарной деятельности (</w:t>
      </w:r>
      <w:proofErr w:type="spellStart"/>
      <w:r w:rsidRPr="00420968">
        <w:rPr>
          <w:color w:val="000000"/>
          <w:sz w:val="24"/>
          <w:szCs w:val="24"/>
        </w:rPr>
        <w:t>волонтерство</w:t>
      </w:r>
      <w:proofErr w:type="spellEnd"/>
      <w:r w:rsidRPr="00420968">
        <w:rPr>
          <w:color w:val="000000"/>
          <w:sz w:val="24"/>
          <w:szCs w:val="24"/>
        </w:rPr>
        <w:t>, помощь людям, нуждающимся в ней);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3) в сфере духовно-нравственного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ориентация на моральные ценности и нормы в ситуациях нравственного выбора;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4) в сфере эстетического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понимание ценности отечественной культуры и искусства;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5) в сфере физического воспитания, формирования культуры здоровья и эмоционального благополучия:</w:t>
      </w:r>
    </w:p>
    <w:p w:rsidR="00420968" w:rsidRDefault="00420968" w:rsidP="000855A3">
      <w:pPr>
        <w:ind w:firstLine="426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ценности жизни и необходимости ее сохранения;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proofErr w:type="spellStart"/>
      <w:r w:rsidRPr="00420968">
        <w:rPr>
          <w:color w:val="000000"/>
          <w:sz w:val="24"/>
          <w:szCs w:val="24"/>
        </w:rPr>
        <w:t>сформированность</w:t>
      </w:r>
      <w:proofErr w:type="spellEnd"/>
      <w:r w:rsidRPr="00420968">
        <w:rPr>
          <w:color w:val="000000"/>
          <w:sz w:val="24"/>
          <w:szCs w:val="24"/>
        </w:rPr>
        <w:t xml:space="preserve"> представления об идеалах гармоничного физического и духовного развития человека;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ответственное отношение к здоровью и установка на здоровый образ жизни;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6) в сфере трудового воспитания: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уважение к труду и результатам трудовой деятельности человека;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осознание важности обучения на протяжении всей жи</w:t>
      </w:r>
      <w:bookmarkStart w:id="1" w:name="_GoBack"/>
      <w:bookmarkEnd w:id="1"/>
      <w:r w:rsidRPr="00420968">
        <w:rPr>
          <w:color w:val="000000"/>
          <w:sz w:val="24"/>
          <w:szCs w:val="24"/>
        </w:rPr>
        <w:t>зни для успешной профессиональной деятельности и развитие необходимых умений для этого;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понимании ценности научного познания: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420968" w:rsidRDefault="00420968" w:rsidP="000855A3">
      <w:pPr>
        <w:ind w:firstLine="426"/>
        <w:rPr>
          <w:b/>
          <w:color w:val="333333"/>
          <w:sz w:val="24"/>
          <w:szCs w:val="24"/>
        </w:rPr>
      </w:pP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МЕТАПРЕДМЕТНЫЕ РЕЗУЛЬТАТЫ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1. Овладение универсальными учебными познавательными действиями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Базовые логические действия: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выявлять и характеризовать существенные признаки объектов (явлений);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 xml:space="preserve">определять понятия, создавать обобщения, строить </w:t>
      </w:r>
      <w:proofErr w:type="gramStart"/>
      <w:r w:rsidRPr="00420968">
        <w:rPr>
          <w:color w:val="333333"/>
          <w:sz w:val="24"/>
          <w:szCs w:val="24"/>
        </w:rPr>
        <w:t>логическое рассуждение</w:t>
      </w:r>
      <w:proofErr w:type="gramEnd"/>
      <w:r w:rsidRPr="00420968">
        <w:rPr>
          <w:color w:val="333333"/>
          <w:sz w:val="24"/>
          <w:szCs w:val="24"/>
        </w:rPr>
        <w:t>, делать выводы.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Базовые исследовательские действия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использовать вопросы как исследовательский инструмент познания;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определять познавательную задачу и способ ее решения;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систематизировать и анализировать факты, соотносить полученный результат с имеющимся знанием.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Работа с информацией: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333333"/>
          <w:sz w:val="24"/>
          <w:szCs w:val="24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выбирать, анализировать, систематизировать и интерпретировать учебную и </w:t>
      </w:r>
      <w:proofErr w:type="spellStart"/>
      <w:r w:rsidRPr="00420968">
        <w:rPr>
          <w:color w:val="000000"/>
          <w:sz w:val="24"/>
          <w:szCs w:val="24"/>
        </w:rPr>
        <w:t>внеучебную</w:t>
      </w:r>
      <w:proofErr w:type="spellEnd"/>
      <w:r w:rsidRPr="00420968">
        <w:rPr>
          <w:color w:val="000000"/>
          <w:sz w:val="24"/>
          <w:szCs w:val="24"/>
        </w:rPr>
        <w:t xml:space="preserve"> информацию различных видов и форм представления;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самостоятельно выбирать оптимальную форму представления информации.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2. Овладение универсальными коммуникативными действиями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Общение: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выражать и аргументировать свою точку зрения в устном высказывании, письменном тексте;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публично представлять результаты выполненного исследования, проекта.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Совместная деятельность:</w:t>
      </w:r>
    </w:p>
    <w:p w:rsidR="00420968" w:rsidRPr="00420968" w:rsidRDefault="00420968" w:rsidP="000855A3">
      <w:pPr>
        <w:ind w:firstLine="426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 обучающегося будут сформированы умения совместной деятельности: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оценивать полученные результаты и свой вклад в общий продукт деятельности.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3. Овладение универсальными регулятивными действиями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333333"/>
          <w:sz w:val="24"/>
          <w:szCs w:val="24"/>
        </w:rPr>
        <w:t>Самоорганизация и самоконтроль: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осуществлять самоконтроль, рефлексию и самооценку полученных результатов деятельности;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объяснять причины достижения (</w:t>
      </w:r>
      <w:proofErr w:type="spellStart"/>
      <w:r w:rsidRPr="00420968">
        <w:rPr>
          <w:color w:val="000000"/>
          <w:sz w:val="24"/>
          <w:szCs w:val="24"/>
        </w:rPr>
        <w:t>недостижения</w:t>
      </w:r>
      <w:proofErr w:type="spellEnd"/>
      <w:r w:rsidRPr="00420968">
        <w:rPr>
          <w:color w:val="000000"/>
          <w:sz w:val="24"/>
          <w:szCs w:val="24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Эмоциональный интеллект, принятие себя и других: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регулировать способ выражения собственных эмоций с учетом позиций и мнений других участников общения;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осознанно относиться к другому человеку, его мнению;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признавать свое право на ошибку и такое же право </w:t>
      </w:r>
      <w:proofErr w:type="gramStart"/>
      <w:r w:rsidRPr="00420968">
        <w:rPr>
          <w:color w:val="000000"/>
          <w:sz w:val="24"/>
          <w:szCs w:val="24"/>
        </w:rPr>
        <w:t>другого</w:t>
      </w:r>
      <w:proofErr w:type="gramEnd"/>
      <w:r w:rsidRPr="00420968">
        <w:rPr>
          <w:color w:val="000000"/>
          <w:sz w:val="24"/>
          <w:szCs w:val="24"/>
        </w:rPr>
        <w:t>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принимать себя и других людей, не осуждая.</w:t>
      </w:r>
    </w:p>
    <w:p w:rsidR="00420968" w:rsidRDefault="00420968" w:rsidP="00420968">
      <w:pPr>
        <w:ind w:firstLine="709"/>
        <w:rPr>
          <w:b/>
          <w:color w:val="333333"/>
          <w:sz w:val="24"/>
          <w:szCs w:val="24"/>
        </w:rPr>
      </w:pPr>
    </w:p>
    <w:p w:rsidR="00420968" w:rsidRPr="000855A3" w:rsidRDefault="00420968" w:rsidP="000855A3">
      <w:pPr>
        <w:ind w:firstLine="709"/>
        <w:jc w:val="center"/>
        <w:rPr>
          <w:b/>
          <w:sz w:val="24"/>
          <w:szCs w:val="24"/>
        </w:rPr>
      </w:pPr>
      <w:r w:rsidRPr="000855A3">
        <w:rPr>
          <w:b/>
          <w:color w:val="333333"/>
          <w:sz w:val="24"/>
          <w:szCs w:val="24"/>
        </w:rPr>
        <w:t>ПРЕДМЕТНЫЕ РЕЗУЛЬТАТЫ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 xml:space="preserve">Предметные результаты освоения программы по ДНКР на уровне основного общего образования </w:t>
      </w:r>
      <w:r>
        <w:rPr>
          <w:color w:val="000000"/>
          <w:sz w:val="24"/>
          <w:szCs w:val="24"/>
        </w:rPr>
        <w:t>обеспечивают</w:t>
      </w:r>
      <w:r w:rsidRPr="00420968">
        <w:rPr>
          <w:color w:val="000000"/>
          <w:sz w:val="24"/>
          <w:szCs w:val="24"/>
        </w:rPr>
        <w:t>: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420968">
        <w:rPr>
          <w:color w:val="000000"/>
          <w:sz w:val="24"/>
          <w:szCs w:val="24"/>
        </w:rPr>
        <w:t xml:space="preserve"> </w:t>
      </w:r>
      <w:proofErr w:type="gramStart"/>
      <w:r w:rsidRPr="00420968">
        <w:rPr>
          <w:color w:val="000000"/>
          <w:sz w:val="24"/>
          <w:szCs w:val="24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</w:t>
      </w:r>
      <w:r w:rsidRPr="00420968">
        <w:rPr>
          <w:color w:val="000000"/>
          <w:sz w:val="24"/>
          <w:szCs w:val="24"/>
        </w:rPr>
        <w:lastRenderedPageBreak/>
        <w:t>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позитивное отношение и принятие традиционных российских духовно-нравственных ценностей;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420968" w:rsidRDefault="00420968" w:rsidP="00420968">
      <w:pPr>
        <w:ind w:firstLine="709"/>
        <w:rPr>
          <w:b/>
          <w:color w:val="000000"/>
          <w:sz w:val="24"/>
          <w:szCs w:val="24"/>
        </w:rPr>
      </w:pPr>
    </w:p>
    <w:p w:rsidR="00420968" w:rsidRPr="00420968" w:rsidRDefault="00420968" w:rsidP="000855A3">
      <w:pPr>
        <w:ind w:firstLine="567"/>
        <w:jc w:val="center"/>
        <w:rPr>
          <w:sz w:val="24"/>
          <w:szCs w:val="24"/>
        </w:rPr>
      </w:pPr>
      <w:r w:rsidRPr="00420968">
        <w:rPr>
          <w:b/>
          <w:color w:val="000000"/>
          <w:sz w:val="24"/>
          <w:szCs w:val="24"/>
        </w:rPr>
        <w:t>5 КЛАСС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Введение. Что такое духовно-нравственная культура.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Россия - наша Родина.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обосновывать важность русского языка для существования государства и обществ;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поступках и фактах биографии изучаемых исторических личностей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Патриотизм - источник духовной силы народа.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и раскрывать понятие "патриотизм";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проявления патриотизма в истории и современном обществе;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уметь обосновывать важность патриотизма для развития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Нравственный идеал человека в традиционных религиях.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нормах и заповедях традиционных религий России;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основное содержание нравственных категорий традиционных религий России;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роль православия в становлении и укреплении традиционных ценностей;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Семья - хранитель духовно-нравственных ценностей.</w:t>
      </w:r>
    </w:p>
    <w:p w:rsidR="00420968" w:rsidRDefault="00420968" w:rsidP="00420968">
      <w:pPr>
        <w:ind w:firstLine="709"/>
        <w:rPr>
          <w:color w:val="000000"/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"семья", "брак";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proofErr w:type="gramStart"/>
      <w:r w:rsidRPr="00420968">
        <w:rPr>
          <w:color w:val="000000"/>
          <w:sz w:val="24"/>
          <w:szCs w:val="24"/>
        </w:rPr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  <w:proofErr w:type="gramEnd"/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обосновывать необходимость взаимоуважения между родителями и детьми;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поступках и фактах биографии изучаемых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Нравственные и духовные ориентиры отношений людей в обществе.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"общение", "дружба", раскрывать эти понятия;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современников в ситуациях нравственного выбора;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важнейшие факты биографии изучаемых выдающихся исторических личностей и наших современников;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Труд как ценность: от усилий к достижениям.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трудовых подвигов изучаемых исторических личностей;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рассказывать о ценности труда для общества и государства;</w:t>
      </w:r>
    </w:p>
    <w:p w:rsidR="00420968" w:rsidRPr="00420968" w:rsidRDefault="00420968" w:rsidP="000855A3">
      <w:pPr>
        <w:ind w:firstLine="0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Образование как способ передачи ценностей.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смысл понятия "образование", высказывать суждение о ценности знания;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понимать и объяснять необходимость непрерывного образования;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Тема. Важнейшие нравственные категории.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Раскрывать смысл понятий "мораль", "нравственность", "совесть";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уметь объяснить значение и роль морали и нравственности в жизни человека;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20968" w:rsidRPr="00420968" w:rsidRDefault="00420968" w:rsidP="00420968">
      <w:pPr>
        <w:ind w:firstLine="709"/>
        <w:rPr>
          <w:sz w:val="24"/>
          <w:szCs w:val="24"/>
        </w:rPr>
      </w:pPr>
      <w:r w:rsidRPr="00420968">
        <w:rPr>
          <w:color w:val="000000"/>
          <w:sz w:val="24"/>
          <w:szCs w:val="24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Default="001D0310" w:rsidP="00420968">
      <w:pPr>
        <w:ind w:firstLine="709"/>
        <w:rPr>
          <w:rFonts w:eastAsia="Calibri"/>
          <w:sz w:val="24"/>
          <w:szCs w:val="24"/>
        </w:rPr>
      </w:pPr>
    </w:p>
    <w:p w:rsidR="001D0310" w:rsidRPr="001D0310" w:rsidRDefault="001D0310" w:rsidP="001D0310">
      <w:pPr>
        <w:ind w:left="120"/>
        <w:jc w:val="center"/>
        <w:rPr>
          <w:sz w:val="24"/>
          <w:szCs w:val="24"/>
        </w:rPr>
      </w:pPr>
      <w:r w:rsidRPr="001D0310">
        <w:rPr>
          <w:b/>
          <w:color w:val="000000"/>
          <w:sz w:val="24"/>
          <w:szCs w:val="24"/>
        </w:rPr>
        <w:t>ТЕМАТИЧЕСКОЕ ПЛАНИРОВАНИЕ</w:t>
      </w:r>
    </w:p>
    <w:p w:rsidR="001D0310" w:rsidRPr="001D0310" w:rsidRDefault="001D0310" w:rsidP="001D0310">
      <w:pPr>
        <w:ind w:left="120"/>
        <w:jc w:val="center"/>
        <w:rPr>
          <w:sz w:val="24"/>
          <w:szCs w:val="24"/>
        </w:rPr>
      </w:pPr>
      <w:r w:rsidRPr="001D0310">
        <w:rPr>
          <w:b/>
          <w:color w:val="000000"/>
          <w:sz w:val="24"/>
          <w:szCs w:val="24"/>
        </w:rPr>
        <w:t>5 КЛАСС</w:t>
      </w:r>
    </w:p>
    <w:tbl>
      <w:tblPr>
        <w:tblW w:w="10915" w:type="dxa"/>
        <w:tblInd w:w="-10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526"/>
        <w:gridCol w:w="1884"/>
        <w:gridCol w:w="709"/>
        <w:gridCol w:w="850"/>
        <w:gridCol w:w="850"/>
        <w:gridCol w:w="1700"/>
        <w:gridCol w:w="4396"/>
      </w:tblGrid>
      <w:tr w:rsidR="001D0310" w:rsidRPr="001D0310" w:rsidTr="001D0310">
        <w:trPr>
          <w:trHeight w:val="446"/>
        </w:trPr>
        <w:tc>
          <w:tcPr>
            <w:tcW w:w="5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0310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D0310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1D0310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1D0310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hanging="59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7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43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D0310">
              <w:rPr>
                <w:b/>
                <w:bCs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1D0310">
              <w:rPr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18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right="-108" w:firstLine="0"/>
              <w:rPr>
                <w:sz w:val="20"/>
                <w:szCs w:val="20"/>
              </w:rPr>
            </w:pPr>
            <w:r w:rsidRPr="001D0310">
              <w:rPr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1D0310" w:rsidRPr="001D0310" w:rsidRDefault="001D0310" w:rsidP="001D0310">
            <w:pPr>
              <w:spacing w:line="276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right="-108" w:firstLine="0"/>
              <w:jc w:val="center"/>
              <w:rPr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Контр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 w:rsidRPr="001D0310">
              <w:rPr>
                <w:b/>
                <w:color w:val="000000"/>
                <w:sz w:val="20"/>
                <w:szCs w:val="20"/>
              </w:rPr>
              <w:t>ные</w:t>
            </w:r>
            <w:proofErr w:type="spellEnd"/>
            <w:r w:rsidRPr="001D0310">
              <w:rPr>
                <w:b/>
                <w:color w:val="000000"/>
                <w:sz w:val="20"/>
                <w:szCs w:val="20"/>
              </w:rPr>
              <w:t xml:space="preserve"> работы</w:t>
            </w:r>
          </w:p>
          <w:p w:rsidR="001D0310" w:rsidRPr="001D0310" w:rsidRDefault="001D0310" w:rsidP="001D0310">
            <w:pPr>
              <w:spacing w:line="276" w:lineRule="auto"/>
              <w:ind w:right="-108" w:firstLine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Default="001D0310" w:rsidP="001D0310">
            <w:pPr>
              <w:ind w:right="-108" w:firstLine="0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Практи</w:t>
            </w:r>
            <w:proofErr w:type="spellEnd"/>
          </w:p>
          <w:p w:rsidR="001D0310" w:rsidRPr="001D0310" w:rsidRDefault="001D0310" w:rsidP="001D0310">
            <w:pPr>
              <w:ind w:right="-108" w:firstLine="0"/>
              <w:rPr>
                <w:sz w:val="20"/>
                <w:szCs w:val="20"/>
              </w:rPr>
            </w:pPr>
            <w:proofErr w:type="spellStart"/>
            <w:r w:rsidRPr="001D0310">
              <w:rPr>
                <w:b/>
                <w:color w:val="000000"/>
                <w:sz w:val="20"/>
                <w:szCs w:val="20"/>
              </w:rPr>
              <w:t>ческие</w:t>
            </w:r>
            <w:proofErr w:type="spellEnd"/>
            <w:r w:rsidRPr="001D0310">
              <w:rPr>
                <w:b/>
                <w:color w:val="000000"/>
                <w:sz w:val="20"/>
                <w:szCs w:val="20"/>
              </w:rPr>
              <w:t xml:space="preserve"> работы </w:t>
            </w:r>
          </w:p>
          <w:p w:rsidR="001D0310" w:rsidRPr="001D0310" w:rsidRDefault="001D0310" w:rsidP="001D0310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183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Введение. Что такое духовно-нравственная культура.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8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Россия – наша Родина.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9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обосновывать важность русского языка для  существования государства и обществ;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важнейшие факты биографии изучаемых выдающихся исторических личностей и наших современников;</w:t>
            </w:r>
          </w:p>
          <w:p w:rsidR="001D0310" w:rsidRPr="001D0310" w:rsidRDefault="001D0310">
            <w:pPr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поступках и фактах биографии изучаемых исторических личностей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Патриотизм - источник духовной силы народа.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0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и раскрывать понятие "патриотизм";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проявления патриотизма в истории и современном обществе;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уметь обосновывать важность патриотизма для развития общества и государства;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важнейшие факты биографии изучаемых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 xml:space="preserve">показывать на примерах значение героических поступков изучаемых </w:t>
            </w:r>
            <w:r w:rsidRPr="001D0310">
              <w:rPr>
                <w:sz w:val="22"/>
                <w:szCs w:val="22"/>
              </w:rPr>
              <w:lastRenderedPageBreak/>
              <w:t>исторических личностей и наших современников для жизни российского общества и государства в различные исторические эпохи;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82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Нравственный идеал человека в традиционных религиях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1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нормах и заповедях традиционных религий России;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раскрывать основное содержание нравственных категорий традиционных религий России;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понимать роль православия в становлении и укреплении традиционных ценностей;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left="34"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Семья – хранитель духовно-нравственных ценностей.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2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"семья", "брак";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proofErr w:type="gramStart"/>
            <w:r w:rsidRPr="001D0310">
              <w:rPr>
                <w:sz w:val="22"/>
                <w:szCs w:val="22"/>
              </w:rPr>
              <w:t>раскрывать нравственные основы брака: любовь, верность, взаимоуважение, ответственность, доверие, терпение и прощение, отказ от эгоизма;</w:t>
            </w:r>
            <w:proofErr w:type="gramEnd"/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обосновывать необходимость взаимоуважения между родителями и детьми;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поступках и фактах биографии изучаемых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Важнейшие нравственные категории.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3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Раскрывать смысл понятий "мораль", "нравственность", "совесть";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уметь объяснить значение и роль морали и нравственности в жизни человека;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 xml:space="preserve">высказывать на уровне эмоциональных оценок отношение к поступкам изучаемых </w:t>
            </w:r>
            <w:r w:rsidRPr="001D0310">
              <w:rPr>
                <w:sz w:val="22"/>
                <w:szCs w:val="22"/>
              </w:rPr>
              <w:lastRenderedPageBreak/>
              <w:t>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Нравственные и духовные ориентиры отношений людей в обществе.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4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"общение", "дружба", раскрывать эти понятия;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поступков изучаемых исторических личностей и наших современников в ситуациях нравственного выбора;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важнейшие факты биографии изучаемых выдающихся исторических личностей и наших современников;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Труд как ценность: от усилий к достижениям.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4"/>
                <w:szCs w:val="24"/>
              </w:rPr>
              <w:t xml:space="preserve">Учебник </w:t>
            </w:r>
            <w:proofErr w:type="spellStart"/>
            <w:r w:rsidRPr="001D0310">
              <w:rPr>
                <w:sz w:val="24"/>
                <w:szCs w:val="24"/>
              </w:rPr>
              <w:t>ЯКласс</w:t>
            </w:r>
            <w:proofErr w:type="spellEnd"/>
          </w:p>
          <w:p w:rsidR="001D0310" w:rsidRPr="001D0310" w:rsidRDefault="00583D3F" w:rsidP="001D0310">
            <w:pPr>
              <w:ind w:firstLine="0"/>
              <w:rPr>
                <w:sz w:val="24"/>
                <w:szCs w:val="24"/>
              </w:rPr>
            </w:pPr>
            <w:hyperlink r:id="rId15" w:anchor="itemtitle" w:history="1">
              <w:r w:rsidR="001D0310" w:rsidRPr="001D0310">
                <w:rPr>
                  <w:rStyle w:val="ad"/>
                  <w:sz w:val="24"/>
                  <w:szCs w:val="24"/>
                </w:rPr>
                <w:t>https://www.yaklass.ru/p/dnkr#itemtitle</w:t>
              </w:r>
            </w:hyperlink>
            <w:r w:rsidR="001D0310" w:rsidRPr="001D0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Знать и понимать смысл понятий "труд, материальный и духовный",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"созидательный труд", раскрывать понятия, рассказывать о важности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результата труда для общества;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приводить примеры трудовых подвигов изучаемых исторических личностей;</w:t>
            </w:r>
          </w:p>
          <w:p w:rsidR="001D0310" w:rsidRPr="001D0310" w:rsidRDefault="001D0310" w:rsidP="001D0310">
            <w:pPr>
              <w:ind w:firstLine="0"/>
              <w:rPr>
                <w:sz w:val="22"/>
                <w:szCs w:val="22"/>
              </w:rPr>
            </w:pPr>
            <w:r w:rsidRPr="001D0310">
              <w:rPr>
                <w:sz w:val="22"/>
                <w:szCs w:val="22"/>
              </w:rPr>
              <w:t>рассказывать о ценности труда для общества и государства;</w:t>
            </w:r>
          </w:p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  <w:r w:rsidRPr="001D0310">
              <w:rPr>
                <w:sz w:val="22"/>
                <w:szCs w:val="22"/>
              </w:rPr>
              <w:t>высказывать на уровне эмоциональных оценок отношение к поступкам изучаемых исторических деятелей и наших современников.</w:t>
            </w:r>
          </w:p>
        </w:tc>
      </w:tr>
      <w:tr w:rsidR="001D0310" w:rsidRPr="001D0310" w:rsidTr="001D0310">
        <w:trPr>
          <w:trHeight w:val="14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 w:rsidP="001D0310">
            <w:pPr>
              <w:spacing w:line="276" w:lineRule="auto"/>
              <w:ind w:hanging="59"/>
              <w:jc w:val="left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>Повторительно-обобщающий урок.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3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</w:tr>
      <w:tr w:rsidR="001D0310" w:rsidRPr="001D0310" w:rsidTr="001D0310">
        <w:trPr>
          <w:trHeight w:val="144"/>
        </w:trPr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rPr>
                <w:sz w:val="24"/>
                <w:szCs w:val="24"/>
              </w:rPr>
            </w:pPr>
            <w:r w:rsidRPr="001D0310">
              <w:rPr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D0310" w:rsidRPr="001D0310" w:rsidRDefault="001D0310">
            <w:pPr>
              <w:jc w:val="center"/>
              <w:rPr>
                <w:sz w:val="24"/>
                <w:szCs w:val="24"/>
              </w:rPr>
            </w:pPr>
            <w:r w:rsidRPr="001D0310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D0310" w:rsidRPr="001D0310" w:rsidRDefault="001D0310" w:rsidP="001D0310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Pr="001D0310" w:rsidRDefault="001D0310" w:rsidP="001D0310">
      <w:pPr>
        <w:rPr>
          <w:sz w:val="24"/>
          <w:szCs w:val="24"/>
        </w:rPr>
      </w:pPr>
    </w:p>
    <w:p w:rsidR="001D0310" w:rsidRDefault="001D0310" w:rsidP="001D0310"/>
    <w:p w:rsidR="001D0310" w:rsidRPr="00420968" w:rsidRDefault="001D0310" w:rsidP="00420968">
      <w:pPr>
        <w:ind w:firstLine="709"/>
        <w:rPr>
          <w:rFonts w:eastAsia="Calibri"/>
          <w:sz w:val="24"/>
          <w:szCs w:val="24"/>
        </w:rPr>
      </w:pPr>
    </w:p>
    <w:sectPr w:rsidR="001D0310" w:rsidRPr="00420968" w:rsidSect="001D0310">
      <w:pgSz w:w="11906" w:h="16383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F3E" w:rsidRDefault="00227F3E" w:rsidP="005B4BA8">
      <w:r>
        <w:separator/>
      </w:r>
    </w:p>
  </w:endnote>
  <w:endnote w:type="continuationSeparator" w:id="0">
    <w:p w:rsidR="00227F3E" w:rsidRDefault="00227F3E" w:rsidP="005B4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-Bold">
    <w:altName w:val="Cambria Math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F3E" w:rsidRDefault="00227F3E" w:rsidP="005B4BA8">
      <w:r>
        <w:separator/>
      </w:r>
    </w:p>
  </w:footnote>
  <w:footnote w:type="continuationSeparator" w:id="0">
    <w:p w:rsidR="00227F3E" w:rsidRDefault="00227F3E" w:rsidP="005B4B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327C"/>
    <w:multiLevelType w:val="hybridMultilevel"/>
    <w:tmpl w:val="71927DFE"/>
    <w:lvl w:ilvl="0" w:tplc="483ED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DB35D7"/>
    <w:multiLevelType w:val="multilevel"/>
    <w:tmpl w:val="8DE05B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55E3ED9"/>
    <w:multiLevelType w:val="hybridMultilevel"/>
    <w:tmpl w:val="A4025E06"/>
    <w:lvl w:ilvl="0" w:tplc="A3A447D2">
      <w:start w:val="1"/>
      <w:numFmt w:val="decimal"/>
      <w:lvlText w:val="%1."/>
      <w:lvlJc w:val="left"/>
      <w:pPr>
        <w:ind w:left="404" w:hanging="248"/>
        <w:jc w:val="left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B5843990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A39E8AF2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0AF24B56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FEAACC6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B0425E1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CE3EAD14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6EDC89E6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B9D6F26A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3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F20B6"/>
    <w:multiLevelType w:val="hybridMultilevel"/>
    <w:tmpl w:val="426482EA"/>
    <w:lvl w:ilvl="0" w:tplc="C2D4CAC0">
      <w:start w:val="1"/>
      <w:numFmt w:val="decimal"/>
      <w:lvlText w:val="%1)"/>
      <w:lvlJc w:val="left"/>
      <w:pPr>
        <w:ind w:left="156" w:hanging="292"/>
        <w:jc w:val="left"/>
      </w:pPr>
      <w:rPr>
        <w:rFonts w:ascii="Cambria" w:eastAsia="Cambria" w:hAnsi="Cambria" w:cs="Cambria" w:hint="default"/>
        <w:w w:val="102"/>
        <w:sz w:val="20"/>
        <w:szCs w:val="20"/>
        <w:lang w:val="ru-RU" w:eastAsia="en-US" w:bidi="ar-SA"/>
      </w:rPr>
    </w:lvl>
    <w:lvl w:ilvl="1" w:tplc="A9B61C6A">
      <w:numFmt w:val="bullet"/>
      <w:lvlText w:val="•"/>
      <w:lvlJc w:val="left"/>
      <w:pPr>
        <w:ind w:left="810" w:hanging="292"/>
      </w:pPr>
      <w:rPr>
        <w:rFonts w:hint="default"/>
        <w:lang w:val="ru-RU" w:eastAsia="en-US" w:bidi="ar-SA"/>
      </w:rPr>
    </w:lvl>
    <w:lvl w:ilvl="2" w:tplc="90AEFBE4">
      <w:numFmt w:val="bullet"/>
      <w:lvlText w:val="•"/>
      <w:lvlJc w:val="left"/>
      <w:pPr>
        <w:ind w:left="1460" w:hanging="292"/>
      </w:pPr>
      <w:rPr>
        <w:rFonts w:hint="default"/>
        <w:lang w:val="ru-RU" w:eastAsia="en-US" w:bidi="ar-SA"/>
      </w:rPr>
    </w:lvl>
    <w:lvl w:ilvl="3" w:tplc="F01C2574">
      <w:numFmt w:val="bullet"/>
      <w:lvlText w:val="•"/>
      <w:lvlJc w:val="left"/>
      <w:pPr>
        <w:ind w:left="2111" w:hanging="292"/>
      </w:pPr>
      <w:rPr>
        <w:rFonts w:hint="default"/>
        <w:lang w:val="ru-RU" w:eastAsia="en-US" w:bidi="ar-SA"/>
      </w:rPr>
    </w:lvl>
    <w:lvl w:ilvl="4" w:tplc="22E073F4">
      <w:numFmt w:val="bullet"/>
      <w:lvlText w:val="•"/>
      <w:lvlJc w:val="left"/>
      <w:pPr>
        <w:ind w:left="2761" w:hanging="292"/>
      </w:pPr>
      <w:rPr>
        <w:rFonts w:hint="default"/>
        <w:lang w:val="ru-RU" w:eastAsia="en-US" w:bidi="ar-SA"/>
      </w:rPr>
    </w:lvl>
    <w:lvl w:ilvl="5" w:tplc="C890EBC6">
      <w:numFmt w:val="bullet"/>
      <w:lvlText w:val="•"/>
      <w:lvlJc w:val="left"/>
      <w:pPr>
        <w:ind w:left="3411" w:hanging="292"/>
      </w:pPr>
      <w:rPr>
        <w:rFonts w:hint="default"/>
        <w:lang w:val="ru-RU" w:eastAsia="en-US" w:bidi="ar-SA"/>
      </w:rPr>
    </w:lvl>
    <w:lvl w:ilvl="6" w:tplc="BCD85AA6">
      <w:numFmt w:val="bullet"/>
      <w:lvlText w:val="•"/>
      <w:lvlJc w:val="left"/>
      <w:pPr>
        <w:ind w:left="4062" w:hanging="292"/>
      </w:pPr>
      <w:rPr>
        <w:rFonts w:hint="default"/>
        <w:lang w:val="ru-RU" w:eastAsia="en-US" w:bidi="ar-SA"/>
      </w:rPr>
    </w:lvl>
    <w:lvl w:ilvl="7" w:tplc="0540DEE2">
      <w:numFmt w:val="bullet"/>
      <w:lvlText w:val="•"/>
      <w:lvlJc w:val="left"/>
      <w:pPr>
        <w:ind w:left="4712" w:hanging="292"/>
      </w:pPr>
      <w:rPr>
        <w:rFonts w:hint="default"/>
        <w:lang w:val="ru-RU" w:eastAsia="en-US" w:bidi="ar-SA"/>
      </w:rPr>
    </w:lvl>
    <w:lvl w:ilvl="8" w:tplc="3F46C83E">
      <w:numFmt w:val="bullet"/>
      <w:lvlText w:val="•"/>
      <w:lvlJc w:val="left"/>
      <w:pPr>
        <w:ind w:left="5362" w:hanging="292"/>
      </w:pPr>
      <w:rPr>
        <w:rFonts w:hint="default"/>
        <w:lang w:val="ru-RU" w:eastAsia="en-US" w:bidi="ar-SA"/>
      </w:rPr>
    </w:lvl>
  </w:abstractNum>
  <w:abstractNum w:abstractNumId="5">
    <w:nsid w:val="4F390974"/>
    <w:multiLevelType w:val="hybridMultilevel"/>
    <w:tmpl w:val="A6C679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63A3B22"/>
    <w:multiLevelType w:val="hybridMultilevel"/>
    <w:tmpl w:val="6DA6DF24"/>
    <w:lvl w:ilvl="0" w:tplc="058419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7D74CB"/>
    <w:multiLevelType w:val="hybridMultilevel"/>
    <w:tmpl w:val="49107EEA"/>
    <w:lvl w:ilvl="0" w:tplc="F3DA73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F01C79"/>
    <w:multiLevelType w:val="hybridMultilevel"/>
    <w:tmpl w:val="216A3C36"/>
    <w:lvl w:ilvl="0" w:tplc="76169AF0">
      <w:start w:val="1"/>
      <w:numFmt w:val="decimal"/>
      <w:lvlText w:val="%1."/>
      <w:lvlJc w:val="left"/>
      <w:pPr>
        <w:ind w:left="404" w:hanging="248"/>
        <w:jc w:val="left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86946F44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237E0F08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216EECA0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50CD54E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8DB4DBF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F2205412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8ABCD462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4BDCCFF4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9">
    <w:nsid w:val="7DC54E66"/>
    <w:multiLevelType w:val="hybridMultilevel"/>
    <w:tmpl w:val="CB668726"/>
    <w:lvl w:ilvl="0" w:tplc="5B7AACF8">
      <w:start w:val="5"/>
      <w:numFmt w:val="decimal"/>
      <w:lvlText w:val="%1"/>
      <w:lvlJc w:val="left"/>
      <w:pPr>
        <w:ind w:left="308" w:hanging="194"/>
        <w:jc w:val="left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125825D2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4810E85C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951AADA8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AA3A0364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6E6EE090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960A9DDE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B6B252E2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FECEEFF6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21D"/>
    <w:rsid w:val="000168CB"/>
    <w:rsid w:val="00026DCE"/>
    <w:rsid w:val="00037852"/>
    <w:rsid w:val="00040E84"/>
    <w:rsid w:val="00043345"/>
    <w:rsid w:val="000451E3"/>
    <w:rsid w:val="000568B1"/>
    <w:rsid w:val="0006124A"/>
    <w:rsid w:val="0006452F"/>
    <w:rsid w:val="000855A3"/>
    <w:rsid w:val="0008746E"/>
    <w:rsid w:val="00091020"/>
    <w:rsid w:val="00097BAA"/>
    <w:rsid w:val="000A0BE0"/>
    <w:rsid w:val="000A2219"/>
    <w:rsid w:val="000A2632"/>
    <w:rsid w:val="000A3E8C"/>
    <w:rsid w:val="000A73AD"/>
    <w:rsid w:val="000B00FF"/>
    <w:rsid w:val="000B4902"/>
    <w:rsid w:val="000B7EF2"/>
    <w:rsid w:val="000C2033"/>
    <w:rsid w:val="000D34A1"/>
    <w:rsid w:val="000E50CA"/>
    <w:rsid w:val="000F2247"/>
    <w:rsid w:val="000F7894"/>
    <w:rsid w:val="0010623B"/>
    <w:rsid w:val="001352D6"/>
    <w:rsid w:val="00157EC9"/>
    <w:rsid w:val="00173192"/>
    <w:rsid w:val="001744CB"/>
    <w:rsid w:val="00183D8F"/>
    <w:rsid w:val="00184307"/>
    <w:rsid w:val="00184F35"/>
    <w:rsid w:val="00192F76"/>
    <w:rsid w:val="001A4B81"/>
    <w:rsid w:val="001B211E"/>
    <w:rsid w:val="001B5846"/>
    <w:rsid w:val="001B5C72"/>
    <w:rsid w:val="001C4188"/>
    <w:rsid w:val="001C53F4"/>
    <w:rsid w:val="001D0310"/>
    <w:rsid w:val="001D1008"/>
    <w:rsid w:val="001D50A6"/>
    <w:rsid w:val="001D570F"/>
    <w:rsid w:val="001E31D6"/>
    <w:rsid w:val="001F3069"/>
    <w:rsid w:val="002152E6"/>
    <w:rsid w:val="00227F3E"/>
    <w:rsid w:val="00281771"/>
    <w:rsid w:val="00287685"/>
    <w:rsid w:val="002942BF"/>
    <w:rsid w:val="002A1D9B"/>
    <w:rsid w:val="002A5B35"/>
    <w:rsid w:val="002B70FF"/>
    <w:rsid w:val="002D2767"/>
    <w:rsid w:val="002D3038"/>
    <w:rsid w:val="002D6792"/>
    <w:rsid w:val="003050A6"/>
    <w:rsid w:val="003061C4"/>
    <w:rsid w:val="00311C4E"/>
    <w:rsid w:val="003131E1"/>
    <w:rsid w:val="003269CB"/>
    <w:rsid w:val="00327070"/>
    <w:rsid w:val="00327525"/>
    <w:rsid w:val="00330EE5"/>
    <w:rsid w:val="00337AF7"/>
    <w:rsid w:val="003434C8"/>
    <w:rsid w:val="003437A0"/>
    <w:rsid w:val="00367B8B"/>
    <w:rsid w:val="0038152E"/>
    <w:rsid w:val="003917D1"/>
    <w:rsid w:val="003A2586"/>
    <w:rsid w:val="003C2E8D"/>
    <w:rsid w:val="003C7A51"/>
    <w:rsid w:val="003E48D0"/>
    <w:rsid w:val="003F0595"/>
    <w:rsid w:val="00401FE0"/>
    <w:rsid w:val="00420968"/>
    <w:rsid w:val="00437763"/>
    <w:rsid w:val="00440023"/>
    <w:rsid w:val="00460603"/>
    <w:rsid w:val="00461498"/>
    <w:rsid w:val="004715BF"/>
    <w:rsid w:val="00472C2A"/>
    <w:rsid w:val="004A7E20"/>
    <w:rsid w:val="004B2A2E"/>
    <w:rsid w:val="004B5CFE"/>
    <w:rsid w:val="004B726B"/>
    <w:rsid w:val="004C1E6F"/>
    <w:rsid w:val="004D124C"/>
    <w:rsid w:val="004E61B2"/>
    <w:rsid w:val="004E66B0"/>
    <w:rsid w:val="004F627A"/>
    <w:rsid w:val="004F69C4"/>
    <w:rsid w:val="00510443"/>
    <w:rsid w:val="00511BCB"/>
    <w:rsid w:val="00512DB8"/>
    <w:rsid w:val="00515256"/>
    <w:rsid w:val="0051744F"/>
    <w:rsid w:val="00522704"/>
    <w:rsid w:val="00524F71"/>
    <w:rsid w:val="005277F3"/>
    <w:rsid w:val="005312C2"/>
    <w:rsid w:val="00531C7D"/>
    <w:rsid w:val="0053493B"/>
    <w:rsid w:val="00551A88"/>
    <w:rsid w:val="00562336"/>
    <w:rsid w:val="00570FED"/>
    <w:rsid w:val="00575966"/>
    <w:rsid w:val="0057684A"/>
    <w:rsid w:val="00583D3F"/>
    <w:rsid w:val="00595627"/>
    <w:rsid w:val="00596792"/>
    <w:rsid w:val="0059788B"/>
    <w:rsid w:val="005A7CA0"/>
    <w:rsid w:val="005B4BA8"/>
    <w:rsid w:val="005D1758"/>
    <w:rsid w:val="005D70FB"/>
    <w:rsid w:val="005D7599"/>
    <w:rsid w:val="005F17B6"/>
    <w:rsid w:val="005F5711"/>
    <w:rsid w:val="005F765C"/>
    <w:rsid w:val="0061545F"/>
    <w:rsid w:val="00643D15"/>
    <w:rsid w:val="0064625B"/>
    <w:rsid w:val="006719D5"/>
    <w:rsid w:val="00685526"/>
    <w:rsid w:val="00696C77"/>
    <w:rsid w:val="006A4D4C"/>
    <w:rsid w:val="006A7E68"/>
    <w:rsid w:val="006C5A41"/>
    <w:rsid w:val="006C7388"/>
    <w:rsid w:val="006D2A66"/>
    <w:rsid w:val="006F0B9F"/>
    <w:rsid w:val="006F0E70"/>
    <w:rsid w:val="00715F8A"/>
    <w:rsid w:val="00722357"/>
    <w:rsid w:val="00726A3C"/>
    <w:rsid w:val="00743B29"/>
    <w:rsid w:val="00755716"/>
    <w:rsid w:val="007A481B"/>
    <w:rsid w:val="007B5C3C"/>
    <w:rsid w:val="007B63FC"/>
    <w:rsid w:val="007D1F8E"/>
    <w:rsid w:val="007E48B0"/>
    <w:rsid w:val="007F159F"/>
    <w:rsid w:val="007F52D6"/>
    <w:rsid w:val="00816E87"/>
    <w:rsid w:val="00820115"/>
    <w:rsid w:val="00825856"/>
    <w:rsid w:val="00825A16"/>
    <w:rsid w:val="0084321F"/>
    <w:rsid w:val="008475FC"/>
    <w:rsid w:val="00862628"/>
    <w:rsid w:val="00865E32"/>
    <w:rsid w:val="00870A0E"/>
    <w:rsid w:val="0087552E"/>
    <w:rsid w:val="00882C7E"/>
    <w:rsid w:val="0088656C"/>
    <w:rsid w:val="00886EDE"/>
    <w:rsid w:val="008953B5"/>
    <w:rsid w:val="008C53B5"/>
    <w:rsid w:val="008F2F88"/>
    <w:rsid w:val="00930008"/>
    <w:rsid w:val="00930FB6"/>
    <w:rsid w:val="00960766"/>
    <w:rsid w:val="0096482C"/>
    <w:rsid w:val="0097262A"/>
    <w:rsid w:val="009837E0"/>
    <w:rsid w:val="009873D0"/>
    <w:rsid w:val="00987ACB"/>
    <w:rsid w:val="009A346A"/>
    <w:rsid w:val="009B661C"/>
    <w:rsid w:val="009C201E"/>
    <w:rsid w:val="009D1652"/>
    <w:rsid w:val="009D3D39"/>
    <w:rsid w:val="009D6B90"/>
    <w:rsid w:val="009D7B14"/>
    <w:rsid w:val="009F3D41"/>
    <w:rsid w:val="009F56DC"/>
    <w:rsid w:val="00A2126C"/>
    <w:rsid w:val="00A44D54"/>
    <w:rsid w:val="00A543A2"/>
    <w:rsid w:val="00A54A18"/>
    <w:rsid w:val="00A67C27"/>
    <w:rsid w:val="00A802F4"/>
    <w:rsid w:val="00A83E64"/>
    <w:rsid w:val="00A96356"/>
    <w:rsid w:val="00A97DD5"/>
    <w:rsid w:val="00AA4287"/>
    <w:rsid w:val="00AB1446"/>
    <w:rsid w:val="00AC04D2"/>
    <w:rsid w:val="00AC67E9"/>
    <w:rsid w:val="00AD0BF4"/>
    <w:rsid w:val="00AF3BA2"/>
    <w:rsid w:val="00AF5C05"/>
    <w:rsid w:val="00B1289B"/>
    <w:rsid w:val="00B133C0"/>
    <w:rsid w:val="00B245FB"/>
    <w:rsid w:val="00B3175A"/>
    <w:rsid w:val="00B44B03"/>
    <w:rsid w:val="00B4521D"/>
    <w:rsid w:val="00B705C4"/>
    <w:rsid w:val="00B7781A"/>
    <w:rsid w:val="00B81B2D"/>
    <w:rsid w:val="00B906CA"/>
    <w:rsid w:val="00B9081A"/>
    <w:rsid w:val="00B90828"/>
    <w:rsid w:val="00B952D6"/>
    <w:rsid w:val="00B96C16"/>
    <w:rsid w:val="00BA6F67"/>
    <w:rsid w:val="00BB2552"/>
    <w:rsid w:val="00BC5FAD"/>
    <w:rsid w:val="00BD5070"/>
    <w:rsid w:val="00BF3CC0"/>
    <w:rsid w:val="00BF46E0"/>
    <w:rsid w:val="00BF7D2E"/>
    <w:rsid w:val="00C060B0"/>
    <w:rsid w:val="00C128D8"/>
    <w:rsid w:val="00C163B7"/>
    <w:rsid w:val="00C2160D"/>
    <w:rsid w:val="00C3305C"/>
    <w:rsid w:val="00C33B71"/>
    <w:rsid w:val="00C401D8"/>
    <w:rsid w:val="00C41120"/>
    <w:rsid w:val="00C52455"/>
    <w:rsid w:val="00C664C8"/>
    <w:rsid w:val="00C80DEF"/>
    <w:rsid w:val="00CA430A"/>
    <w:rsid w:val="00CB62A9"/>
    <w:rsid w:val="00CC663F"/>
    <w:rsid w:val="00CC7101"/>
    <w:rsid w:val="00CD5338"/>
    <w:rsid w:val="00CD7267"/>
    <w:rsid w:val="00CD7579"/>
    <w:rsid w:val="00CE220D"/>
    <w:rsid w:val="00CE2DF7"/>
    <w:rsid w:val="00CE3701"/>
    <w:rsid w:val="00D10466"/>
    <w:rsid w:val="00D13155"/>
    <w:rsid w:val="00D20F41"/>
    <w:rsid w:val="00D21312"/>
    <w:rsid w:val="00D30CD6"/>
    <w:rsid w:val="00D36A57"/>
    <w:rsid w:val="00D47A5A"/>
    <w:rsid w:val="00D5160E"/>
    <w:rsid w:val="00D568FD"/>
    <w:rsid w:val="00D735FC"/>
    <w:rsid w:val="00D96FA9"/>
    <w:rsid w:val="00DA509B"/>
    <w:rsid w:val="00DB6F91"/>
    <w:rsid w:val="00DC5A6C"/>
    <w:rsid w:val="00DF644F"/>
    <w:rsid w:val="00DF669D"/>
    <w:rsid w:val="00DF7F8F"/>
    <w:rsid w:val="00E174A1"/>
    <w:rsid w:val="00E6249D"/>
    <w:rsid w:val="00E653BE"/>
    <w:rsid w:val="00E82914"/>
    <w:rsid w:val="00EA26EE"/>
    <w:rsid w:val="00EC20E6"/>
    <w:rsid w:val="00EC738A"/>
    <w:rsid w:val="00ED326D"/>
    <w:rsid w:val="00EE2ECF"/>
    <w:rsid w:val="00EF3E8A"/>
    <w:rsid w:val="00F1010E"/>
    <w:rsid w:val="00F21640"/>
    <w:rsid w:val="00F32491"/>
    <w:rsid w:val="00F326C8"/>
    <w:rsid w:val="00F647F9"/>
    <w:rsid w:val="00F8644F"/>
    <w:rsid w:val="00F940AA"/>
    <w:rsid w:val="00FA22DB"/>
    <w:rsid w:val="00FB6B9D"/>
    <w:rsid w:val="00FC1F93"/>
    <w:rsid w:val="00FD524C"/>
    <w:rsid w:val="00FE4566"/>
    <w:rsid w:val="00FF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D8F"/>
    <w:pPr>
      <w:ind w:firstLine="544"/>
      <w:jc w:val="both"/>
    </w:pPr>
    <w:rPr>
      <w:sz w:val="28"/>
      <w:szCs w:val="28"/>
    </w:rPr>
  </w:style>
  <w:style w:type="paragraph" w:styleId="1">
    <w:name w:val="heading 1"/>
    <w:basedOn w:val="a"/>
    <w:link w:val="10"/>
    <w:uiPriority w:val="1"/>
    <w:qFormat/>
    <w:rsid w:val="00337AF7"/>
    <w:pPr>
      <w:widowControl w:val="0"/>
      <w:autoSpaceDE w:val="0"/>
      <w:autoSpaceDN w:val="0"/>
      <w:ind w:left="158" w:firstLine="0"/>
      <w:jc w:val="left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7AF7"/>
    <w:pPr>
      <w:widowControl w:val="0"/>
      <w:autoSpaceDE w:val="0"/>
      <w:autoSpaceDN w:val="0"/>
      <w:spacing w:before="77"/>
      <w:ind w:left="157" w:firstLine="0"/>
      <w:jc w:val="left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3">
    <w:name w:val="heading 3"/>
    <w:basedOn w:val="a"/>
    <w:link w:val="30"/>
    <w:uiPriority w:val="1"/>
    <w:qFormat/>
    <w:rsid w:val="00337AF7"/>
    <w:pPr>
      <w:widowControl w:val="0"/>
      <w:autoSpaceDE w:val="0"/>
      <w:autoSpaceDN w:val="0"/>
      <w:spacing w:before="1"/>
      <w:ind w:left="383" w:firstLine="0"/>
      <w:jc w:val="left"/>
      <w:outlineLvl w:val="2"/>
    </w:pPr>
    <w:rPr>
      <w:rFonts w:ascii="Cambria" w:eastAsia="Cambria" w:hAnsi="Cambria" w:cs="Cambria"/>
      <w:b/>
      <w:bCs/>
      <w:sz w:val="20"/>
      <w:szCs w:val="20"/>
    </w:rPr>
  </w:style>
  <w:style w:type="paragraph" w:styleId="4">
    <w:name w:val="heading 4"/>
    <w:basedOn w:val="a"/>
    <w:link w:val="40"/>
    <w:uiPriority w:val="1"/>
    <w:qFormat/>
    <w:rsid w:val="00337AF7"/>
    <w:pPr>
      <w:widowControl w:val="0"/>
      <w:autoSpaceDE w:val="0"/>
      <w:autoSpaceDN w:val="0"/>
      <w:ind w:left="383" w:firstLine="0"/>
      <w:jc w:val="left"/>
      <w:outlineLvl w:val="3"/>
    </w:pPr>
    <w:rPr>
      <w:rFonts w:eastAsia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326D"/>
    <w:rPr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3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37AF7"/>
    <w:rPr>
      <w:rFonts w:ascii="Tahoma" w:eastAsia="Tahoma" w:hAnsi="Tahoma" w:cs="Tahoma"/>
      <w:b/>
      <w:bCs/>
    </w:rPr>
  </w:style>
  <w:style w:type="character" w:customStyle="1" w:styleId="20">
    <w:name w:val="Заголовок 2 Знак"/>
    <w:basedOn w:val="a0"/>
    <w:link w:val="2"/>
    <w:uiPriority w:val="1"/>
    <w:rsid w:val="00337AF7"/>
    <w:rPr>
      <w:rFonts w:ascii="Tahoma" w:eastAsia="Tahoma" w:hAnsi="Tahoma" w:cs="Tahoma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1"/>
    <w:rsid w:val="00337AF7"/>
    <w:rPr>
      <w:rFonts w:ascii="Cambria" w:eastAsia="Cambria" w:hAnsi="Cambria" w:cs="Cambria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1"/>
    <w:rsid w:val="00337AF7"/>
    <w:rPr>
      <w:rFonts w:eastAsia="Times New Roman"/>
      <w:b/>
      <w:bCs/>
      <w:i/>
      <w:i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37AF7"/>
  </w:style>
  <w:style w:type="table" w:customStyle="1" w:styleId="TableNormal">
    <w:name w:val="Table Normal"/>
    <w:uiPriority w:val="2"/>
    <w:semiHidden/>
    <w:unhideWhenUsed/>
    <w:qFormat/>
    <w:rsid w:val="00337AF7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7AF7"/>
    <w:pPr>
      <w:widowControl w:val="0"/>
      <w:autoSpaceDE w:val="0"/>
      <w:autoSpaceDN w:val="0"/>
      <w:ind w:left="156" w:firstLine="226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337AF7"/>
    <w:rPr>
      <w:rFonts w:ascii="Cambria" w:eastAsia="Cambria" w:hAnsi="Cambria" w:cs="Cambria"/>
      <w:sz w:val="20"/>
      <w:szCs w:val="20"/>
    </w:rPr>
  </w:style>
  <w:style w:type="paragraph" w:styleId="a6">
    <w:name w:val="Title"/>
    <w:basedOn w:val="a"/>
    <w:link w:val="a7"/>
    <w:uiPriority w:val="1"/>
    <w:qFormat/>
    <w:rsid w:val="00337AF7"/>
    <w:pPr>
      <w:widowControl w:val="0"/>
      <w:autoSpaceDE w:val="0"/>
      <w:autoSpaceDN w:val="0"/>
      <w:ind w:left="766" w:right="766" w:firstLine="0"/>
      <w:jc w:val="center"/>
    </w:pPr>
    <w:rPr>
      <w:rFonts w:ascii="Tahoma" w:eastAsia="Tahoma" w:hAnsi="Tahoma" w:cs="Tahoma"/>
      <w:b/>
      <w:bCs/>
      <w:sz w:val="76"/>
      <w:szCs w:val="76"/>
    </w:rPr>
  </w:style>
  <w:style w:type="character" w:customStyle="1" w:styleId="a7">
    <w:name w:val="Название Знак"/>
    <w:basedOn w:val="a0"/>
    <w:link w:val="a6"/>
    <w:uiPriority w:val="1"/>
    <w:rsid w:val="00337AF7"/>
    <w:rPr>
      <w:rFonts w:ascii="Tahoma" w:eastAsia="Tahoma" w:hAnsi="Tahoma" w:cs="Tahoma"/>
      <w:b/>
      <w:bCs/>
      <w:sz w:val="76"/>
      <w:szCs w:val="76"/>
    </w:rPr>
  </w:style>
  <w:style w:type="paragraph" w:styleId="a8">
    <w:name w:val="List Paragraph"/>
    <w:basedOn w:val="a"/>
    <w:link w:val="a9"/>
    <w:uiPriority w:val="34"/>
    <w:qFormat/>
    <w:rsid w:val="00337AF7"/>
    <w:pPr>
      <w:widowControl w:val="0"/>
      <w:autoSpaceDE w:val="0"/>
      <w:autoSpaceDN w:val="0"/>
      <w:spacing w:before="66"/>
      <w:ind w:left="308" w:hanging="194"/>
      <w:jc w:val="left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37AF7"/>
    <w:pPr>
      <w:widowControl w:val="0"/>
      <w:autoSpaceDE w:val="0"/>
      <w:autoSpaceDN w:val="0"/>
      <w:ind w:left="168" w:firstLine="0"/>
      <w:jc w:val="left"/>
    </w:pPr>
    <w:rPr>
      <w:rFonts w:ascii="Cambria" w:eastAsia="Cambria" w:hAnsi="Cambria" w:cs="Cambria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F32491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head">
    <w:name w:val="table-head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Theme="minorEastAsia" w:hAnsi="SchoolBookSanPin-Bold" w:cs="SchoolBookSanPin-Bold"/>
      <w:b/>
      <w:bCs/>
      <w:color w:val="000000"/>
      <w:sz w:val="18"/>
      <w:szCs w:val="18"/>
      <w:lang w:eastAsia="ru-RU"/>
    </w:rPr>
  </w:style>
  <w:style w:type="character" w:customStyle="1" w:styleId="footnote-num">
    <w:name w:val="footnote-num"/>
    <w:uiPriority w:val="99"/>
    <w:rsid w:val="006D2A66"/>
    <w:rPr>
      <w:position w:val="4"/>
      <w:sz w:val="12"/>
      <w:vertAlign w:val="baseline"/>
    </w:rPr>
  </w:style>
  <w:style w:type="paragraph" w:customStyle="1" w:styleId="table-bodycentre">
    <w:name w:val="table-body_centre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table-body0mm">
    <w:name w:val="table-body_0mm"/>
    <w:basedOn w:val="a"/>
    <w:uiPriority w:val="99"/>
    <w:rsid w:val="006D2A66"/>
    <w:pPr>
      <w:widowControl w:val="0"/>
      <w:autoSpaceDE w:val="0"/>
      <w:autoSpaceDN w:val="0"/>
      <w:adjustRightInd w:val="0"/>
      <w:spacing w:line="200" w:lineRule="atLeast"/>
      <w:ind w:firstLine="0"/>
      <w:jc w:val="lef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footnote">
    <w:name w:val="footnote"/>
    <w:basedOn w:val="a"/>
    <w:uiPriority w:val="99"/>
    <w:rsid w:val="005B4BA8"/>
    <w:pPr>
      <w:widowControl w:val="0"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Italic">
    <w:name w:val="Italic"/>
    <w:uiPriority w:val="99"/>
    <w:rsid w:val="005B4BA8"/>
    <w:rPr>
      <w:i/>
    </w:rPr>
  </w:style>
  <w:style w:type="paragraph" w:styleId="aa">
    <w:name w:val="footnote text"/>
    <w:basedOn w:val="a"/>
    <w:link w:val="ab"/>
    <w:uiPriority w:val="99"/>
    <w:semiHidden/>
    <w:unhideWhenUsed/>
    <w:rsid w:val="0006452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6452F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6452F"/>
    <w:rPr>
      <w:vertAlign w:val="superscript"/>
    </w:rPr>
  </w:style>
  <w:style w:type="character" w:customStyle="1" w:styleId="a9">
    <w:name w:val="Абзац списка Знак"/>
    <w:link w:val="a8"/>
    <w:uiPriority w:val="34"/>
    <w:qFormat/>
    <w:locked/>
    <w:rsid w:val="00D5160E"/>
    <w:rPr>
      <w:rFonts w:ascii="Cambria" w:eastAsia="Cambria" w:hAnsi="Cambria" w:cs="Cambria"/>
      <w:sz w:val="22"/>
      <w:szCs w:val="22"/>
    </w:rPr>
  </w:style>
  <w:style w:type="character" w:styleId="ad">
    <w:name w:val="Hyperlink"/>
    <w:basedOn w:val="a0"/>
    <w:uiPriority w:val="99"/>
    <w:semiHidden/>
    <w:unhideWhenUsed/>
    <w:rsid w:val="001D0310"/>
    <w:rPr>
      <w:color w:val="0000FF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BF46E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544"/>
      <w:jc w:val="both"/>
    </w:pPr>
    <w:rPr>
      <w:sz w:val="28"/>
      <w:szCs w:val="28"/>
    </w:rPr>
  </w:style>
  <w:style w:type="paragraph" w:styleId="1">
    <w:name w:val="heading 1"/>
    <w:basedOn w:val="a"/>
    <w:link w:val="10"/>
    <w:uiPriority w:val="1"/>
    <w:qFormat/>
    <w:rsid w:val="00337AF7"/>
    <w:pPr>
      <w:widowControl w:val="0"/>
      <w:autoSpaceDE w:val="0"/>
      <w:autoSpaceDN w:val="0"/>
      <w:ind w:left="158" w:firstLine="0"/>
      <w:jc w:val="left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37AF7"/>
    <w:pPr>
      <w:widowControl w:val="0"/>
      <w:autoSpaceDE w:val="0"/>
      <w:autoSpaceDN w:val="0"/>
      <w:spacing w:before="77"/>
      <w:ind w:left="157" w:firstLine="0"/>
      <w:jc w:val="left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3">
    <w:name w:val="heading 3"/>
    <w:basedOn w:val="a"/>
    <w:link w:val="30"/>
    <w:uiPriority w:val="1"/>
    <w:qFormat/>
    <w:rsid w:val="00337AF7"/>
    <w:pPr>
      <w:widowControl w:val="0"/>
      <w:autoSpaceDE w:val="0"/>
      <w:autoSpaceDN w:val="0"/>
      <w:spacing w:before="1"/>
      <w:ind w:left="383" w:firstLine="0"/>
      <w:jc w:val="left"/>
      <w:outlineLvl w:val="2"/>
    </w:pPr>
    <w:rPr>
      <w:rFonts w:ascii="Cambria" w:eastAsia="Cambria" w:hAnsi="Cambria" w:cs="Cambria"/>
      <w:b/>
      <w:bCs/>
      <w:sz w:val="20"/>
      <w:szCs w:val="20"/>
    </w:rPr>
  </w:style>
  <w:style w:type="paragraph" w:styleId="4">
    <w:name w:val="heading 4"/>
    <w:basedOn w:val="a"/>
    <w:link w:val="40"/>
    <w:uiPriority w:val="1"/>
    <w:qFormat/>
    <w:rsid w:val="00337AF7"/>
    <w:pPr>
      <w:widowControl w:val="0"/>
      <w:autoSpaceDE w:val="0"/>
      <w:autoSpaceDN w:val="0"/>
      <w:ind w:left="383" w:firstLine="0"/>
      <w:jc w:val="left"/>
      <w:outlineLvl w:val="3"/>
    </w:pPr>
    <w:rPr>
      <w:rFonts w:eastAsia="Times New Roman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326D"/>
    <w:rPr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3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37AF7"/>
    <w:rPr>
      <w:rFonts w:ascii="Tahoma" w:eastAsia="Tahoma" w:hAnsi="Tahoma" w:cs="Tahoma"/>
      <w:b/>
      <w:bCs/>
    </w:rPr>
  </w:style>
  <w:style w:type="character" w:customStyle="1" w:styleId="20">
    <w:name w:val="Заголовок 2 Знак"/>
    <w:basedOn w:val="a0"/>
    <w:link w:val="2"/>
    <w:uiPriority w:val="1"/>
    <w:rsid w:val="00337AF7"/>
    <w:rPr>
      <w:rFonts w:ascii="Tahoma" w:eastAsia="Tahoma" w:hAnsi="Tahoma" w:cs="Tahoma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1"/>
    <w:rsid w:val="00337AF7"/>
    <w:rPr>
      <w:rFonts w:ascii="Cambria" w:eastAsia="Cambria" w:hAnsi="Cambria" w:cs="Cambria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1"/>
    <w:rsid w:val="00337AF7"/>
    <w:rPr>
      <w:rFonts w:eastAsia="Times New Roman"/>
      <w:b/>
      <w:bCs/>
      <w:i/>
      <w:iCs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37AF7"/>
  </w:style>
  <w:style w:type="table" w:customStyle="1" w:styleId="TableNormal">
    <w:name w:val="Table Normal"/>
    <w:uiPriority w:val="2"/>
    <w:semiHidden/>
    <w:unhideWhenUsed/>
    <w:qFormat/>
    <w:rsid w:val="00337AF7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337AF7"/>
    <w:pPr>
      <w:widowControl w:val="0"/>
      <w:autoSpaceDE w:val="0"/>
      <w:autoSpaceDN w:val="0"/>
      <w:ind w:left="156" w:firstLine="226"/>
    </w:pPr>
    <w:rPr>
      <w:rFonts w:ascii="Cambria" w:eastAsia="Cambria" w:hAnsi="Cambria" w:cs="Cambria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337AF7"/>
    <w:rPr>
      <w:rFonts w:ascii="Cambria" w:eastAsia="Cambria" w:hAnsi="Cambria" w:cs="Cambria"/>
      <w:sz w:val="20"/>
      <w:szCs w:val="20"/>
    </w:rPr>
  </w:style>
  <w:style w:type="paragraph" w:styleId="a6">
    <w:name w:val="Title"/>
    <w:basedOn w:val="a"/>
    <w:link w:val="a7"/>
    <w:uiPriority w:val="1"/>
    <w:qFormat/>
    <w:rsid w:val="00337AF7"/>
    <w:pPr>
      <w:widowControl w:val="0"/>
      <w:autoSpaceDE w:val="0"/>
      <w:autoSpaceDN w:val="0"/>
      <w:ind w:left="766" w:right="766" w:firstLine="0"/>
      <w:jc w:val="center"/>
    </w:pPr>
    <w:rPr>
      <w:rFonts w:ascii="Tahoma" w:eastAsia="Tahoma" w:hAnsi="Tahoma" w:cs="Tahoma"/>
      <w:b/>
      <w:bCs/>
      <w:sz w:val="76"/>
      <w:szCs w:val="76"/>
    </w:rPr>
  </w:style>
  <w:style w:type="character" w:customStyle="1" w:styleId="a7">
    <w:name w:val="Название Знак"/>
    <w:basedOn w:val="a0"/>
    <w:link w:val="a6"/>
    <w:uiPriority w:val="1"/>
    <w:rsid w:val="00337AF7"/>
    <w:rPr>
      <w:rFonts w:ascii="Tahoma" w:eastAsia="Tahoma" w:hAnsi="Tahoma" w:cs="Tahoma"/>
      <w:b/>
      <w:bCs/>
      <w:sz w:val="76"/>
      <w:szCs w:val="76"/>
    </w:rPr>
  </w:style>
  <w:style w:type="paragraph" w:styleId="a8">
    <w:name w:val="List Paragraph"/>
    <w:basedOn w:val="a"/>
    <w:uiPriority w:val="1"/>
    <w:qFormat/>
    <w:rsid w:val="00337AF7"/>
    <w:pPr>
      <w:widowControl w:val="0"/>
      <w:autoSpaceDE w:val="0"/>
      <w:autoSpaceDN w:val="0"/>
      <w:spacing w:before="66"/>
      <w:ind w:left="308" w:hanging="194"/>
      <w:jc w:val="left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337AF7"/>
    <w:pPr>
      <w:widowControl w:val="0"/>
      <w:autoSpaceDE w:val="0"/>
      <w:autoSpaceDN w:val="0"/>
      <w:ind w:left="168" w:firstLine="0"/>
      <w:jc w:val="left"/>
    </w:pPr>
    <w:rPr>
      <w:rFonts w:ascii="Cambria" w:eastAsia="Cambria" w:hAnsi="Cambria" w:cs="Cambria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F32491"/>
    <w:pPr>
      <w:widowControl w:val="0"/>
      <w:autoSpaceDE w:val="0"/>
      <w:autoSpaceDN w:val="0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-head">
    <w:name w:val="table-head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Theme="minorEastAsia" w:hAnsi="SchoolBookSanPin-Bold" w:cs="SchoolBookSanPin-Bold"/>
      <w:b/>
      <w:bCs/>
      <w:color w:val="000000"/>
      <w:sz w:val="18"/>
      <w:szCs w:val="18"/>
      <w:lang w:eastAsia="ru-RU"/>
    </w:rPr>
  </w:style>
  <w:style w:type="character" w:customStyle="1" w:styleId="footnote-num">
    <w:name w:val="footnote-num"/>
    <w:uiPriority w:val="99"/>
    <w:rsid w:val="006D2A66"/>
    <w:rPr>
      <w:position w:val="4"/>
      <w:sz w:val="12"/>
      <w:vertAlign w:val="baseline"/>
    </w:rPr>
  </w:style>
  <w:style w:type="paragraph" w:customStyle="1" w:styleId="table-bodycentre">
    <w:name w:val="table-body_centre"/>
    <w:basedOn w:val="a"/>
    <w:uiPriority w:val="99"/>
    <w:rsid w:val="006D2A66"/>
    <w:pPr>
      <w:widowControl w:val="0"/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table-body0mm">
    <w:name w:val="table-body_0mm"/>
    <w:basedOn w:val="a"/>
    <w:uiPriority w:val="99"/>
    <w:rsid w:val="006D2A66"/>
    <w:pPr>
      <w:widowControl w:val="0"/>
      <w:autoSpaceDE w:val="0"/>
      <w:autoSpaceDN w:val="0"/>
      <w:adjustRightInd w:val="0"/>
      <w:spacing w:line="200" w:lineRule="atLeast"/>
      <w:ind w:firstLine="0"/>
      <w:jc w:val="left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paragraph" w:customStyle="1" w:styleId="footnote">
    <w:name w:val="footnote"/>
    <w:basedOn w:val="a"/>
    <w:uiPriority w:val="99"/>
    <w:rsid w:val="005B4BA8"/>
    <w:pPr>
      <w:widowControl w:val="0"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Italic">
    <w:name w:val="Italic"/>
    <w:uiPriority w:val="99"/>
    <w:rsid w:val="005B4BA8"/>
    <w:rPr>
      <w:i/>
    </w:rPr>
  </w:style>
  <w:style w:type="paragraph" w:styleId="a9">
    <w:name w:val="footnote text"/>
    <w:basedOn w:val="a"/>
    <w:link w:val="aa"/>
    <w:uiPriority w:val="99"/>
    <w:semiHidden/>
    <w:unhideWhenUsed/>
    <w:rsid w:val="0006452F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52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5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dnkr" TargetMode="External"/><Relationship Id="rId13" Type="http://schemas.openxmlformats.org/officeDocument/2006/relationships/hyperlink" Target="https://www.yaklass.ru/p/dnkr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aklass.ru/p/dnk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aklass.ru/p/dnk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aklass.ru/p/dnkr" TargetMode="External"/><Relationship Id="rId10" Type="http://schemas.openxmlformats.org/officeDocument/2006/relationships/hyperlink" Target="https://www.yaklass.ru/p/dnk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aklass.ru/p/dnkr" TargetMode="External"/><Relationship Id="rId14" Type="http://schemas.openxmlformats.org/officeDocument/2006/relationships/hyperlink" Target="https://www.yaklass.ru/p/dn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43FA6-3119-44C7-B82B-D0408BD2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15</Pages>
  <Words>5478</Words>
  <Characters>31226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103</cp:revision>
  <dcterms:created xsi:type="dcterms:W3CDTF">2022-02-10T09:43:00Z</dcterms:created>
  <dcterms:modified xsi:type="dcterms:W3CDTF">2026-09-07T13:28:00Z</dcterms:modified>
</cp:coreProperties>
</file>