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0BC" w:rsidRPr="00660D81" w:rsidRDefault="007A50BC" w:rsidP="007A5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660D81">
        <w:rPr>
          <w:rFonts w:ascii="Times New Roman" w:hAnsi="Times New Roman" w:cs="Times New Roman"/>
          <w:b/>
          <w:sz w:val="24"/>
          <w:szCs w:val="24"/>
          <w:lang w:eastAsia="en-US"/>
        </w:rPr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7A50BC" w:rsidRPr="00660D81" w:rsidRDefault="007A50BC" w:rsidP="007A50B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7A50BC" w:rsidRPr="00660D81" w:rsidRDefault="007A50BC" w:rsidP="007A50B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tbl>
      <w:tblPr>
        <w:tblW w:w="8740" w:type="dxa"/>
        <w:jc w:val="center"/>
        <w:tblLook w:val="01E0" w:firstRow="1" w:lastRow="1" w:firstColumn="1" w:lastColumn="1" w:noHBand="0" w:noVBand="0"/>
      </w:tblPr>
      <w:tblGrid>
        <w:gridCol w:w="4438"/>
        <w:gridCol w:w="4302"/>
      </w:tblGrid>
      <w:tr w:rsidR="00B86F56" w:rsidRPr="00660D81" w:rsidTr="00B86F56">
        <w:trPr>
          <w:jc w:val="center"/>
        </w:trPr>
        <w:tc>
          <w:tcPr>
            <w:tcW w:w="4438" w:type="dxa"/>
            <w:shd w:val="clear" w:color="auto" w:fill="auto"/>
          </w:tcPr>
          <w:p w:rsidR="00B86F56" w:rsidRPr="00660D81" w:rsidRDefault="00B86F56" w:rsidP="00B86F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86F56" w:rsidRPr="00660D81" w:rsidRDefault="00B86F56" w:rsidP="00B86F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D8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«СОГЛАСОВАНО»</w:t>
            </w:r>
          </w:p>
          <w:p w:rsidR="00B86F56" w:rsidRPr="00660D81" w:rsidRDefault="00B86F56" w:rsidP="00B86F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D8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</w:t>
            </w:r>
          </w:p>
          <w:p w:rsidR="00B86F56" w:rsidRPr="00660D81" w:rsidRDefault="00B86F56" w:rsidP="00B86F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86F56" w:rsidRPr="00660D81" w:rsidRDefault="00B86F56" w:rsidP="00B86F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D8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___________ </w:t>
            </w:r>
          </w:p>
          <w:p w:rsidR="00B86F56" w:rsidRPr="00660D81" w:rsidRDefault="00B86F56" w:rsidP="00B86F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660D8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С.В.Баланина</w:t>
            </w:r>
            <w:proofErr w:type="spellEnd"/>
          </w:p>
          <w:p w:rsidR="00B86F56" w:rsidRPr="00660D81" w:rsidRDefault="00AA1948" w:rsidP="00B86F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«31</w:t>
            </w:r>
            <w:r w:rsidR="00B86F56" w:rsidRPr="00660D8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 августа 202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="00B86F56" w:rsidRPr="00660D8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4302" w:type="dxa"/>
            <w:shd w:val="clear" w:color="auto" w:fill="auto"/>
          </w:tcPr>
          <w:p w:rsidR="00B86F56" w:rsidRPr="00660D81" w:rsidRDefault="00B86F56" w:rsidP="00BB6C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D8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«УТВЕРЖДАЮ»</w:t>
            </w:r>
          </w:p>
          <w:p w:rsidR="00B86F56" w:rsidRPr="00660D81" w:rsidRDefault="00B86F56" w:rsidP="00BB6C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D8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B86F56" w:rsidRPr="00660D81" w:rsidRDefault="00B86F56" w:rsidP="00BB6C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86F56" w:rsidRPr="00660D81" w:rsidRDefault="00B86F56" w:rsidP="00BB6C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D8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___________ </w:t>
            </w:r>
          </w:p>
          <w:p w:rsidR="00B86F56" w:rsidRPr="00660D81" w:rsidRDefault="00B86F56" w:rsidP="00BB6C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D8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Л.Б. Скок</w:t>
            </w:r>
          </w:p>
          <w:p w:rsidR="00B86F56" w:rsidRPr="00660D81" w:rsidRDefault="00AA1948" w:rsidP="00BB6C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Приказ № 148</w:t>
            </w:r>
          </w:p>
          <w:p w:rsidR="00B86F56" w:rsidRPr="00660D81" w:rsidRDefault="00AA1948" w:rsidP="00AA19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 « 31</w:t>
            </w:r>
            <w:r w:rsidR="00B86F56" w:rsidRPr="00660D8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 августа 202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="00B86F56" w:rsidRPr="00660D8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г</w:t>
            </w:r>
          </w:p>
        </w:tc>
      </w:tr>
    </w:tbl>
    <w:p w:rsidR="007A50BC" w:rsidRPr="00660D81" w:rsidRDefault="007A50BC" w:rsidP="007A50B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2A4B76" w:rsidRDefault="002A4B76" w:rsidP="002A4B7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A50BC" w:rsidRDefault="007A50BC" w:rsidP="002A4B7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A50BC" w:rsidRPr="00DE1870" w:rsidRDefault="007A50BC" w:rsidP="007A50BC">
      <w:pPr>
        <w:widowControl w:val="0"/>
        <w:pBdr>
          <w:bottom w:val="single" w:sz="12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DE1870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РАБОЧАЯ  ПРОГРАММА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КУРСА ДОПОЛНИТЕЛЬНОГО ОБРАЗОВАНИЯ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Самоделкин</w:t>
      </w:r>
      <w:proofErr w:type="spellEnd"/>
    </w:p>
    <w:p w:rsidR="007A50BC" w:rsidRPr="00DE1870" w:rsidRDefault="007A50BC" w:rsidP="007A50B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en-US"/>
        </w:rPr>
      </w:pPr>
      <w:r w:rsidRPr="00DE1870">
        <w:rPr>
          <w:rFonts w:ascii="Times New Roman" w:eastAsia="Times New Roman" w:hAnsi="Times New Roman" w:cs="Times New Roman"/>
          <w:sz w:val="18"/>
          <w:szCs w:val="18"/>
          <w:lang w:eastAsia="en-US"/>
        </w:rPr>
        <w:t>название предмета</w:t>
      </w:r>
    </w:p>
    <w:p w:rsidR="007A50BC" w:rsidRPr="00DE1870" w:rsidRDefault="007A50BC" w:rsidP="007A50B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7A50BC" w:rsidRPr="00DE1870" w:rsidRDefault="007A50BC" w:rsidP="007A50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E1870">
        <w:rPr>
          <w:rFonts w:ascii="Times New Roman" w:eastAsia="Times New Roman" w:hAnsi="Times New Roman" w:cs="Times New Roman"/>
          <w:sz w:val="28"/>
          <w:szCs w:val="28"/>
          <w:lang w:eastAsia="en-US"/>
        </w:rPr>
        <w:t>Уровень общего образования (класс</w:t>
      </w:r>
      <w:proofErr w:type="gramStart"/>
      <w:r w:rsidRPr="00DE1870">
        <w:rPr>
          <w:rFonts w:ascii="Times New Roman" w:eastAsia="Times New Roman" w:hAnsi="Times New Roman" w:cs="Times New Roman"/>
          <w:sz w:val="28"/>
          <w:szCs w:val="28"/>
          <w:lang w:eastAsia="en-US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:  </w:t>
      </w:r>
      <w:r w:rsidR="00092ABB">
        <w:rPr>
          <w:rFonts w:ascii="Times New Roman" w:hAnsi="Times New Roman" w:cs="Times New Roman"/>
          <w:sz w:val="28"/>
          <w:szCs w:val="28"/>
          <w:u w:val="single"/>
        </w:rPr>
        <w:t>начальное</w:t>
      </w:r>
      <w:proofErr w:type="gramEnd"/>
      <w:r w:rsidR="00092ABB">
        <w:rPr>
          <w:rFonts w:ascii="Times New Roman" w:hAnsi="Times New Roman" w:cs="Times New Roman"/>
          <w:sz w:val="28"/>
          <w:szCs w:val="28"/>
          <w:u w:val="single"/>
        </w:rPr>
        <w:t xml:space="preserve">  общее образование во 2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F06996">
        <w:rPr>
          <w:rFonts w:ascii="Times New Roman" w:hAnsi="Times New Roman" w:cs="Times New Roman"/>
          <w:sz w:val="28"/>
          <w:szCs w:val="28"/>
          <w:u w:val="single"/>
        </w:rPr>
        <w:t xml:space="preserve"> класс</w:t>
      </w:r>
      <w:r>
        <w:rPr>
          <w:rFonts w:ascii="Times New Roman" w:hAnsi="Times New Roman" w:cs="Times New Roman"/>
          <w:sz w:val="28"/>
          <w:szCs w:val="28"/>
          <w:u w:val="single"/>
        </w:rPr>
        <w:t>е</w:t>
      </w:r>
    </w:p>
    <w:p w:rsidR="007A50BC" w:rsidRPr="00DE1870" w:rsidRDefault="007A50BC" w:rsidP="007A50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US"/>
        </w:rPr>
      </w:pPr>
      <w:r w:rsidRPr="00DE1870">
        <w:rPr>
          <w:rFonts w:ascii="Times New Roman" w:eastAsia="Times New Roman" w:hAnsi="Times New Roman" w:cs="Times New Roman"/>
          <w:sz w:val="18"/>
          <w:szCs w:val="18"/>
          <w:lang w:eastAsia="en-US"/>
        </w:rPr>
        <w:t xml:space="preserve">                                                                                           начальное, основное, среднее</w:t>
      </w:r>
    </w:p>
    <w:p w:rsidR="007A50BC" w:rsidRPr="00DE1870" w:rsidRDefault="007A50BC" w:rsidP="007A50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7A50BC" w:rsidRDefault="007A50BC" w:rsidP="007A50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7A50BC" w:rsidRDefault="007A50BC" w:rsidP="007A50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7A50BC" w:rsidRDefault="007A50BC" w:rsidP="007A50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7A50BC" w:rsidRDefault="007A50BC" w:rsidP="007A50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7A50BC" w:rsidRDefault="007A50BC" w:rsidP="007A50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7A50BC" w:rsidRPr="00DE1870" w:rsidRDefault="007A50BC" w:rsidP="007A50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7A50BC" w:rsidRPr="00DE1870" w:rsidRDefault="007A50BC" w:rsidP="007A50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7A50BC" w:rsidRPr="00DE1870" w:rsidRDefault="007A50BC" w:rsidP="007A50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proofErr w:type="spellStart"/>
      <w:proofErr w:type="gramStart"/>
      <w:r w:rsidRPr="00DE1870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Учитель: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Фоминых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 xml:space="preserve"> Татьяна Павловна</w:t>
      </w:r>
    </w:p>
    <w:p w:rsidR="007A50BC" w:rsidRPr="00DE1870" w:rsidRDefault="007A50BC" w:rsidP="007A50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US"/>
        </w:rPr>
      </w:pPr>
      <w:r w:rsidRPr="00DE1870">
        <w:rPr>
          <w:rFonts w:ascii="Times New Roman" w:eastAsia="Times New Roman" w:hAnsi="Times New Roman" w:cs="Times New Roman"/>
          <w:sz w:val="18"/>
          <w:szCs w:val="18"/>
          <w:lang w:eastAsia="en-US"/>
        </w:rPr>
        <w:t xml:space="preserve">                                                                               ФИО </w:t>
      </w:r>
    </w:p>
    <w:p w:rsidR="007A50BC" w:rsidRPr="00DE1870" w:rsidRDefault="007A50BC" w:rsidP="007A50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7A50BC" w:rsidRDefault="007A50BC" w:rsidP="007A50B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7A50BC" w:rsidRDefault="007A50BC" w:rsidP="007A50B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7A50BC" w:rsidRDefault="007A50BC" w:rsidP="007A50B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7A50BC" w:rsidRDefault="007A50BC" w:rsidP="007A50B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7A50BC" w:rsidRDefault="007A50BC" w:rsidP="007A50B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7A50BC" w:rsidRDefault="007A50BC" w:rsidP="007A50B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7A50BC" w:rsidRDefault="007A50BC" w:rsidP="007A50B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7A50BC" w:rsidRDefault="007A50BC" w:rsidP="007A50B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7A50BC" w:rsidRDefault="007A50BC" w:rsidP="007A50B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7A50BC" w:rsidRDefault="007A50BC" w:rsidP="007A50B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7A50BC" w:rsidRDefault="007A50BC" w:rsidP="007A50B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7A50BC" w:rsidRPr="00DE1870" w:rsidRDefault="007A50BC" w:rsidP="007A50B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7A50BC" w:rsidRPr="00DE1870" w:rsidRDefault="007A50BC" w:rsidP="007A50B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7A50BC" w:rsidRPr="00DE1870" w:rsidRDefault="007A50BC" w:rsidP="007A50B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7A50BC" w:rsidRPr="00DE1870" w:rsidRDefault="007A50BC" w:rsidP="007A50B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7A50BC" w:rsidRPr="00DE1870" w:rsidRDefault="00A6627F" w:rsidP="007A50B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202</w:t>
      </w:r>
      <w:r w:rsidR="00AA1948">
        <w:rPr>
          <w:rFonts w:ascii="Times New Roman" w:eastAsia="Times New Roman" w:hAnsi="Times New Roman" w:cs="Times New Roman"/>
          <w:sz w:val="28"/>
          <w:szCs w:val="28"/>
          <w:lang w:eastAsia="en-US"/>
        </w:rPr>
        <w:t>6</w:t>
      </w:r>
      <w:r w:rsidR="007A50B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- 202</w:t>
      </w:r>
      <w:r w:rsidR="00AA1948">
        <w:rPr>
          <w:rFonts w:ascii="Times New Roman" w:eastAsia="Times New Roman" w:hAnsi="Times New Roman" w:cs="Times New Roman"/>
          <w:sz w:val="28"/>
          <w:szCs w:val="28"/>
          <w:lang w:eastAsia="en-US"/>
        </w:rPr>
        <w:t>7</w:t>
      </w:r>
      <w:r w:rsidR="007A50B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уч. г</w:t>
      </w:r>
      <w:r w:rsidR="007A50BC" w:rsidRPr="00DE1870">
        <w:rPr>
          <w:rFonts w:ascii="Times New Roman" w:eastAsia="Times New Roman" w:hAnsi="Times New Roman" w:cs="Times New Roman"/>
          <w:sz w:val="28"/>
          <w:szCs w:val="28"/>
          <w:lang w:eastAsia="en-US"/>
        </w:rPr>
        <w:t>од</w:t>
      </w:r>
    </w:p>
    <w:p w:rsidR="007A50BC" w:rsidRPr="00DE1870" w:rsidRDefault="007A50BC" w:rsidP="007A50B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7A50BC" w:rsidRPr="00DE1870" w:rsidRDefault="007A50BC" w:rsidP="007A50B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DE1870">
        <w:rPr>
          <w:rFonts w:ascii="Times New Roman" w:eastAsia="Times New Roman" w:hAnsi="Times New Roman" w:cs="Times New Roman"/>
          <w:sz w:val="24"/>
          <w:szCs w:val="24"/>
          <w:lang w:eastAsia="en-US"/>
        </w:rPr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7A50BC" w:rsidRPr="00DE1870" w:rsidRDefault="007A50BC" w:rsidP="007A50B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7A50BC" w:rsidRPr="00DE1870" w:rsidRDefault="007A50BC" w:rsidP="007A50B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7A50BC" w:rsidRPr="00B86F56" w:rsidRDefault="007A50BC" w:rsidP="007A50B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B86F56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Аннотация к рабочей программе курса дополнительного образования</w:t>
      </w:r>
    </w:p>
    <w:p w:rsidR="007A50BC" w:rsidRPr="00B86F56" w:rsidRDefault="007A50BC" w:rsidP="007A50B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proofErr w:type="spellStart"/>
      <w:r w:rsidRPr="00B86F56">
        <w:rPr>
          <w:rFonts w:ascii="Times New Roman" w:eastAsia="Times New Roman" w:hAnsi="Times New Roman" w:cs="Times New Roman"/>
          <w:sz w:val="28"/>
          <w:szCs w:val="28"/>
          <w:lang w:eastAsia="en-US"/>
        </w:rPr>
        <w:t>Самоделкин</w:t>
      </w:r>
      <w:proofErr w:type="spellEnd"/>
    </w:p>
    <w:p w:rsidR="007A50BC" w:rsidRPr="00B86F56" w:rsidRDefault="007A50BC" w:rsidP="007A50B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7A50BC" w:rsidRPr="00B86F56" w:rsidRDefault="00977806" w:rsidP="007A50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Рабочая программа кружка</w:t>
      </w:r>
      <w:r w:rsidR="007A50BC" w:rsidRPr="00B86F5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7A50BC" w:rsidRPr="00B86F56">
        <w:rPr>
          <w:rFonts w:ascii="Times New Roman" w:eastAsia="Times New Roman" w:hAnsi="Times New Roman" w:cs="Times New Roman"/>
          <w:sz w:val="28"/>
          <w:szCs w:val="28"/>
          <w:lang w:eastAsia="en-US"/>
        </w:rPr>
        <w:t>Самоделкин</w:t>
      </w:r>
      <w:proofErr w:type="spellEnd"/>
      <w:r w:rsidR="007A50BC" w:rsidRPr="00B86F5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разработана в соответствии с ФГОС НОО.</w:t>
      </w:r>
    </w:p>
    <w:p w:rsidR="007A50BC" w:rsidRPr="00B86F56" w:rsidRDefault="007A50BC" w:rsidP="007A50B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7A50BC" w:rsidRPr="00B86F56" w:rsidRDefault="007A50BC" w:rsidP="007A50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7A50BC" w:rsidRPr="00B86F56" w:rsidRDefault="007A50BC" w:rsidP="007A50BC">
      <w:pPr>
        <w:widowControl w:val="0"/>
        <w:autoSpaceDE w:val="0"/>
        <w:autoSpaceDN w:val="0"/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B86F56">
        <w:rPr>
          <w:rFonts w:ascii="Times New Roman" w:eastAsia="Times New Roman" w:hAnsi="Times New Roman" w:cs="Times New Roman"/>
          <w:sz w:val="28"/>
          <w:szCs w:val="28"/>
          <w:lang w:eastAsia="en-US"/>
        </w:rPr>
        <w:t>Рабочая программа разработана  учителем   в соответствии с положением о рабочих программах и определяет организацию образовательной деятельности учителем в школе по определённому учебному курсу.</w:t>
      </w:r>
    </w:p>
    <w:p w:rsidR="007A50BC" w:rsidRPr="00B86F56" w:rsidRDefault="00977806" w:rsidP="007A50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Рабочая программа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кружка</w:t>
      </w:r>
      <w:bookmarkStart w:id="0" w:name="_GoBack"/>
      <w:bookmarkEnd w:id="0"/>
      <w:r w:rsidR="007A50BC" w:rsidRPr="00B86F5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является</w:t>
      </w:r>
      <w:proofErr w:type="gramEnd"/>
      <w:r w:rsidR="007A50BC" w:rsidRPr="00B86F5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частью  ООП НОО, определяющей:</w:t>
      </w:r>
    </w:p>
    <w:p w:rsidR="007A50BC" w:rsidRPr="00B86F56" w:rsidRDefault="007A50BC" w:rsidP="007A50BC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B86F56">
        <w:rPr>
          <w:rFonts w:ascii="Times New Roman" w:eastAsia="Times New Roman" w:hAnsi="Times New Roman" w:cs="Times New Roman"/>
          <w:sz w:val="28"/>
          <w:szCs w:val="28"/>
          <w:lang w:eastAsia="en-US"/>
        </w:rPr>
        <w:t>содержание;</w:t>
      </w:r>
    </w:p>
    <w:p w:rsidR="007A50BC" w:rsidRPr="00B86F56" w:rsidRDefault="007A50BC" w:rsidP="007A50BC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B86F5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планируемые результаты (личностные, </w:t>
      </w:r>
      <w:proofErr w:type="spellStart"/>
      <w:r w:rsidRPr="00B86F56">
        <w:rPr>
          <w:rFonts w:ascii="Times New Roman" w:eastAsia="Times New Roman" w:hAnsi="Times New Roman" w:cs="Times New Roman"/>
          <w:sz w:val="28"/>
          <w:szCs w:val="28"/>
          <w:lang w:eastAsia="en-US"/>
        </w:rPr>
        <w:t>метапредметные</w:t>
      </w:r>
      <w:proofErr w:type="spellEnd"/>
      <w:r w:rsidRPr="00B86F5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и предметные);</w:t>
      </w:r>
    </w:p>
    <w:p w:rsidR="007A50BC" w:rsidRPr="00B86F56" w:rsidRDefault="007A50BC" w:rsidP="007A50BC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B86F56">
        <w:rPr>
          <w:rFonts w:ascii="Times New Roman" w:eastAsia="Times New Roman" w:hAnsi="Times New Roman" w:cs="Times New Roman"/>
          <w:sz w:val="28"/>
          <w:szCs w:val="28"/>
          <w:lang w:eastAsia="en-US"/>
        </w:rPr>
        <w:t>тематическое планирование с учётом рабочей программы воспитания.</w:t>
      </w:r>
    </w:p>
    <w:p w:rsidR="007A50BC" w:rsidRPr="00B86F56" w:rsidRDefault="007A50BC" w:rsidP="007A50BC">
      <w:pPr>
        <w:widowControl w:val="0"/>
        <w:autoSpaceDE w:val="0"/>
        <w:autoSpaceDN w:val="0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B86F56">
        <w:rPr>
          <w:rFonts w:ascii="Times New Roman" w:eastAsia="Times New Roman" w:hAnsi="Times New Roman" w:cs="Times New Roman"/>
          <w:sz w:val="28"/>
          <w:szCs w:val="28"/>
          <w:lang w:eastAsia="en-US"/>
        </w:rPr>
        <w:t>Календарно-тематическое планирование является приложением к рабочей программе педагога.</w:t>
      </w:r>
    </w:p>
    <w:p w:rsidR="007A50BC" w:rsidRPr="00B86F56" w:rsidRDefault="007A50BC" w:rsidP="007A50BC">
      <w:pPr>
        <w:widowControl w:val="0"/>
        <w:autoSpaceDE w:val="0"/>
        <w:autoSpaceDN w:val="0"/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B86F5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Рабочая программа обсуждена и принята решением методического объединения и согласована заместителем директора по учебно-воспитательной работе МБОУ СОШ №4 им. </w:t>
      </w:r>
      <w:proofErr w:type="spellStart"/>
      <w:r w:rsidRPr="00B86F56">
        <w:rPr>
          <w:rFonts w:ascii="Times New Roman" w:eastAsia="Times New Roman" w:hAnsi="Times New Roman" w:cs="Times New Roman"/>
          <w:sz w:val="28"/>
          <w:szCs w:val="28"/>
          <w:lang w:eastAsia="en-US"/>
        </w:rPr>
        <w:t>Нисанова</w:t>
      </w:r>
      <w:proofErr w:type="spellEnd"/>
      <w:r w:rsidRPr="00B86F5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Х.Д.</w:t>
      </w:r>
      <w:r w:rsidR="00AC12B1" w:rsidRPr="00B86F5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г. Пролетарска </w:t>
      </w:r>
    </w:p>
    <w:p w:rsidR="007A50BC" w:rsidRPr="00B86F56" w:rsidRDefault="007A50BC" w:rsidP="007A50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7A50BC" w:rsidRPr="00B86F56" w:rsidRDefault="007A50BC" w:rsidP="007A50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7A50BC" w:rsidRPr="00B86F56" w:rsidRDefault="007A50BC" w:rsidP="007A50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7A50BC" w:rsidRPr="00DE1870" w:rsidRDefault="007A50BC" w:rsidP="007A50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7A50BC" w:rsidRDefault="007A50BC" w:rsidP="007A50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7A50BC" w:rsidRDefault="007A50BC" w:rsidP="007A50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7A50BC" w:rsidRDefault="007A50BC" w:rsidP="007A50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7A50BC" w:rsidRDefault="007A50BC" w:rsidP="007A50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7A50BC" w:rsidRDefault="007A50BC" w:rsidP="007A50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7A50BC" w:rsidRDefault="007A50BC" w:rsidP="007A50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7A50BC" w:rsidRDefault="007A50BC" w:rsidP="007A50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7A50BC" w:rsidRDefault="007A50BC" w:rsidP="007A50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7A50BC" w:rsidRDefault="007A50BC" w:rsidP="007A50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7A50BC" w:rsidRDefault="007A50BC" w:rsidP="007A50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7A50BC" w:rsidRDefault="007A50BC" w:rsidP="007A50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7A50BC" w:rsidRDefault="007A50BC" w:rsidP="007A50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7A50BC" w:rsidRDefault="007A50BC" w:rsidP="007A50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7A50BC" w:rsidRDefault="007A50BC" w:rsidP="007A50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7A50BC" w:rsidRDefault="007A50BC" w:rsidP="007A50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7A50BC" w:rsidRPr="00DE1870" w:rsidRDefault="007A50BC" w:rsidP="007A50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7A50BC" w:rsidRPr="00DE1870" w:rsidRDefault="007A50BC" w:rsidP="007A50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7A50BC" w:rsidRPr="00DE1870" w:rsidRDefault="007A50BC" w:rsidP="007A50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7A50BC" w:rsidRPr="00DE1870" w:rsidRDefault="00AA1948" w:rsidP="007A50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Дата 31</w:t>
      </w:r>
      <w:r w:rsidR="007A50BC">
        <w:rPr>
          <w:rFonts w:ascii="Times New Roman" w:eastAsia="Times New Roman" w:hAnsi="Times New Roman" w:cs="Times New Roman"/>
          <w:sz w:val="24"/>
          <w:szCs w:val="24"/>
          <w:lang w:eastAsia="en-US"/>
        </w:rPr>
        <w:t>.08.202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6</w:t>
      </w:r>
      <w:r w:rsidR="007A50BC" w:rsidRPr="00DE187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г.</w:t>
      </w:r>
    </w:p>
    <w:p w:rsidR="007A50BC" w:rsidRDefault="007A50BC" w:rsidP="002A4B7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A50BC" w:rsidRDefault="007A50BC" w:rsidP="002A4B7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A50BC" w:rsidRPr="002A4B76" w:rsidRDefault="007A50BC" w:rsidP="002A4B7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A50BC" w:rsidRDefault="007A50BC" w:rsidP="002A4B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4B76" w:rsidRDefault="002A4B76" w:rsidP="00B86F5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A4B76" w:rsidRDefault="002A4B76" w:rsidP="00B86F5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929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A929E9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2A4B76" w:rsidRPr="002A4B76" w:rsidRDefault="002A4B76" w:rsidP="00B86F56">
      <w:pPr>
        <w:tabs>
          <w:tab w:val="left" w:pos="284"/>
        </w:tabs>
        <w:spacing w:after="0" w:line="240" w:lineRule="auto"/>
        <w:ind w:right="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</w:t>
      </w:r>
      <w:r w:rsidRPr="002A4B76">
        <w:rPr>
          <w:rFonts w:ascii="Times New Roman" w:eastAsia="Times New Roman" w:hAnsi="Times New Roman" w:cs="Times New Roman"/>
          <w:b/>
          <w:sz w:val="28"/>
          <w:szCs w:val="28"/>
        </w:rPr>
        <w:t>Рабочая программа дополнительного образования составлена на основании следующих нормативно-правовых документов:</w:t>
      </w:r>
    </w:p>
    <w:p w:rsidR="002A4B76" w:rsidRPr="002A4B76" w:rsidRDefault="002A4B76" w:rsidP="00B86F56">
      <w:pPr>
        <w:pStyle w:val="a3"/>
        <w:widowControl w:val="0"/>
        <w:numPr>
          <w:ilvl w:val="0"/>
          <w:numId w:val="1"/>
        </w:numPr>
        <w:tabs>
          <w:tab w:val="left" w:pos="0"/>
          <w:tab w:val="left" w:pos="284"/>
        </w:tabs>
        <w:autoSpaceDE w:val="0"/>
        <w:autoSpaceDN w:val="0"/>
        <w:spacing w:after="0"/>
        <w:ind w:left="284" w:right="701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A4B76">
        <w:rPr>
          <w:rFonts w:ascii="Times New Roman" w:hAnsi="Times New Roman" w:cs="Times New Roman"/>
          <w:sz w:val="28"/>
          <w:szCs w:val="28"/>
        </w:rPr>
        <w:t>Федеральный</w:t>
      </w:r>
      <w:r w:rsidR="00E4283D">
        <w:rPr>
          <w:rFonts w:ascii="Times New Roman" w:hAnsi="Times New Roman" w:cs="Times New Roman"/>
          <w:sz w:val="28"/>
          <w:szCs w:val="28"/>
        </w:rPr>
        <w:t xml:space="preserve"> </w:t>
      </w:r>
      <w:r w:rsidRPr="002A4B76">
        <w:rPr>
          <w:rFonts w:ascii="Times New Roman" w:hAnsi="Times New Roman" w:cs="Times New Roman"/>
          <w:sz w:val="28"/>
          <w:szCs w:val="28"/>
        </w:rPr>
        <w:t>закон</w:t>
      </w:r>
      <w:r w:rsidR="00E4283D">
        <w:rPr>
          <w:rFonts w:ascii="Times New Roman" w:hAnsi="Times New Roman" w:cs="Times New Roman"/>
          <w:sz w:val="28"/>
          <w:szCs w:val="28"/>
        </w:rPr>
        <w:t xml:space="preserve"> </w:t>
      </w:r>
      <w:r w:rsidRPr="002A4B76">
        <w:rPr>
          <w:rFonts w:ascii="Times New Roman" w:hAnsi="Times New Roman" w:cs="Times New Roman"/>
          <w:sz w:val="28"/>
          <w:szCs w:val="28"/>
        </w:rPr>
        <w:t>РФ</w:t>
      </w:r>
      <w:r w:rsidR="00E4283D">
        <w:rPr>
          <w:rFonts w:ascii="Times New Roman" w:hAnsi="Times New Roman" w:cs="Times New Roman"/>
          <w:sz w:val="28"/>
          <w:szCs w:val="28"/>
        </w:rPr>
        <w:t xml:space="preserve"> </w:t>
      </w:r>
      <w:r w:rsidRPr="002A4B76">
        <w:rPr>
          <w:rFonts w:ascii="Times New Roman" w:hAnsi="Times New Roman" w:cs="Times New Roman"/>
          <w:sz w:val="28"/>
          <w:szCs w:val="28"/>
        </w:rPr>
        <w:t>от</w:t>
      </w:r>
      <w:r w:rsidR="00E4283D">
        <w:rPr>
          <w:rFonts w:ascii="Times New Roman" w:hAnsi="Times New Roman" w:cs="Times New Roman"/>
          <w:sz w:val="28"/>
          <w:szCs w:val="28"/>
        </w:rPr>
        <w:t xml:space="preserve"> </w:t>
      </w:r>
      <w:r w:rsidRPr="002A4B76">
        <w:rPr>
          <w:rFonts w:ascii="Times New Roman" w:hAnsi="Times New Roman" w:cs="Times New Roman"/>
          <w:sz w:val="28"/>
          <w:szCs w:val="28"/>
        </w:rPr>
        <w:t>29декабря</w:t>
      </w:r>
      <w:r w:rsidR="00E4283D">
        <w:rPr>
          <w:rFonts w:ascii="Times New Roman" w:hAnsi="Times New Roman" w:cs="Times New Roman"/>
          <w:sz w:val="28"/>
          <w:szCs w:val="28"/>
        </w:rPr>
        <w:t xml:space="preserve">  </w:t>
      </w:r>
      <w:r w:rsidRPr="002A4B76">
        <w:rPr>
          <w:rFonts w:ascii="Times New Roman" w:hAnsi="Times New Roman" w:cs="Times New Roman"/>
          <w:sz w:val="28"/>
          <w:szCs w:val="28"/>
        </w:rPr>
        <w:t>2012г.</w:t>
      </w:r>
      <w:r w:rsidR="00E4283D">
        <w:rPr>
          <w:rFonts w:ascii="Times New Roman" w:hAnsi="Times New Roman" w:cs="Times New Roman"/>
          <w:sz w:val="28"/>
          <w:szCs w:val="28"/>
        </w:rPr>
        <w:t xml:space="preserve"> </w:t>
      </w:r>
      <w:r w:rsidRPr="002A4B76">
        <w:rPr>
          <w:rFonts w:ascii="Times New Roman" w:hAnsi="Times New Roman" w:cs="Times New Roman"/>
          <w:sz w:val="28"/>
          <w:szCs w:val="28"/>
        </w:rPr>
        <w:t>№</w:t>
      </w:r>
      <w:r w:rsidR="00E4283D">
        <w:rPr>
          <w:rFonts w:ascii="Times New Roman" w:hAnsi="Times New Roman" w:cs="Times New Roman"/>
          <w:sz w:val="28"/>
          <w:szCs w:val="28"/>
        </w:rPr>
        <w:t xml:space="preserve"> </w:t>
      </w:r>
      <w:r w:rsidRPr="002A4B76">
        <w:rPr>
          <w:rFonts w:ascii="Times New Roman" w:hAnsi="Times New Roman" w:cs="Times New Roman"/>
          <w:sz w:val="28"/>
          <w:szCs w:val="28"/>
        </w:rPr>
        <w:t>273</w:t>
      </w:r>
      <w:r w:rsidR="00E4283D">
        <w:rPr>
          <w:rFonts w:ascii="Times New Roman" w:hAnsi="Times New Roman" w:cs="Times New Roman"/>
          <w:sz w:val="28"/>
          <w:szCs w:val="28"/>
        </w:rPr>
        <w:t xml:space="preserve"> </w:t>
      </w:r>
      <w:r w:rsidRPr="002A4B76">
        <w:rPr>
          <w:rFonts w:ascii="Times New Roman" w:hAnsi="Times New Roman" w:cs="Times New Roman"/>
          <w:sz w:val="28"/>
          <w:szCs w:val="28"/>
        </w:rPr>
        <w:t>-Ф3</w:t>
      </w:r>
      <w:r w:rsidR="00E4283D">
        <w:rPr>
          <w:rFonts w:ascii="Times New Roman" w:hAnsi="Times New Roman" w:cs="Times New Roman"/>
          <w:sz w:val="28"/>
          <w:szCs w:val="28"/>
        </w:rPr>
        <w:t xml:space="preserve"> </w:t>
      </w:r>
      <w:r w:rsidRPr="002A4B76">
        <w:rPr>
          <w:rFonts w:ascii="Times New Roman" w:hAnsi="Times New Roman" w:cs="Times New Roman"/>
          <w:sz w:val="28"/>
          <w:szCs w:val="28"/>
        </w:rPr>
        <w:t>«Об</w:t>
      </w:r>
      <w:r w:rsidR="00E4283D">
        <w:rPr>
          <w:rFonts w:ascii="Times New Roman" w:hAnsi="Times New Roman" w:cs="Times New Roman"/>
          <w:sz w:val="28"/>
          <w:szCs w:val="28"/>
        </w:rPr>
        <w:t xml:space="preserve"> </w:t>
      </w:r>
      <w:r w:rsidRPr="002A4B76">
        <w:rPr>
          <w:rFonts w:ascii="Times New Roman" w:hAnsi="Times New Roman" w:cs="Times New Roman"/>
          <w:sz w:val="28"/>
          <w:szCs w:val="28"/>
        </w:rPr>
        <w:t>образовании</w:t>
      </w:r>
      <w:r w:rsidR="00E4283D">
        <w:rPr>
          <w:rFonts w:ascii="Times New Roman" w:hAnsi="Times New Roman" w:cs="Times New Roman"/>
          <w:sz w:val="28"/>
          <w:szCs w:val="28"/>
        </w:rPr>
        <w:t xml:space="preserve"> </w:t>
      </w:r>
      <w:r w:rsidRPr="002A4B76">
        <w:rPr>
          <w:rFonts w:ascii="Times New Roman" w:hAnsi="Times New Roman" w:cs="Times New Roman"/>
          <w:sz w:val="28"/>
          <w:szCs w:val="28"/>
        </w:rPr>
        <w:t>в</w:t>
      </w:r>
      <w:r w:rsidR="00E4283D">
        <w:rPr>
          <w:rFonts w:ascii="Times New Roman" w:hAnsi="Times New Roman" w:cs="Times New Roman"/>
          <w:sz w:val="28"/>
          <w:szCs w:val="28"/>
        </w:rPr>
        <w:t xml:space="preserve"> </w:t>
      </w:r>
      <w:r w:rsidRPr="002A4B76">
        <w:rPr>
          <w:rFonts w:ascii="Times New Roman" w:hAnsi="Times New Roman" w:cs="Times New Roman"/>
          <w:sz w:val="28"/>
          <w:szCs w:val="28"/>
        </w:rPr>
        <w:t>Российской</w:t>
      </w:r>
      <w:r w:rsidR="00E4283D">
        <w:rPr>
          <w:rFonts w:ascii="Times New Roman" w:hAnsi="Times New Roman" w:cs="Times New Roman"/>
          <w:sz w:val="28"/>
          <w:szCs w:val="28"/>
        </w:rPr>
        <w:t xml:space="preserve"> </w:t>
      </w:r>
      <w:r w:rsidRPr="002A4B76">
        <w:rPr>
          <w:rFonts w:ascii="Times New Roman" w:hAnsi="Times New Roman" w:cs="Times New Roman"/>
          <w:sz w:val="28"/>
          <w:szCs w:val="28"/>
        </w:rPr>
        <w:t>Федерации».</w:t>
      </w:r>
    </w:p>
    <w:p w:rsidR="002A4B76" w:rsidRPr="002A4B76" w:rsidRDefault="002A4B76" w:rsidP="00B86F56">
      <w:pPr>
        <w:pStyle w:val="a3"/>
        <w:widowControl w:val="0"/>
        <w:numPr>
          <w:ilvl w:val="0"/>
          <w:numId w:val="1"/>
        </w:numPr>
        <w:tabs>
          <w:tab w:val="left" w:pos="0"/>
          <w:tab w:val="left" w:pos="284"/>
        </w:tabs>
        <w:autoSpaceDE w:val="0"/>
        <w:autoSpaceDN w:val="0"/>
        <w:spacing w:after="0"/>
        <w:ind w:left="284" w:right="701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A4B76">
        <w:rPr>
          <w:rFonts w:ascii="Times New Roman" w:hAnsi="Times New Roman" w:cs="Times New Roman"/>
          <w:sz w:val="28"/>
          <w:szCs w:val="28"/>
        </w:rPr>
        <w:t>Концепция</w:t>
      </w:r>
      <w:r w:rsidR="00E4283D">
        <w:rPr>
          <w:rFonts w:ascii="Times New Roman" w:hAnsi="Times New Roman" w:cs="Times New Roman"/>
          <w:sz w:val="28"/>
          <w:szCs w:val="28"/>
        </w:rPr>
        <w:t xml:space="preserve"> </w:t>
      </w:r>
      <w:r w:rsidRPr="002A4B76">
        <w:rPr>
          <w:rFonts w:ascii="Times New Roman" w:hAnsi="Times New Roman" w:cs="Times New Roman"/>
          <w:sz w:val="28"/>
          <w:szCs w:val="28"/>
        </w:rPr>
        <w:t>развития</w:t>
      </w:r>
      <w:r w:rsidR="00E4283D">
        <w:rPr>
          <w:rFonts w:ascii="Times New Roman" w:hAnsi="Times New Roman" w:cs="Times New Roman"/>
          <w:sz w:val="28"/>
          <w:szCs w:val="28"/>
        </w:rPr>
        <w:t xml:space="preserve"> </w:t>
      </w:r>
      <w:r w:rsidRPr="002A4B76">
        <w:rPr>
          <w:rFonts w:ascii="Times New Roman" w:hAnsi="Times New Roman" w:cs="Times New Roman"/>
          <w:sz w:val="28"/>
          <w:szCs w:val="28"/>
        </w:rPr>
        <w:t>дополнительного</w:t>
      </w:r>
      <w:r w:rsidR="00E4283D">
        <w:rPr>
          <w:rFonts w:ascii="Times New Roman" w:hAnsi="Times New Roman" w:cs="Times New Roman"/>
          <w:sz w:val="28"/>
          <w:szCs w:val="28"/>
        </w:rPr>
        <w:t xml:space="preserve"> </w:t>
      </w:r>
      <w:r w:rsidRPr="002A4B76">
        <w:rPr>
          <w:rFonts w:ascii="Times New Roman" w:hAnsi="Times New Roman" w:cs="Times New Roman"/>
          <w:sz w:val="28"/>
          <w:szCs w:val="28"/>
        </w:rPr>
        <w:t>образования</w:t>
      </w:r>
      <w:r w:rsidR="00E4283D">
        <w:rPr>
          <w:rFonts w:ascii="Times New Roman" w:hAnsi="Times New Roman" w:cs="Times New Roman"/>
          <w:sz w:val="28"/>
          <w:szCs w:val="28"/>
        </w:rPr>
        <w:t xml:space="preserve"> </w:t>
      </w:r>
      <w:r w:rsidRPr="002A4B76">
        <w:rPr>
          <w:rFonts w:ascii="Times New Roman" w:hAnsi="Times New Roman" w:cs="Times New Roman"/>
          <w:sz w:val="28"/>
          <w:szCs w:val="28"/>
        </w:rPr>
        <w:t>детей,</w:t>
      </w:r>
      <w:r w:rsidR="00E4283D">
        <w:rPr>
          <w:rFonts w:ascii="Times New Roman" w:hAnsi="Times New Roman" w:cs="Times New Roman"/>
          <w:sz w:val="28"/>
          <w:szCs w:val="28"/>
        </w:rPr>
        <w:t xml:space="preserve"> </w:t>
      </w:r>
      <w:r w:rsidRPr="002A4B76">
        <w:rPr>
          <w:rFonts w:ascii="Times New Roman" w:hAnsi="Times New Roman" w:cs="Times New Roman"/>
          <w:sz w:val="28"/>
          <w:szCs w:val="28"/>
        </w:rPr>
        <w:t>утвержденная</w:t>
      </w:r>
      <w:r w:rsidR="00E4283D">
        <w:rPr>
          <w:rFonts w:ascii="Times New Roman" w:hAnsi="Times New Roman" w:cs="Times New Roman"/>
          <w:sz w:val="28"/>
          <w:szCs w:val="28"/>
        </w:rPr>
        <w:t xml:space="preserve"> </w:t>
      </w:r>
      <w:r w:rsidRPr="002A4B76">
        <w:rPr>
          <w:rFonts w:ascii="Times New Roman" w:hAnsi="Times New Roman" w:cs="Times New Roman"/>
          <w:sz w:val="28"/>
          <w:szCs w:val="28"/>
        </w:rPr>
        <w:t>распоряжением</w:t>
      </w:r>
      <w:r w:rsidR="00E4283D">
        <w:rPr>
          <w:rFonts w:ascii="Times New Roman" w:hAnsi="Times New Roman" w:cs="Times New Roman"/>
          <w:sz w:val="28"/>
          <w:szCs w:val="28"/>
        </w:rPr>
        <w:t xml:space="preserve"> </w:t>
      </w:r>
      <w:r w:rsidRPr="002A4B76">
        <w:rPr>
          <w:rFonts w:ascii="Times New Roman" w:hAnsi="Times New Roman" w:cs="Times New Roman"/>
          <w:sz w:val="28"/>
          <w:szCs w:val="28"/>
        </w:rPr>
        <w:t>ПравительстваРФ№1726-</w:t>
      </w:r>
      <w:proofErr w:type="gramStart"/>
      <w:r w:rsidRPr="002A4B76">
        <w:rPr>
          <w:rFonts w:ascii="Times New Roman" w:hAnsi="Times New Roman" w:cs="Times New Roman"/>
          <w:sz w:val="28"/>
          <w:szCs w:val="28"/>
        </w:rPr>
        <w:t>рот</w:t>
      </w:r>
      <w:r w:rsidR="00E4283D">
        <w:rPr>
          <w:rFonts w:ascii="Times New Roman" w:hAnsi="Times New Roman" w:cs="Times New Roman"/>
          <w:sz w:val="28"/>
          <w:szCs w:val="28"/>
        </w:rPr>
        <w:t xml:space="preserve">  </w:t>
      </w:r>
      <w:r w:rsidRPr="002A4B76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E4283D">
        <w:rPr>
          <w:rFonts w:ascii="Times New Roman" w:hAnsi="Times New Roman" w:cs="Times New Roman"/>
          <w:sz w:val="28"/>
          <w:szCs w:val="28"/>
        </w:rPr>
        <w:t xml:space="preserve"> </w:t>
      </w:r>
      <w:r w:rsidRPr="002A4B76">
        <w:rPr>
          <w:rFonts w:ascii="Times New Roman" w:hAnsi="Times New Roman" w:cs="Times New Roman"/>
          <w:sz w:val="28"/>
          <w:szCs w:val="28"/>
        </w:rPr>
        <w:t>сентября</w:t>
      </w:r>
      <w:r w:rsidR="00E4283D">
        <w:rPr>
          <w:rFonts w:ascii="Times New Roman" w:hAnsi="Times New Roman" w:cs="Times New Roman"/>
          <w:sz w:val="28"/>
          <w:szCs w:val="28"/>
        </w:rPr>
        <w:t xml:space="preserve"> </w:t>
      </w:r>
      <w:r w:rsidRPr="002A4B76">
        <w:rPr>
          <w:rFonts w:ascii="Times New Roman" w:hAnsi="Times New Roman" w:cs="Times New Roman"/>
          <w:sz w:val="28"/>
          <w:szCs w:val="28"/>
        </w:rPr>
        <w:t>2014г</w:t>
      </w:r>
      <w:r w:rsidR="00E4283D">
        <w:rPr>
          <w:rFonts w:ascii="Times New Roman" w:hAnsi="Times New Roman" w:cs="Times New Roman"/>
          <w:sz w:val="28"/>
          <w:szCs w:val="28"/>
        </w:rPr>
        <w:t xml:space="preserve"> </w:t>
      </w:r>
      <w:r w:rsidRPr="002A4B76">
        <w:rPr>
          <w:rFonts w:ascii="Times New Roman" w:hAnsi="Times New Roman" w:cs="Times New Roman"/>
          <w:sz w:val="28"/>
          <w:szCs w:val="28"/>
        </w:rPr>
        <w:t>.</w:t>
      </w:r>
    </w:p>
    <w:p w:rsidR="002A4B76" w:rsidRPr="002A4B76" w:rsidRDefault="002A4B76" w:rsidP="00B86F56">
      <w:pPr>
        <w:pStyle w:val="a3"/>
        <w:widowControl w:val="0"/>
        <w:numPr>
          <w:ilvl w:val="0"/>
          <w:numId w:val="2"/>
        </w:numPr>
        <w:tabs>
          <w:tab w:val="left" w:pos="284"/>
          <w:tab w:val="left" w:pos="1308"/>
        </w:tabs>
        <w:autoSpaceDE w:val="0"/>
        <w:autoSpaceDN w:val="0"/>
        <w:spacing w:after="0"/>
        <w:ind w:left="284" w:right="-1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A4B76">
        <w:rPr>
          <w:rFonts w:ascii="Times New Roman" w:hAnsi="Times New Roman" w:cs="Times New Roman"/>
          <w:sz w:val="28"/>
          <w:szCs w:val="28"/>
        </w:rPr>
        <w:t>Приказ Министерства просвещения РФ от 27 июля 2022 г. N 629 “Об утверждении Порядка организации и осуществления образовательной деятельности по дополнительным общеобразовательным программам”</w:t>
      </w:r>
    </w:p>
    <w:p w:rsidR="002A4B76" w:rsidRPr="002A4B76" w:rsidRDefault="002A4B76" w:rsidP="00B86F56">
      <w:pPr>
        <w:pStyle w:val="a3"/>
        <w:widowControl w:val="0"/>
        <w:numPr>
          <w:ilvl w:val="0"/>
          <w:numId w:val="2"/>
        </w:numPr>
        <w:tabs>
          <w:tab w:val="left" w:pos="284"/>
          <w:tab w:val="left" w:pos="1308"/>
        </w:tabs>
        <w:autoSpaceDE w:val="0"/>
        <w:autoSpaceDN w:val="0"/>
        <w:spacing w:after="0"/>
        <w:ind w:left="284" w:right="-1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A4B76">
        <w:rPr>
          <w:rFonts w:ascii="Times New Roman" w:hAnsi="Times New Roman" w:cs="Times New Roman"/>
          <w:sz w:val="28"/>
          <w:szCs w:val="28"/>
        </w:rPr>
        <w:t xml:space="preserve">Санитарные правила СП2.4.3648-20«Санитарно-эпидемиологические требования </w:t>
      </w:r>
      <w:proofErr w:type="spellStart"/>
      <w:r w:rsidRPr="002A4B76">
        <w:rPr>
          <w:rFonts w:ascii="Times New Roman" w:hAnsi="Times New Roman" w:cs="Times New Roman"/>
          <w:sz w:val="28"/>
          <w:szCs w:val="28"/>
        </w:rPr>
        <w:t>корганизации</w:t>
      </w:r>
      <w:proofErr w:type="spellEnd"/>
      <w:r w:rsidRPr="002A4B76">
        <w:rPr>
          <w:rFonts w:ascii="Times New Roman" w:hAnsi="Times New Roman" w:cs="Times New Roman"/>
          <w:sz w:val="28"/>
          <w:szCs w:val="28"/>
        </w:rPr>
        <w:t xml:space="preserve"> воспитания и обучения, отдыха и оздоровления детей и молодёжи»,</w:t>
      </w:r>
      <w:r w:rsidR="00E4283D">
        <w:rPr>
          <w:rFonts w:ascii="Times New Roman" w:hAnsi="Times New Roman" w:cs="Times New Roman"/>
          <w:sz w:val="28"/>
          <w:szCs w:val="28"/>
        </w:rPr>
        <w:t xml:space="preserve"> </w:t>
      </w:r>
      <w:r w:rsidRPr="002A4B76">
        <w:rPr>
          <w:rFonts w:ascii="Times New Roman" w:hAnsi="Times New Roman" w:cs="Times New Roman"/>
          <w:sz w:val="28"/>
          <w:szCs w:val="28"/>
        </w:rPr>
        <w:t>утвержденные</w:t>
      </w:r>
      <w:r w:rsidR="00E4283D">
        <w:rPr>
          <w:rFonts w:ascii="Times New Roman" w:hAnsi="Times New Roman" w:cs="Times New Roman"/>
          <w:sz w:val="28"/>
          <w:szCs w:val="28"/>
        </w:rPr>
        <w:t xml:space="preserve"> </w:t>
      </w:r>
      <w:r w:rsidRPr="002A4B76">
        <w:rPr>
          <w:rFonts w:ascii="Times New Roman" w:hAnsi="Times New Roman" w:cs="Times New Roman"/>
          <w:sz w:val="28"/>
          <w:szCs w:val="28"/>
        </w:rPr>
        <w:t>Постановлением</w:t>
      </w:r>
      <w:r w:rsidR="00E4283D">
        <w:rPr>
          <w:rFonts w:ascii="Times New Roman" w:hAnsi="Times New Roman" w:cs="Times New Roman"/>
          <w:sz w:val="28"/>
          <w:szCs w:val="28"/>
        </w:rPr>
        <w:t xml:space="preserve"> </w:t>
      </w:r>
      <w:r w:rsidRPr="002A4B76">
        <w:rPr>
          <w:rFonts w:ascii="Times New Roman" w:hAnsi="Times New Roman" w:cs="Times New Roman"/>
          <w:sz w:val="28"/>
          <w:szCs w:val="28"/>
        </w:rPr>
        <w:t>Главного</w:t>
      </w:r>
      <w:r w:rsidR="00E4283D">
        <w:rPr>
          <w:rFonts w:ascii="Times New Roman" w:hAnsi="Times New Roman" w:cs="Times New Roman"/>
          <w:sz w:val="28"/>
          <w:szCs w:val="28"/>
        </w:rPr>
        <w:t xml:space="preserve"> </w:t>
      </w:r>
      <w:r w:rsidRPr="002A4B76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E4283D">
        <w:rPr>
          <w:rFonts w:ascii="Times New Roman" w:hAnsi="Times New Roman" w:cs="Times New Roman"/>
          <w:sz w:val="28"/>
          <w:szCs w:val="28"/>
        </w:rPr>
        <w:t xml:space="preserve"> </w:t>
      </w:r>
      <w:r w:rsidRPr="002A4B76">
        <w:rPr>
          <w:rFonts w:ascii="Times New Roman" w:hAnsi="Times New Roman" w:cs="Times New Roman"/>
          <w:sz w:val="28"/>
          <w:szCs w:val="28"/>
        </w:rPr>
        <w:t>санитарного</w:t>
      </w:r>
      <w:r w:rsidR="00E4283D">
        <w:rPr>
          <w:rFonts w:ascii="Times New Roman" w:hAnsi="Times New Roman" w:cs="Times New Roman"/>
          <w:sz w:val="28"/>
          <w:szCs w:val="28"/>
        </w:rPr>
        <w:t xml:space="preserve"> </w:t>
      </w:r>
      <w:r w:rsidRPr="002A4B76">
        <w:rPr>
          <w:rFonts w:ascii="Times New Roman" w:hAnsi="Times New Roman" w:cs="Times New Roman"/>
          <w:sz w:val="28"/>
          <w:szCs w:val="28"/>
        </w:rPr>
        <w:t>врача</w:t>
      </w:r>
      <w:r w:rsidR="00E428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A4B76">
        <w:rPr>
          <w:rFonts w:ascii="Times New Roman" w:hAnsi="Times New Roman" w:cs="Times New Roman"/>
          <w:sz w:val="28"/>
          <w:szCs w:val="28"/>
        </w:rPr>
        <w:t>Российской</w:t>
      </w:r>
      <w:r w:rsidR="00E4283D">
        <w:rPr>
          <w:rFonts w:ascii="Times New Roman" w:hAnsi="Times New Roman" w:cs="Times New Roman"/>
          <w:sz w:val="28"/>
          <w:szCs w:val="28"/>
        </w:rPr>
        <w:t xml:space="preserve"> </w:t>
      </w:r>
      <w:r w:rsidRPr="002A4B76">
        <w:rPr>
          <w:rFonts w:ascii="Times New Roman" w:hAnsi="Times New Roman" w:cs="Times New Roman"/>
          <w:sz w:val="28"/>
          <w:szCs w:val="28"/>
        </w:rPr>
        <w:t xml:space="preserve"> Федерации</w:t>
      </w:r>
      <w:proofErr w:type="gramEnd"/>
      <w:r w:rsidR="00E4283D">
        <w:rPr>
          <w:rFonts w:ascii="Times New Roman" w:hAnsi="Times New Roman" w:cs="Times New Roman"/>
          <w:sz w:val="28"/>
          <w:szCs w:val="28"/>
        </w:rPr>
        <w:t xml:space="preserve"> </w:t>
      </w:r>
      <w:r w:rsidRPr="002A4B76">
        <w:rPr>
          <w:rFonts w:ascii="Times New Roman" w:hAnsi="Times New Roman" w:cs="Times New Roman"/>
          <w:sz w:val="28"/>
          <w:szCs w:val="28"/>
        </w:rPr>
        <w:t>от</w:t>
      </w:r>
      <w:r w:rsidR="00E4283D">
        <w:rPr>
          <w:rFonts w:ascii="Times New Roman" w:hAnsi="Times New Roman" w:cs="Times New Roman"/>
          <w:sz w:val="28"/>
          <w:szCs w:val="28"/>
        </w:rPr>
        <w:t xml:space="preserve"> </w:t>
      </w:r>
      <w:r w:rsidRPr="002A4B76">
        <w:rPr>
          <w:rFonts w:ascii="Times New Roman" w:hAnsi="Times New Roman" w:cs="Times New Roman"/>
          <w:sz w:val="28"/>
          <w:szCs w:val="28"/>
        </w:rPr>
        <w:t>29.09.2020№28</w:t>
      </w:r>
      <w:r w:rsidR="00E4283D">
        <w:rPr>
          <w:rFonts w:ascii="Times New Roman" w:hAnsi="Times New Roman" w:cs="Times New Roman"/>
          <w:sz w:val="28"/>
          <w:szCs w:val="28"/>
        </w:rPr>
        <w:t xml:space="preserve"> </w:t>
      </w:r>
      <w:r w:rsidRPr="002A4B76">
        <w:rPr>
          <w:rFonts w:ascii="Times New Roman" w:hAnsi="Times New Roman" w:cs="Times New Roman"/>
          <w:sz w:val="28"/>
          <w:szCs w:val="28"/>
        </w:rPr>
        <w:t>(далее</w:t>
      </w:r>
      <w:r w:rsidR="00E4283D">
        <w:rPr>
          <w:rFonts w:ascii="Times New Roman" w:hAnsi="Times New Roman" w:cs="Times New Roman"/>
          <w:sz w:val="28"/>
          <w:szCs w:val="28"/>
        </w:rPr>
        <w:t xml:space="preserve"> </w:t>
      </w:r>
      <w:r w:rsidRPr="002A4B76">
        <w:rPr>
          <w:rFonts w:ascii="Times New Roman" w:hAnsi="Times New Roman" w:cs="Times New Roman"/>
          <w:sz w:val="28"/>
          <w:szCs w:val="28"/>
        </w:rPr>
        <w:t>-СП).</w:t>
      </w:r>
    </w:p>
    <w:p w:rsidR="002A4B76" w:rsidRPr="002A4B76" w:rsidRDefault="002A4B76" w:rsidP="00B86F56">
      <w:pPr>
        <w:pStyle w:val="a3"/>
        <w:widowControl w:val="0"/>
        <w:numPr>
          <w:ilvl w:val="0"/>
          <w:numId w:val="2"/>
        </w:numPr>
        <w:tabs>
          <w:tab w:val="left" w:pos="284"/>
          <w:tab w:val="left" w:pos="1308"/>
        </w:tabs>
        <w:autoSpaceDE w:val="0"/>
        <w:autoSpaceDN w:val="0"/>
        <w:spacing w:after="0"/>
        <w:ind w:left="284" w:right="-1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A4B76">
        <w:rPr>
          <w:rFonts w:ascii="Times New Roman" w:hAnsi="Times New Roman" w:cs="Times New Roman"/>
          <w:sz w:val="28"/>
          <w:szCs w:val="28"/>
        </w:rPr>
        <w:t>Постановлением от 28 января 2021 года N 2. Об утверждении санитарных правил и норм СанПиН 1.2.3685-21 "Гигиенические нормативы и требования к обеспечению безопасности и (или) безвредности для человека факторов среды обитания"</w:t>
      </w:r>
    </w:p>
    <w:p w:rsidR="002A4B76" w:rsidRPr="009F510D" w:rsidRDefault="002A4B76" w:rsidP="00B86F56">
      <w:pPr>
        <w:pStyle w:val="a3"/>
        <w:numPr>
          <w:ilvl w:val="0"/>
          <w:numId w:val="2"/>
        </w:numPr>
        <w:tabs>
          <w:tab w:val="left" w:pos="142"/>
        </w:tabs>
        <w:spacing w:line="240" w:lineRule="auto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9F510D">
        <w:rPr>
          <w:rStyle w:val="c14"/>
          <w:rFonts w:ascii="Times New Roman" w:hAnsi="Times New Roman" w:cs="Times New Roman"/>
          <w:sz w:val="28"/>
          <w:szCs w:val="28"/>
        </w:rPr>
        <w:t>на основе</w:t>
      </w:r>
      <w:r w:rsidRPr="009F510D">
        <w:rPr>
          <w:rFonts w:ascii="Times New Roman" w:hAnsi="Times New Roman" w:cs="Times New Roman"/>
          <w:sz w:val="28"/>
          <w:szCs w:val="28"/>
        </w:rPr>
        <w:t xml:space="preserve">    примерных программ внеурочной   деятельности по декоративно-прикладному творчеству под редакцией В.А.Горновой (сборник программ  внеурочной деятельности из серии «Стандарты второго поколения» издательство Просвещение 2011г) </w:t>
      </w:r>
    </w:p>
    <w:p w:rsidR="002A4B76" w:rsidRPr="002A4B76" w:rsidRDefault="002A4B76" w:rsidP="00B86F56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284" w:right="5" w:firstLine="0"/>
        <w:jc w:val="both"/>
        <w:rPr>
          <w:rFonts w:ascii="Times New Roman" w:hAnsi="Times New Roman" w:cs="Times New Roman"/>
          <w:sz w:val="28"/>
          <w:szCs w:val="28"/>
        </w:rPr>
      </w:pPr>
      <w:r w:rsidRPr="002A4B76">
        <w:rPr>
          <w:rFonts w:ascii="Times New Roman" w:hAnsi="Times New Roman" w:cs="Times New Roman"/>
          <w:sz w:val="28"/>
          <w:szCs w:val="28"/>
        </w:rPr>
        <w:t>Положения о рабочей программе педагога М</w:t>
      </w:r>
      <w:r w:rsidRPr="002A4B76">
        <w:rPr>
          <w:rFonts w:ascii="Times New Roman" w:hAnsi="Times New Roman" w:cs="Times New Roman"/>
          <w:color w:val="000000"/>
          <w:sz w:val="28"/>
          <w:szCs w:val="28"/>
        </w:rPr>
        <w:t xml:space="preserve">БОУСОШ №4 им. </w:t>
      </w:r>
      <w:proofErr w:type="spellStart"/>
      <w:r w:rsidRPr="002A4B76">
        <w:rPr>
          <w:rFonts w:ascii="Times New Roman" w:hAnsi="Times New Roman" w:cs="Times New Roman"/>
          <w:color w:val="000000"/>
          <w:sz w:val="28"/>
          <w:szCs w:val="28"/>
        </w:rPr>
        <w:t>Нисанова</w:t>
      </w:r>
      <w:proofErr w:type="spellEnd"/>
      <w:r w:rsidRPr="002A4B76">
        <w:rPr>
          <w:rFonts w:ascii="Times New Roman" w:hAnsi="Times New Roman" w:cs="Times New Roman"/>
          <w:color w:val="000000"/>
          <w:sz w:val="28"/>
          <w:szCs w:val="28"/>
        </w:rPr>
        <w:t xml:space="preserve"> Х.Д. г.</w:t>
      </w:r>
      <w:r w:rsidR="00E428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A4B76">
        <w:rPr>
          <w:rFonts w:ascii="Times New Roman" w:hAnsi="Times New Roman" w:cs="Times New Roman"/>
          <w:color w:val="000000"/>
          <w:sz w:val="28"/>
          <w:szCs w:val="28"/>
        </w:rPr>
        <w:t>Пролетарска</w:t>
      </w:r>
    </w:p>
    <w:p w:rsidR="008B059F" w:rsidRPr="008B059F" w:rsidRDefault="002A4B76" w:rsidP="00B86F56">
      <w:pPr>
        <w:pStyle w:val="a6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</w:t>
      </w:r>
      <w:r w:rsidR="008B059F" w:rsidRPr="008B059F">
        <w:rPr>
          <w:b/>
          <w:bCs/>
          <w:color w:val="000000"/>
          <w:sz w:val="28"/>
          <w:szCs w:val="28"/>
        </w:rPr>
        <w:t>Целью программы</w:t>
      </w:r>
      <w:r w:rsidR="008B059F" w:rsidRPr="008B059F">
        <w:rPr>
          <w:color w:val="000000"/>
          <w:sz w:val="28"/>
          <w:szCs w:val="28"/>
        </w:rPr>
        <w:t> является</w:t>
      </w:r>
      <w:r w:rsidR="008B059F" w:rsidRPr="008B059F">
        <w:rPr>
          <w:b/>
          <w:bCs/>
          <w:color w:val="000000"/>
          <w:sz w:val="28"/>
          <w:szCs w:val="28"/>
        </w:rPr>
        <w:t> </w:t>
      </w:r>
      <w:r w:rsidR="008B059F" w:rsidRPr="008B059F">
        <w:rPr>
          <w:color w:val="000000"/>
          <w:sz w:val="28"/>
          <w:szCs w:val="28"/>
        </w:rPr>
        <w:t>раскрытие творческого потенциала обучающегося различными средствами декоративно – прикладных искусств, обучение младших школьников элементарным трудовым навыкам, развивая самосознание, побуждая к творчеству и самостоятельности.</w:t>
      </w:r>
    </w:p>
    <w:p w:rsidR="008B059F" w:rsidRPr="008B059F" w:rsidRDefault="008B059F" w:rsidP="00B86F56">
      <w:pPr>
        <w:pStyle w:val="a6"/>
        <w:shd w:val="clear" w:color="auto" w:fill="FFFFFF"/>
        <w:jc w:val="both"/>
        <w:rPr>
          <w:color w:val="000000"/>
          <w:sz w:val="28"/>
          <w:szCs w:val="28"/>
        </w:rPr>
      </w:pPr>
      <w:r w:rsidRPr="008B059F">
        <w:rPr>
          <w:b/>
          <w:bCs/>
          <w:color w:val="000000"/>
          <w:sz w:val="28"/>
          <w:szCs w:val="28"/>
        </w:rPr>
        <w:t>Задачи:</w:t>
      </w:r>
    </w:p>
    <w:p w:rsidR="008B059F" w:rsidRPr="008B059F" w:rsidRDefault="00F06996" w:rsidP="00B86F56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="008B059F" w:rsidRPr="008B059F">
        <w:rPr>
          <w:color w:val="000000"/>
          <w:sz w:val="28"/>
          <w:szCs w:val="28"/>
        </w:rPr>
        <w:t>Научить обучающихся создавать поделки, используя различные техники.</w:t>
      </w:r>
    </w:p>
    <w:p w:rsidR="008B059F" w:rsidRPr="008B059F" w:rsidRDefault="00F06996" w:rsidP="00B86F56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="008B059F" w:rsidRPr="008B059F">
        <w:rPr>
          <w:color w:val="000000"/>
          <w:sz w:val="28"/>
          <w:szCs w:val="28"/>
        </w:rPr>
        <w:t xml:space="preserve">Развивать у обучающихся воображение, глазомер, логику, моторику рук, </w:t>
      </w:r>
      <w:r>
        <w:rPr>
          <w:color w:val="000000"/>
          <w:sz w:val="28"/>
          <w:szCs w:val="28"/>
        </w:rPr>
        <w:t xml:space="preserve">   </w:t>
      </w:r>
      <w:r w:rsidR="008B059F" w:rsidRPr="008B059F">
        <w:rPr>
          <w:color w:val="000000"/>
          <w:sz w:val="28"/>
          <w:szCs w:val="28"/>
        </w:rPr>
        <w:t>эстетический вкус.</w:t>
      </w:r>
    </w:p>
    <w:p w:rsidR="008B059F" w:rsidRPr="008B059F" w:rsidRDefault="00F06996" w:rsidP="00B86F56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="008B059F" w:rsidRPr="008B059F">
        <w:rPr>
          <w:color w:val="000000"/>
          <w:sz w:val="28"/>
          <w:szCs w:val="28"/>
        </w:rPr>
        <w:t>Овладеть приёмами рациональной разметки и экономного расходования материалов.</w:t>
      </w:r>
    </w:p>
    <w:p w:rsidR="008B059F" w:rsidRPr="008B059F" w:rsidRDefault="00F06996" w:rsidP="00B86F56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</w:t>
      </w:r>
      <w:r w:rsidR="008B059F" w:rsidRPr="008B059F">
        <w:rPr>
          <w:color w:val="000000"/>
          <w:sz w:val="28"/>
          <w:szCs w:val="28"/>
        </w:rPr>
        <w:t>Учить младших школьников самостоятельно анализировать предлагаемое изделие.</w:t>
      </w:r>
    </w:p>
    <w:p w:rsidR="008B059F" w:rsidRPr="008B059F" w:rsidRDefault="00F06996" w:rsidP="00B86F56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8B059F" w:rsidRPr="008B059F">
        <w:rPr>
          <w:color w:val="000000"/>
          <w:sz w:val="28"/>
          <w:szCs w:val="28"/>
        </w:rPr>
        <w:t>Закреплять и совершенствовать приемы работы с клеем и ножницами, осознано выполнять безопасности труда.</w:t>
      </w:r>
    </w:p>
    <w:p w:rsidR="008B059F" w:rsidRPr="008B059F" w:rsidRDefault="00F06996" w:rsidP="00B86F56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="008B059F" w:rsidRPr="008B059F">
        <w:rPr>
          <w:color w:val="000000"/>
          <w:sz w:val="28"/>
          <w:szCs w:val="28"/>
        </w:rPr>
        <w:t>Воспитывать усидчивость, целеустремлённость, чувство прекрасного.</w:t>
      </w:r>
    </w:p>
    <w:p w:rsidR="00A96C13" w:rsidRDefault="00A96C13" w:rsidP="00B86F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B059F" w:rsidRPr="008B059F" w:rsidRDefault="008B059F" w:rsidP="00B86F56">
      <w:pPr>
        <w:numPr>
          <w:ilvl w:val="0"/>
          <w:numId w:val="14"/>
        </w:numPr>
        <w:shd w:val="clear" w:color="auto" w:fill="FFFFFF"/>
        <w:spacing w:after="136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5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Содержание учебно-тематического плана</w:t>
      </w:r>
    </w:p>
    <w:p w:rsidR="008B059F" w:rsidRPr="008B059F" w:rsidRDefault="008B059F" w:rsidP="00B86F56">
      <w:pPr>
        <w:shd w:val="clear" w:color="auto" w:fill="FFFFFF"/>
        <w:spacing w:after="136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5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1.Введение: правила техники безопасности</w:t>
      </w:r>
    </w:p>
    <w:p w:rsidR="008B059F" w:rsidRPr="008B059F" w:rsidRDefault="008B059F" w:rsidP="00B86F56">
      <w:pPr>
        <w:shd w:val="clear" w:color="auto" w:fill="FFFFFF"/>
        <w:spacing w:after="136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Знакомство с основными направлениями работы на занятиях; материалами и оборудованием; инструктаж по правилам техники безопасности.</w:t>
      </w:r>
    </w:p>
    <w:p w:rsidR="008B059F" w:rsidRPr="008B059F" w:rsidRDefault="00165CFB" w:rsidP="00B86F56">
      <w:pPr>
        <w:shd w:val="clear" w:color="auto" w:fill="FFFFFF"/>
        <w:spacing w:after="136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2. </w:t>
      </w:r>
      <w:r w:rsidR="008B059F" w:rsidRPr="008B05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8B059F" w:rsidRPr="008B05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Пластилинография</w:t>
      </w:r>
      <w:proofErr w:type="spellEnd"/>
    </w:p>
    <w:p w:rsidR="008B059F" w:rsidRPr="008B059F" w:rsidRDefault="008B059F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1.Вводное занятие  «Путешествие в </w:t>
      </w:r>
      <w:proofErr w:type="spellStart"/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Пластилинию</w:t>
      </w:r>
      <w:proofErr w:type="spellEnd"/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</w:p>
    <w:p w:rsidR="008B059F" w:rsidRPr="008B059F" w:rsidRDefault="008B059F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Историческая справка о пластилине. Виды пластилина, его свойства и применение. Материалы и приспособления, применяемые при работе с пластилином. Разнообразие техник работ с пластилином.</w:t>
      </w:r>
    </w:p>
    <w:p w:rsidR="008B059F" w:rsidRPr="008B059F" w:rsidRDefault="008B059F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2. Плоскостное изображение. «Подарки осени».</w:t>
      </w:r>
    </w:p>
    <w:p w:rsidR="008B059F" w:rsidRPr="008B059F" w:rsidRDefault="008B059F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Знакомство с понятием натюрморт. Закрепление знаний о колорите осени.</w:t>
      </w:r>
    </w:p>
    <w:p w:rsidR="008B059F" w:rsidRPr="008B059F" w:rsidRDefault="008B059F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Практическая часть. Показать прием «вливания одного цвета в другой».</w:t>
      </w:r>
    </w:p>
    <w:p w:rsidR="008B059F" w:rsidRPr="008B059F" w:rsidRDefault="003A60EE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8B059F"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Знакомство со средствами выразительности. «Червячок в яблочке», «Кактус в горшке».</w:t>
      </w:r>
    </w:p>
    <w:p w:rsidR="008B059F" w:rsidRPr="008B059F" w:rsidRDefault="008B059F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Создание выразительного образа посредством объема и цвета. Анализ свойств используемых в работе материалов и применение их в работах (раскатывание).</w:t>
      </w:r>
    </w:p>
    <w:p w:rsidR="008B059F" w:rsidRPr="008B059F" w:rsidRDefault="008B059F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Практическая часть. Сплющивании, разглаживании поверхностей в создаваемых объектах. Практические умения и навыки детей при создании заданного образа посредством </w:t>
      </w:r>
      <w:proofErr w:type="spellStart"/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пластилинографии</w:t>
      </w:r>
      <w:proofErr w:type="spellEnd"/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B059F" w:rsidRPr="008B059F" w:rsidRDefault="003A60EE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="008B059F"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Плоскостное изображение.  «Рыбка».</w:t>
      </w:r>
    </w:p>
    <w:p w:rsidR="008B059F" w:rsidRPr="008B059F" w:rsidRDefault="008B059F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Особенности построения композиции подводного мира.</w:t>
      </w:r>
    </w:p>
    <w:p w:rsidR="008B059F" w:rsidRPr="008B059F" w:rsidRDefault="008B059F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Практическая часть. Создание сюжета о подводном мире, используя технику </w:t>
      </w:r>
      <w:proofErr w:type="spellStart"/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пластилинографии</w:t>
      </w:r>
      <w:proofErr w:type="spellEnd"/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. Совершенствовать технические и изобразительные навыки и у меня.</w:t>
      </w:r>
    </w:p>
    <w:p w:rsidR="008B059F" w:rsidRPr="008B059F" w:rsidRDefault="003A60EE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8B059F"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.«Натюрморт из чайной посуды»</w:t>
      </w:r>
    </w:p>
    <w:p w:rsidR="008B059F" w:rsidRPr="008B059F" w:rsidRDefault="008B059F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Композиция и цвет в расположении элементов на поверхности.</w:t>
      </w:r>
    </w:p>
    <w:p w:rsidR="008B059F" w:rsidRPr="008B059F" w:rsidRDefault="008B059F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Практическая часть. Соединение частей изделия, путем сглаживания мест крепления.</w:t>
      </w:r>
    </w:p>
    <w:p w:rsidR="008B059F" w:rsidRPr="008B059F" w:rsidRDefault="003A60EE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8B059F"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.Рельефное изображение. «Ферма».</w:t>
      </w:r>
    </w:p>
    <w:p w:rsidR="008B059F" w:rsidRPr="008B059F" w:rsidRDefault="008B059F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Создание сюжета в </w:t>
      </w:r>
      <w:proofErr w:type="spellStart"/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полуобъеме</w:t>
      </w:r>
      <w:proofErr w:type="spellEnd"/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B059F" w:rsidRPr="008B059F" w:rsidRDefault="008B059F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Практическая часть. Создание композиции из отдельных деталей, с  использованием имеющихся навыков работы с пластилином – раскатывание, сплющивание, сглаживание.</w:t>
      </w:r>
    </w:p>
    <w:p w:rsidR="008B059F" w:rsidRPr="008B059F" w:rsidRDefault="003A60EE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="008B059F"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.Знакомство с симметрией. Аппликация «Бабочки». «Божьи коровки на ромашке».</w:t>
      </w:r>
    </w:p>
    <w:p w:rsidR="008B059F" w:rsidRPr="008B059F" w:rsidRDefault="008B059F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Понятие симметрия на примере бабочки в природе и в рисунке.</w:t>
      </w:r>
    </w:p>
    <w:p w:rsidR="008B059F" w:rsidRPr="008B059F" w:rsidRDefault="008B059F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Практическая часть. Работа в технике мазок пластилином, плавно «вливая» один цвет в другой на границе их соединения.  Закрепление технического приема работы с пластилином в технике </w:t>
      </w:r>
      <w:proofErr w:type="spellStart"/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пластилинография</w:t>
      </w:r>
      <w:proofErr w:type="spellEnd"/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. Создание рельефа.</w:t>
      </w:r>
    </w:p>
    <w:p w:rsidR="008B059F" w:rsidRPr="008B059F" w:rsidRDefault="003A60EE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8</w:t>
      </w:r>
      <w:r w:rsidR="008B059F"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.Лепная картина. Формирование композиционных навыков. «Цветы для мамы».</w:t>
      </w:r>
    </w:p>
    <w:p w:rsidR="008B059F" w:rsidRPr="008B059F" w:rsidRDefault="008B059F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композиционных навыков.</w:t>
      </w:r>
    </w:p>
    <w:p w:rsidR="008B059F" w:rsidRPr="008B059F" w:rsidRDefault="008B059F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Практическая часть. Выполнение лепной картины, когда детали предметов сохраняют объем и выступают над поверхностью основы. Выполнение тонких и удлиненных лепестков с использованием </w:t>
      </w:r>
      <w:proofErr w:type="spellStart"/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чесноковыжималки</w:t>
      </w:r>
      <w:proofErr w:type="spellEnd"/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B059F" w:rsidRPr="008B059F" w:rsidRDefault="003A60EE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="008B059F"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.«Ромашки»</w:t>
      </w:r>
    </w:p>
    <w:p w:rsidR="008B059F" w:rsidRPr="008B059F" w:rsidRDefault="008B059F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Трафаретные технологии пластилиновой живописи.</w:t>
      </w:r>
    </w:p>
    <w:p w:rsidR="008B059F" w:rsidRPr="008B059F" w:rsidRDefault="008B059F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Практическая часть. Выполнение лепной картины с использованием трафаретной технологии</w:t>
      </w:r>
    </w:p>
    <w:p w:rsidR="008B059F" w:rsidRPr="008B059F" w:rsidRDefault="003A60EE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  <w:r w:rsidR="008B059F"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.«Совушка – сова»</w:t>
      </w:r>
    </w:p>
    <w:p w:rsidR="008B059F" w:rsidRPr="008B059F" w:rsidRDefault="008B059F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композиционных навыков.</w:t>
      </w:r>
    </w:p>
    <w:p w:rsidR="008B059F" w:rsidRPr="008B059F" w:rsidRDefault="008B059F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Практическая часть. Создание композиции из отдельных деталей, используя имеющиеся умения и навыки работы с пластилином – скатывание, расплющивание. Деление целого на части при помощи стеки.</w:t>
      </w:r>
    </w:p>
    <w:p w:rsidR="008B059F" w:rsidRPr="008B059F" w:rsidRDefault="003A60EE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</w:t>
      </w:r>
      <w:r w:rsidR="008B059F"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.«Снегурочка в зимнем  лесу»</w:t>
      </w:r>
    </w:p>
    <w:p w:rsidR="008B059F" w:rsidRPr="008B059F" w:rsidRDefault="008B059F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композиционных навыков.</w:t>
      </w:r>
    </w:p>
    <w:p w:rsidR="008B059F" w:rsidRPr="008B059F" w:rsidRDefault="008B059F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Практическая часть. Создание знакомого образа, с опорой на жизненный опыт детей. Реализация выразительного, яркого образа.</w:t>
      </w:r>
    </w:p>
    <w:p w:rsidR="00A96C13" w:rsidRDefault="00A96C13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B059F" w:rsidRPr="008B059F" w:rsidRDefault="008B059F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</w:t>
      </w:r>
      <w:r w:rsidRPr="008B05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  </w:t>
      </w:r>
      <w:proofErr w:type="spellStart"/>
      <w:r w:rsidRPr="008B05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Бумагопластика</w:t>
      </w:r>
      <w:proofErr w:type="spellEnd"/>
      <w:r w:rsidRPr="008B05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8B059F" w:rsidRPr="008B059F" w:rsidRDefault="008B059F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3A60EE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.Вводное занятие «Технология изготовления поделок на основе использования мятой бумаги». «Волшебные комочки».</w:t>
      </w:r>
    </w:p>
    <w:p w:rsidR="008B059F" w:rsidRPr="008B059F" w:rsidRDefault="008B059F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История возникновения  и развития </w:t>
      </w:r>
      <w:proofErr w:type="spellStart"/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бумагопластики</w:t>
      </w:r>
      <w:proofErr w:type="spellEnd"/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,  сведения о материалах, инструментах и приспособлениях, знакомство с техникой создания работ с использованием мятой бумаги.  Способы декоративного оформления готовых работ. Инструктаж по правилам техники безопасности.</w:t>
      </w:r>
    </w:p>
    <w:p w:rsidR="008B059F" w:rsidRPr="008B059F" w:rsidRDefault="003A60EE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13</w:t>
      </w:r>
      <w:r w:rsidR="008B059F"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«Фрукты», «Чудо – дерево»</w:t>
      </w:r>
    </w:p>
    <w:p w:rsidR="008B059F" w:rsidRPr="008B059F" w:rsidRDefault="008B059F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Последовательность изготовления работы с использованием аппликации и кусочков мятой бумаги.</w:t>
      </w:r>
    </w:p>
    <w:p w:rsidR="008B059F" w:rsidRPr="008B059F" w:rsidRDefault="008B059F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 Практическая часть. Выполнение работы с использованием аппликации и кусочком мятой бумаги</w:t>
      </w:r>
    </w:p>
    <w:p w:rsidR="008B059F" w:rsidRPr="008B059F" w:rsidRDefault="003A60EE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8B059F"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4. «Птенчики».</w:t>
      </w:r>
    </w:p>
    <w:p w:rsidR="008B059F" w:rsidRPr="008B059F" w:rsidRDefault="008B059F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Последовательность выполнение работы. Благоприятные цветовые сочетания. Практическая часть. Выполнение работы с использованием аппликации и кусочком мятой бумаги</w:t>
      </w:r>
    </w:p>
    <w:p w:rsidR="008B059F" w:rsidRPr="008B059F" w:rsidRDefault="003A60EE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8B059F"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5.«Снегирь»</w:t>
      </w:r>
    </w:p>
    <w:p w:rsidR="008B059F" w:rsidRPr="008B059F" w:rsidRDefault="008B059F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Последовательность выполнение работы.  Пространственные представления. Композиционные навыки.</w:t>
      </w:r>
    </w:p>
    <w:p w:rsidR="008B059F" w:rsidRPr="008B059F" w:rsidRDefault="008B059F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 Практическая часть. Выполнение работы с использованием аппликации и кусочком мятой бумаги.</w:t>
      </w:r>
    </w:p>
    <w:p w:rsidR="008B059F" w:rsidRPr="008B059F" w:rsidRDefault="003A60EE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8B059F"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6. Новогодняя игрушка. Символ года</w:t>
      </w:r>
    </w:p>
    <w:p w:rsidR="008B059F" w:rsidRPr="008B059F" w:rsidRDefault="008B059F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История возникновения символов. Последовательность выполнение работы. Практическая часть. Выполнение работы с использованием аппликации и кусочком мятой бумаги</w:t>
      </w:r>
    </w:p>
    <w:p w:rsidR="008B059F" w:rsidRPr="008B059F" w:rsidRDefault="003A60EE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8B059F"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7.Открытка к Новому году.</w:t>
      </w:r>
    </w:p>
    <w:p w:rsidR="008B059F" w:rsidRPr="008B059F" w:rsidRDefault="008B059F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Композиционные навыки. Закрепление умений и навыков работы  с использованием мятой бумаги. Последовательность выполнение работы.</w:t>
      </w:r>
    </w:p>
    <w:p w:rsidR="008B059F" w:rsidRPr="008B059F" w:rsidRDefault="008B059F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 Практическая часть. Выполнение работы с использованием аппликации и кусочком мятой бумаги.</w:t>
      </w:r>
    </w:p>
    <w:p w:rsidR="008B059F" w:rsidRPr="008B059F" w:rsidRDefault="003A60EE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8B059F"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8. «Праздничный салют».</w:t>
      </w:r>
    </w:p>
    <w:p w:rsidR="008B059F" w:rsidRPr="008B059F" w:rsidRDefault="008B059F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Последовательность выполнение работы в составлении мозаичного панно.</w:t>
      </w:r>
    </w:p>
    <w:p w:rsidR="008B059F" w:rsidRPr="008B059F" w:rsidRDefault="008B059F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 Практическая часть. Выполнение работы с использованием аппликации и кусочком мятой бумаги.</w:t>
      </w:r>
    </w:p>
    <w:p w:rsidR="008B059F" w:rsidRPr="008B059F" w:rsidRDefault="008B059F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</w:t>
      </w:r>
      <w:r w:rsidRPr="008B05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. Изготовление кукол </w:t>
      </w:r>
    </w:p>
    <w:p w:rsidR="008B059F" w:rsidRPr="008B059F" w:rsidRDefault="003A60EE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19</w:t>
      </w:r>
      <w:r w:rsidR="008B059F"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.Кукла на картонной основе.</w:t>
      </w:r>
    </w:p>
    <w:p w:rsidR="008B059F" w:rsidRPr="008B059F" w:rsidRDefault="008B059F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Традиционные виды аппликации из пряжи. Технология создания силуэтной куклы. История русского  народного костюма.</w:t>
      </w:r>
    </w:p>
    <w:p w:rsidR="008B059F" w:rsidRPr="008B059F" w:rsidRDefault="008B059F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Практическая часть. Создание картонного силуэта девочки и мальчика в русском народном костюме. Оплетение с использованием пряжи. Создание образа. Цветовое решение.</w:t>
      </w:r>
    </w:p>
    <w:p w:rsidR="008B059F" w:rsidRPr="008B059F" w:rsidRDefault="003A60EE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="008B059F"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.Композиция «В лесу»</w:t>
      </w:r>
    </w:p>
    <w:p w:rsidR="008B059F" w:rsidRPr="008B059F" w:rsidRDefault="008B059F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Особенности построения композиции</w:t>
      </w:r>
    </w:p>
    <w:p w:rsidR="008B059F" w:rsidRPr="008B059F" w:rsidRDefault="008B059F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Практическая часть. Прикрепление элементов к основе. Создание композиции.</w:t>
      </w:r>
    </w:p>
    <w:p w:rsidR="008B059F" w:rsidRPr="008B059F" w:rsidRDefault="003A60EE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21</w:t>
      </w:r>
      <w:r w:rsidR="008B059F"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.Аппликация. Куклы – актеры. Пальчиковые куклы.</w:t>
      </w:r>
    </w:p>
    <w:p w:rsidR="008B059F" w:rsidRPr="008B059F" w:rsidRDefault="008B059F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Разнообразие техники аппликации, а также с различными материалами, используемыми в данном виде прикладного искусства. Технология создания кукол, которые одеваются на палец из бумаги.</w:t>
      </w:r>
    </w:p>
    <w:p w:rsidR="008B059F" w:rsidRPr="008B059F" w:rsidRDefault="008B059F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Практическая часть. Создание героев сказки «Теремок». Цветовое решение.</w:t>
      </w:r>
    </w:p>
    <w:p w:rsidR="00165CFB" w:rsidRDefault="008B059F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165CFB" w:rsidRPr="002F3067" w:rsidRDefault="00165CFB" w:rsidP="00B86F5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2F306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Характеристика универсальных учебных действий:</w:t>
      </w:r>
    </w:p>
    <w:p w:rsidR="00165CFB" w:rsidRPr="002F3067" w:rsidRDefault="00165CFB" w:rsidP="00B86F56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F3067">
        <w:rPr>
          <w:rStyle w:val="c7"/>
          <w:rFonts w:eastAsiaTheme="minorHAnsi"/>
          <w:b/>
          <w:bCs/>
          <w:color w:val="000000"/>
          <w:sz w:val="28"/>
          <w:szCs w:val="28"/>
        </w:rPr>
        <w:t>Личностные УУД</w:t>
      </w:r>
      <w:r w:rsidRPr="002F3067">
        <w:rPr>
          <w:rStyle w:val="c7"/>
          <w:rFonts w:eastAsiaTheme="minorHAnsi"/>
          <w:color w:val="000000"/>
          <w:sz w:val="28"/>
          <w:szCs w:val="28"/>
        </w:rPr>
        <w:t>:</w:t>
      </w:r>
    </w:p>
    <w:p w:rsidR="00165CFB" w:rsidRPr="002F3067" w:rsidRDefault="00165CFB" w:rsidP="00B86F56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F3067">
        <w:rPr>
          <w:rStyle w:val="c7"/>
          <w:rFonts w:eastAsiaTheme="minorHAnsi"/>
          <w:color w:val="000000"/>
          <w:sz w:val="28"/>
          <w:szCs w:val="28"/>
        </w:rPr>
        <w:t xml:space="preserve">-оценивать  жизненные  ситуации  (поступки,  явления,  события) с точки зрения собственных ощущений (явления, события), </w:t>
      </w:r>
      <w:r>
        <w:rPr>
          <w:rStyle w:val="c7"/>
          <w:rFonts w:eastAsiaTheme="minorHAnsi"/>
          <w:color w:val="000000"/>
          <w:sz w:val="28"/>
          <w:szCs w:val="28"/>
        </w:rPr>
        <w:t xml:space="preserve"> </w:t>
      </w:r>
      <w:r w:rsidRPr="002F3067">
        <w:rPr>
          <w:rStyle w:val="c7"/>
          <w:rFonts w:eastAsiaTheme="minorHAnsi"/>
          <w:color w:val="000000"/>
          <w:sz w:val="28"/>
          <w:szCs w:val="28"/>
        </w:rPr>
        <w:t>в  предложенных  ситуациях  отмечать  конкретные  поступки,  которые можно оценить как хорошие или плохие;</w:t>
      </w:r>
    </w:p>
    <w:p w:rsidR="00165CFB" w:rsidRPr="002F3067" w:rsidRDefault="00165CFB" w:rsidP="00B86F56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F3067">
        <w:rPr>
          <w:rStyle w:val="c7"/>
          <w:rFonts w:eastAsiaTheme="minorHAnsi"/>
          <w:color w:val="000000"/>
          <w:sz w:val="28"/>
          <w:szCs w:val="28"/>
        </w:rPr>
        <w:t>   –  </w:t>
      </w:r>
      <w:proofErr w:type="gramStart"/>
      <w:r w:rsidRPr="002F3067">
        <w:rPr>
          <w:rStyle w:val="c7"/>
          <w:rFonts w:eastAsiaTheme="minorHAnsi"/>
          <w:color w:val="000000"/>
          <w:sz w:val="28"/>
          <w:szCs w:val="28"/>
        </w:rPr>
        <w:t>называть  и</w:t>
      </w:r>
      <w:proofErr w:type="gramEnd"/>
      <w:r w:rsidRPr="002F3067">
        <w:rPr>
          <w:rStyle w:val="c7"/>
          <w:rFonts w:eastAsiaTheme="minorHAnsi"/>
          <w:color w:val="000000"/>
          <w:sz w:val="28"/>
          <w:szCs w:val="28"/>
        </w:rPr>
        <w:t xml:space="preserve">  объяснять </w:t>
      </w:r>
      <w:r>
        <w:rPr>
          <w:rStyle w:val="c7"/>
          <w:rFonts w:eastAsiaTheme="minorHAnsi"/>
          <w:color w:val="000000"/>
          <w:sz w:val="28"/>
          <w:szCs w:val="28"/>
        </w:rPr>
        <w:t xml:space="preserve">         </w:t>
      </w:r>
      <w:r w:rsidRPr="002F3067">
        <w:rPr>
          <w:rStyle w:val="c7"/>
          <w:rFonts w:eastAsiaTheme="minorHAnsi"/>
          <w:color w:val="000000"/>
          <w:sz w:val="28"/>
          <w:szCs w:val="28"/>
        </w:rPr>
        <w:t>свои  чувства  и  ощущения  от  созерцаемых    предметов     материальной       среды,   объяснять     своё   отношение к</w:t>
      </w:r>
    </w:p>
    <w:p w:rsidR="00165CFB" w:rsidRPr="002F3067" w:rsidRDefault="00165CFB" w:rsidP="00B86F56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F3067">
        <w:rPr>
          <w:rStyle w:val="c7"/>
          <w:rFonts w:eastAsiaTheme="minorHAnsi"/>
          <w:color w:val="000000"/>
          <w:sz w:val="28"/>
          <w:szCs w:val="28"/>
        </w:rPr>
        <w:t> </w:t>
      </w:r>
      <w:proofErr w:type="gramStart"/>
      <w:r w:rsidRPr="002F3067">
        <w:rPr>
          <w:rStyle w:val="c7"/>
          <w:rFonts w:eastAsiaTheme="minorHAnsi"/>
          <w:color w:val="000000"/>
          <w:sz w:val="28"/>
          <w:szCs w:val="28"/>
        </w:rPr>
        <w:t>поступкам  с</w:t>
      </w:r>
      <w:proofErr w:type="gramEnd"/>
      <w:r w:rsidRPr="002F3067">
        <w:rPr>
          <w:rStyle w:val="c7"/>
          <w:rFonts w:eastAsiaTheme="minorHAnsi"/>
          <w:color w:val="000000"/>
          <w:sz w:val="28"/>
          <w:szCs w:val="28"/>
        </w:rPr>
        <w:t xml:space="preserve">  позиции  общечеловеческих  нравственных  </w:t>
      </w:r>
    </w:p>
    <w:p w:rsidR="00165CFB" w:rsidRPr="002F3067" w:rsidRDefault="00165CFB" w:rsidP="00B86F56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F3067">
        <w:rPr>
          <w:rStyle w:val="c7"/>
          <w:rFonts w:eastAsiaTheme="minorHAnsi"/>
          <w:color w:val="000000"/>
          <w:sz w:val="28"/>
          <w:szCs w:val="28"/>
        </w:rPr>
        <w:t>ценностей;</w:t>
      </w:r>
    </w:p>
    <w:p w:rsidR="00165CFB" w:rsidRPr="002F3067" w:rsidRDefault="00165CFB" w:rsidP="00B86F56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F3067">
        <w:rPr>
          <w:rStyle w:val="c7"/>
          <w:rFonts w:eastAsiaTheme="minorHAnsi"/>
          <w:color w:val="000000"/>
          <w:sz w:val="28"/>
          <w:szCs w:val="28"/>
        </w:rPr>
        <w:t>    самостоятельно      определять      и  объяснять      свои   чувства   и  ощущения,  возникающие  в  результате  наблюдения,  рассуждения,    обсуждения,      самые     простые     общие    для    всех   людей   правила поведения (основы общечеловеческих нравственных ценностей);</w:t>
      </w:r>
    </w:p>
    <w:p w:rsidR="00165CFB" w:rsidRPr="002F3067" w:rsidRDefault="00165CFB" w:rsidP="00B86F56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F3067">
        <w:rPr>
          <w:rStyle w:val="c7"/>
          <w:rFonts w:eastAsiaTheme="minorHAnsi"/>
          <w:color w:val="000000"/>
          <w:sz w:val="28"/>
          <w:szCs w:val="28"/>
        </w:rPr>
        <w:t>   – в предложенных ситуациях, опираясь на общие для всех простые  правила  поведения,  делать  выбор,  какой  поступок  совершить.</w:t>
      </w:r>
    </w:p>
    <w:p w:rsidR="00165CFB" w:rsidRPr="002F3067" w:rsidRDefault="00165CFB" w:rsidP="00B86F56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F3067">
        <w:rPr>
          <w:rStyle w:val="c7"/>
          <w:rFonts w:eastAsiaTheme="minorHAnsi"/>
          <w:b/>
          <w:bCs/>
          <w:color w:val="000000"/>
          <w:sz w:val="28"/>
          <w:szCs w:val="28"/>
        </w:rPr>
        <w:t>Регулятивные:</w:t>
      </w:r>
    </w:p>
    <w:p w:rsidR="00165CFB" w:rsidRPr="002F3067" w:rsidRDefault="00165CFB" w:rsidP="00B86F56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F3067">
        <w:rPr>
          <w:rStyle w:val="c7"/>
          <w:rFonts w:eastAsiaTheme="minorHAnsi"/>
          <w:color w:val="000000"/>
          <w:sz w:val="28"/>
          <w:szCs w:val="28"/>
        </w:rPr>
        <w:t>   –  определять  и  формулировать  цель  деятельности    с  помощью учителя;  </w:t>
      </w:r>
    </w:p>
    <w:p w:rsidR="00165CFB" w:rsidRPr="002F3067" w:rsidRDefault="00165CFB" w:rsidP="00B86F56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F3067">
        <w:rPr>
          <w:rStyle w:val="c7"/>
          <w:rFonts w:eastAsiaTheme="minorHAnsi"/>
          <w:color w:val="000000"/>
          <w:sz w:val="28"/>
          <w:szCs w:val="28"/>
        </w:rPr>
        <w:t xml:space="preserve">   – проговаривать последовательность </w:t>
      </w:r>
      <w:proofErr w:type="gramStart"/>
      <w:r w:rsidRPr="002F3067">
        <w:rPr>
          <w:rStyle w:val="c7"/>
          <w:rFonts w:eastAsiaTheme="minorHAnsi"/>
          <w:color w:val="000000"/>
          <w:sz w:val="28"/>
          <w:szCs w:val="28"/>
        </w:rPr>
        <w:t>действий ;</w:t>
      </w:r>
      <w:proofErr w:type="gramEnd"/>
      <w:r w:rsidRPr="002F3067">
        <w:rPr>
          <w:rStyle w:val="c7"/>
          <w:rFonts w:eastAsiaTheme="minorHAnsi"/>
          <w:color w:val="000000"/>
          <w:sz w:val="28"/>
          <w:szCs w:val="28"/>
        </w:rPr>
        <w:t xml:space="preserve">  </w:t>
      </w:r>
    </w:p>
    <w:p w:rsidR="00165CFB" w:rsidRPr="002F3067" w:rsidRDefault="00165CFB" w:rsidP="00B86F56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F3067">
        <w:rPr>
          <w:rStyle w:val="c7"/>
          <w:rFonts w:eastAsiaTheme="minorHAnsi"/>
          <w:color w:val="000000"/>
          <w:sz w:val="28"/>
          <w:szCs w:val="28"/>
        </w:rPr>
        <w:t>   – учиться высказывать своё предположение (версию) на основе  </w:t>
      </w:r>
    </w:p>
    <w:p w:rsidR="00165CFB" w:rsidRPr="002F3067" w:rsidRDefault="00165CFB" w:rsidP="00B86F56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F3067">
        <w:rPr>
          <w:rStyle w:val="c7"/>
          <w:rFonts w:eastAsiaTheme="minorHAnsi"/>
          <w:color w:val="000000"/>
          <w:sz w:val="28"/>
          <w:szCs w:val="28"/>
        </w:rPr>
        <w:t>коллективного обсуждения заданий, образцов, работы с иллюстрацией учебника;</w:t>
      </w:r>
    </w:p>
    <w:p w:rsidR="00165CFB" w:rsidRPr="002F3067" w:rsidRDefault="00165CFB" w:rsidP="00B86F56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F3067">
        <w:rPr>
          <w:rStyle w:val="c7"/>
          <w:rFonts w:eastAsiaTheme="minorHAnsi"/>
          <w:color w:val="000000"/>
          <w:sz w:val="28"/>
          <w:szCs w:val="28"/>
        </w:rPr>
        <w:t>   –  </w:t>
      </w:r>
      <w:proofErr w:type="gramStart"/>
      <w:r w:rsidRPr="002F3067">
        <w:rPr>
          <w:rStyle w:val="c7"/>
          <w:rFonts w:eastAsiaTheme="minorHAnsi"/>
          <w:color w:val="000000"/>
          <w:sz w:val="28"/>
          <w:szCs w:val="28"/>
        </w:rPr>
        <w:t>с  помощью</w:t>
      </w:r>
      <w:proofErr w:type="gramEnd"/>
      <w:r w:rsidRPr="002F3067">
        <w:rPr>
          <w:rStyle w:val="c7"/>
          <w:rFonts w:eastAsiaTheme="minorHAnsi"/>
          <w:color w:val="000000"/>
          <w:sz w:val="28"/>
          <w:szCs w:val="28"/>
        </w:rPr>
        <w:t xml:space="preserve">  учителя  объяснять  выбор  наиболее  подходящих  </w:t>
      </w:r>
    </w:p>
    <w:p w:rsidR="00165CFB" w:rsidRPr="002F3067" w:rsidRDefault="00165CFB" w:rsidP="00B86F56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F3067">
        <w:rPr>
          <w:rStyle w:val="c7"/>
          <w:rFonts w:eastAsiaTheme="minorHAnsi"/>
          <w:color w:val="000000"/>
          <w:sz w:val="28"/>
          <w:szCs w:val="28"/>
        </w:rPr>
        <w:t>для выполнения задания материалов и инструментов;</w:t>
      </w:r>
    </w:p>
    <w:p w:rsidR="00165CFB" w:rsidRPr="002F3067" w:rsidRDefault="00165CFB" w:rsidP="00B86F56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F3067">
        <w:rPr>
          <w:rStyle w:val="c7"/>
          <w:rFonts w:eastAsiaTheme="minorHAnsi"/>
          <w:color w:val="000000"/>
          <w:sz w:val="28"/>
          <w:szCs w:val="28"/>
        </w:rPr>
        <w:t>   –  </w:t>
      </w:r>
      <w:proofErr w:type="gramStart"/>
      <w:r w:rsidRPr="002F3067">
        <w:rPr>
          <w:rStyle w:val="c7"/>
          <w:rFonts w:eastAsiaTheme="minorHAnsi"/>
          <w:color w:val="000000"/>
          <w:sz w:val="28"/>
          <w:szCs w:val="28"/>
        </w:rPr>
        <w:t>учиться  готовить</w:t>
      </w:r>
      <w:proofErr w:type="gramEnd"/>
      <w:r w:rsidRPr="002F3067">
        <w:rPr>
          <w:rStyle w:val="c7"/>
          <w:rFonts w:eastAsiaTheme="minorHAnsi"/>
          <w:color w:val="000000"/>
          <w:sz w:val="28"/>
          <w:szCs w:val="28"/>
        </w:rPr>
        <w:t xml:space="preserve">  рабочее  место  и  выполнять  практическую  </w:t>
      </w:r>
    </w:p>
    <w:p w:rsidR="00165CFB" w:rsidRPr="002F3067" w:rsidRDefault="00165CFB" w:rsidP="00B86F56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F3067">
        <w:rPr>
          <w:rStyle w:val="c7"/>
          <w:rFonts w:eastAsiaTheme="minorHAnsi"/>
          <w:color w:val="000000"/>
          <w:sz w:val="28"/>
          <w:szCs w:val="28"/>
        </w:rPr>
        <w:lastRenderedPageBreak/>
        <w:t>работу  по  предложенному  учителем плану;</w:t>
      </w:r>
    </w:p>
    <w:p w:rsidR="00165CFB" w:rsidRPr="002F3067" w:rsidRDefault="00165CFB" w:rsidP="00B86F56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F3067">
        <w:rPr>
          <w:rStyle w:val="c7"/>
          <w:rFonts w:eastAsiaTheme="minorHAnsi"/>
          <w:color w:val="000000"/>
          <w:sz w:val="28"/>
          <w:szCs w:val="28"/>
        </w:rPr>
        <w:t>   –  выполнять  контроль  точности  разметки  деталей  с  помощью  </w:t>
      </w:r>
    </w:p>
    <w:p w:rsidR="00165CFB" w:rsidRPr="002F3067" w:rsidRDefault="00165CFB" w:rsidP="00B86F56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F3067">
        <w:rPr>
          <w:rStyle w:val="c7"/>
          <w:rFonts w:eastAsiaTheme="minorHAnsi"/>
          <w:color w:val="000000"/>
          <w:sz w:val="28"/>
          <w:szCs w:val="28"/>
        </w:rPr>
        <w:t>шаблона.</w:t>
      </w:r>
    </w:p>
    <w:p w:rsidR="00165CFB" w:rsidRPr="002F3067" w:rsidRDefault="00165CFB" w:rsidP="00B86F56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F3067">
        <w:rPr>
          <w:rStyle w:val="c7"/>
          <w:rFonts w:eastAsiaTheme="minorHAnsi"/>
          <w:b/>
          <w:bCs/>
          <w:color w:val="000000"/>
          <w:sz w:val="28"/>
          <w:szCs w:val="28"/>
        </w:rPr>
        <w:t>Познавательные:</w:t>
      </w:r>
    </w:p>
    <w:p w:rsidR="00165CFB" w:rsidRPr="002F3067" w:rsidRDefault="00165CFB" w:rsidP="00B86F56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F3067">
        <w:rPr>
          <w:rStyle w:val="c7"/>
          <w:rFonts w:eastAsiaTheme="minorHAnsi"/>
          <w:b/>
          <w:bCs/>
          <w:color w:val="000000"/>
          <w:sz w:val="28"/>
          <w:szCs w:val="28"/>
        </w:rPr>
        <w:t>   </w:t>
      </w:r>
      <w:r w:rsidRPr="002F3067">
        <w:rPr>
          <w:rStyle w:val="c7"/>
          <w:rFonts w:eastAsiaTheme="minorHAnsi"/>
          <w:color w:val="000000"/>
          <w:sz w:val="28"/>
          <w:szCs w:val="28"/>
        </w:rPr>
        <w:t>–  ориентироваться  в  своей  системе  знаний:  отличать  новое  от  уже известного с помощью учителя;  </w:t>
      </w:r>
    </w:p>
    <w:p w:rsidR="00165CFB" w:rsidRPr="002F3067" w:rsidRDefault="00165CFB" w:rsidP="00B86F56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F3067">
        <w:rPr>
          <w:rStyle w:val="c7"/>
          <w:rFonts w:eastAsiaTheme="minorHAnsi"/>
          <w:color w:val="000000"/>
          <w:sz w:val="28"/>
          <w:szCs w:val="28"/>
        </w:rPr>
        <w:t>–  делать    предварительный       отбор   источников      информации;</w:t>
      </w:r>
    </w:p>
    <w:p w:rsidR="00165CFB" w:rsidRPr="002F3067" w:rsidRDefault="00165CFB" w:rsidP="00B86F56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F3067">
        <w:rPr>
          <w:rStyle w:val="c7"/>
          <w:rFonts w:eastAsiaTheme="minorHAnsi"/>
          <w:color w:val="000000"/>
          <w:sz w:val="28"/>
          <w:szCs w:val="28"/>
        </w:rPr>
        <w:t>   –  </w:t>
      </w:r>
      <w:proofErr w:type="gramStart"/>
      <w:r w:rsidRPr="002F3067">
        <w:rPr>
          <w:rStyle w:val="c7"/>
          <w:rFonts w:eastAsiaTheme="minorHAnsi"/>
          <w:color w:val="000000"/>
          <w:sz w:val="28"/>
          <w:szCs w:val="28"/>
        </w:rPr>
        <w:t>перерабатывать  полученную</w:t>
      </w:r>
      <w:proofErr w:type="gramEnd"/>
      <w:r w:rsidRPr="002F3067">
        <w:rPr>
          <w:rStyle w:val="c7"/>
          <w:rFonts w:eastAsiaTheme="minorHAnsi"/>
          <w:color w:val="000000"/>
          <w:sz w:val="28"/>
          <w:szCs w:val="28"/>
        </w:rPr>
        <w:t xml:space="preserve">  информацию:  делать  выводы  в  </w:t>
      </w:r>
    </w:p>
    <w:p w:rsidR="00165CFB" w:rsidRPr="002F3067" w:rsidRDefault="00165CFB" w:rsidP="00B86F56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F3067">
        <w:rPr>
          <w:rStyle w:val="c7"/>
          <w:rFonts w:eastAsiaTheme="minorHAnsi"/>
          <w:color w:val="000000"/>
          <w:sz w:val="28"/>
          <w:szCs w:val="28"/>
        </w:rPr>
        <w:t>результате совместной работы всего класса;</w:t>
      </w:r>
    </w:p>
    <w:p w:rsidR="00165CFB" w:rsidRPr="002F3067" w:rsidRDefault="00165CFB" w:rsidP="00B86F56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F3067">
        <w:rPr>
          <w:rStyle w:val="c7"/>
          <w:rFonts w:eastAsiaTheme="minorHAnsi"/>
          <w:color w:val="000000"/>
          <w:sz w:val="28"/>
          <w:szCs w:val="28"/>
        </w:rPr>
        <w:t>   – перерабатывать полученную информацию: сравнивать и группировать предметы и их образы;</w:t>
      </w:r>
    </w:p>
    <w:p w:rsidR="00165CFB" w:rsidRPr="002F3067" w:rsidRDefault="00165CFB" w:rsidP="00B86F56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F3067">
        <w:rPr>
          <w:rStyle w:val="c7"/>
          <w:rFonts w:eastAsiaTheme="minorHAnsi"/>
          <w:color w:val="000000"/>
          <w:sz w:val="28"/>
          <w:szCs w:val="28"/>
        </w:rPr>
        <w:t>   –  </w:t>
      </w:r>
      <w:proofErr w:type="gramStart"/>
      <w:r w:rsidRPr="002F3067">
        <w:rPr>
          <w:rStyle w:val="c7"/>
          <w:rFonts w:eastAsiaTheme="minorHAnsi"/>
          <w:color w:val="000000"/>
          <w:sz w:val="28"/>
          <w:szCs w:val="28"/>
        </w:rPr>
        <w:t>преобразовывать  информацию</w:t>
      </w:r>
      <w:proofErr w:type="gramEnd"/>
      <w:r w:rsidRPr="002F3067">
        <w:rPr>
          <w:rStyle w:val="c7"/>
          <w:rFonts w:eastAsiaTheme="minorHAnsi"/>
          <w:color w:val="000000"/>
          <w:sz w:val="28"/>
          <w:szCs w:val="28"/>
        </w:rPr>
        <w:t xml:space="preserve">  из  одной  формы  в  другую  –  в  </w:t>
      </w:r>
    </w:p>
    <w:p w:rsidR="00165CFB" w:rsidRPr="002F3067" w:rsidRDefault="00165CFB" w:rsidP="00B86F56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F3067">
        <w:rPr>
          <w:rStyle w:val="c7"/>
          <w:rFonts w:eastAsiaTheme="minorHAnsi"/>
          <w:color w:val="000000"/>
          <w:sz w:val="28"/>
          <w:szCs w:val="28"/>
        </w:rPr>
        <w:t>изделия.</w:t>
      </w:r>
    </w:p>
    <w:p w:rsidR="00165CFB" w:rsidRPr="002F3067" w:rsidRDefault="00165CFB" w:rsidP="00B86F56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F3067">
        <w:rPr>
          <w:rStyle w:val="c7"/>
          <w:rFonts w:eastAsiaTheme="minorHAnsi"/>
          <w:b/>
          <w:bCs/>
          <w:color w:val="000000"/>
          <w:sz w:val="28"/>
          <w:szCs w:val="28"/>
        </w:rPr>
        <w:t>Коммуникативные:</w:t>
      </w:r>
    </w:p>
    <w:p w:rsidR="00165CFB" w:rsidRPr="002F3067" w:rsidRDefault="00165CFB" w:rsidP="00B86F56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F3067">
        <w:rPr>
          <w:rStyle w:val="c7"/>
          <w:rFonts w:eastAsiaTheme="minorHAnsi"/>
          <w:color w:val="000000"/>
          <w:sz w:val="28"/>
          <w:szCs w:val="28"/>
        </w:rPr>
        <w:t>   –  </w:t>
      </w:r>
      <w:proofErr w:type="gramStart"/>
      <w:r w:rsidRPr="002F3067">
        <w:rPr>
          <w:rStyle w:val="c7"/>
          <w:rFonts w:eastAsiaTheme="minorHAnsi"/>
          <w:color w:val="000000"/>
          <w:sz w:val="28"/>
          <w:szCs w:val="28"/>
        </w:rPr>
        <w:t>донести  свою</w:t>
      </w:r>
      <w:proofErr w:type="gramEnd"/>
      <w:r w:rsidRPr="002F3067">
        <w:rPr>
          <w:rStyle w:val="c7"/>
          <w:rFonts w:eastAsiaTheme="minorHAnsi"/>
          <w:color w:val="000000"/>
          <w:sz w:val="28"/>
          <w:szCs w:val="28"/>
        </w:rPr>
        <w:t xml:space="preserve">  позицию  до  других:  оформлять  свою  мысль в  </w:t>
      </w:r>
    </w:p>
    <w:p w:rsidR="00165CFB" w:rsidRPr="002F3067" w:rsidRDefault="00165CFB" w:rsidP="00B86F56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F3067">
        <w:rPr>
          <w:rStyle w:val="c7"/>
          <w:rFonts w:eastAsiaTheme="minorHAnsi"/>
          <w:color w:val="000000"/>
          <w:sz w:val="28"/>
          <w:szCs w:val="28"/>
        </w:rPr>
        <w:t>рисунках, доступных для изготовления изделий;</w:t>
      </w:r>
    </w:p>
    <w:p w:rsidR="00165CFB" w:rsidRPr="002F3067" w:rsidRDefault="00165CFB" w:rsidP="00B86F56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F3067">
        <w:rPr>
          <w:rStyle w:val="c7"/>
          <w:rFonts w:eastAsiaTheme="minorHAnsi"/>
          <w:color w:val="000000"/>
          <w:sz w:val="28"/>
          <w:szCs w:val="28"/>
        </w:rPr>
        <w:t>   – слушать и понимать речь других.</w:t>
      </w:r>
    </w:p>
    <w:p w:rsidR="00165CFB" w:rsidRPr="002F3067" w:rsidRDefault="00165CFB" w:rsidP="00B86F56">
      <w:pPr>
        <w:pStyle w:val="c17"/>
        <w:shd w:val="clear" w:color="auto" w:fill="FFFFFF"/>
        <w:spacing w:before="0" w:beforeAutospacing="0" w:after="0" w:afterAutospacing="0"/>
        <w:ind w:right="10"/>
        <w:jc w:val="both"/>
        <w:rPr>
          <w:color w:val="000000"/>
          <w:sz w:val="28"/>
          <w:szCs w:val="28"/>
        </w:rPr>
      </w:pPr>
      <w:r w:rsidRPr="002F3067">
        <w:rPr>
          <w:rStyle w:val="c7"/>
          <w:rFonts w:eastAsiaTheme="minorHAnsi"/>
          <w:color w:val="000000"/>
          <w:sz w:val="28"/>
          <w:szCs w:val="28"/>
        </w:rPr>
        <w:t>Совместно   договариваться   о   правилах   общения   и   поведения   в  школе и следовать им.</w:t>
      </w:r>
    </w:p>
    <w:p w:rsidR="00165CFB" w:rsidRPr="002F3067" w:rsidRDefault="00165CFB" w:rsidP="00B86F56">
      <w:pPr>
        <w:pStyle w:val="c17"/>
        <w:shd w:val="clear" w:color="auto" w:fill="FFFFFF"/>
        <w:spacing w:before="0" w:beforeAutospacing="0" w:after="0" w:afterAutospacing="0"/>
        <w:ind w:right="10"/>
        <w:jc w:val="both"/>
        <w:rPr>
          <w:color w:val="000000"/>
          <w:sz w:val="28"/>
          <w:szCs w:val="28"/>
        </w:rPr>
      </w:pPr>
      <w:r w:rsidRPr="002F3067">
        <w:rPr>
          <w:rStyle w:val="c7"/>
          <w:rFonts w:eastAsiaTheme="minorHAnsi"/>
          <w:b/>
          <w:bCs/>
          <w:color w:val="000000"/>
          <w:sz w:val="28"/>
          <w:szCs w:val="28"/>
        </w:rPr>
        <w:t>Знать и применять</w:t>
      </w:r>
      <w:r w:rsidRPr="002F3067">
        <w:rPr>
          <w:rStyle w:val="apple-converted-space"/>
          <w:b/>
          <w:bCs/>
          <w:color w:val="000000"/>
          <w:sz w:val="28"/>
          <w:szCs w:val="28"/>
        </w:rPr>
        <w:t> </w:t>
      </w:r>
      <w:r w:rsidRPr="002F3067">
        <w:rPr>
          <w:rStyle w:val="c7"/>
          <w:rFonts w:eastAsiaTheme="minorHAnsi"/>
          <w:color w:val="000000"/>
          <w:sz w:val="28"/>
          <w:szCs w:val="28"/>
        </w:rPr>
        <w:t>правила безопасности труда.</w:t>
      </w:r>
    </w:p>
    <w:p w:rsidR="00165CFB" w:rsidRPr="002F3067" w:rsidRDefault="00165CFB" w:rsidP="00B86F56">
      <w:pPr>
        <w:pStyle w:val="c17"/>
        <w:shd w:val="clear" w:color="auto" w:fill="FFFFFF"/>
        <w:spacing w:before="0" w:beforeAutospacing="0" w:after="0" w:afterAutospacing="0"/>
        <w:ind w:right="10"/>
        <w:jc w:val="both"/>
        <w:rPr>
          <w:color w:val="000000"/>
          <w:sz w:val="28"/>
          <w:szCs w:val="28"/>
        </w:rPr>
      </w:pPr>
      <w:r w:rsidRPr="002F3067">
        <w:rPr>
          <w:rStyle w:val="c7"/>
          <w:rFonts w:eastAsiaTheme="minorHAnsi"/>
          <w:b/>
          <w:bCs/>
          <w:color w:val="000000"/>
          <w:sz w:val="28"/>
          <w:szCs w:val="28"/>
        </w:rPr>
        <w:t>Уметь</w:t>
      </w:r>
      <w:r w:rsidRPr="002F3067">
        <w:rPr>
          <w:rStyle w:val="apple-converted-space"/>
          <w:b/>
          <w:bCs/>
          <w:color w:val="000000"/>
          <w:sz w:val="28"/>
          <w:szCs w:val="28"/>
        </w:rPr>
        <w:t> </w:t>
      </w:r>
      <w:r w:rsidRPr="002F3067">
        <w:rPr>
          <w:rStyle w:val="c7"/>
          <w:rFonts w:eastAsiaTheme="minorHAnsi"/>
          <w:color w:val="000000"/>
          <w:sz w:val="28"/>
          <w:szCs w:val="28"/>
        </w:rPr>
        <w:t>правильно использовать инструменты и приспособления в работе.</w:t>
      </w:r>
    </w:p>
    <w:p w:rsidR="00165CFB" w:rsidRPr="002F3067" w:rsidRDefault="00165CFB" w:rsidP="00B86F56">
      <w:pPr>
        <w:pStyle w:val="c17"/>
        <w:shd w:val="clear" w:color="auto" w:fill="FFFFFF"/>
        <w:spacing w:before="0" w:beforeAutospacing="0" w:after="0" w:afterAutospacing="0"/>
        <w:ind w:right="120"/>
        <w:jc w:val="both"/>
        <w:rPr>
          <w:color w:val="000000"/>
          <w:sz w:val="28"/>
          <w:szCs w:val="28"/>
        </w:rPr>
      </w:pPr>
      <w:r w:rsidRPr="002F3067">
        <w:rPr>
          <w:rStyle w:val="c7"/>
          <w:rFonts w:eastAsiaTheme="minorHAnsi"/>
          <w:b/>
          <w:bCs/>
          <w:color w:val="000000"/>
          <w:sz w:val="28"/>
          <w:szCs w:val="28"/>
        </w:rPr>
        <w:t>Использовать</w:t>
      </w:r>
      <w:r w:rsidRPr="002F3067">
        <w:rPr>
          <w:rStyle w:val="apple-converted-space"/>
          <w:b/>
          <w:bCs/>
          <w:color w:val="000000"/>
          <w:sz w:val="28"/>
          <w:szCs w:val="28"/>
        </w:rPr>
        <w:t> </w:t>
      </w:r>
      <w:r w:rsidRPr="002F3067">
        <w:rPr>
          <w:rStyle w:val="c7"/>
          <w:rFonts w:eastAsiaTheme="minorHAnsi"/>
          <w:color w:val="000000"/>
          <w:sz w:val="28"/>
          <w:szCs w:val="28"/>
        </w:rPr>
        <w:t>свои наблюдения за природными явлениями в художественно-творческой деятельности.</w:t>
      </w:r>
    </w:p>
    <w:p w:rsidR="00165CFB" w:rsidRPr="002F3067" w:rsidRDefault="00165CFB" w:rsidP="00B86F56">
      <w:pPr>
        <w:pStyle w:val="c17"/>
        <w:shd w:val="clear" w:color="auto" w:fill="FFFFFF"/>
        <w:spacing w:before="0" w:beforeAutospacing="0" w:after="0" w:afterAutospacing="0"/>
        <w:ind w:right="120"/>
        <w:jc w:val="both"/>
        <w:rPr>
          <w:color w:val="000000"/>
          <w:sz w:val="28"/>
          <w:szCs w:val="28"/>
        </w:rPr>
      </w:pPr>
      <w:r w:rsidRPr="002F3067">
        <w:rPr>
          <w:rStyle w:val="c7"/>
          <w:rFonts w:eastAsiaTheme="minorHAnsi"/>
          <w:b/>
          <w:bCs/>
          <w:color w:val="000000"/>
          <w:sz w:val="28"/>
          <w:szCs w:val="28"/>
        </w:rPr>
        <w:t>Выполнять</w:t>
      </w:r>
      <w:r w:rsidRPr="002F3067">
        <w:rPr>
          <w:rStyle w:val="apple-converted-space"/>
          <w:b/>
          <w:bCs/>
          <w:color w:val="000000"/>
          <w:sz w:val="28"/>
          <w:szCs w:val="28"/>
        </w:rPr>
        <w:t> </w:t>
      </w:r>
      <w:r w:rsidRPr="002F3067">
        <w:rPr>
          <w:rStyle w:val="c7"/>
          <w:rFonts w:eastAsiaTheme="minorHAnsi"/>
          <w:color w:val="000000"/>
          <w:sz w:val="28"/>
          <w:szCs w:val="28"/>
        </w:rPr>
        <w:t xml:space="preserve">композиции на передачу настроения, </w:t>
      </w:r>
      <w:proofErr w:type="gramStart"/>
      <w:r w:rsidRPr="002F3067">
        <w:rPr>
          <w:rStyle w:val="c7"/>
          <w:rFonts w:eastAsiaTheme="minorHAnsi"/>
          <w:color w:val="000000"/>
          <w:sz w:val="28"/>
          <w:szCs w:val="28"/>
        </w:rPr>
        <w:t>впечатлений .</w:t>
      </w:r>
      <w:proofErr w:type="gramEnd"/>
    </w:p>
    <w:p w:rsidR="00165CFB" w:rsidRPr="002F3067" w:rsidRDefault="00165CFB" w:rsidP="00B86F56">
      <w:pPr>
        <w:pStyle w:val="c17"/>
        <w:shd w:val="clear" w:color="auto" w:fill="FFFFFF"/>
        <w:spacing w:before="0" w:beforeAutospacing="0" w:after="0" w:afterAutospacing="0"/>
        <w:ind w:right="56"/>
        <w:jc w:val="both"/>
        <w:rPr>
          <w:color w:val="000000"/>
          <w:sz w:val="28"/>
          <w:szCs w:val="28"/>
        </w:rPr>
      </w:pPr>
      <w:r w:rsidRPr="002F3067">
        <w:rPr>
          <w:rStyle w:val="c7"/>
          <w:rFonts w:eastAsiaTheme="minorHAnsi"/>
          <w:b/>
          <w:bCs/>
          <w:color w:val="000000"/>
          <w:sz w:val="28"/>
          <w:szCs w:val="28"/>
        </w:rPr>
        <w:t>Анализировать</w:t>
      </w:r>
      <w:r w:rsidRPr="002F3067">
        <w:rPr>
          <w:rStyle w:val="apple-converted-space"/>
          <w:b/>
          <w:bCs/>
          <w:color w:val="000000"/>
          <w:sz w:val="28"/>
          <w:szCs w:val="28"/>
        </w:rPr>
        <w:t> </w:t>
      </w:r>
      <w:r w:rsidRPr="002F3067">
        <w:rPr>
          <w:rStyle w:val="c7"/>
          <w:rFonts w:eastAsiaTheme="minorHAnsi"/>
          <w:color w:val="000000"/>
          <w:sz w:val="28"/>
          <w:szCs w:val="28"/>
        </w:rPr>
        <w:t>и</w:t>
      </w:r>
      <w:r>
        <w:rPr>
          <w:rStyle w:val="c7"/>
          <w:rFonts w:eastAsiaTheme="minorHAnsi"/>
          <w:color w:val="000000"/>
          <w:sz w:val="28"/>
          <w:szCs w:val="28"/>
        </w:rPr>
        <w:t xml:space="preserve"> </w:t>
      </w:r>
      <w:r w:rsidRPr="002F3067">
        <w:rPr>
          <w:rStyle w:val="c7"/>
          <w:rFonts w:eastAsiaTheme="minorHAnsi"/>
          <w:b/>
          <w:bCs/>
          <w:color w:val="000000"/>
          <w:sz w:val="28"/>
          <w:szCs w:val="28"/>
        </w:rPr>
        <w:t>сопоставлять</w:t>
      </w:r>
      <w:r w:rsidRPr="002F3067">
        <w:rPr>
          <w:rStyle w:val="c7"/>
          <w:rFonts w:eastAsiaTheme="minorHAnsi"/>
          <w:color w:val="000000"/>
          <w:sz w:val="28"/>
          <w:szCs w:val="28"/>
        </w:rPr>
        <w:t> произведения разных видов искусства.</w:t>
      </w:r>
    </w:p>
    <w:p w:rsidR="00165CFB" w:rsidRPr="002F3067" w:rsidRDefault="00165CFB" w:rsidP="00B86F56">
      <w:pPr>
        <w:pStyle w:val="c17"/>
        <w:shd w:val="clear" w:color="auto" w:fill="FFFFFF"/>
        <w:spacing w:before="0" w:beforeAutospacing="0" w:after="0" w:afterAutospacing="0"/>
        <w:ind w:right="72" w:firstLine="220"/>
        <w:jc w:val="both"/>
        <w:rPr>
          <w:color w:val="000000"/>
          <w:sz w:val="28"/>
          <w:szCs w:val="28"/>
        </w:rPr>
      </w:pPr>
      <w:r w:rsidRPr="002F3067">
        <w:rPr>
          <w:rStyle w:val="c7"/>
          <w:rFonts w:eastAsiaTheme="minorHAnsi"/>
          <w:color w:val="000000"/>
          <w:sz w:val="28"/>
          <w:szCs w:val="28"/>
        </w:rPr>
        <w:t>Образно</w:t>
      </w:r>
      <w:r w:rsidRPr="002F3067">
        <w:rPr>
          <w:rStyle w:val="apple-converted-space"/>
          <w:color w:val="000000"/>
          <w:sz w:val="28"/>
          <w:szCs w:val="28"/>
        </w:rPr>
        <w:t> </w:t>
      </w:r>
      <w:r>
        <w:rPr>
          <w:rStyle w:val="apple-converted-space"/>
          <w:color w:val="000000"/>
          <w:sz w:val="28"/>
          <w:szCs w:val="28"/>
        </w:rPr>
        <w:t xml:space="preserve"> </w:t>
      </w:r>
      <w:r w:rsidRPr="002F3067">
        <w:rPr>
          <w:rStyle w:val="c7"/>
          <w:rFonts w:eastAsiaTheme="minorHAnsi"/>
          <w:b/>
          <w:bCs/>
          <w:color w:val="000000"/>
          <w:sz w:val="28"/>
          <w:szCs w:val="28"/>
        </w:rPr>
        <w:t>воспринимать</w:t>
      </w:r>
      <w:r w:rsidRPr="002F3067">
        <w:rPr>
          <w:rStyle w:val="apple-converted-space"/>
          <w:b/>
          <w:bCs/>
          <w:color w:val="000000"/>
          <w:sz w:val="28"/>
          <w:szCs w:val="28"/>
        </w:rPr>
        <w:t> </w:t>
      </w:r>
      <w:r w:rsidRPr="002F3067">
        <w:rPr>
          <w:rStyle w:val="c7"/>
          <w:rFonts w:eastAsiaTheme="minorHAnsi"/>
          <w:color w:val="000000"/>
          <w:sz w:val="28"/>
          <w:szCs w:val="28"/>
        </w:rPr>
        <w:t>искусство и окружающую действительность.</w:t>
      </w:r>
    </w:p>
    <w:p w:rsidR="00165CFB" w:rsidRPr="002F3067" w:rsidRDefault="00165CFB" w:rsidP="00B86F56">
      <w:pPr>
        <w:pStyle w:val="c17"/>
        <w:shd w:val="clear" w:color="auto" w:fill="FFFFFF"/>
        <w:spacing w:before="0" w:beforeAutospacing="0" w:after="0" w:afterAutospacing="0"/>
        <w:ind w:left="48" w:right="24"/>
        <w:jc w:val="both"/>
        <w:rPr>
          <w:color w:val="000000"/>
          <w:sz w:val="28"/>
          <w:szCs w:val="28"/>
        </w:rPr>
      </w:pPr>
      <w:r w:rsidRPr="002F3067">
        <w:rPr>
          <w:rStyle w:val="c7"/>
          <w:rFonts w:eastAsiaTheme="minorHAnsi"/>
          <w:b/>
          <w:bCs/>
          <w:color w:val="000000"/>
          <w:sz w:val="28"/>
          <w:szCs w:val="28"/>
        </w:rPr>
        <w:t>Конструировать</w:t>
      </w:r>
      <w:r w:rsidRPr="002F3067">
        <w:rPr>
          <w:rStyle w:val="apple-converted-space"/>
          <w:b/>
          <w:bCs/>
          <w:color w:val="000000"/>
          <w:sz w:val="28"/>
          <w:szCs w:val="28"/>
        </w:rPr>
        <w:t> </w:t>
      </w:r>
      <w:r w:rsidRPr="002F3067">
        <w:rPr>
          <w:rStyle w:val="c7"/>
          <w:rFonts w:eastAsiaTheme="minorHAnsi"/>
          <w:color w:val="000000"/>
          <w:sz w:val="28"/>
          <w:szCs w:val="28"/>
        </w:rPr>
        <w:t>несложные формы предметов в технике бумажной пластики для оформления праздника или театрального представления.</w:t>
      </w:r>
    </w:p>
    <w:p w:rsidR="00165CFB" w:rsidRPr="002F3067" w:rsidRDefault="00165CFB" w:rsidP="00B86F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3067">
        <w:rPr>
          <w:rStyle w:val="c7"/>
          <w:rFonts w:ascii="Times New Roman" w:hAnsi="Times New Roman" w:cs="Times New Roman"/>
          <w:b/>
          <w:bCs/>
          <w:color w:val="000000"/>
          <w:sz w:val="28"/>
          <w:szCs w:val="28"/>
        </w:rPr>
        <w:t>Моделировать</w:t>
      </w:r>
      <w:r w:rsidRPr="002F3067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2F3067">
        <w:rPr>
          <w:rStyle w:val="c7"/>
          <w:rFonts w:ascii="Times New Roman" w:hAnsi="Times New Roman" w:cs="Times New Roman"/>
          <w:color w:val="000000"/>
          <w:sz w:val="28"/>
          <w:szCs w:val="28"/>
        </w:rPr>
        <w:t>формы средствами различных материалов</w:t>
      </w:r>
    </w:p>
    <w:p w:rsidR="008B059F" w:rsidRPr="008B059F" w:rsidRDefault="008B059F" w:rsidP="00B86F56">
      <w:pPr>
        <w:shd w:val="clear" w:color="auto" w:fill="FFFFFF"/>
        <w:spacing w:after="136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5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Методическое и техническое обеспечение программы</w:t>
      </w:r>
    </w:p>
    <w:p w:rsidR="008B059F" w:rsidRPr="008B059F" w:rsidRDefault="00F06996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</w:t>
      </w:r>
      <w:r w:rsidR="008B059F"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В процессе обучения используются следующие </w:t>
      </w:r>
      <w:r w:rsidR="008B059F" w:rsidRPr="008B059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методы</w:t>
      </w:r>
      <w:r w:rsidR="008B059F"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объяснительно-иллюстративный, </w:t>
      </w:r>
      <w:r w:rsidR="00165C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B059F"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репродуктивный, </w:t>
      </w:r>
      <w:r w:rsidR="00165C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B059F"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деятельностный.</w:t>
      </w:r>
    </w:p>
    <w:p w:rsidR="008B059F" w:rsidRPr="008B059F" w:rsidRDefault="008B059F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6996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Формы работы</w:t>
      </w:r>
      <w:r w:rsidRPr="008B059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:</w:t>
      </w:r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 групповая, индивидуальная, фронтальная.</w:t>
      </w:r>
    </w:p>
    <w:p w:rsidR="008B059F" w:rsidRPr="008B059F" w:rsidRDefault="008B059F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59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Формы занятий:</w:t>
      </w:r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 типовое занятие (объяснение и практическое упражнение), практическое занятие по закреплению навыков, самостоятельное изготовление изделия. Для всех поделок используются доступные материалы: бумага разных видов, текстиль, природные материалы, так называемые бросовые материалы.</w:t>
      </w:r>
    </w:p>
    <w:p w:rsidR="008B059F" w:rsidRPr="00F06996" w:rsidRDefault="008B059F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6996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Виды контроля:</w:t>
      </w:r>
    </w:p>
    <w:p w:rsidR="008B059F" w:rsidRPr="008B059F" w:rsidRDefault="008B059F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59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-текущий, </w:t>
      </w:r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проводимый в ходе учебного занятия и закрепляющий знания по данной теме. Он позволяет обучающимся усвоить последовательность технологических операций.</w:t>
      </w:r>
    </w:p>
    <w:p w:rsidR="008B059F" w:rsidRPr="008B059F" w:rsidRDefault="008B059F" w:rsidP="00B86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59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-итоговый, </w:t>
      </w:r>
      <w:r w:rsidRPr="008B059F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проводимый после завершения всей учебной программы.</w:t>
      </w:r>
    </w:p>
    <w:p w:rsidR="002F3067" w:rsidRPr="002F3067" w:rsidRDefault="002F3067" w:rsidP="00B86F56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306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Ожидаемые результаты работы:</w:t>
      </w:r>
    </w:p>
    <w:p w:rsidR="002F3067" w:rsidRPr="002F3067" w:rsidRDefault="002F3067" w:rsidP="00B86F56">
      <w:pPr>
        <w:shd w:val="clear" w:color="auto" w:fill="FFFFFF"/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3067">
        <w:rPr>
          <w:rFonts w:ascii="Times New Roman" w:hAnsi="Times New Roman" w:cs="Times New Roman"/>
          <w:color w:val="000000"/>
          <w:sz w:val="28"/>
          <w:szCs w:val="28"/>
        </w:rPr>
        <w:t>-участие в различных видах игровой, изобразительной, творческой деятельности; расширение кругозора о применении поделок в жизни,</w:t>
      </w:r>
    </w:p>
    <w:p w:rsidR="002F3067" w:rsidRPr="002F3067" w:rsidRDefault="002F3067" w:rsidP="00B86F56">
      <w:pPr>
        <w:shd w:val="clear" w:color="auto" w:fill="FFFFFF"/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3067">
        <w:rPr>
          <w:rFonts w:ascii="Times New Roman" w:hAnsi="Times New Roman" w:cs="Times New Roman"/>
          <w:color w:val="000000"/>
          <w:sz w:val="28"/>
          <w:szCs w:val="28"/>
        </w:rPr>
        <w:lastRenderedPageBreak/>
        <w:t>-заинтересованность в развитии своих способностей, возможность попробовать свои силы в различных областях коллективной деятельности;</w:t>
      </w:r>
    </w:p>
    <w:p w:rsidR="002F3067" w:rsidRPr="002F3067" w:rsidRDefault="002F3067" w:rsidP="00B86F56">
      <w:pPr>
        <w:shd w:val="clear" w:color="auto" w:fill="FFFFFF"/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3067">
        <w:rPr>
          <w:rFonts w:ascii="Times New Roman" w:hAnsi="Times New Roman" w:cs="Times New Roman"/>
          <w:color w:val="000000"/>
          <w:sz w:val="28"/>
          <w:szCs w:val="28"/>
        </w:rPr>
        <w:t>-умение  добывать новую информацию из различных источников.</w:t>
      </w:r>
    </w:p>
    <w:p w:rsidR="002F3067" w:rsidRPr="002F3067" w:rsidRDefault="002F3067" w:rsidP="00B86F56">
      <w:pPr>
        <w:pStyle w:val="a3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3067" w:rsidRPr="00165CFB" w:rsidRDefault="002F3067" w:rsidP="00E4372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65CFB">
        <w:rPr>
          <w:rFonts w:ascii="Times New Roman" w:hAnsi="Times New Roman" w:cs="Times New Roman"/>
          <w:sz w:val="28"/>
          <w:szCs w:val="28"/>
        </w:rPr>
        <w:t>Содержание учебного курса</w:t>
      </w:r>
    </w:p>
    <w:tbl>
      <w:tblPr>
        <w:tblW w:w="9896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93"/>
        <w:gridCol w:w="3488"/>
        <w:gridCol w:w="1379"/>
        <w:gridCol w:w="2126"/>
        <w:gridCol w:w="2410"/>
      </w:tblGrid>
      <w:tr w:rsidR="00165CFB" w:rsidRPr="00165CFB" w:rsidTr="00165CFB">
        <w:tc>
          <w:tcPr>
            <w:tcW w:w="4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65CFB" w:rsidRPr="00165CFB" w:rsidRDefault="00165CFB" w:rsidP="00165CFB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65C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  <w:p w:rsidR="00165CFB" w:rsidRPr="00165CFB" w:rsidRDefault="00165CFB" w:rsidP="00165CFB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65CF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34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65CFB" w:rsidRPr="00165CFB" w:rsidRDefault="00165CFB" w:rsidP="00165CFB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65CF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Наименование раздела, темы</w:t>
            </w:r>
          </w:p>
        </w:tc>
        <w:tc>
          <w:tcPr>
            <w:tcW w:w="5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65CFB" w:rsidRPr="00165CFB" w:rsidRDefault="00165CFB" w:rsidP="00165CFB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65CF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Количество часов</w:t>
            </w:r>
          </w:p>
        </w:tc>
      </w:tr>
      <w:tr w:rsidR="00165CFB" w:rsidRPr="00165CFB" w:rsidTr="00165CF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165CFB" w:rsidRPr="00165CFB" w:rsidRDefault="00165CFB" w:rsidP="00165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165CFB" w:rsidRPr="00165CFB" w:rsidRDefault="00165CFB" w:rsidP="00165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65CFB" w:rsidRPr="00165CFB" w:rsidRDefault="00165CFB" w:rsidP="00165CFB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65CF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65CFB" w:rsidRPr="00165CFB" w:rsidRDefault="00165CFB" w:rsidP="00165CFB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65CF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Теория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65CFB" w:rsidRPr="00165CFB" w:rsidRDefault="00165CFB" w:rsidP="00165CFB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65CF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Практика</w:t>
            </w:r>
          </w:p>
        </w:tc>
      </w:tr>
      <w:tr w:rsidR="00165CFB" w:rsidRPr="00165CFB" w:rsidTr="00165CFB">
        <w:tc>
          <w:tcPr>
            <w:tcW w:w="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65CFB" w:rsidRPr="00165CFB" w:rsidRDefault="00165CFB" w:rsidP="00165CFB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65C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65CFB" w:rsidRPr="00165CFB" w:rsidRDefault="00165CFB" w:rsidP="00165CFB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65CF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Введение.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65CFB" w:rsidRPr="00165CFB" w:rsidRDefault="002A4B76" w:rsidP="00165CFB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65CFB" w:rsidRPr="00165CFB" w:rsidRDefault="003A60EE" w:rsidP="00165CFB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65CFB" w:rsidRPr="00165CFB" w:rsidRDefault="00165CFB" w:rsidP="00165CFB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65CFB" w:rsidRPr="00165CFB" w:rsidTr="00165CFB">
        <w:tc>
          <w:tcPr>
            <w:tcW w:w="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65CFB" w:rsidRPr="00165CFB" w:rsidRDefault="00165CFB" w:rsidP="00165CFB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65C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65CFB" w:rsidRPr="00165CFB" w:rsidRDefault="00165CFB" w:rsidP="00165CFB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65CF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Пластилинография</w:t>
            </w:r>
            <w:proofErr w:type="spellEnd"/>
            <w:r w:rsidRPr="00165CF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65CFB" w:rsidRPr="00165CFB" w:rsidRDefault="002A4B76" w:rsidP="00165CFB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65CFB" w:rsidRPr="00165CFB" w:rsidRDefault="002A4B76" w:rsidP="00165CFB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65CFB" w:rsidRPr="00165CFB" w:rsidRDefault="002A4B76" w:rsidP="00165CFB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</w:tr>
      <w:tr w:rsidR="00165CFB" w:rsidRPr="00165CFB" w:rsidTr="00165CFB">
        <w:tc>
          <w:tcPr>
            <w:tcW w:w="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65CFB" w:rsidRPr="00165CFB" w:rsidRDefault="00165CFB" w:rsidP="00165CFB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65C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65CFB" w:rsidRPr="00165CFB" w:rsidRDefault="00165CFB" w:rsidP="00165CFB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65CF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Бумагопластика</w:t>
            </w:r>
            <w:proofErr w:type="spellEnd"/>
            <w:r w:rsidRPr="00165CF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65CFB" w:rsidRPr="00165CFB" w:rsidRDefault="002A4B76" w:rsidP="002A4B76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65CFB" w:rsidRPr="00165CFB" w:rsidRDefault="003A60EE" w:rsidP="00165CFB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65CFB" w:rsidRPr="00165CFB" w:rsidRDefault="003A60EE" w:rsidP="00165CFB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2A4B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165CFB" w:rsidRPr="00165CFB" w:rsidTr="00165CFB">
        <w:tc>
          <w:tcPr>
            <w:tcW w:w="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65CFB" w:rsidRPr="00165CFB" w:rsidRDefault="00165CFB" w:rsidP="00165CFB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65C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65CFB" w:rsidRPr="00165CFB" w:rsidRDefault="00165CFB" w:rsidP="00165CFB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65CF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Изготовление кукол.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65CFB" w:rsidRPr="00165CFB" w:rsidRDefault="003A60EE" w:rsidP="00165CFB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2A4B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65CFB" w:rsidRPr="00165CFB" w:rsidRDefault="00165CFB" w:rsidP="00165CFB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65CFB" w:rsidRPr="00165CFB" w:rsidRDefault="003A60EE" w:rsidP="00165CFB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2A4B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</w:tbl>
    <w:p w:rsidR="00B64A1B" w:rsidRPr="00165CFB" w:rsidRDefault="00B64A1B" w:rsidP="002F3067">
      <w:pPr>
        <w:rPr>
          <w:rFonts w:ascii="Times New Roman" w:hAnsi="Times New Roman" w:cs="Times New Roman"/>
          <w:sz w:val="28"/>
          <w:szCs w:val="28"/>
        </w:rPr>
      </w:pPr>
    </w:p>
    <w:sectPr w:rsidR="00B64A1B" w:rsidRPr="00165CFB" w:rsidSect="00B86F56">
      <w:pgSz w:w="11906" w:h="16838"/>
      <w:pgMar w:top="568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57522"/>
    <w:multiLevelType w:val="multilevel"/>
    <w:tmpl w:val="F44EE7F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72087E"/>
    <w:multiLevelType w:val="multilevel"/>
    <w:tmpl w:val="F1C253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1170CA"/>
    <w:multiLevelType w:val="multilevel"/>
    <w:tmpl w:val="AACCF7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1F09DD"/>
    <w:multiLevelType w:val="multilevel"/>
    <w:tmpl w:val="217AC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DA0FE0"/>
    <w:multiLevelType w:val="multilevel"/>
    <w:tmpl w:val="87589B7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2B61BE"/>
    <w:multiLevelType w:val="multilevel"/>
    <w:tmpl w:val="0F62770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037411"/>
    <w:multiLevelType w:val="multilevel"/>
    <w:tmpl w:val="13702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B036CF"/>
    <w:multiLevelType w:val="multilevel"/>
    <w:tmpl w:val="A134CA0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F51B68"/>
    <w:multiLevelType w:val="hybridMultilevel"/>
    <w:tmpl w:val="B12C5FF2"/>
    <w:lvl w:ilvl="0" w:tplc="900211B6">
      <w:start w:val="1"/>
      <w:numFmt w:val="decimal"/>
      <w:lvlText w:val="%1."/>
      <w:lvlJc w:val="left"/>
      <w:pPr>
        <w:ind w:left="988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08" w:hanging="360"/>
      </w:pPr>
    </w:lvl>
    <w:lvl w:ilvl="2" w:tplc="0419001B" w:tentative="1">
      <w:start w:val="1"/>
      <w:numFmt w:val="lowerRoman"/>
      <w:lvlText w:val="%3."/>
      <w:lvlJc w:val="right"/>
      <w:pPr>
        <w:ind w:left="2428" w:hanging="180"/>
      </w:pPr>
    </w:lvl>
    <w:lvl w:ilvl="3" w:tplc="0419000F" w:tentative="1">
      <w:start w:val="1"/>
      <w:numFmt w:val="decimal"/>
      <w:lvlText w:val="%4."/>
      <w:lvlJc w:val="left"/>
      <w:pPr>
        <w:ind w:left="3148" w:hanging="360"/>
      </w:pPr>
    </w:lvl>
    <w:lvl w:ilvl="4" w:tplc="04190019" w:tentative="1">
      <w:start w:val="1"/>
      <w:numFmt w:val="lowerLetter"/>
      <w:lvlText w:val="%5."/>
      <w:lvlJc w:val="left"/>
      <w:pPr>
        <w:ind w:left="3868" w:hanging="360"/>
      </w:pPr>
    </w:lvl>
    <w:lvl w:ilvl="5" w:tplc="0419001B" w:tentative="1">
      <w:start w:val="1"/>
      <w:numFmt w:val="lowerRoman"/>
      <w:lvlText w:val="%6."/>
      <w:lvlJc w:val="right"/>
      <w:pPr>
        <w:ind w:left="4588" w:hanging="180"/>
      </w:pPr>
    </w:lvl>
    <w:lvl w:ilvl="6" w:tplc="0419000F" w:tentative="1">
      <w:start w:val="1"/>
      <w:numFmt w:val="decimal"/>
      <w:lvlText w:val="%7."/>
      <w:lvlJc w:val="left"/>
      <w:pPr>
        <w:ind w:left="5308" w:hanging="360"/>
      </w:pPr>
    </w:lvl>
    <w:lvl w:ilvl="7" w:tplc="04190019" w:tentative="1">
      <w:start w:val="1"/>
      <w:numFmt w:val="lowerLetter"/>
      <w:lvlText w:val="%8."/>
      <w:lvlJc w:val="left"/>
      <w:pPr>
        <w:ind w:left="6028" w:hanging="360"/>
      </w:pPr>
    </w:lvl>
    <w:lvl w:ilvl="8" w:tplc="0419001B" w:tentative="1">
      <w:start w:val="1"/>
      <w:numFmt w:val="lowerRoman"/>
      <w:lvlText w:val="%9."/>
      <w:lvlJc w:val="right"/>
      <w:pPr>
        <w:ind w:left="6748" w:hanging="180"/>
      </w:pPr>
    </w:lvl>
  </w:abstractNum>
  <w:abstractNum w:abstractNumId="9" w15:restartNumberingAfterBreak="0">
    <w:nsid w:val="3B3F1A62"/>
    <w:multiLevelType w:val="hybridMultilevel"/>
    <w:tmpl w:val="C8063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0B5598"/>
    <w:multiLevelType w:val="multilevel"/>
    <w:tmpl w:val="DD06ABE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6777FDA"/>
    <w:multiLevelType w:val="multilevel"/>
    <w:tmpl w:val="CC300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C534F50"/>
    <w:multiLevelType w:val="multilevel"/>
    <w:tmpl w:val="D8A6090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B061F06"/>
    <w:multiLevelType w:val="hybridMultilevel"/>
    <w:tmpl w:val="ADB0C754"/>
    <w:lvl w:ilvl="0" w:tplc="8B608432">
      <w:numFmt w:val="bullet"/>
      <w:lvlText w:val=""/>
      <w:lvlJc w:val="left"/>
      <w:pPr>
        <w:ind w:left="1130" w:hanging="177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FD16F872">
      <w:numFmt w:val="bullet"/>
      <w:lvlText w:val="•"/>
      <w:lvlJc w:val="left"/>
      <w:pPr>
        <w:ind w:left="2216" w:hanging="177"/>
      </w:pPr>
      <w:rPr>
        <w:rFonts w:hint="default"/>
        <w:lang w:val="ru-RU" w:eastAsia="en-US" w:bidi="ar-SA"/>
      </w:rPr>
    </w:lvl>
    <w:lvl w:ilvl="2" w:tplc="B436EA6E">
      <w:numFmt w:val="bullet"/>
      <w:lvlText w:val="•"/>
      <w:lvlJc w:val="left"/>
      <w:pPr>
        <w:ind w:left="3292" w:hanging="177"/>
      </w:pPr>
      <w:rPr>
        <w:rFonts w:hint="default"/>
        <w:lang w:val="ru-RU" w:eastAsia="en-US" w:bidi="ar-SA"/>
      </w:rPr>
    </w:lvl>
    <w:lvl w:ilvl="3" w:tplc="0336A492">
      <w:numFmt w:val="bullet"/>
      <w:lvlText w:val="•"/>
      <w:lvlJc w:val="left"/>
      <w:pPr>
        <w:ind w:left="4368" w:hanging="177"/>
      </w:pPr>
      <w:rPr>
        <w:rFonts w:hint="default"/>
        <w:lang w:val="ru-RU" w:eastAsia="en-US" w:bidi="ar-SA"/>
      </w:rPr>
    </w:lvl>
    <w:lvl w:ilvl="4" w:tplc="E42C0386">
      <w:numFmt w:val="bullet"/>
      <w:lvlText w:val="•"/>
      <w:lvlJc w:val="left"/>
      <w:pPr>
        <w:ind w:left="5444" w:hanging="177"/>
      </w:pPr>
      <w:rPr>
        <w:rFonts w:hint="default"/>
        <w:lang w:val="ru-RU" w:eastAsia="en-US" w:bidi="ar-SA"/>
      </w:rPr>
    </w:lvl>
    <w:lvl w:ilvl="5" w:tplc="A1104EB6">
      <w:numFmt w:val="bullet"/>
      <w:lvlText w:val="•"/>
      <w:lvlJc w:val="left"/>
      <w:pPr>
        <w:ind w:left="6520" w:hanging="177"/>
      </w:pPr>
      <w:rPr>
        <w:rFonts w:hint="default"/>
        <w:lang w:val="ru-RU" w:eastAsia="en-US" w:bidi="ar-SA"/>
      </w:rPr>
    </w:lvl>
    <w:lvl w:ilvl="6" w:tplc="12B4ED24">
      <w:numFmt w:val="bullet"/>
      <w:lvlText w:val="•"/>
      <w:lvlJc w:val="left"/>
      <w:pPr>
        <w:ind w:left="7596" w:hanging="177"/>
      </w:pPr>
      <w:rPr>
        <w:rFonts w:hint="default"/>
        <w:lang w:val="ru-RU" w:eastAsia="en-US" w:bidi="ar-SA"/>
      </w:rPr>
    </w:lvl>
    <w:lvl w:ilvl="7" w:tplc="243A4ABE">
      <w:numFmt w:val="bullet"/>
      <w:lvlText w:val="•"/>
      <w:lvlJc w:val="left"/>
      <w:pPr>
        <w:ind w:left="8672" w:hanging="177"/>
      </w:pPr>
      <w:rPr>
        <w:rFonts w:hint="default"/>
        <w:lang w:val="ru-RU" w:eastAsia="en-US" w:bidi="ar-SA"/>
      </w:rPr>
    </w:lvl>
    <w:lvl w:ilvl="8" w:tplc="C8A2797A">
      <w:numFmt w:val="bullet"/>
      <w:lvlText w:val="•"/>
      <w:lvlJc w:val="left"/>
      <w:pPr>
        <w:ind w:left="9748" w:hanging="177"/>
      </w:pPr>
      <w:rPr>
        <w:rFonts w:hint="default"/>
        <w:lang w:val="ru-RU" w:eastAsia="en-US" w:bidi="ar-SA"/>
      </w:rPr>
    </w:lvl>
  </w:abstractNum>
  <w:abstractNum w:abstractNumId="14" w15:restartNumberingAfterBreak="0">
    <w:nsid w:val="702D47EE"/>
    <w:multiLevelType w:val="hybridMultilevel"/>
    <w:tmpl w:val="89EC8A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4"/>
  </w:num>
  <w:num w:numId="3">
    <w:abstractNumId w:val="2"/>
  </w:num>
  <w:num w:numId="4">
    <w:abstractNumId w:val="1"/>
  </w:num>
  <w:num w:numId="5">
    <w:abstractNumId w:val="4"/>
  </w:num>
  <w:num w:numId="6">
    <w:abstractNumId w:val="10"/>
  </w:num>
  <w:num w:numId="7">
    <w:abstractNumId w:val="0"/>
  </w:num>
  <w:num w:numId="8">
    <w:abstractNumId w:val="7"/>
  </w:num>
  <w:num w:numId="9">
    <w:abstractNumId w:val="5"/>
  </w:num>
  <w:num w:numId="10">
    <w:abstractNumId w:val="12"/>
  </w:num>
  <w:num w:numId="11">
    <w:abstractNumId w:val="8"/>
  </w:num>
  <w:num w:numId="12">
    <w:abstractNumId w:val="11"/>
  </w:num>
  <w:num w:numId="13">
    <w:abstractNumId w:val="3"/>
  </w:num>
  <w:num w:numId="14">
    <w:abstractNumId w:val="6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F3067"/>
    <w:rsid w:val="00037215"/>
    <w:rsid w:val="00092ABB"/>
    <w:rsid w:val="00165CFB"/>
    <w:rsid w:val="001D360A"/>
    <w:rsid w:val="002A4B76"/>
    <w:rsid w:val="002F3067"/>
    <w:rsid w:val="00367B52"/>
    <w:rsid w:val="00397DA5"/>
    <w:rsid w:val="003A60EE"/>
    <w:rsid w:val="004502AD"/>
    <w:rsid w:val="00540458"/>
    <w:rsid w:val="00650F49"/>
    <w:rsid w:val="006A035F"/>
    <w:rsid w:val="0074419E"/>
    <w:rsid w:val="007A50BC"/>
    <w:rsid w:val="007B674C"/>
    <w:rsid w:val="008B059F"/>
    <w:rsid w:val="009432D2"/>
    <w:rsid w:val="0096108D"/>
    <w:rsid w:val="00977806"/>
    <w:rsid w:val="009B5779"/>
    <w:rsid w:val="009F027E"/>
    <w:rsid w:val="00A6627F"/>
    <w:rsid w:val="00A96C13"/>
    <w:rsid w:val="00AA1948"/>
    <w:rsid w:val="00AC12B1"/>
    <w:rsid w:val="00AD3F89"/>
    <w:rsid w:val="00B64A1B"/>
    <w:rsid w:val="00B86F56"/>
    <w:rsid w:val="00B96657"/>
    <w:rsid w:val="00C22B93"/>
    <w:rsid w:val="00C50698"/>
    <w:rsid w:val="00C61FC1"/>
    <w:rsid w:val="00C63ED1"/>
    <w:rsid w:val="00C74BF1"/>
    <w:rsid w:val="00D052A0"/>
    <w:rsid w:val="00D117FA"/>
    <w:rsid w:val="00E4283D"/>
    <w:rsid w:val="00E43726"/>
    <w:rsid w:val="00F06996"/>
    <w:rsid w:val="00F10600"/>
    <w:rsid w:val="00F84218"/>
    <w:rsid w:val="00FB5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C234A"/>
  <w15:docId w15:val="{FAC2CDA7-8343-4624-8F5F-21FE47C6A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4A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2F3067"/>
    <w:pPr>
      <w:ind w:left="720"/>
      <w:contextualSpacing/>
    </w:pPr>
    <w:rPr>
      <w:rFonts w:eastAsiaTheme="minorHAnsi"/>
      <w:lang w:eastAsia="en-US"/>
    </w:rPr>
  </w:style>
  <w:style w:type="character" w:customStyle="1" w:styleId="a4">
    <w:name w:val="Абзац списка Знак"/>
    <w:link w:val="a3"/>
    <w:uiPriority w:val="1"/>
    <w:locked/>
    <w:rsid w:val="002F3067"/>
    <w:rPr>
      <w:rFonts w:eastAsiaTheme="minorHAnsi"/>
      <w:lang w:eastAsia="en-US"/>
    </w:rPr>
  </w:style>
  <w:style w:type="character" w:customStyle="1" w:styleId="c14">
    <w:name w:val="c14"/>
    <w:basedOn w:val="a0"/>
    <w:rsid w:val="002F3067"/>
  </w:style>
  <w:style w:type="table" w:styleId="a5">
    <w:name w:val="Table Grid"/>
    <w:basedOn w:val="a1"/>
    <w:uiPriority w:val="59"/>
    <w:rsid w:val="002F306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6">
    <w:name w:val="c6"/>
    <w:basedOn w:val="a"/>
    <w:rsid w:val="002F30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2F3067"/>
  </w:style>
  <w:style w:type="paragraph" w:customStyle="1" w:styleId="c17">
    <w:name w:val="c17"/>
    <w:basedOn w:val="a"/>
    <w:rsid w:val="002F30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F3067"/>
  </w:style>
  <w:style w:type="paragraph" w:styleId="a6">
    <w:name w:val="Normal (Web)"/>
    <w:basedOn w:val="a"/>
    <w:uiPriority w:val="99"/>
    <w:unhideWhenUsed/>
    <w:rsid w:val="008B05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92A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92A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25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2021</Words>
  <Characters>11524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Lesha</dc:creator>
  <cp:keywords/>
  <dc:description/>
  <cp:lastModifiedBy>Prol4</cp:lastModifiedBy>
  <cp:revision>33</cp:revision>
  <cp:lastPrinted>2025-09-09T13:29:00Z</cp:lastPrinted>
  <dcterms:created xsi:type="dcterms:W3CDTF">2022-09-14T16:29:00Z</dcterms:created>
  <dcterms:modified xsi:type="dcterms:W3CDTF">2026-09-04T05:49:00Z</dcterms:modified>
</cp:coreProperties>
</file>