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BEC" w:rsidRDefault="00B55BEC">
      <w:pPr>
        <w:ind w:left="234"/>
        <w:rPr>
          <w:sz w:val="20"/>
        </w:rPr>
      </w:pPr>
    </w:p>
    <w:p w:rsidR="006C0CA5" w:rsidRDefault="006C0CA5" w:rsidP="006C0CA5">
      <w:pPr>
        <w:jc w:val="center"/>
        <w:rPr>
          <w:b/>
          <w:sz w:val="20"/>
          <w:szCs w:val="20"/>
        </w:rPr>
      </w:pPr>
      <w:r w:rsidRPr="00302B0F">
        <w:rPr>
          <w:b/>
          <w:sz w:val="20"/>
          <w:szCs w:val="20"/>
        </w:rPr>
        <w:t xml:space="preserve">МУНИЦИПАЛЬНОЕ  БЮДЖЕТНОЕ ОБЩЕОБРАЗОВАТЕЛЬНОЕ  УЧРЕЖДЕНИЕ ПРОЛЕТАРСКАЯ СРЕДНЯЯ ОБЩЕОБРАЗОВАТЕЛЬНАЯ  ШКОЛА № 4  ИМЕНИ  НИСАНОВА ХАИМА ДАВИДОВИЧА </w:t>
      </w:r>
    </w:p>
    <w:p w:rsidR="006C0CA5" w:rsidRPr="00302B0F" w:rsidRDefault="006C0CA5" w:rsidP="006C0CA5">
      <w:pPr>
        <w:jc w:val="center"/>
        <w:rPr>
          <w:b/>
          <w:sz w:val="20"/>
          <w:szCs w:val="20"/>
        </w:rPr>
      </w:pPr>
      <w:r w:rsidRPr="00302B0F">
        <w:rPr>
          <w:b/>
          <w:sz w:val="20"/>
          <w:szCs w:val="20"/>
        </w:rPr>
        <w:t>Г.</w:t>
      </w:r>
      <w:r>
        <w:rPr>
          <w:b/>
          <w:sz w:val="20"/>
          <w:szCs w:val="20"/>
        </w:rPr>
        <w:t xml:space="preserve"> </w:t>
      </w:r>
      <w:r w:rsidRPr="00302B0F">
        <w:rPr>
          <w:b/>
          <w:sz w:val="20"/>
          <w:szCs w:val="20"/>
        </w:rPr>
        <w:t>ПРОЛЕТАРСКА ПРОЛЕТАРСКОГО РАЙОНА РОСТОВСКОЙ ОБЛАСТИ</w:t>
      </w:r>
    </w:p>
    <w:p w:rsidR="006C0CA5" w:rsidRPr="00302B0F" w:rsidRDefault="006C0CA5" w:rsidP="006C0CA5">
      <w:pPr>
        <w:jc w:val="center"/>
        <w:rPr>
          <w:b/>
          <w:sz w:val="20"/>
          <w:szCs w:val="20"/>
        </w:rPr>
      </w:pPr>
    </w:p>
    <w:p w:rsidR="006C0CA5" w:rsidRPr="00302B0F" w:rsidRDefault="006C0CA5" w:rsidP="006C0CA5">
      <w:pPr>
        <w:jc w:val="right"/>
        <w:rPr>
          <w:sz w:val="28"/>
          <w:szCs w:val="28"/>
        </w:rPr>
      </w:pPr>
    </w:p>
    <w:tbl>
      <w:tblPr>
        <w:tblW w:w="10656" w:type="dxa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6C0CA5" w:rsidRPr="00302B0F" w:rsidTr="006C4E60">
        <w:trPr>
          <w:trHeight w:val="1462"/>
        </w:trPr>
        <w:tc>
          <w:tcPr>
            <w:tcW w:w="3617" w:type="dxa"/>
            <w:shd w:val="clear" w:color="auto" w:fill="auto"/>
          </w:tcPr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«РАССМОТРЕНО»</w:t>
            </w: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Руководитель МО</w:t>
            </w:r>
          </w:p>
          <w:p w:rsidR="006C0CA5" w:rsidRPr="00A76A38" w:rsidRDefault="006C0CA5" w:rsidP="006C4E60">
            <w:pPr>
              <w:rPr>
                <w:szCs w:val="28"/>
              </w:rPr>
            </w:pP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___________ /Полтавцева О.А./</w:t>
            </w: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Протокол №</w:t>
            </w:r>
            <w:r w:rsidRPr="00A76A38">
              <w:rPr>
                <w:szCs w:val="28"/>
              </w:rPr>
              <w:softHyphen/>
            </w:r>
            <w:r w:rsidRPr="00A76A38">
              <w:rPr>
                <w:szCs w:val="28"/>
              </w:rPr>
              <w:softHyphen/>
            </w:r>
            <w:r w:rsidRPr="00A76A38">
              <w:rPr>
                <w:szCs w:val="28"/>
              </w:rPr>
              <w:softHyphen/>
            </w:r>
            <w:r w:rsidRPr="00A76A38">
              <w:rPr>
                <w:szCs w:val="28"/>
              </w:rPr>
              <w:softHyphen/>
            </w:r>
            <w:r w:rsidRPr="00A76A38">
              <w:rPr>
                <w:szCs w:val="28"/>
              </w:rPr>
              <w:softHyphen/>
            </w:r>
            <w:r w:rsidRPr="00A76A38">
              <w:rPr>
                <w:szCs w:val="28"/>
              </w:rPr>
              <w:softHyphen/>
            </w:r>
            <w:r w:rsidRPr="00A76A38">
              <w:rPr>
                <w:szCs w:val="28"/>
              </w:rPr>
              <w:softHyphen/>
            </w:r>
            <w:r w:rsidRPr="00A76A38">
              <w:rPr>
                <w:szCs w:val="28"/>
              </w:rPr>
              <w:softHyphen/>
              <w:t xml:space="preserve"> 1</w:t>
            </w:r>
          </w:p>
          <w:p w:rsidR="006C0CA5" w:rsidRPr="00A76A38" w:rsidRDefault="006C0CA5" w:rsidP="006C4E60">
            <w:pPr>
              <w:rPr>
                <w:szCs w:val="28"/>
              </w:rPr>
            </w:pPr>
            <w:r>
              <w:rPr>
                <w:szCs w:val="28"/>
              </w:rPr>
              <w:t>от «31» августа 2026</w:t>
            </w:r>
            <w:r w:rsidRPr="00A76A38">
              <w:rPr>
                <w:szCs w:val="28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«СОГЛАСОВАНО»</w:t>
            </w: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Заместитель директора</w:t>
            </w:r>
          </w:p>
          <w:p w:rsidR="006C0CA5" w:rsidRPr="00A76A38" w:rsidRDefault="006C0CA5" w:rsidP="006C4E60">
            <w:pPr>
              <w:rPr>
                <w:szCs w:val="28"/>
              </w:rPr>
            </w:pP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___________ /</w:t>
            </w:r>
            <w:proofErr w:type="spellStart"/>
            <w:r w:rsidRPr="00A76A38">
              <w:rPr>
                <w:szCs w:val="28"/>
              </w:rPr>
              <w:t>Баланина</w:t>
            </w:r>
            <w:proofErr w:type="spellEnd"/>
            <w:r w:rsidRPr="00A76A38">
              <w:rPr>
                <w:szCs w:val="28"/>
              </w:rPr>
              <w:t xml:space="preserve"> С.В./</w:t>
            </w:r>
          </w:p>
          <w:p w:rsidR="006C0CA5" w:rsidRPr="00A76A38" w:rsidRDefault="006C0CA5" w:rsidP="006C4E60">
            <w:pPr>
              <w:rPr>
                <w:szCs w:val="28"/>
              </w:rPr>
            </w:pPr>
            <w:r>
              <w:rPr>
                <w:szCs w:val="28"/>
              </w:rPr>
              <w:t>«31» августа 2026</w:t>
            </w:r>
            <w:r w:rsidRPr="00A76A38">
              <w:rPr>
                <w:szCs w:val="28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«УТВЕРЖДАЮ»</w:t>
            </w: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Директор</w:t>
            </w:r>
          </w:p>
          <w:p w:rsidR="006C0CA5" w:rsidRPr="00A76A38" w:rsidRDefault="006C0CA5" w:rsidP="006C4E60">
            <w:pPr>
              <w:rPr>
                <w:szCs w:val="28"/>
              </w:rPr>
            </w:pP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>___________ /Скок Л.Б./</w:t>
            </w:r>
          </w:p>
          <w:p w:rsidR="006C0CA5" w:rsidRPr="00A76A38" w:rsidRDefault="006C0CA5" w:rsidP="006C4E60">
            <w:pPr>
              <w:rPr>
                <w:szCs w:val="28"/>
              </w:rPr>
            </w:pPr>
            <w:r w:rsidRPr="00A76A38">
              <w:rPr>
                <w:szCs w:val="28"/>
              </w:rPr>
              <w:t xml:space="preserve">Приказ № </w:t>
            </w:r>
            <w:r>
              <w:rPr>
                <w:szCs w:val="28"/>
              </w:rPr>
              <w:t>148</w:t>
            </w:r>
          </w:p>
          <w:p w:rsidR="006C0CA5" w:rsidRPr="00302B0F" w:rsidRDefault="006C0CA5" w:rsidP="006C4E60">
            <w:pPr>
              <w:rPr>
                <w:szCs w:val="28"/>
              </w:rPr>
            </w:pPr>
            <w:r>
              <w:rPr>
                <w:szCs w:val="28"/>
              </w:rPr>
              <w:t>от «31» августа 2026</w:t>
            </w:r>
            <w:r w:rsidRPr="00A76A38">
              <w:rPr>
                <w:szCs w:val="28"/>
              </w:rPr>
              <w:t xml:space="preserve"> г</w:t>
            </w:r>
          </w:p>
        </w:tc>
      </w:tr>
    </w:tbl>
    <w:p w:rsidR="006C0CA5" w:rsidRPr="00302B0F" w:rsidRDefault="006C0CA5" w:rsidP="006C0CA5">
      <w:pPr>
        <w:rPr>
          <w:sz w:val="28"/>
          <w:szCs w:val="28"/>
        </w:rPr>
      </w:pPr>
    </w:p>
    <w:p w:rsidR="006C0CA5" w:rsidRPr="00302B0F" w:rsidRDefault="006C0CA5" w:rsidP="006C0CA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C0CA5" w:rsidRPr="00302B0F" w:rsidRDefault="006C0CA5" w:rsidP="006C0CA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C0CA5" w:rsidRPr="00302B0F" w:rsidRDefault="006C0CA5" w:rsidP="006C0CA5">
      <w:pPr>
        <w:pBdr>
          <w:bottom w:val="single" w:sz="12" w:space="1" w:color="auto"/>
        </w:pBdr>
        <w:rPr>
          <w:b/>
          <w:sz w:val="28"/>
          <w:szCs w:val="28"/>
        </w:rPr>
      </w:pPr>
    </w:p>
    <w:p w:rsidR="006C0CA5" w:rsidRPr="00302B0F" w:rsidRDefault="006C0CA5" w:rsidP="006C0CA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302B0F">
        <w:rPr>
          <w:b/>
          <w:sz w:val="28"/>
          <w:szCs w:val="28"/>
        </w:rPr>
        <w:t>РАБОЧАЯ  ПРОГРАММА КУРСА ВНЕУРОЧНОЙ ДЕЯТЕЛЬНОСТИ</w:t>
      </w:r>
    </w:p>
    <w:p w:rsidR="006C0CA5" w:rsidRPr="006C0CA5" w:rsidRDefault="006C0CA5" w:rsidP="006C0CA5">
      <w:pPr>
        <w:spacing w:line="240" w:lineRule="atLeast"/>
        <w:jc w:val="center"/>
        <w:rPr>
          <w:b/>
          <w:sz w:val="28"/>
        </w:rPr>
      </w:pPr>
      <w:r w:rsidRPr="006C0CA5">
        <w:rPr>
          <w:b/>
          <w:sz w:val="28"/>
        </w:rPr>
        <w:t>«БИОЛОГИЯ 5-9 КЛАСС.</w:t>
      </w:r>
    </w:p>
    <w:p w:rsidR="006C0CA5" w:rsidRDefault="006C0CA5" w:rsidP="006C0CA5">
      <w:pPr>
        <w:spacing w:line="240" w:lineRule="atLeast"/>
        <w:jc w:val="center"/>
        <w:rPr>
          <w:b/>
          <w:sz w:val="28"/>
          <w:szCs w:val="28"/>
        </w:rPr>
      </w:pPr>
      <w:r w:rsidRPr="006C0CA5">
        <w:rPr>
          <w:b/>
          <w:sz w:val="28"/>
        </w:rPr>
        <w:t>ПРОЕКТНО-ИССЛЕДОВАТЕЛЬСКАЯ ДЕЯТЕЛЬНОСТЬ»</w:t>
      </w:r>
      <w:r w:rsidRPr="006C0CA5">
        <w:rPr>
          <w:b/>
          <w:sz w:val="28"/>
          <w:szCs w:val="28"/>
        </w:rPr>
        <w:t xml:space="preserve"> </w:t>
      </w:r>
    </w:p>
    <w:p w:rsidR="006C0CA5" w:rsidRPr="004C4763" w:rsidRDefault="006C0CA5" w:rsidP="006C0CA5">
      <w:pPr>
        <w:spacing w:line="240" w:lineRule="atLeast"/>
        <w:jc w:val="center"/>
        <w:rPr>
          <w:sz w:val="28"/>
          <w:szCs w:val="28"/>
        </w:rPr>
      </w:pPr>
      <w:proofErr w:type="gramStart"/>
      <w:r w:rsidRPr="004C4763">
        <w:rPr>
          <w:sz w:val="28"/>
          <w:szCs w:val="28"/>
        </w:rPr>
        <w:t xml:space="preserve">(с использованием цифрового и аналогового оборудования </w:t>
      </w:r>
      <w:proofErr w:type="gramEnd"/>
    </w:p>
    <w:p w:rsidR="006C0CA5" w:rsidRPr="004C4763" w:rsidRDefault="006C0CA5" w:rsidP="006C0CA5">
      <w:pPr>
        <w:spacing w:line="240" w:lineRule="atLeast"/>
        <w:jc w:val="center"/>
        <w:rPr>
          <w:b/>
          <w:sz w:val="28"/>
          <w:szCs w:val="28"/>
        </w:rPr>
      </w:pPr>
      <w:r w:rsidRPr="004C4763">
        <w:rPr>
          <w:sz w:val="28"/>
          <w:szCs w:val="28"/>
        </w:rPr>
        <w:t xml:space="preserve">центра естественнонаучной и технологической направленностей «Точка роста») </w:t>
      </w:r>
    </w:p>
    <w:p w:rsidR="006C0CA5" w:rsidRPr="00302B0F" w:rsidRDefault="006C0CA5" w:rsidP="006C0CA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C0CA5" w:rsidRPr="00302B0F" w:rsidRDefault="006C0CA5" w:rsidP="006C0CA5">
      <w:pPr>
        <w:jc w:val="center"/>
        <w:rPr>
          <w:b/>
          <w:sz w:val="28"/>
          <w:szCs w:val="28"/>
        </w:rPr>
      </w:pPr>
    </w:p>
    <w:p w:rsidR="006C0CA5" w:rsidRPr="00302B0F" w:rsidRDefault="006C0CA5" w:rsidP="006C0CA5">
      <w:pPr>
        <w:rPr>
          <w:sz w:val="28"/>
          <w:szCs w:val="28"/>
        </w:rPr>
      </w:pPr>
    </w:p>
    <w:p w:rsidR="006C0CA5" w:rsidRPr="00302B0F" w:rsidRDefault="006C0CA5" w:rsidP="006C0CA5">
      <w:pPr>
        <w:rPr>
          <w:sz w:val="28"/>
          <w:szCs w:val="28"/>
        </w:rPr>
      </w:pPr>
      <w:r w:rsidRPr="00302B0F">
        <w:rPr>
          <w:sz w:val="28"/>
          <w:szCs w:val="28"/>
        </w:rPr>
        <w:t xml:space="preserve">Уровень общего образования (класс):  </w:t>
      </w:r>
      <w:r>
        <w:rPr>
          <w:sz w:val="28"/>
          <w:szCs w:val="28"/>
        </w:rPr>
        <w:t>основное</w:t>
      </w:r>
      <w:r w:rsidRPr="00302B0F">
        <w:rPr>
          <w:sz w:val="28"/>
          <w:szCs w:val="28"/>
        </w:rPr>
        <w:t xml:space="preserve"> общее образование, </w:t>
      </w:r>
      <w:r>
        <w:rPr>
          <w:sz w:val="28"/>
          <w:szCs w:val="28"/>
        </w:rPr>
        <w:t>5</w:t>
      </w:r>
      <w:r>
        <w:rPr>
          <w:sz w:val="28"/>
          <w:szCs w:val="28"/>
        </w:rPr>
        <w:t>-9</w:t>
      </w:r>
      <w:r w:rsidRPr="00302B0F">
        <w:rPr>
          <w:sz w:val="28"/>
          <w:szCs w:val="28"/>
        </w:rPr>
        <w:t xml:space="preserve"> класс</w:t>
      </w:r>
      <w:r>
        <w:rPr>
          <w:sz w:val="28"/>
          <w:szCs w:val="28"/>
        </w:rPr>
        <w:t>ы</w:t>
      </w:r>
    </w:p>
    <w:p w:rsidR="006C0CA5" w:rsidRPr="00302B0F" w:rsidRDefault="006C0CA5" w:rsidP="006C0CA5">
      <w:pPr>
        <w:rPr>
          <w:sz w:val="28"/>
          <w:szCs w:val="28"/>
        </w:rPr>
      </w:pPr>
    </w:p>
    <w:p w:rsidR="006C0CA5" w:rsidRPr="00302B0F" w:rsidRDefault="006C0CA5" w:rsidP="006C0CA5">
      <w:pPr>
        <w:rPr>
          <w:sz w:val="28"/>
          <w:szCs w:val="28"/>
        </w:rPr>
      </w:pPr>
    </w:p>
    <w:p w:rsidR="006C0CA5" w:rsidRPr="00302B0F" w:rsidRDefault="006C0CA5" w:rsidP="006C0CA5">
      <w:pPr>
        <w:rPr>
          <w:sz w:val="28"/>
          <w:szCs w:val="28"/>
        </w:rPr>
      </w:pPr>
    </w:p>
    <w:p w:rsidR="006C0CA5" w:rsidRPr="00302B0F" w:rsidRDefault="006C0CA5" w:rsidP="006C0CA5">
      <w:pPr>
        <w:rPr>
          <w:sz w:val="28"/>
          <w:szCs w:val="28"/>
        </w:rPr>
      </w:pPr>
      <w:r w:rsidRPr="00302B0F">
        <w:rPr>
          <w:b/>
          <w:sz w:val="28"/>
          <w:szCs w:val="28"/>
        </w:rPr>
        <w:t>Учитель:</w:t>
      </w:r>
      <w:r w:rsidRPr="00302B0F">
        <w:rPr>
          <w:sz w:val="28"/>
          <w:szCs w:val="28"/>
        </w:rPr>
        <w:t xml:space="preserve">  </w:t>
      </w:r>
      <w:r>
        <w:rPr>
          <w:sz w:val="28"/>
          <w:szCs w:val="28"/>
        </w:rPr>
        <w:t>Полтавцева Олеся Анатольевна</w:t>
      </w:r>
    </w:p>
    <w:p w:rsidR="006C0CA5" w:rsidRDefault="006C0CA5" w:rsidP="006C0CA5">
      <w:pPr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</w:p>
    <w:p w:rsidR="006C0CA5" w:rsidRDefault="006C0CA5" w:rsidP="006C0CA5">
      <w:pPr>
        <w:jc w:val="center"/>
        <w:rPr>
          <w:sz w:val="28"/>
          <w:szCs w:val="28"/>
        </w:rPr>
      </w:pPr>
      <w:r>
        <w:rPr>
          <w:sz w:val="28"/>
          <w:szCs w:val="28"/>
        </w:rPr>
        <w:t>г. Пролетарск, 2026</w:t>
      </w:r>
      <w:bookmarkStart w:id="0" w:name="_GoBack"/>
      <w:bookmarkEnd w:id="0"/>
    </w:p>
    <w:p w:rsidR="00B55BEC" w:rsidRDefault="00B55BEC">
      <w:pPr>
        <w:pStyle w:val="a3"/>
        <w:ind w:left="0"/>
        <w:jc w:val="left"/>
        <w:rPr>
          <w:rFonts w:ascii="Calibri"/>
          <w:sz w:val="32"/>
        </w:rPr>
      </w:pPr>
    </w:p>
    <w:p w:rsidR="006C0CA5" w:rsidRDefault="006C0CA5">
      <w:pPr>
        <w:pStyle w:val="a3"/>
        <w:ind w:left="0"/>
        <w:jc w:val="left"/>
        <w:rPr>
          <w:rFonts w:ascii="Calibri"/>
          <w:sz w:val="32"/>
        </w:rPr>
      </w:pPr>
    </w:p>
    <w:p w:rsidR="00B55BEC" w:rsidRDefault="000077EF">
      <w:pPr>
        <w:pStyle w:val="1"/>
        <w:ind w:right="566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B55BEC" w:rsidRDefault="000077EF">
      <w:pPr>
        <w:pStyle w:val="a3"/>
        <w:spacing w:line="276" w:lineRule="auto"/>
        <w:ind w:right="139" w:firstLine="566"/>
      </w:pPr>
      <w:r>
        <w:rPr>
          <w:b/>
        </w:rPr>
        <w:t xml:space="preserve">Актуальность и назначение программы. </w:t>
      </w:r>
      <w:r>
        <w:t>Программа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деятельности.</w:t>
      </w:r>
      <w:r>
        <w:rPr>
          <w:spacing w:val="-18"/>
        </w:rPr>
        <w:t xml:space="preserve"> </w:t>
      </w:r>
      <w:r>
        <w:t>Это</w:t>
      </w:r>
      <w:r>
        <w:rPr>
          <w:spacing w:val="-17"/>
        </w:rPr>
        <w:t xml:space="preserve"> </w:t>
      </w:r>
      <w:r>
        <w:t>позволяет</w:t>
      </w:r>
      <w:r>
        <w:rPr>
          <w:spacing w:val="-18"/>
        </w:rPr>
        <w:t xml:space="preserve"> </w:t>
      </w:r>
      <w:r>
        <w:t>обеспечить</w:t>
      </w:r>
      <w:r>
        <w:rPr>
          <w:spacing w:val="-17"/>
        </w:rPr>
        <w:t xml:space="preserve"> </w:t>
      </w:r>
      <w:r>
        <w:t>единство</w:t>
      </w:r>
      <w:r>
        <w:rPr>
          <w:spacing w:val="-17"/>
        </w:rPr>
        <w:t xml:space="preserve"> </w:t>
      </w:r>
      <w:r>
        <w:t>обязательных</w:t>
      </w:r>
      <w:r>
        <w:rPr>
          <w:spacing w:val="-15"/>
        </w:rPr>
        <w:t xml:space="preserve"> </w:t>
      </w:r>
      <w:r>
        <w:t>требований</w:t>
      </w:r>
      <w:r>
        <w:rPr>
          <w:spacing w:val="-16"/>
        </w:rPr>
        <w:t xml:space="preserve"> </w:t>
      </w:r>
      <w:r>
        <w:t xml:space="preserve">ФГОС во всем пространстве школьного образования: не только на уроке, но и за его </w:t>
      </w:r>
      <w:r>
        <w:rPr>
          <w:spacing w:val="-2"/>
        </w:rPr>
        <w:t>пределами.</w:t>
      </w:r>
    </w:p>
    <w:p w:rsidR="00B55BEC" w:rsidRDefault="000077EF">
      <w:pPr>
        <w:pStyle w:val="a3"/>
        <w:spacing w:before="1" w:line="276" w:lineRule="auto"/>
        <w:ind w:right="137" w:firstLine="566"/>
      </w:pPr>
      <w:r>
        <w:t>Актуальность реализации данной программы обусловлена самой особенностью</w:t>
      </w:r>
      <w:r>
        <w:rPr>
          <w:spacing w:val="-3"/>
        </w:rPr>
        <w:t xml:space="preserve"> </w:t>
      </w:r>
      <w:r>
        <w:t>проектно-исследовательской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5"/>
        </w:rPr>
        <w:t xml:space="preserve"> </w:t>
      </w:r>
      <w:r>
        <w:t>Эта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лежит в</w:t>
      </w:r>
      <w:r>
        <w:rPr>
          <w:spacing w:val="-2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познавательного</w:t>
      </w:r>
      <w:r>
        <w:rPr>
          <w:spacing w:val="-3"/>
        </w:rPr>
        <w:t xml:space="preserve"> </w:t>
      </w:r>
      <w:r>
        <w:t>интереса</w:t>
      </w:r>
      <w:r>
        <w:rPr>
          <w:spacing w:val="-1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залогом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планировать любые</w:t>
      </w:r>
      <w:r>
        <w:rPr>
          <w:spacing w:val="-18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важным</w:t>
      </w:r>
      <w:r>
        <w:rPr>
          <w:spacing w:val="-17"/>
        </w:rPr>
        <w:t xml:space="preserve"> </w:t>
      </w:r>
      <w:r>
        <w:t>условием</w:t>
      </w:r>
      <w:r>
        <w:rPr>
          <w:spacing w:val="-18"/>
        </w:rPr>
        <w:t xml:space="preserve"> </w:t>
      </w:r>
      <w:r>
        <w:t>успешной</w:t>
      </w:r>
      <w:r>
        <w:rPr>
          <w:spacing w:val="-17"/>
        </w:rPr>
        <w:t xml:space="preserve"> </w:t>
      </w:r>
      <w:r>
        <w:t>реализации</w:t>
      </w:r>
      <w:r>
        <w:rPr>
          <w:spacing w:val="-18"/>
        </w:rPr>
        <w:t xml:space="preserve"> </w:t>
      </w:r>
      <w:r>
        <w:t>идей.</w:t>
      </w:r>
      <w:r>
        <w:rPr>
          <w:spacing w:val="-17"/>
        </w:rPr>
        <w:t xml:space="preserve"> </w:t>
      </w:r>
      <w:r>
        <w:t>Любые</w:t>
      </w:r>
      <w:r>
        <w:rPr>
          <w:spacing w:val="-18"/>
        </w:rPr>
        <w:t xml:space="preserve"> </w:t>
      </w:r>
      <w:r>
        <w:t>изменения современного общества связаны с проектами и исследованиями – в науке, творчестве, бизнесе, общественной жизни. Поэтому важным элементом развития личности обучающегося является формирование основных навыков проектно-исследовательской деятельности.</w:t>
      </w:r>
    </w:p>
    <w:p w:rsidR="00B55BEC" w:rsidRDefault="000077EF">
      <w:pPr>
        <w:pStyle w:val="a3"/>
        <w:spacing w:line="276" w:lineRule="auto"/>
        <w:ind w:right="139" w:firstLine="707"/>
      </w:pPr>
      <w:r>
        <w:t>Программой предусмотрено формирование современного теоретического уровня знаний, а также и практического опыта работы с лабораторным оборудованием, овладение приемами исследовательской деятельности. Методы организации образовательной и научно-исследовательской деятельности предусматривают формирование у обучающихся нестандартного творческого мышления, свободы самовыражения и индивидуальности суждений.</w:t>
      </w:r>
    </w:p>
    <w:p w:rsidR="00B55BEC" w:rsidRDefault="000077EF">
      <w:pPr>
        <w:pStyle w:val="a3"/>
        <w:spacing w:line="276" w:lineRule="auto"/>
        <w:ind w:left="141" w:right="137" w:firstLine="707"/>
      </w:pPr>
      <w:r>
        <w:t>Для полного учета потребностей учащихся в программе используется дифференцированный подход, что стимулирует учащегося к увеличению потребности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индивидуальной,</w:t>
      </w:r>
      <w:r>
        <w:rPr>
          <w:spacing w:val="-9"/>
        </w:rPr>
        <w:t xml:space="preserve"> </w:t>
      </w:r>
      <w:r>
        <w:t>интеллектуальной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познавательной</w:t>
      </w:r>
      <w:r>
        <w:rPr>
          <w:spacing w:val="-7"/>
        </w:rPr>
        <w:t xml:space="preserve"> </w:t>
      </w:r>
      <w:r>
        <w:t>деятельности и</w:t>
      </w:r>
      <w:r>
        <w:rPr>
          <w:spacing w:val="-18"/>
        </w:rPr>
        <w:t xml:space="preserve"> </w:t>
      </w:r>
      <w:r>
        <w:t>развитию</w:t>
      </w:r>
      <w:r>
        <w:rPr>
          <w:spacing w:val="-17"/>
        </w:rPr>
        <w:t xml:space="preserve"> </w:t>
      </w:r>
      <w:r>
        <w:t>научно-исследовательских</w:t>
      </w:r>
      <w:r>
        <w:rPr>
          <w:spacing w:val="-18"/>
        </w:rPr>
        <w:t xml:space="preserve"> </w:t>
      </w:r>
      <w:r>
        <w:t>навыков.</w:t>
      </w:r>
      <w:r>
        <w:rPr>
          <w:spacing w:val="-17"/>
        </w:rPr>
        <w:t xml:space="preserve"> </w:t>
      </w:r>
      <w:r>
        <w:t>Программа</w:t>
      </w:r>
      <w:r>
        <w:rPr>
          <w:spacing w:val="-18"/>
        </w:rPr>
        <w:t xml:space="preserve"> </w:t>
      </w:r>
      <w:r>
        <w:t>станет</w:t>
      </w:r>
      <w:r>
        <w:rPr>
          <w:spacing w:val="-17"/>
        </w:rPr>
        <w:t xml:space="preserve"> </w:t>
      </w:r>
      <w:r>
        <w:t>востребованной в первую очередь школьниками, которые имеют стойкий интерес и соответствующую</w:t>
      </w:r>
      <w:r>
        <w:rPr>
          <w:spacing w:val="-8"/>
        </w:rPr>
        <w:t xml:space="preserve"> </w:t>
      </w:r>
      <w:r>
        <w:t>мотивацию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изучению</w:t>
      </w:r>
      <w:r>
        <w:rPr>
          <w:spacing w:val="-8"/>
        </w:rPr>
        <w:t xml:space="preserve"> </w:t>
      </w:r>
      <w:r>
        <w:t>предметов</w:t>
      </w:r>
      <w:r>
        <w:rPr>
          <w:spacing w:val="-8"/>
        </w:rPr>
        <w:t xml:space="preserve"> </w:t>
      </w:r>
      <w:proofErr w:type="gramStart"/>
      <w:r>
        <w:t>естественно-научного</w:t>
      </w:r>
      <w:proofErr w:type="gramEnd"/>
      <w:r>
        <w:rPr>
          <w:spacing w:val="-6"/>
        </w:rPr>
        <w:t xml:space="preserve"> </w:t>
      </w:r>
      <w:r>
        <w:t>цикла, естественным наукам и технологиям.</w:t>
      </w:r>
    </w:p>
    <w:p w:rsidR="00B55BEC" w:rsidRDefault="000077EF">
      <w:pPr>
        <w:pStyle w:val="a3"/>
        <w:spacing w:line="276" w:lineRule="auto"/>
        <w:ind w:left="142" w:right="137" w:firstLine="566"/>
      </w:pPr>
      <w:r>
        <w:t>В</w:t>
      </w:r>
      <w:r>
        <w:rPr>
          <w:spacing w:val="-11"/>
        </w:rPr>
        <w:t xml:space="preserve"> </w:t>
      </w:r>
      <w:r>
        <w:t>подростковом</w:t>
      </w:r>
      <w:r>
        <w:rPr>
          <w:spacing w:val="-14"/>
        </w:rPr>
        <w:t xml:space="preserve"> </w:t>
      </w:r>
      <w:r>
        <w:t>возрасте</w:t>
      </w:r>
      <w:r>
        <w:rPr>
          <w:spacing w:val="-13"/>
        </w:rPr>
        <w:t xml:space="preserve"> </w:t>
      </w:r>
      <w:r>
        <w:t>учащиеся</w:t>
      </w:r>
      <w:r>
        <w:rPr>
          <w:spacing w:val="-13"/>
        </w:rPr>
        <w:t xml:space="preserve"> </w:t>
      </w:r>
      <w:r>
        <w:t>проявляют</w:t>
      </w:r>
      <w:r>
        <w:rPr>
          <w:spacing w:val="-11"/>
        </w:rPr>
        <w:t xml:space="preserve"> </w:t>
      </w:r>
      <w:r>
        <w:t>свою</w:t>
      </w:r>
      <w:r>
        <w:rPr>
          <w:spacing w:val="-12"/>
        </w:rPr>
        <w:t xml:space="preserve"> </w:t>
      </w:r>
      <w:r>
        <w:t>заинтересованность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 xml:space="preserve">той или иной области знаний, научном направлении или профессиональной деятельности. Таким </w:t>
      </w:r>
      <w:proofErr w:type="gramStart"/>
      <w:r>
        <w:t>образом</w:t>
      </w:r>
      <w:proofErr w:type="gramEnd"/>
      <w:r>
        <w:t xml:space="preserve"> происходит формирование познавательной и профессиональной составляющей личности, помогает учащемуся в определении будущего</w:t>
      </w:r>
      <w:r>
        <w:rPr>
          <w:spacing w:val="-17"/>
        </w:rPr>
        <w:t xml:space="preserve"> </w:t>
      </w:r>
      <w:r>
        <w:t>жизненного</w:t>
      </w:r>
      <w:r>
        <w:rPr>
          <w:spacing w:val="-15"/>
        </w:rPr>
        <w:t xml:space="preserve"> </w:t>
      </w:r>
      <w:r>
        <w:t>пути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профессиональном</w:t>
      </w:r>
      <w:r>
        <w:rPr>
          <w:spacing w:val="-16"/>
        </w:rPr>
        <w:t xml:space="preserve"> </w:t>
      </w:r>
      <w:r>
        <w:t>выборе</w:t>
      </w:r>
      <w:r>
        <w:rPr>
          <w:spacing w:val="-16"/>
        </w:rPr>
        <w:t xml:space="preserve"> </w:t>
      </w:r>
      <w:r>
        <w:t>после</w:t>
      </w:r>
      <w:r>
        <w:rPr>
          <w:spacing w:val="-17"/>
        </w:rPr>
        <w:t xml:space="preserve"> </w:t>
      </w:r>
      <w:r>
        <w:t>окончания</w:t>
      </w:r>
      <w:r>
        <w:rPr>
          <w:spacing w:val="-16"/>
        </w:rPr>
        <w:t xml:space="preserve"> </w:t>
      </w:r>
      <w:r>
        <w:t>школы. Подобного рода заинтересованность стимулирует постоянное желание школьника к</w:t>
      </w:r>
      <w:r>
        <w:rPr>
          <w:spacing w:val="62"/>
          <w:w w:val="150"/>
        </w:rPr>
        <w:t xml:space="preserve"> </w:t>
      </w:r>
      <w:r>
        <w:t>познанию</w:t>
      </w:r>
      <w:r>
        <w:rPr>
          <w:spacing w:val="63"/>
          <w:w w:val="150"/>
        </w:rPr>
        <w:t xml:space="preserve"> </w:t>
      </w:r>
      <w:r>
        <w:t>нового,</w:t>
      </w:r>
      <w:r>
        <w:rPr>
          <w:spacing w:val="63"/>
          <w:w w:val="150"/>
        </w:rPr>
        <w:t xml:space="preserve"> </w:t>
      </w:r>
      <w:r>
        <w:t>расширению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0"/>
          <w:w w:val="150"/>
        </w:rPr>
        <w:t xml:space="preserve"> </w:t>
      </w:r>
      <w:r>
        <w:t>углублению</w:t>
      </w:r>
      <w:r>
        <w:rPr>
          <w:spacing w:val="63"/>
          <w:w w:val="150"/>
        </w:rPr>
        <w:t xml:space="preserve"> </w:t>
      </w:r>
      <w:r>
        <w:t>соответствующих</w:t>
      </w:r>
      <w:r>
        <w:rPr>
          <w:spacing w:val="65"/>
          <w:w w:val="150"/>
        </w:rPr>
        <w:t xml:space="preserve"> </w:t>
      </w:r>
      <w:r>
        <w:t>знаний,</w:t>
      </w:r>
      <w:r>
        <w:rPr>
          <w:spacing w:val="62"/>
          <w:w w:val="150"/>
        </w:rPr>
        <w:t xml:space="preserve"> </w:t>
      </w:r>
      <w:r>
        <w:rPr>
          <w:spacing w:val="-10"/>
        </w:rPr>
        <w:t>и</w:t>
      </w:r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8" w:lineRule="auto"/>
        <w:ind w:right="141"/>
      </w:pPr>
      <w:r>
        <w:lastRenderedPageBreak/>
        <w:t xml:space="preserve">получению </w:t>
      </w:r>
      <w:proofErr w:type="gramStart"/>
      <w:r>
        <w:t>новых</w:t>
      </w:r>
      <w:proofErr w:type="gramEnd"/>
      <w:r>
        <w:t xml:space="preserve"> в том числе практических навыков, а также мотивирует учащегося на профориентацию.</w:t>
      </w:r>
    </w:p>
    <w:p w:rsidR="00B55BEC" w:rsidRDefault="000077EF">
      <w:pPr>
        <w:pStyle w:val="a3"/>
        <w:spacing w:line="276" w:lineRule="auto"/>
        <w:ind w:right="138" w:firstLine="566"/>
      </w:pPr>
      <w:r>
        <w:t>Программа нацелена на помощь ребенку в освоении основ организации и осуществления собственной проектно-исследовательской деятельности, а также в приобретении необходимого опыта для работы над индивидуальным исследованием или проектом.</w:t>
      </w:r>
      <w:r>
        <w:rPr>
          <w:spacing w:val="40"/>
        </w:rPr>
        <w:t xml:space="preserve"> </w:t>
      </w:r>
      <w:r>
        <w:t>Программа поможет школьнику в более глубоком изучении интересующей его области естественных наук, а также в приобретении важных социальных навыков, необходимых для продуктивной социализации и формирования гражданской позиции:</w:t>
      </w:r>
    </w:p>
    <w:p w:rsidR="00B55BEC" w:rsidRDefault="000077EF">
      <w:pPr>
        <w:pStyle w:val="a6"/>
        <w:numPr>
          <w:ilvl w:val="0"/>
          <w:numId w:val="10"/>
        </w:numPr>
        <w:tabs>
          <w:tab w:val="left" w:pos="847"/>
        </w:tabs>
        <w:spacing w:line="273" w:lineRule="auto"/>
        <w:ind w:right="141" w:firstLine="357"/>
        <w:rPr>
          <w:sz w:val="28"/>
        </w:rPr>
      </w:pPr>
      <w:proofErr w:type="gramStart"/>
      <w:r>
        <w:rPr>
          <w:sz w:val="28"/>
        </w:rPr>
        <w:t>навыка самостоятельного решения актуальных исследовательских или практических задач, включающего в себя умение видеть и анализировать проблемы, нуждающиеся в решении, умение детально прорабатывать и реализовывать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ними,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и самостоятельно контролировать свое продвижение к желаемому результату;</w:t>
      </w:r>
      <w:proofErr w:type="gramEnd"/>
    </w:p>
    <w:p w:rsidR="00B55BEC" w:rsidRDefault="000077EF">
      <w:pPr>
        <w:pStyle w:val="a6"/>
        <w:numPr>
          <w:ilvl w:val="0"/>
          <w:numId w:val="10"/>
        </w:numPr>
        <w:tabs>
          <w:tab w:val="left" w:pos="847"/>
        </w:tabs>
        <w:spacing w:before="9" w:line="271" w:lineRule="auto"/>
        <w:ind w:right="139" w:firstLine="357"/>
        <w:rPr>
          <w:sz w:val="28"/>
        </w:rPr>
      </w:pPr>
      <w:r>
        <w:rPr>
          <w:sz w:val="28"/>
        </w:rPr>
        <w:t>навыка генерирования и оформления собственных идей, облечения их в удобную для распространения форму;</w:t>
      </w:r>
    </w:p>
    <w:p w:rsidR="00B55BEC" w:rsidRDefault="000077EF">
      <w:pPr>
        <w:pStyle w:val="a6"/>
        <w:numPr>
          <w:ilvl w:val="0"/>
          <w:numId w:val="10"/>
        </w:numPr>
        <w:tabs>
          <w:tab w:val="left" w:pos="848"/>
        </w:tabs>
        <w:spacing w:before="9" w:line="273" w:lineRule="auto"/>
        <w:ind w:right="140" w:firstLine="358"/>
        <w:rPr>
          <w:sz w:val="28"/>
        </w:rPr>
      </w:pPr>
      <w:r>
        <w:rPr>
          <w:sz w:val="28"/>
        </w:rPr>
        <w:t>-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17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чужим</w:t>
      </w:r>
      <w:r>
        <w:rPr>
          <w:spacing w:val="-17"/>
          <w:sz w:val="28"/>
        </w:rPr>
        <w:t xml:space="preserve"> </w:t>
      </w:r>
      <w:r>
        <w:rPr>
          <w:sz w:val="28"/>
        </w:rPr>
        <w:t>взглядам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идеям,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оформленным в работах других людей, других авторов – владельцев интеллектуальной </w:t>
      </w:r>
      <w:r>
        <w:rPr>
          <w:spacing w:val="-2"/>
          <w:sz w:val="28"/>
        </w:rPr>
        <w:t>собственности;</w:t>
      </w:r>
    </w:p>
    <w:p w:rsidR="00B55BEC" w:rsidRDefault="000077EF">
      <w:pPr>
        <w:pStyle w:val="a6"/>
        <w:numPr>
          <w:ilvl w:val="0"/>
          <w:numId w:val="10"/>
        </w:numPr>
        <w:tabs>
          <w:tab w:val="left" w:pos="847"/>
        </w:tabs>
        <w:spacing w:before="6" w:line="273" w:lineRule="auto"/>
        <w:ind w:right="139" w:firstLine="357"/>
        <w:rPr>
          <w:sz w:val="28"/>
        </w:rPr>
      </w:pPr>
      <w:r>
        <w:rPr>
          <w:sz w:val="28"/>
        </w:rPr>
        <w:t xml:space="preserve">навыка публичного выступления перед большой аудиторией, аргументирования и отстаивания своей точки зрения, ответов на вопросы сверстников и взрослых, убеждения других в своей правоте, продвижения своих </w:t>
      </w:r>
      <w:r>
        <w:rPr>
          <w:spacing w:val="-2"/>
          <w:sz w:val="28"/>
        </w:rPr>
        <w:t>идей;</w:t>
      </w:r>
    </w:p>
    <w:p w:rsidR="00B55BEC" w:rsidRDefault="000077EF">
      <w:pPr>
        <w:pStyle w:val="a6"/>
        <w:numPr>
          <w:ilvl w:val="0"/>
          <w:numId w:val="10"/>
        </w:numPr>
        <w:tabs>
          <w:tab w:val="left" w:pos="848"/>
        </w:tabs>
        <w:spacing w:before="7" w:line="276" w:lineRule="auto"/>
        <w:ind w:left="141" w:right="138" w:firstLine="357"/>
        <w:rPr>
          <w:sz w:val="28"/>
        </w:rPr>
      </w:pPr>
      <w:r>
        <w:rPr>
          <w:sz w:val="28"/>
        </w:rPr>
        <w:t>навыка работы со специализированными компьютерными программами, лабораторным оборудованием, техническими устройствами, библиотечными фондами и иными ресурсами, с которыми может быть связана проектно-исследовательская деятельность школьника.</w:t>
      </w:r>
    </w:p>
    <w:p w:rsidR="00B55BEC" w:rsidRDefault="000077EF">
      <w:pPr>
        <w:pStyle w:val="a3"/>
        <w:spacing w:line="276" w:lineRule="auto"/>
        <w:ind w:left="141" w:right="139" w:firstLine="566"/>
      </w:pPr>
      <w:r>
        <w:t>Кроме того, работа школьника над проектом или исследованием будет способствовать и развитию его адекватной самооценки.</w:t>
      </w:r>
    </w:p>
    <w:p w:rsidR="00B55BEC" w:rsidRDefault="000077EF">
      <w:pPr>
        <w:pStyle w:val="2"/>
        <w:spacing w:line="321" w:lineRule="exact"/>
        <w:ind w:left="707"/>
        <w:jc w:val="both"/>
      </w:pPr>
      <w:r>
        <w:t>Варианты</w:t>
      </w:r>
      <w:r>
        <w:rPr>
          <w:spacing w:val="-9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занятий.</w:t>
      </w:r>
    </w:p>
    <w:p w:rsidR="00B55BEC" w:rsidRDefault="000077EF">
      <w:pPr>
        <w:pStyle w:val="a3"/>
        <w:spacing w:before="46" w:line="276" w:lineRule="auto"/>
        <w:ind w:right="138" w:firstLine="566"/>
      </w:pPr>
      <w:r>
        <w:t xml:space="preserve">Данная программа рассчитана на работу со школьниками 5-9 классов. Педагогу важнее акцентировать свое внимание не столько на качестве результата проекта или исследования, сколько на том, чтобы учащийся получал </w:t>
      </w:r>
      <w:proofErr w:type="gramStart"/>
      <w:r>
        <w:t>знания</w:t>
      </w:r>
      <w:proofErr w:type="gramEnd"/>
      <w:r>
        <w:t xml:space="preserve"> в том числе</w:t>
      </w:r>
      <w:r>
        <w:rPr>
          <w:spacing w:val="-3"/>
        </w:rPr>
        <w:t xml:space="preserve"> </w:t>
      </w:r>
      <w:r>
        <w:t>и через</w:t>
      </w:r>
      <w:r>
        <w:rPr>
          <w:spacing w:val="-1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практического задания,</w:t>
      </w:r>
      <w:r>
        <w:rPr>
          <w:spacing w:val="-3"/>
        </w:rPr>
        <w:t xml:space="preserve"> </w:t>
      </w:r>
      <w:r>
        <w:t>делал</w:t>
      </w:r>
      <w:r>
        <w:rPr>
          <w:spacing w:val="-1"/>
        </w:rPr>
        <w:t xml:space="preserve"> </w:t>
      </w:r>
      <w:r>
        <w:t>выводы и</w:t>
      </w:r>
      <w:r>
        <w:rPr>
          <w:spacing w:val="-2"/>
        </w:rPr>
        <w:t xml:space="preserve"> </w:t>
      </w:r>
      <w:r>
        <w:t>умозаключения на основании своего исследования, учился сравнивать его результаты с теоретическим</w:t>
      </w:r>
      <w:r>
        <w:rPr>
          <w:spacing w:val="-10"/>
        </w:rPr>
        <w:t xml:space="preserve"> </w:t>
      </w:r>
      <w:r>
        <w:t>материалом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исследованиями</w:t>
      </w:r>
      <w:r>
        <w:rPr>
          <w:spacing w:val="-11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школьников.</w:t>
      </w:r>
      <w:r>
        <w:rPr>
          <w:spacing w:val="-10"/>
        </w:rPr>
        <w:t xml:space="preserve"> </w:t>
      </w:r>
      <w:r>
        <w:t>Таким</w:t>
      </w:r>
      <w:r>
        <w:rPr>
          <w:spacing w:val="-10"/>
        </w:rPr>
        <w:t xml:space="preserve"> </w:t>
      </w:r>
      <w:r>
        <w:t>образом, школьник освоит основы проектно-исследовательской деятельности и приобретет навык критического отношения к материалу.</w:t>
      </w:r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6" w:lineRule="auto"/>
        <w:ind w:right="138" w:firstLine="566"/>
      </w:pPr>
      <w:r>
        <w:lastRenderedPageBreak/>
        <w:t>Программа разбита на модули, которые могут быть использованы либо частично, либо полностью. Так модуль «Как животные и растения приспосабливаются» (эволюционная экология) предполагается для изучения в 5 классе в течение одного года (34 часа в год). Модули «Основы растениеводства» и «Биотехнология» рассчитаны на 68 часов и могут быть реализованы в течени</w:t>
      </w:r>
      <w:proofErr w:type="gramStart"/>
      <w:r>
        <w:t>и</w:t>
      </w:r>
      <w:proofErr w:type="gramEnd"/>
      <w:r>
        <w:t xml:space="preserve"> 2-х лет (по 34 часа в год) в</w:t>
      </w:r>
      <w:r>
        <w:rPr>
          <w:spacing w:val="-11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классе.</w:t>
      </w:r>
      <w:r>
        <w:rPr>
          <w:spacing w:val="-11"/>
        </w:rPr>
        <w:t xml:space="preserve"> </w:t>
      </w:r>
      <w:r>
        <w:t>Модуль «Молекулярные основы физиологии и фармакологии» рассчитаны на 34</w:t>
      </w:r>
      <w:r>
        <w:rPr>
          <w:spacing w:val="6"/>
        </w:rPr>
        <w:t xml:space="preserve"> </w:t>
      </w:r>
      <w:r>
        <w:t xml:space="preserve">часа и могут быть реализованы в течение 1 года (по 34 часа в год). </w:t>
      </w:r>
    </w:p>
    <w:p w:rsidR="00B55BEC" w:rsidRDefault="000077EF">
      <w:pPr>
        <w:pStyle w:val="a3"/>
        <w:spacing w:line="276" w:lineRule="auto"/>
        <w:ind w:left="141" w:right="138" w:firstLine="705"/>
      </w:pPr>
      <w:r>
        <w:rPr>
          <w:b/>
        </w:rPr>
        <w:t xml:space="preserve">Взаимосвязь с программой воспитания. </w:t>
      </w:r>
      <w:r>
        <w:t>Программа курса внеурочной деятельности разработана с учетом рекомендаций примерной программы воспитания,</w:t>
      </w:r>
      <w:r>
        <w:rPr>
          <w:spacing w:val="-18"/>
        </w:rPr>
        <w:t xml:space="preserve"> </w:t>
      </w:r>
      <w:r>
        <w:t>учитывает</w:t>
      </w:r>
      <w:r>
        <w:rPr>
          <w:spacing w:val="-17"/>
        </w:rPr>
        <w:t xml:space="preserve"> </w:t>
      </w:r>
      <w:r>
        <w:t>психолого-педагогические</w:t>
      </w:r>
      <w:r>
        <w:rPr>
          <w:spacing w:val="-18"/>
        </w:rPr>
        <w:t xml:space="preserve"> </w:t>
      </w:r>
      <w:r>
        <w:t>особенности</w:t>
      </w:r>
      <w:r>
        <w:rPr>
          <w:spacing w:val="-17"/>
        </w:rPr>
        <w:t xml:space="preserve"> </w:t>
      </w:r>
      <w:r>
        <w:t>данных</w:t>
      </w:r>
      <w:r>
        <w:rPr>
          <w:spacing w:val="-18"/>
        </w:rPr>
        <w:t xml:space="preserve"> </w:t>
      </w:r>
      <w:r>
        <w:t>возрастных категорий. Это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ребенка. Это проявляется:</w:t>
      </w:r>
    </w:p>
    <w:p w:rsidR="00B55BEC" w:rsidRDefault="000077EF">
      <w:pPr>
        <w:pStyle w:val="a6"/>
        <w:numPr>
          <w:ilvl w:val="0"/>
          <w:numId w:val="10"/>
        </w:numPr>
        <w:tabs>
          <w:tab w:val="left" w:pos="848"/>
        </w:tabs>
        <w:spacing w:before="1" w:line="273" w:lineRule="auto"/>
        <w:ind w:left="141" w:right="140" w:firstLine="357"/>
        <w:rPr>
          <w:sz w:val="28"/>
        </w:rPr>
      </w:pPr>
      <w:r>
        <w:rPr>
          <w:sz w:val="28"/>
        </w:rPr>
        <w:t>в приоритете личностных результатов реализации программы внеурочной деятельности,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нашедших</w:t>
      </w:r>
      <w:r>
        <w:rPr>
          <w:spacing w:val="-15"/>
          <w:sz w:val="28"/>
        </w:rPr>
        <w:t xml:space="preserve"> </w:t>
      </w:r>
      <w:r>
        <w:rPr>
          <w:sz w:val="28"/>
        </w:rPr>
        <w:t>свое</w:t>
      </w:r>
      <w:r>
        <w:rPr>
          <w:spacing w:val="-16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конкретизацию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примерной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программе </w:t>
      </w:r>
      <w:r>
        <w:rPr>
          <w:spacing w:val="-2"/>
          <w:sz w:val="28"/>
        </w:rPr>
        <w:t>воспитания;</w:t>
      </w:r>
    </w:p>
    <w:p w:rsidR="00B55BEC" w:rsidRDefault="000077EF">
      <w:pPr>
        <w:pStyle w:val="a6"/>
        <w:numPr>
          <w:ilvl w:val="0"/>
          <w:numId w:val="10"/>
        </w:numPr>
        <w:tabs>
          <w:tab w:val="left" w:pos="848"/>
        </w:tabs>
        <w:spacing w:before="5" w:line="273" w:lineRule="auto"/>
        <w:ind w:left="141" w:right="140" w:firstLine="357"/>
        <w:rPr>
          <w:sz w:val="28"/>
        </w:rPr>
      </w:pPr>
      <w:r>
        <w:rPr>
          <w:sz w:val="28"/>
        </w:rPr>
        <w:t xml:space="preserve">в возможности комплектования разновозрастных групп для организации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z w:val="28"/>
        </w:rPr>
        <w:t xml:space="preserve"> деятельности школьников, воспитательное значение которых отмечается в примерной программе воспитания;</w:t>
      </w:r>
    </w:p>
    <w:p w:rsidR="00B55BEC" w:rsidRDefault="000077EF">
      <w:pPr>
        <w:pStyle w:val="a6"/>
        <w:numPr>
          <w:ilvl w:val="0"/>
          <w:numId w:val="10"/>
        </w:numPr>
        <w:tabs>
          <w:tab w:val="left" w:pos="848"/>
        </w:tabs>
        <w:spacing w:before="5" w:line="276" w:lineRule="auto"/>
        <w:ind w:left="141" w:right="140" w:firstLine="357"/>
        <w:rPr>
          <w:sz w:val="28"/>
        </w:rPr>
      </w:pPr>
      <w:r>
        <w:rPr>
          <w:sz w:val="28"/>
        </w:rPr>
        <w:t>в интерактивных формах занятий для школьников, обеспечивающих большую их вовлеченность в совместную с педагогом и другими детьми деятельность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ее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8"/>
          <w:sz w:val="28"/>
        </w:rPr>
        <w:t xml:space="preserve"> </w:t>
      </w:r>
      <w:r>
        <w:rPr>
          <w:sz w:val="28"/>
        </w:rPr>
        <w:t>детско-взрослых</w:t>
      </w:r>
      <w:r>
        <w:rPr>
          <w:spacing w:val="-17"/>
          <w:sz w:val="28"/>
        </w:rPr>
        <w:t xml:space="preserve"> </w:t>
      </w:r>
      <w:r>
        <w:rPr>
          <w:sz w:val="28"/>
        </w:rPr>
        <w:t>общностей, ключевое значение которых для воспитания подчеркивается примерной программой воспитания.</w:t>
      </w:r>
    </w:p>
    <w:p w:rsidR="00B55BEC" w:rsidRDefault="00B55BEC">
      <w:pPr>
        <w:pStyle w:val="a6"/>
        <w:spacing w:line="276" w:lineRule="auto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6" w:lineRule="auto"/>
        <w:ind w:left="139" w:right="137" w:firstLine="567"/>
      </w:pPr>
      <w:r>
        <w:rPr>
          <w:b/>
        </w:rPr>
        <w:lastRenderedPageBreak/>
        <w:t>Особенности работы учителя по программе</w:t>
      </w:r>
      <w:r>
        <w:t>. Задача учителя состоит в том, чтобы сопровождать процесс профессиональной ориентации школьника, раскрывая потенциал каждого через вовлечение в многообразную деятельность, организованную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формах.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этом</w:t>
      </w:r>
      <w:r>
        <w:rPr>
          <w:spacing w:val="-9"/>
        </w:rPr>
        <w:t xml:space="preserve"> </w:t>
      </w:r>
      <w:r>
        <w:t>результатом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учителя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первую очередь является личностное развитие учащегося. Личностных результатов учитель может достичь, увлекая ученика совместной и интересной им обоим деятельностью, устанавливая во время занятий доброжелательную, поддерживающую атмосферу, насыщая занятия ценностным содержанием.</w:t>
      </w:r>
    </w:p>
    <w:p w:rsidR="00B55BEC" w:rsidRDefault="000077EF">
      <w:pPr>
        <w:pStyle w:val="a3"/>
        <w:spacing w:before="2"/>
        <w:ind w:left="706"/>
      </w:pPr>
      <w:r>
        <w:t>Примерная</w:t>
      </w:r>
      <w:r>
        <w:rPr>
          <w:spacing w:val="-7"/>
        </w:rPr>
        <w:t xml:space="preserve"> </w:t>
      </w:r>
      <w:r>
        <w:t>схема</w:t>
      </w:r>
      <w:r>
        <w:rPr>
          <w:spacing w:val="-8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программе:</w:t>
      </w:r>
    </w:p>
    <w:p w:rsidR="00B55BEC" w:rsidRDefault="000077EF">
      <w:pPr>
        <w:pStyle w:val="a6"/>
        <w:numPr>
          <w:ilvl w:val="0"/>
          <w:numId w:val="9"/>
        </w:numPr>
        <w:tabs>
          <w:tab w:val="left" w:pos="846"/>
        </w:tabs>
        <w:spacing w:before="48"/>
        <w:ind w:left="846" w:hanging="349"/>
        <w:jc w:val="both"/>
        <w:rPr>
          <w:sz w:val="28"/>
        </w:rPr>
      </w:pPr>
      <w:r>
        <w:rPr>
          <w:sz w:val="28"/>
        </w:rPr>
        <w:t>Объяснение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теме.</w:t>
      </w:r>
    </w:p>
    <w:p w:rsidR="00B55BEC" w:rsidRDefault="000077EF">
      <w:pPr>
        <w:pStyle w:val="a6"/>
        <w:numPr>
          <w:ilvl w:val="0"/>
          <w:numId w:val="9"/>
        </w:numPr>
        <w:tabs>
          <w:tab w:val="left" w:pos="846"/>
        </w:tabs>
        <w:spacing w:before="47" w:line="278" w:lineRule="auto"/>
        <w:ind w:left="140" w:right="141" w:firstLine="357"/>
        <w:jc w:val="both"/>
        <w:rPr>
          <w:sz w:val="28"/>
        </w:rPr>
      </w:pPr>
      <w:r>
        <w:rPr>
          <w:sz w:val="28"/>
        </w:rPr>
        <w:t>Подготовка к экспериментальному занятию, обсуждение объектов для практического занятия.</w:t>
      </w:r>
    </w:p>
    <w:p w:rsidR="00B55BEC" w:rsidRDefault="000077EF">
      <w:pPr>
        <w:pStyle w:val="a6"/>
        <w:numPr>
          <w:ilvl w:val="0"/>
          <w:numId w:val="9"/>
        </w:numPr>
        <w:tabs>
          <w:tab w:val="left" w:pos="845"/>
        </w:tabs>
        <w:spacing w:line="276" w:lineRule="auto"/>
        <w:ind w:left="139" w:right="141" w:firstLine="357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методологии данного эксперимента.</w:t>
      </w:r>
    </w:p>
    <w:p w:rsidR="00B55BEC" w:rsidRDefault="000077EF">
      <w:pPr>
        <w:pStyle w:val="a6"/>
        <w:numPr>
          <w:ilvl w:val="0"/>
          <w:numId w:val="9"/>
        </w:numPr>
        <w:tabs>
          <w:tab w:val="left" w:pos="845"/>
        </w:tabs>
        <w:spacing w:line="276" w:lineRule="auto"/>
        <w:ind w:left="139" w:right="140" w:firstLine="357"/>
        <w:jc w:val="both"/>
        <w:rPr>
          <w:sz w:val="28"/>
        </w:rPr>
      </w:pPr>
      <w:r>
        <w:rPr>
          <w:sz w:val="28"/>
        </w:rPr>
        <w:t xml:space="preserve">По окончании предложить детям, которые заинтересовались данным экспериментом, развить его в исследовательский проект. Для этого необходимо обсудить объекты, которые ученик будет исследовать, составить план </w:t>
      </w:r>
      <w:r>
        <w:rPr>
          <w:spacing w:val="-2"/>
          <w:sz w:val="28"/>
        </w:rPr>
        <w:t>эксперимента.</w:t>
      </w:r>
    </w:p>
    <w:p w:rsidR="00B55BEC" w:rsidRDefault="000077EF">
      <w:pPr>
        <w:pStyle w:val="a6"/>
        <w:numPr>
          <w:ilvl w:val="0"/>
          <w:numId w:val="9"/>
        </w:numPr>
        <w:tabs>
          <w:tab w:val="left" w:pos="846"/>
        </w:tabs>
        <w:ind w:left="846" w:hanging="349"/>
        <w:jc w:val="both"/>
        <w:rPr>
          <w:sz w:val="28"/>
        </w:rPr>
      </w:pPr>
      <w:r>
        <w:rPr>
          <w:sz w:val="28"/>
        </w:rPr>
        <w:t>Помочь</w:t>
      </w:r>
      <w:r>
        <w:rPr>
          <w:spacing w:val="-11"/>
          <w:sz w:val="28"/>
        </w:rPr>
        <w:t xml:space="preserve"> </w:t>
      </w:r>
      <w:r>
        <w:rPr>
          <w:sz w:val="28"/>
        </w:rPr>
        <w:t>ученику</w:t>
      </w:r>
      <w:r>
        <w:rPr>
          <w:spacing w:val="-8"/>
          <w:sz w:val="28"/>
        </w:rPr>
        <w:t xml:space="preserve"> </w:t>
      </w:r>
      <w:r>
        <w:rPr>
          <w:sz w:val="28"/>
        </w:rPr>
        <w:t>проанализировать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эксперимента.</w:t>
      </w:r>
    </w:p>
    <w:p w:rsidR="00B55BEC" w:rsidRDefault="000077EF">
      <w:pPr>
        <w:pStyle w:val="a3"/>
        <w:spacing w:before="43" w:line="276" w:lineRule="auto"/>
        <w:ind w:right="140" w:firstLine="566"/>
      </w:pPr>
      <w:r>
        <w:t>Оценить результаты проектно-исследовательской деятельности школьников можно в процессе защиты ими своих работ в рамках школьной научно-практической конференции.</w:t>
      </w:r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1"/>
        <w:ind w:left="577"/>
      </w:pPr>
      <w:r>
        <w:lastRenderedPageBreak/>
        <w:t>СОДЕРЖАНИЕ</w:t>
      </w:r>
      <w:r>
        <w:rPr>
          <w:spacing w:val="-11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B55BEC" w:rsidRDefault="00B55BEC">
      <w:pPr>
        <w:pStyle w:val="a3"/>
        <w:spacing w:before="98"/>
        <w:ind w:left="0"/>
        <w:jc w:val="left"/>
        <w:rPr>
          <w:b/>
        </w:rPr>
      </w:pPr>
    </w:p>
    <w:p w:rsidR="00B55BEC" w:rsidRDefault="000077EF">
      <w:pPr>
        <w:pStyle w:val="2"/>
        <w:spacing w:line="276" w:lineRule="auto"/>
        <w:ind w:right="751"/>
        <w:jc w:val="both"/>
      </w:pPr>
      <w:r>
        <w:t>Модуль</w:t>
      </w:r>
      <w:r>
        <w:rPr>
          <w:spacing w:val="-7"/>
        </w:rPr>
        <w:t xml:space="preserve"> </w:t>
      </w:r>
      <w:r>
        <w:t>«Как</w:t>
      </w:r>
      <w:r>
        <w:rPr>
          <w:spacing w:val="-6"/>
        </w:rPr>
        <w:t xml:space="preserve"> </w:t>
      </w:r>
      <w:r>
        <w:t>животные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растения</w:t>
      </w:r>
      <w:r>
        <w:rPr>
          <w:spacing w:val="-6"/>
        </w:rPr>
        <w:t xml:space="preserve"> </w:t>
      </w:r>
      <w:r>
        <w:t>приспосабливаются»</w:t>
      </w:r>
      <w:r>
        <w:rPr>
          <w:spacing w:val="-4"/>
        </w:rPr>
        <w:t xml:space="preserve"> </w:t>
      </w:r>
      <w:r w:rsidR="00DF6F6D">
        <w:t>(эволюционная экология) 5 класс</w:t>
      </w:r>
      <w:r>
        <w:t xml:space="preserve"> (34 часа)</w:t>
      </w:r>
    </w:p>
    <w:p w:rsidR="00B55BEC" w:rsidRDefault="000077EF">
      <w:pPr>
        <w:pStyle w:val="3"/>
        <w:numPr>
          <w:ilvl w:val="0"/>
          <w:numId w:val="8"/>
        </w:numPr>
        <w:tabs>
          <w:tab w:val="left" w:pos="1134"/>
        </w:tabs>
        <w:spacing w:before="1"/>
        <w:ind w:left="1134" w:hanging="428"/>
        <w:jc w:val="both"/>
      </w:pPr>
      <w:r>
        <w:t>Мы</w:t>
      </w:r>
      <w:r>
        <w:rPr>
          <w:spacing w:val="-7"/>
        </w:rPr>
        <w:t xml:space="preserve"> </w:t>
      </w:r>
      <w:r>
        <w:t>исследуем</w:t>
      </w:r>
      <w:r>
        <w:rPr>
          <w:spacing w:val="-4"/>
        </w:rPr>
        <w:t xml:space="preserve"> </w:t>
      </w:r>
      <w:r>
        <w:t>живые</w:t>
      </w:r>
      <w:r>
        <w:rPr>
          <w:spacing w:val="-4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(6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8" w:line="276" w:lineRule="auto"/>
        <w:ind w:right="141" w:firstLine="566"/>
      </w:pPr>
      <w:r>
        <w:t>Свойства и строение живых организмов (строение клетки). Вид, особь – организм как единая система. Адаптации (приспособления). Понятие гомеостаза живого организма. Способы его поддержания.</w:t>
      </w:r>
    </w:p>
    <w:p w:rsidR="00B55BEC" w:rsidRDefault="000077EF">
      <w:pPr>
        <w:pStyle w:val="a3"/>
        <w:spacing w:line="276" w:lineRule="auto"/>
        <w:ind w:right="140" w:firstLine="566"/>
      </w:pPr>
      <w:r>
        <w:t xml:space="preserve">Понятие вариативности признака. Исследовательские работы «Все ли (синицы, белки, березы и т.д.) одинаковые? </w:t>
      </w:r>
      <w:proofErr w:type="spellStart"/>
      <w:r>
        <w:t>Фотоквест</w:t>
      </w:r>
      <w:proofErr w:type="spellEnd"/>
      <w:r>
        <w:t>».</w:t>
      </w:r>
    </w:p>
    <w:p w:rsidR="00B55BEC" w:rsidRDefault="000077EF">
      <w:pPr>
        <w:pStyle w:val="a3"/>
        <w:spacing w:line="276" w:lineRule="auto"/>
        <w:ind w:right="139" w:firstLine="566"/>
      </w:pPr>
      <w:r>
        <w:t xml:space="preserve">Ограничения морфологических и физиологических адаптаций. Почему организмы не становятся бесконечно большими, маленькими, всеядным. Практическая работа «Составляем книгу рекордов растений и животных нашего </w:t>
      </w:r>
      <w:r>
        <w:rPr>
          <w:spacing w:val="-2"/>
        </w:rPr>
        <w:t>края».</w:t>
      </w:r>
    </w:p>
    <w:p w:rsidR="00B55BEC" w:rsidRDefault="000077EF">
      <w:pPr>
        <w:pStyle w:val="3"/>
        <w:numPr>
          <w:ilvl w:val="0"/>
          <w:numId w:val="8"/>
        </w:numPr>
        <w:tabs>
          <w:tab w:val="left" w:pos="1134"/>
        </w:tabs>
        <w:spacing w:line="322" w:lineRule="exact"/>
        <w:ind w:left="1134" w:hanging="428"/>
        <w:jc w:val="both"/>
      </w:pPr>
      <w:r>
        <w:t>Влияние</w:t>
      </w:r>
      <w:r>
        <w:rPr>
          <w:spacing w:val="-8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живые</w:t>
      </w:r>
      <w:r>
        <w:rPr>
          <w:spacing w:val="-5"/>
        </w:rPr>
        <w:t xml:space="preserve"> </w:t>
      </w:r>
      <w:r>
        <w:t>организмы</w:t>
      </w:r>
      <w:r>
        <w:rPr>
          <w:spacing w:val="-5"/>
        </w:rPr>
        <w:t xml:space="preserve"> </w:t>
      </w:r>
      <w:r>
        <w:t>(12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8" w:line="276" w:lineRule="auto"/>
        <w:ind w:right="139" w:firstLine="566"/>
      </w:pPr>
      <w:r>
        <w:t>Факторы окружающей среды (абиотические, биотические, антропогенные). Примеры абиотических факторов, оказывающих основное влияние на жизнедеятельность живых организмов: температура, свет, влажность. Практическое занятие «Цвет и тепло» (кубики льда взвесить, положить в чашки Петри на разноцветную бумагу, через 30 минут взвесить заново – кто быстрее растаял). Практическое занятие «Что растворяется в воде» (эксперимент</w:t>
      </w:r>
      <w:r>
        <w:rPr>
          <w:spacing w:val="-2"/>
        </w:rPr>
        <w:t xml:space="preserve"> </w:t>
      </w:r>
      <w:r>
        <w:t>«Жидкий дом»). Практическое занятие «Диффузия веществ в воде (растворы)», «Движение растворов по цветку». Практическое занятие «Лед плавает в воде (айсберги, замерзание водоемов)».</w:t>
      </w:r>
      <w:r>
        <w:rPr>
          <w:spacing w:val="-1"/>
        </w:rPr>
        <w:t xml:space="preserve"> </w:t>
      </w:r>
      <w:r>
        <w:t>Практическое занятие</w:t>
      </w:r>
      <w:r>
        <w:rPr>
          <w:spacing w:val="-2"/>
        </w:rPr>
        <w:t xml:space="preserve"> </w:t>
      </w:r>
      <w:r>
        <w:t>«Лед</w:t>
      </w:r>
      <w:r>
        <w:rPr>
          <w:spacing w:val="-1"/>
        </w:rPr>
        <w:t xml:space="preserve"> </w:t>
      </w:r>
      <w:r>
        <w:t>при замерзании расширяется» (разрушение камня (почвообразование), замерзание клеток).</w:t>
      </w:r>
    </w:p>
    <w:p w:rsidR="00B55BEC" w:rsidRDefault="000077EF">
      <w:pPr>
        <w:pStyle w:val="a3"/>
        <w:spacing w:line="276" w:lineRule="auto"/>
        <w:ind w:left="141" w:right="138" w:firstLine="566"/>
      </w:pPr>
      <w:r>
        <w:t xml:space="preserve">Основные закономерности приспособления живых организмов к абиотическим факторам. Приспособления к основным абиотическим факторам: температура, влажность и свет. Практическое занятие «Шуба» (кубики льда </w:t>
      </w:r>
      <w:r>
        <w:rPr>
          <w:spacing w:val="-2"/>
        </w:rPr>
        <w:t>завернуть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разный</w:t>
      </w:r>
      <w:r>
        <w:rPr>
          <w:spacing w:val="-5"/>
        </w:rPr>
        <w:t xml:space="preserve"> </w:t>
      </w:r>
      <w:r>
        <w:rPr>
          <w:spacing w:val="-2"/>
        </w:rPr>
        <w:t>материал,</w:t>
      </w:r>
      <w:r>
        <w:rPr>
          <w:spacing w:val="-3"/>
        </w:rPr>
        <w:t xml:space="preserve"> </w:t>
      </w:r>
      <w:r>
        <w:rPr>
          <w:spacing w:val="-2"/>
        </w:rPr>
        <w:t>взвесить).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Практическое занятие</w:t>
      </w:r>
      <w:r>
        <w:rPr>
          <w:spacing w:val="-6"/>
        </w:rPr>
        <w:t xml:space="preserve"> </w:t>
      </w:r>
      <w:r>
        <w:rPr>
          <w:spacing w:val="-2"/>
        </w:rPr>
        <w:t xml:space="preserve">«Пигменты» (можно </w:t>
      </w:r>
      <w:r>
        <w:t>разделить на ватмане красители из фломастеров».</w:t>
      </w:r>
      <w:proofErr w:type="gramEnd"/>
      <w:r>
        <w:t xml:space="preserve"> Практическое занятие «Как животные плавают в воде» (Эксперимент с пипеткой).</w:t>
      </w:r>
    </w:p>
    <w:p w:rsidR="00B55BEC" w:rsidRDefault="000077EF">
      <w:pPr>
        <w:pStyle w:val="a3"/>
        <w:spacing w:line="276" w:lineRule="auto"/>
        <w:ind w:left="141" w:right="139" w:firstLine="566"/>
      </w:pPr>
      <w:r>
        <w:t>Исследовательские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«Влияние</w:t>
      </w:r>
      <w:r>
        <w:rPr>
          <w:spacing w:val="-4"/>
        </w:rPr>
        <w:t xml:space="preserve"> </w:t>
      </w:r>
      <w:r>
        <w:t>света</w:t>
      </w:r>
      <w:r>
        <w:rPr>
          <w:spacing w:val="-4"/>
        </w:rPr>
        <w:t xml:space="preserve"> </w:t>
      </w:r>
      <w:r>
        <w:t>(тепла,</w:t>
      </w:r>
      <w:r>
        <w:rPr>
          <w:spacing w:val="-4"/>
        </w:rPr>
        <w:t xml:space="preserve"> </w:t>
      </w:r>
      <w:r>
        <w:t>влажности,</w:t>
      </w:r>
      <w:r>
        <w:rPr>
          <w:spacing w:val="-4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t xml:space="preserve">почвы) на растения в естественных или искусственных условиях» (на доступном </w:t>
      </w:r>
      <w:r>
        <w:rPr>
          <w:spacing w:val="-2"/>
        </w:rPr>
        <w:t>материале).</w:t>
      </w:r>
    </w:p>
    <w:p w:rsidR="00B55BEC" w:rsidRDefault="000077EF">
      <w:pPr>
        <w:pStyle w:val="3"/>
        <w:numPr>
          <w:ilvl w:val="0"/>
          <w:numId w:val="8"/>
        </w:numPr>
        <w:tabs>
          <w:tab w:val="left" w:pos="1133"/>
        </w:tabs>
        <w:ind w:left="1133" w:hanging="426"/>
        <w:jc w:val="both"/>
      </w:pPr>
      <w:r>
        <w:t>Взаимодействия</w:t>
      </w:r>
      <w:r>
        <w:rPr>
          <w:spacing w:val="-12"/>
        </w:rPr>
        <w:t xml:space="preserve"> </w:t>
      </w:r>
      <w:r>
        <w:t>живых</w:t>
      </w:r>
      <w:r>
        <w:rPr>
          <w:spacing w:val="-5"/>
        </w:rPr>
        <w:t xml:space="preserve"> </w:t>
      </w:r>
      <w:r>
        <w:t>организмов</w:t>
      </w:r>
      <w:r>
        <w:rPr>
          <w:spacing w:val="-9"/>
        </w:rPr>
        <w:t xml:space="preserve"> </w:t>
      </w:r>
      <w:r>
        <w:t>(4</w:t>
      </w:r>
      <w:r>
        <w:rPr>
          <w:spacing w:val="-5"/>
        </w:rPr>
        <w:t xml:space="preserve"> </w:t>
      </w:r>
      <w:r>
        <w:rPr>
          <w:spacing w:val="-2"/>
        </w:rPr>
        <w:t>часа)</w:t>
      </w:r>
    </w:p>
    <w:p w:rsidR="00B55BEC" w:rsidRDefault="000077EF">
      <w:pPr>
        <w:pStyle w:val="a3"/>
        <w:spacing w:before="47" w:line="276" w:lineRule="auto"/>
        <w:ind w:right="137" w:firstLine="566"/>
      </w:pPr>
      <w:r>
        <w:t xml:space="preserve">Биотические факторы. Закономерности развития межвидовых взаимоотношений. </w:t>
      </w:r>
      <w:proofErr w:type="spellStart"/>
      <w:r>
        <w:t>Коэволюция</w:t>
      </w:r>
      <w:proofErr w:type="spellEnd"/>
      <w:r>
        <w:t xml:space="preserve"> (хищник-жертва; паразит-хозяин) Эволюция стратегий добывания пищи. Социальность. Виды-вселенцы. Перечень растений-вредителей.</w:t>
      </w:r>
      <w:r>
        <w:rPr>
          <w:spacing w:val="30"/>
        </w:rPr>
        <w:t xml:space="preserve">  </w:t>
      </w:r>
      <w:r>
        <w:t>Исследовательская</w:t>
      </w:r>
      <w:r>
        <w:rPr>
          <w:spacing w:val="32"/>
        </w:rPr>
        <w:t xml:space="preserve">  </w:t>
      </w:r>
      <w:r>
        <w:t>работа</w:t>
      </w:r>
      <w:r>
        <w:rPr>
          <w:spacing w:val="32"/>
        </w:rPr>
        <w:t xml:space="preserve">  </w:t>
      </w:r>
      <w:r>
        <w:t>«Наблюдения</w:t>
      </w:r>
      <w:r>
        <w:rPr>
          <w:spacing w:val="33"/>
        </w:rPr>
        <w:t xml:space="preserve">  </w:t>
      </w:r>
      <w:r>
        <w:t>за</w:t>
      </w:r>
      <w:r>
        <w:rPr>
          <w:spacing w:val="32"/>
        </w:rPr>
        <w:t xml:space="preserve">  </w:t>
      </w:r>
      <w:r>
        <w:rPr>
          <w:spacing w:val="-2"/>
        </w:rPr>
        <w:t>взаимоотношениями</w:t>
      </w:r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6" w:lineRule="auto"/>
        <w:ind w:right="137"/>
      </w:pPr>
      <w:r>
        <w:lastRenderedPageBreak/>
        <w:t>животных при добывании пищи (кормушки для птиц, для городских или сельских животных). Веб-камеры». Исследовательская работа «Распространение видов-синантропов в нашей местности».</w:t>
      </w:r>
    </w:p>
    <w:p w:rsidR="00B55BEC" w:rsidRDefault="000077EF">
      <w:pPr>
        <w:pStyle w:val="3"/>
        <w:numPr>
          <w:ilvl w:val="0"/>
          <w:numId w:val="8"/>
        </w:numPr>
        <w:tabs>
          <w:tab w:val="left" w:pos="1066"/>
        </w:tabs>
        <w:spacing w:before="1"/>
        <w:ind w:left="1066" w:hanging="359"/>
        <w:jc w:val="both"/>
      </w:pPr>
      <w:r>
        <w:t>Человек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растений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животных?</w:t>
      </w:r>
      <w:r>
        <w:rPr>
          <w:spacing w:val="-3"/>
        </w:rPr>
        <w:t xml:space="preserve"> </w:t>
      </w:r>
      <w:r>
        <w:t>(6</w:t>
      </w:r>
      <w:r>
        <w:rPr>
          <w:spacing w:val="-2"/>
        </w:rPr>
        <w:t xml:space="preserve"> часов)</w:t>
      </w:r>
    </w:p>
    <w:p w:rsidR="00B55BEC" w:rsidRDefault="000077EF">
      <w:pPr>
        <w:pStyle w:val="a3"/>
        <w:spacing w:before="50" w:line="276" w:lineRule="auto"/>
        <w:ind w:right="138" w:firstLine="566"/>
      </w:pPr>
      <w:r>
        <w:t>Антропогенные</w:t>
      </w:r>
      <w:r>
        <w:rPr>
          <w:spacing w:val="-10"/>
        </w:rPr>
        <w:t xml:space="preserve"> </w:t>
      </w:r>
      <w:r>
        <w:t>факторы.</w:t>
      </w:r>
      <w:r>
        <w:rPr>
          <w:spacing w:val="-11"/>
        </w:rPr>
        <w:t xml:space="preserve"> </w:t>
      </w:r>
      <w:r>
        <w:t>Правда</w:t>
      </w:r>
      <w:r>
        <w:rPr>
          <w:spacing w:val="-10"/>
        </w:rPr>
        <w:t xml:space="preserve"> </w:t>
      </w:r>
      <w:r>
        <w:t>ли,</w:t>
      </w:r>
      <w:r>
        <w:rPr>
          <w:spacing w:val="-11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первобытные</w:t>
      </w:r>
      <w:r>
        <w:rPr>
          <w:spacing w:val="-10"/>
        </w:rPr>
        <w:t xml:space="preserve"> </w:t>
      </w:r>
      <w:r>
        <w:t>люди</w:t>
      </w:r>
      <w:r>
        <w:rPr>
          <w:spacing w:val="-9"/>
        </w:rPr>
        <w:t xml:space="preserve"> </w:t>
      </w:r>
      <w:r>
        <w:t>жили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гармонии с природой. Одомашнивание и приручение животных и растений. Зачем спасать вымирающие виды, как это делать. Культурные растения и их дикие предки. Почему важно их сохранять. Разнообразие культурных растений и их значение в жизни</w:t>
      </w:r>
      <w:r>
        <w:rPr>
          <w:spacing w:val="-4"/>
        </w:rPr>
        <w:t xml:space="preserve"> </w:t>
      </w:r>
      <w:r>
        <w:t>человека.</w:t>
      </w:r>
      <w:r>
        <w:rPr>
          <w:spacing w:val="-5"/>
        </w:rPr>
        <w:t xml:space="preserve"> </w:t>
      </w:r>
      <w:r>
        <w:t>Красная</w:t>
      </w:r>
      <w:r>
        <w:rPr>
          <w:spacing w:val="-4"/>
        </w:rPr>
        <w:t xml:space="preserve"> </w:t>
      </w:r>
      <w:r>
        <w:t>книга</w:t>
      </w:r>
      <w:r>
        <w:rPr>
          <w:spacing w:val="-7"/>
        </w:rPr>
        <w:t xml:space="preserve"> </w:t>
      </w:r>
      <w:r>
        <w:t>вашей</w:t>
      </w:r>
      <w:r>
        <w:rPr>
          <w:spacing w:val="-4"/>
        </w:rPr>
        <w:t xml:space="preserve"> </w:t>
      </w:r>
      <w:r>
        <w:t>территории.</w:t>
      </w:r>
      <w:r>
        <w:rPr>
          <w:spacing w:val="-5"/>
        </w:rPr>
        <w:t xml:space="preserve"> </w:t>
      </w:r>
      <w:r>
        <w:t>Особо</w:t>
      </w:r>
      <w:r>
        <w:rPr>
          <w:spacing w:val="-6"/>
        </w:rPr>
        <w:t xml:space="preserve"> </w:t>
      </w:r>
      <w:r>
        <w:t>охраняемые</w:t>
      </w:r>
      <w:r>
        <w:rPr>
          <w:spacing w:val="-5"/>
        </w:rPr>
        <w:t xml:space="preserve"> </w:t>
      </w:r>
      <w:r>
        <w:t>территории, заповедники России и мира. Практическая работа «Разнообразие культурных растений в вашем регионе».</w:t>
      </w:r>
    </w:p>
    <w:p w:rsidR="00B55BEC" w:rsidRDefault="000077EF">
      <w:pPr>
        <w:pStyle w:val="a3"/>
        <w:spacing w:line="276" w:lineRule="auto"/>
        <w:ind w:right="142" w:firstLine="566"/>
      </w:pPr>
      <w:r>
        <w:t>Исследовательская работа «Влияние антропогенных факторов на развитие растений в городе/населенном пункте».</w:t>
      </w:r>
    </w:p>
    <w:p w:rsidR="00B55BEC" w:rsidRDefault="000077EF">
      <w:pPr>
        <w:pStyle w:val="a3"/>
        <w:spacing w:line="276" w:lineRule="auto"/>
        <w:ind w:right="139" w:firstLine="566"/>
      </w:pPr>
      <w:r>
        <w:t>Экскурсия/практическая работа «ООПТ в вашем регионе – уникальные объекты природы».</w:t>
      </w:r>
    </w:p>
    <w:p w:rsidR="00B55BEC" w:rsidRDefault="000077EF">
      <w:pPr>
        <w:pStyle w:val="3"/>
        <w:numPr>
          <w:ilvl w:val="0"/>
          <w:numId w:val="8"/>
        </w:numPr>
        <w:tabs>
          <w:tab w:val="left" w:pos="1065"/>
        </w:tabs>
        <w:ind w:left="1065" w:hanging="359"/>
        <w:jc w:val="both"/>
      </w:pPr>
      <w:r>
        <w:t>Экологические</w:t>
      </w:r>
      <w:r>
        <w:rPr>
          <w:spacing w:val="-6"/>
        </w:rPr>
        <w:t xml:space="preserve"> </w:t>
      </w:r>
      <w:r>
        <w:t>ниши</w:t>
      </w:r>
      <w:r>
        <w:rPr>
          <w:spacing w:val="-6"/>
        </w:rPr>
        <w:t xml:space="preserve"> </w:t>
      </w:r>
      <w:r>
        <w:t>(6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7" w:line="276" w:lineRule="auto"/>
        <w:ind w:right="140" w:firstLine="566"/>
      </w:pPr>
      <w:r>
        <w:t xml:space="preserve">Биосфера – одна из важнейших оболочек Земли. Что такое «экологические ниши» и как они формируются? Формирование знаний по биоразнообразию жизненных форм, поведенческих приспособлений, </w:t>
      </w:r>
      <w:proofErr w:type="spellStart"/>
      <w:r>
        <w:t>модификационная</w:t>
      </w:r>
      <w:proofErr w:type="spellEnd"/>
      <w:r>
        <w:t xml:space="preserve"> изменчивость (на базовом уровне). Растительные сообщества и их типы. Развитие и смены растительных сообществ.</w:t>
      </w:r>
    </w:p>
    <w:p w:rsidR="00B55BEC" w:rsidRDefault="000077EF">
      <w:pPr>
        <w:pStyle w:val="a3"/>
        <w:spacing w:line="276" w:lineRule="auto"/>
        <w:ind w:right="139" w:firstLine="566"/>
      </w:pPr>
      <w:r>
        <w:t xml:space="preserve">Исследовательские работы «Экологические ниши вокруг тебя – описание факторов окружающей среды». Исследовательские работы «Фенологические </w:t>
      </w:r>
      <w:r>
        <w:rPr>
          <w:spacing w:val="-2"/>
        </w:rPr>
        <w:t>наблюдения».</w:t>
      </w:r>
    </w:p>
    <w:p w:rsidR="00B55BEC" w:rsidRDefault="000077EF">
      <w:pPr>
        <w:pStyle w:val="2"/>
        <w:spacing w:before="320"/>
        <w:jc w:val="both"/>
        <w:rPr>
          <w:spacing w:val="-2"/>
        </w:rPr>
      </w:pPr>
      <w:r>
        <w:t>Модуль</w:t>
      </w:r>
      <w:r>
        <w:rPr>
          <w:spacing w:val="-9"/>
        </w:rPr>
        <w:t xml:space="preserve"> </w:t>
      </w:r>
      <w:r>
        <w:t>«Основы</w:t>
      </w:r>
      <w:r>
        <w:rPr>
          <w:spacing w:val="-6"/>
        </w:rPr>
        <w:t xml:space="preserve"> </w:t>
      </w:r>
      <w:r>
        <w:t>растениеводства»</w:t>
      </w:r>
      <w:r>
        <w:rPr>
          <w:spacing w:val="-6"/>
        </w:rPr>
        <w:t xml:space="preserve"> </w:t>
      </w:r>
      <w:r w:rsidR="009756A7">
        <w:rPr>
          <w:spacing w:val="-6"/>
        </w:rPr>
        <w:t>6-</w:t>
      </w:r>
      <w:r w:rsidR="00DF6F6D">
        <w:t>7</w:t>
      </w:r>
      <w:r>
        <w:rPr>
          <w:spacing w:val="-4"/>
        </w:rPr>
        <w:t xml:space="preserve"> </w:t>
      </w:r>
      <w:r>
        <w:t>классы</w:t>
      </w:r>
      <w:r>
        <w:rPr>
          <w:spacing w:val="-6"/>
        </w:rPr>
        <w:t xml:space="preserve"> </w:t>
      </w:r>
      <w:r>
        <w:t>(68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775E75" w:rsidRDefault="00775E75">
      <w:pPr>
        <w:pStyle w:val="2"/>
        <w:spacing w:before="320"/>
        <w:jc w:val="both"/>
      </w:pPr>
      <w:r>
        <w:rPr>
          <w:spacing w:val="-2"/>
        </w:rPr>
        <w:t>6 КЛАСС</w:t>
      </w:r>
    </w:p>
    <w:p w:rsidR="00B55BEC" w:rsidRDefault="000077EF">
      <w:pPr>
        <w:pStyle w:val="3"/>
        <w:numPr>
          <w:ilvl w:val="0"/>
          <w:numId w:val="7"/>
        </w:numPr>
        <w:tabs>
          <w:tab w:val="left" w:pos="1066"/>
        </w:tabs>
        <w:spacing w:before="1"/>
        <w:ind w:left="1066" w:hanging="359"/>
        <w:jc w:val="both"/>
      </w:pPr>
      <w:r>
        <w:t>Введение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растениеводство</w:t>
      </w:r>
      <w:r>
        <w:rPr>
          <w:spacing w:val="-5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4"/>
        </w:rPr>
        <w:t>часа)</w:t>
      </w:r>
    </w:p>
    <w:p w:rsidR="00B55BEC" w:rsidRDefault="000077EF">
      <w:pPr>
        <w:pStyle w:val="a3"/>
        <w:spacing w:before="50" w:line="276" w:lineRule="auto"/>
        <w:ind w:right="139" w:firstLine="707"/>
      </w:pPr>
      <w:proofErr w:type="gramStart"/>
      <w:r>
        <w:t>Что-такое</w:t>
      </w:r>
      <w:proofErr w:type="gramEnd"/>
      <w:r>
        <w:t xml:space="preserve"> растениеводство: основные факторы выращивания растений. История развития агрохимических знаний (работы М.В. Ломоносова, Ю. Либиха, </w:t>
      </w:r>
      <w:proofErr w:type="spellStart"/>
      <w:r>
        <w:t>Буссенго</w:t>
      </w:r>
      <w:proofErr w:type="spellEnd"/>
      <w:r>
        <w:t xml:space="preserve">, В.В. Докучаева, К.А. Тимирязева, П.А. </w:t>
      </w:r>
      <w:proofErr w:type="spellStart"/>
      <w:r>
        <w:t>Костычева</w:t>
      </w:r>
      <w:proofErr w:type="spellEnd"/>
      <w:r>
        <w:t>, Д.Н. Прянишникова и др.). Практическая работа «Бочка Либиха».</w:t>
      </w:r>
    </w:p>
    <w:p w:rsidR="00B55BEC" w:rsidRDefault="000077EF">
      <w:pPr>
        <w:pStyle w:val="3"/>
        <w:numPr>
          <w:ilvl w:val="0"/>
          <w:numId w:val="7"/>
        </w:numPr>
        <w:tabs>
          <w:tab w:val="left" w:pos="1065"/>
        </w:tabs>
        <w:spacing w:line="322" w:lineRule="exact"/>
        <w:ind w:left="1065" w:hanging="359"/>
        <w:jc w:val="both"/>
      </w:pPr>
      <w:r>
        <w:t>Агротехнический</w:t>
      </w:r>
      <w:r>
        <w:rPr>
          <w:spacing w:val="-10"/>
        </w:rPr>
        <w:t xml:space="preserve"> </w:t>
      </w:r>
      <w:r>
        <w:t>эксперимент</w:t>
      </w:r>
      <w:r>
        <w:rPr>
          <w:spacing w:val="-8"/>
        </w:rPr>
        <w:t xml:space="preserve"> </w:t>
      </w:r>
      <w:r>
        <w:t>(6</w:t>
      </w:r>
      <w:r>
        <w:rPr>
          <w:spacing w:val="-6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8" w:line="276" w:lineRule="auto"/>
        <w:ind w:right="139" w:firstLine="708"/>
      </w:pPr>
      <w:r>
        <w:t xml:space="preserve">Правила постановки </w:t>
      </w:r>
      <w:proofErr w:type="spellStart"/>
      <w:r>
        <w:t>агроэкспериментов</w:t>
      </w:r>
      <w:proofErr w:type="spellEnd"/>
      <w:r>
        <w:t>. Постановка экспериментов с растениями. Выбор темы, составление гипотезы, цели и задач эксперимента по выращиванию растений в контролируемой среде. Контроли, повторности, проведение эксперимента. Планирование эксперимента. Оценка результатов эксперимента. Исследовательская работа «Факторы, влияющие на прорастание семян (рост проростков)».</w:t>
      </w:r>
    </w:p>
    <w:p w:rsidR="00B55BEC" w:rsidRDefault="000077EF">
      <w:pPr>
        <w:pStyle w:val="a3"/>
        <w:ind w:left="848"/>
      </w:pPr>
      <w:r>
        <w:t>Освоение</w:t>
      </w:r>
      <w:r>
        <w:rPr>
          <w:spacing w:val="-10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круглогодичного</w:t>
      </w:r>
      <w:r>
        <w:rPr>
          <w:spacing w:val="-8"/>
        </w:rPr>
        <w:t xml:space="preserve"> </w:t>
      </w:r>
      <w:r>
        <w:t>выращивания</w:t>
      </w:r>
      <w:r>
        <w:rPr>
          <w:spacing w:val="-7"/>
        </w:rPr>
        <w:t xml:space="preserve"> </w:t>
      </w:r>
      <w:r>
        <w:t>салатов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микрозелени</w:t>
      </w:r>
      <w:proofErr w:type="spellEnd"/>
    </w:p>
    <w:p w:rsidR="00B55BEC" w:rsidRDefault="00B55BEC">
      <w:pPr>
        <w:pStyle w:val="a3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8" w:lineRule="auto"/>
        <w:ind w:right="139"/>
      </w:pPr>
      <w:r>
        <w:lastRenderedPageBreak/>
        <w:t>в контролируемых искусственных условиях. Сбор установки для выращивания растений в контролируемых условиях.</w:t>
      </w:r>
    </w:p>
    <w:p w:rsidR="00B55BEC" w:rsidRDefault="000077EF">
      <w:pPr>
        <w:pStyle w:val="3"/>
        <w:numPr>
          <w:ilvl w:val="0"/>
          <w:numId w:val="7"/>
        </w:numPr>
        <w:tabs>
          <w:tab w:val="left" w:pos="1066"/>
        </w:tabs>
        <w:spacing w:line="317" w:lineRule="exact"/>
        <w:ind w:left="1066" w:hanging="359"/>
        <w:jc w:val="both"/>
      </w:pPr>
      <w:r>
        <w:t>Роль</w:t>
      </w:r>
      <w:r>
        <w:rPr>
          <w:spacing w:val="-9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питании</w:t>
      </w:r>
      <w:r>
        <w:rPr>
          <w:spacing w:val="-5"/>
        </w:rPr>
        <w:t xml:space="preserve"> </w:t>
      </w:r>
      <w:r>
        <w:t>растений</w:t>
      </w:r>
      <w:r>
        <w:rPr>
          <w:spacing w:val="-5"/>
        </w:rPr>
        <w:t xml:space="preserve"> </w:t>
      </w:r>
      <w:r>
        <w:t>(20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8" w:line="276" w:lineRule="auto"/>
        <w:ind w:right="139" w:firstLine="708"/>
      </w:pPr>
      <w:r>
        <w:t>Вода. Раствор. Вытяжка. Анионы, катионы, электропроводность и рН раствора.</w:t>
      </w:r>
      <w:r>
        <w:rPr>
          <w:spacing w:val="-18"/>
        </w:rPr>
        <w:t xml:space="preserve"> </w:t>
      </w:r>
      <w:r>
        <w:t>Роль</w:t>
      </w:r>
      <w:r>
        <w:rPr>
          <w:spacing w:val="-17"/>
        </w:rPr>
        <w:t xml:space="preserve"> </w:t>
      </w:r>
      <w:r>
        <w:t>химических</w:t>
      </w:r>
      <w:r>
        <w:rPr>
          <w:spacing w:val="-18"/>
        </w:rPr>
        <w:t xml:space="preserve"> </w:t>
      </w:r>
      <w:r>
        <w:t>элементов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питании</w:t>
      </w:r>
      <w:r>
        <w:rPr>
          <w:spacing w:val="-17"/>
        </w:rPr>
        <w:t xml:space="preserve"> </w:t>
      </w:r>
      <w:r>
        <w:t>растений.</w:t>
      </w:r>
      <w:r>
        <w:rPr>
          <w:spacing w:val="-18"/>
        </w:rPr>
        <w:t xml:space="preserve"> </w:t>
      </w:r>
      <w:r>
        <w:t>Получение</w:t>
      </w:r>
      <w:r>
        <w:rPr>
          <w:spacing w:val="-17"/>
        </w:rPr>
        <w:t xml:space="preserve"> </w:t>
      </w:r>
      <w:r>
        <w:t>питательных веществ</w:t>
      </w:r>
      <w:r>
        <w:rPr>
          <w:spacing w:val="-5"/>
        </w:rPr>
        <w:t xml:space="preserve"> </w:t>
      </w:r>
      <w:r>
        <w:t>растениями.</w:t>
      </w:r>
      <w:r>
        <w:rPr>
          <w:spacing w:val="-5"/>
        </w:rPr>
        <w:t xml:space="preserve"> </w:t>
      </w:r>
      <w:r>
        <w:t>Практическая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«Схемы</w:t>
      </w:r>
      <w:r>
        <w:rPr>
          <w:spacing w:val="-4"/>
        </w:rPr>
        <w:t xml:space="preserve"> </w:t>
      </w:r>
      <w:r>
        <w:t>питательных</w:t>
      </w:r>
      <w:r>
        <w:rPr>
          <w:spacing w:val="-4"/>
        </w:rPr>
        <w:t xml:space="preserve"> </w:t>
      </w:r>
      <w:r>
        <w:t>растворов.</w:t>
      </w:r>
      <w:r>
        <w:rPr>
          <w:spacing w:val="-5"/>
        </w:rPr>
        <w:t xml:space="preserve"> </w:t>
      </w:r>
      <w:r>
        <w:t>Расчет доз удобрений для питательных растворов».</w:t>
      </w:r>
    </w:p>
    <w:p w:rsidR="00B55BEC" w:rsidRDefault="000077EF">
      <w:pPr>
        <w:pStyle w:val="a3"/>
        <w:spacing w:line="276" w:lineRule="auto"/>
        <w:ind w:left="139" w:right="139" w:firstLine="708"/>
      </w:pPr>
      <w:r>
        <w:t>Удобрения: органические, минеральные, микробиологические. Типы питания растений. Воздушное и минеральное (корневое) питание растений. Транспорт питательных веществ растений: восходящий и нисходящий ток. Важнейшие калийные, фосфорные и азотные удобрения, их свойства. Простые и сложные удобрения. Практическая работа «Правила смешивания удобрений» Практическая работа «Питание растений: технология приготовления питательных растворов для разных культур».</w:t>
      </w:r>
    </w:p>
    <w:p w:rsidR="00B55BEC" w:rsidRDefault="000077EF">
      <w:pPr>
        <w:pStyle w:val="a3"/>
        <w:spacing w:line="278" w:lineRule="auto"/>
        <w:ind w:left="139" w:right="141" w:firstLine="707"/>
      </w:pPr>
      <w:r>
        <w:t>Рост и развитие растений: этапы онтогенеза, факторы, влияющие на рост растений:</w:t>
      </w:r>
      <w:r>
        <w:rPr>
          <w:spacing w:val="47"/>
        </w:rPr>
        <w:t xml:space="preserve">  </w:t>
      </w:r>
      <w:r>
        <w:t>свет,</w:t>
      </w:r>
      <w:r>
        <w:rPr>
          <w:spacing w:val="46"/>
        </w:rPr>
        <w:t xml:space="preserve">  </w:t>
      </w:r>
      <w:r>
        <w:t>густота</w:t>
      </w:r>
      <w:r>
        <w:rPr>
          <w:spacing w:val="46"/>
        </w:rPr>
        <w:t xml:space="preserve">  </w:t>
      </w:r>
      <w:r>
        <w:t>посадок,</w:t>
      </w:r>
      <w:r>
        <w:rPr>
          <w:spacing w:val="46"/>
        </w:rPr>
        <w:t xml:space="preserve">  </w:t>
      </w:r>
      <w:r>
        <w:t>питание,</w:t>
      </w:r>
      <w:r>
        <w:rPr>
          <w:spacing w:val="47"/>
        </w:rPr>
        <w:t xml:space="preserve">  </w:t>
      </w:r>
      <w:r>
        <w:t>субстрат.</w:t>
      </w:r>
      <w:r>
        <w:rPr>
          <w:spacing w:val="46"/>
        </w:rPr>
        <w:t xml:space="preserve">  </w:t>
      </w:r>
      <w:r>
        <w:t>Практическая</w:t>
      </w:r>
      <w:r>
        <w:rPr>
          <w:spacing w:val="47"/>
        </w:rPr>
        <w:t xml:space="preserve">  </w:t>
      </w:r>
      <w:r>
        <w:rPr>
          <w:spacing w:val="-2"/>
        </w:rPr>
        <w:t>работа</w:t>
      </w:r>
    </w:p>
    <w:p w:rsidR="00B55BEC" w:rsidRDefault="000077EF">
      <w:pPr>
        <w:pStyle w:val="a3"/>
        <w:spacing w:line="317" w:lineRule="exact"/>
        <w:ind w:left="139"/>
      </w:pPr>
      <w:r>
        <w:t>«Мониторинг</w:t>
      </w:r>
      <w:r>
        <w:rPr>
          <w:spacing w:val="-11"/>
        </w:rPr>
        <w:t xml:space="preserve"> </w:t>
      </w:r>
      <w:r>
        <w:t>минерального</w:t>
      </w:r>
      <w:r>
        <w:rPr>
          <w:spacing w:val="-10"/>
        </w:rPr>
        <w:t xml:space="preserve"> </w:t>
      </w:r>
      <w:r>
        <w:t>питания</w:t>
      </w:r>
      <w:r>
        <w:rPr>
          <w:spacing w:val="-10"/>
        </w:rPr>
        <w:t xml:space="preserve"> </w:t>
      </w:r>
      <w:r>
        <w:rPr>
          <w:spacing w:val="-2"/>
        </w:rPr>
        <w:t>растений».</w:t>
      </w:r>
    </w:p>
    <w:p w:rsidR="00B55BEC" w:rsidRDefault="000077EF">
      <w:pPr>
        <w:pStyle w:val="a3"/>
        <w:spacing w:before="47" w:line="278" w:lineRule="auto"/>
        <w:ind w:left="139" w:right="142" w:firstLine="707"/>
      </w:pPr>
      <w:r>
        <w:t>Особенности питания растений азотом. Азот и его значение в жизни растений. Формы азота и их превращение в почве.</w:t>
      </w:r>
    </w:p>
    <w:p w:rsidR="00B55BEC" w:rsidRDefault="000077EF">
      <w:pPr>
        <w:pStyle w:val="a3"/>
        <w:spacing w:line="276" w:lineRule="auto"/>
        <w:ind w:left="139" w:right="142" w:firstLine="707"/>
      </w:pPr>
      <w:r>
        <w:t>Источники</w:t>
      </w:r>
      <w:r>
        <w:rPr>
          <w:spacing w:val="-6"/>
        </w:rPr>
        <w:t xml:space="preserve"> </w:t>
      </w:r>
      <w:r>
        <w:t>фосфора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растения.</w:t>
      </w:r>
      <w:r>
        <w:rPr>
          <w:spacing w:val="-8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фосфорсодержащих</w:t>
      </w:r>
      <w:r>
        <w:rPr>
          <w:spacing w:val="-6"/>
        </w:rPr>
        <w:t xml:space="preserve"> </w:t>
      </w:r>
      <w:r>
        <w:t>соединений в клетке. Роль макроэргических соединений фосфора в энергетическом обмене.</w:t>
      </w:r>
    </w:p>
    <w:p w:rsidR="00B55BEC" w:rsidRDefault="000077EF">
      <w:pPr>
        <w:pStyle w:val="a3"/>
        <w:spacing w:line="276" w:lineRule="auto"/>
        <w:ind w:left="139" w:right="142" w:firstLine="707"/>
      </w:pPr>
      <w:r>
        <w:t>Влияние калия на физические свойства протоплазмы, на ферменты углеводородного обмена, синтез белков и др. Роль калия в поддержан</w:t>
      </w:r>
      <w:proofErr w:type="gramStart"/>
      <w:r>
        <w:t>ии ио</w:t>
      </w:r>
      <w:proofErr w:type="gramEnd"/>
      <w:r>
        <w:t>нного баланса в тканях, в процессах саморегуляции.</w:t>
      </w:r>
    </w:p>
    <w:p w:rsidR="00B55BEC" w:rsidRDefault="000077EF">
      <w:pPr>
        <w:pStyle w:val="a3"/>
        <w:spacing w:line="276" w:lineRule="auto"/>
        <w:ind w:left="139" w:right="142" w:firstLine="707"/>
      </w:pPr>
      <w:r>
        <w:t xml:space="preserve">Регуляторная и </w:t>
      </w:r>
      <w:proofErr w:type="spellStart"/>
      <w:r>
        <w:t>структурообразовательная</w:t>
      </w:r>
      <w:proofErr w:type="spellEnd"/>
      <w:r>
        <w:t xml:space="preserve"> роль кальция. Участие в образовании клеточной стенки, поддержании структуры мембран и регуляция их </w:t>
      </w:r>
      <w:r>
        <w:rPr>
          <w:spacing w:val="-2"/>
        </w:rPr>
        <w:t>проницаемости.</w:t>
      </w:r>
    </w:p>
    <w:p w:rsidR="00B55BEC" w:rsidRDefault="000077EF">
      <w:pPr>
        <w:pStyle w:val="a3"/>
        <w:spacing w:line="276" w:lineRule="auto"/>
        <w:ind w:left="139" w:right="140" w:firstLine="707"/>
      </w:pPr>
      <w:r>
        <w:t xml:space="preserve">Значение магния в метаболизме растений. Магний в составе хлорофилла, сходство хлорофилла и гемоглобина как свидетельство единства органического </w:t>
      </w:r>
      <w:r>
        <w:rPr>
          <w:spacing w:val="-2"/>
        </w:rPr>
        <w:t>мира.</w:t>
      </w:r>
    </w:p>
    <w:p w:rsidR="00B55BEC" w:rsidRDefault="000077EF">
      <w:pPr>
        <w:pStyle w:val="a3"/>
        <w:spacing w:line="276" w:lineRule="auto"/>
        <w:ind w:left="139" w:right="140" w:firstLine="707"/>
      </w:pPr>
      <w:r>
        <w:t>Сера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соединения,</w:t>
      </w:r>
      <w:r>
        <w:rPr>
          <w:spacing w:val="-11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роль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структурной</w:t>
      </w:r>
      <w:r>
        <w:rPr>
          <w:spacing w:val="-9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 xml:space="preserve">клетки, участие в </w:t>
      </w:r>
      <w:proofErr w:type="spellStart"/>
      <w:r>
        <w:t>окислительно</w:t>
      </w:r>
      <w:proofErr w:type="spellEnd"/>
      <w:r>
        <w:t>-восстановительных реакциях.</w:t>
      </w:r>
    </w:p>
    <w:p w:rsidR="00B55BEC" w:rsidRDefault="000077EF">
      <w:pPr>
        <w:pStyle w:val="a3"/>
        <w:spacing w:line="276" w:lineRule="auto"/>
        <w:ind w:left="139" w:right="141" w:firstLine="708"/>
      </w:pPr>
      <w:r>
        <w:t>Микроэлементы. Представления о роли микроэлементов в метаболизме растений. Особенности поступления микроэлементов в растения. Синергизм и антагонизм элементов питания растений.</w:t>
      </w:r>
    </w:p>
    <w:p w:rsidR="00B55BEC" w:rsidRDefault="000077EF">
      <w:pPr>
        <w:pStyle w:val="a3"/>
        <w:spacing w:line="278" w:lineRule="auto"/>
        <w:ind w:left="139" w:right="140" w:firstLine="708"/>
      </w:pPr>
      <w:r>
        <w:t xml:space="preserve">Растительная диагностика и методы </w:t>
      </w:r>
      <w:proofErr w:type="gramStart"/>
      <w:r>
        <w:t>идентификации недостатка/избытка элементов питания</w:t>
      </w:r>
      <w:proofErr w:type="gramEnd"/>
      <w:r>
        <w:t>. Практическая работа «Растительная диагностика».</w:t>
      </w:r>
    </w:p>
    <w:p w:rsidR="00B55BEC" w:rsidRDefault="000077EF">
      <w:pPr>
        <w:pStyle w:val="a3"/>
        <w:spacing w:line="276" w:lineRule="auto"/>
        <w:ind w:left="139" w:right="142" w:firstLine="708"/>
      </w:pPr>
      <w:proofErr w:type="gramStart"/>
      <w:r>
        <w:t>Исследовательская</w:t>
      </w:r>
      <w:r>
        <w:rPr>
          <w:spacing w:val="-18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«Оценка</w:t>
      </w:r>
      <w:r>
        <w:rPr>
          <w:spacing w:val="-18"/>
        </w:rPr>
        <w:t xml:space="preserve"> </w:t>
      </w:r>
      <w:r>
        <w:t>состояния</w:t>
      </w:r>
      <w:r>
        <w:rPr>
          <w:spacing w:val="-17"/>
        </w:rPr>
        <w:t xml:space="preserve"> </w:t>
      </w:r>
      <w:r>
        <w:t>комнатных</w:t>
      </w:r>
      <w:r>
        <w:rPr>
          <w:spacing w:val="-18"/>
        </w:rPr>
        <w:t xml:space="preserve"> </w:t>
      </w:r>
      <w:r>
        <w:t>растений,</w:t>
      </w:r>
      <w:r>
        <w:rPr>
          <w:spacing w:val="-17"/>
        </w:rPr>
        <w:t xml:space="preserve"> </w:t>
      </w:r>
      <w:r>
        <w:t>растений на</w:t>
      </w:r>
      <w:r>
        <w:rPr>
          <w:spacing w:val="69"/>
          <w:w w:val="150"/>
        </w:rPr>
        <w:t xml:space="preserve"> </w:t>
      </w:r>
      <w:r>
        <w:t>школьной</w:t>
      </w:r>
      <w:r>
        <w:rPr>
          <w:spacing w:val="69"/>
          <w:w w:val="150"/>
        </w:rPr>
        <w:t xml:space="preserve"> </w:t>
      </w:r>
      <w:r>
        <w:t>территории,</w:t>
      </w:r>
      <w:r>
        <w:rPr>
          <w:spacing w:val="68"/>
          <w:w w:val="150"/>
        </w:rPr>
        <w:t xml:space="preserve"> </w:t>
      </w:r>
      <w:r>
        <w:t>установка</w:t>
      </w:r>
      <w:r>
        <w:rPr>
          <w:spacing w:val="66"/>
          <w:w w:val="150"/>
        </w:rPr>
        <w:t xml:space="preserve"> </w:t>
      </w:r>
      <w:r>
        <w:t>причин</w:t>
      </w:r>
      <w:r>
        <w:rPr>
          <w:spacing w:val="69"/>
          <w:w w:val="150"/>
        </w:rPr>
        <w:t xml:space="preserve"> </w:t>
      </w:r>
      <w:r>
        <w:t>патологических</w:t>
      </w:r>
      <w:r>
        <w:rPr>
          <w:spacing w:val="70"/>
          <w:w w:val="150"/>
        </w:rPr>
        <w:t xml:space="preserve"> </w:t>
      </w:r>
      <w:r>
        <w:t>состояний</w:t>
      </w:r>
      <w:r>
        <w:rPr>
          <w:spacing w:val="70"/>
          <w:w w:val="150"/>
        </w:rPr>
        <w:t xml:space="preserve"> </w:t>
      </w:r>
      <w:r>
        <w:rPr>
          <w:spacing w:val="-4"/>
        </w:rPr>
        <w:t>(при</w:t>
      </w:r>
      <w:proofErr w:type="gramEnd"/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/>
        <w:jc w:val="left"/>
      </w:pPr>
      <w:proofErr w:type="gramStart"/>
      <w:r>
        <w:rPr>
          <w:spacing w:val="-2"/>
        </w:rPr>
        <w:lastRenderedPageBreak/>
        <w:t>наличии</w:t>
      </w:r>
      <w:proofErr w:type="gramEnd"/>
      <w:r>
        <w:rPr>
          <w:spacing w:val="-2"/>
        </w:rPr>
        <w:t>)».</w:t>
      </w:r>
    </w:p>
    <w:p w:rsidR="00B55BEC" w:rsidRDefault="000077EF">
      <w:pPr>
        <w:pStyle w:val="a3"/>
        <w:tabs>
          <w:tab w:val="left" w:pos="3354"/>
          <w:tab w:val="left" w:pos="4374"/>
          <w:tab w:val="left" w:pos="5622"/>
          <w:tab w:val="left" w:pos="6827"/>
          <w:tab w:val="left" w:pos="8336"/>
          <w:tab w:val="left" w:pos="9791"/>
        </w:tabs>
        <w:spacing w:before="50" w:line="276" w:lineRule="auto"/>
        <w:ind w:right="140" w:firstLine="708"/>
        <w:jc w:val="left"/>
      </w:pPr>
      <w:r>
        <w:rPr>
          <w:spacing w:val="-2"/>
        </w:rPr>
        <w:t>Исследовательская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2"/>
        </w:rPr>
        <w:t>«Оценка</w:t>
      </w:r>
      <w:r>
        <w:tab/>
      </w:r>
      <w:r>
        <w:rPr>
          <w:spacing w:val="-2"/>
        </w:rPr>
        <w:t>влияния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6"/>
        </w:rPr>
        <w:t xml:space="preserve">на </w:t>
      </w:r>
      <w:r>
        <w:t>состояние растений (составление различных подкормок)».</w:t>
      </w:r>
    </w:p>
    <w:p w:rsidR="00B55BEC" w:rsidRDefault="00B55BEC">
      <w:pPr>
        <w:pStyle w:val="a3"/>
        <w:spacing w:before="49"/>
        <w:ind w:left="0"/>
        <w:jc w:val="left"/>
      </w:pPr>
    </w:p>
    <w:p w:rsidR="00B55BEC" w:rsidRDefault="000077EF">
      <w:pPr>
        <w:pStyle w:val="3"/>
        <w:numPr>
          <w:ilvl w:val="0"/>
          <w:numId w:val="7"/>
        </w:numPr>
        <w:tabs>
          <w:tab w:val="left" w:pos="1065"/>
        </w:tabs>
        <w:ind w:left="1065" w:hanging="359"/>
        <w:jc w:val="both"/>
      </w:pPr>
      <w:r>
        <w:t>Регуляторы</w:t>
      </w:r>
      <w:r>
        <w:rPr>
          <w:spacing w:val="-5"/>
        </w:rPr>
        <w:t xml:space="preserve"> </w:t>
      </w:r>
      <w:r>
        <w:t>роста</w:t>
      </w:r>
      <w:r>
        <w:rPr>
          <w:spacing w:val="-6"/>
        </w:rPr>
        <w:t xml:space="preserve"> </w:t>
      </w:r>
      <w:r>
        <w:t>растений.</w:t>
      </w:r>
      <w:r>
        <w:rPr>
          <w:spacing w:val="-7"/>
        </w:rPr>
        <w:t xml:space="preserve"> </w:t>
      </w:r>
      <w:r>
        <w:t>Защита</w:t>
      </w:r>
      <w:r>
        <w:rPr>
          <w:spacing w:val="-6"/>
        </w:rPr>
        <w:t xml:space="preserve"> </w:t>
      </w:r>
      <w:r>
        <w:t>растений</w:t>
      </w:r>
      <w:r>
        <w:rPr>
          <w:spacing w:val="-5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B55BEC" w:rsidRDefault="000077EF">
      <w:pPr>
        <w:pStyle w:val="a3"/>
        <w:spacing w:before="48" w:line="276" w:lineRule="auto"/>
        <w:ind w:left="139" w:right="139" w:firstLine="708"/>
      </w:pPr>
      <w:r>
        <w:t>Понятие о регуляторах роста растений. Стимуляторы роста – фитогормоны (ауксины,</w:t>
      </w:r>
      <w:r>
        <w:rPr>
          <w:spacing w:val="-7"/>
        </w:rPr>
        <w:t xml:space="preserve"> </w:t>
      </w:r>
      <w:r>
        <w:t>гиббереллины,</w:t>
      </w:r>
      <w:r>
        <w:rPr>
          <w:spacing w:val="-7"/>
        </w:rPr>
        <w:t xml:space="preserve"> </w:t>
      </w:r>
      <w:proofErr w:type="spellStart"/>
      <w:r>
        <w:t>цитокинины</w:t>
      </w:r>
      <w:proofErr w:type="spellEnd"/>
      <w:r>
        <w:t>).</w:t>
      </w:r>
      <w:r>
        <w:rPr>
          <w:spacing w:val="-8"/>
        </w:rPr>
        <w:t xml:space="preserve"> </w:t>
      </w:r>
      <w:proofErr w:type="gramStart"/>
      <w:r>
        <w:t>Ингибиторы</w:t>
      </w:r>
      <w:r>
        <w:rPr>
          <w:spacing w:val="-5"/>
        </w:rPr>
        <w:t xml:space="preserve"> </w:t>
      </w:r>
      <w:r>
        <w:t>роста</w:t>
      </w:r>
      <w:r>
        <w:rPr>
          <w:spacing w:val="-9"/>
        </w:rPr>
        <w:t xml:space="preserve"> </w:t>
      </w:r>
      <w:r>
        <w:t>растений:</w:t>
      </w:r>
      <w:r>
        <w:rPr>
          <w:spacing w:val="-5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природные (</w:t>
      </w:r>
      <w:proofErr w:type="spellStart"/>
      <w:r>
        <w:t>абсцизовая</w:t>
      </w:r>
      <w:proofErr w:type="spellEnd"/>
      <w:r>
        <w:t xml:space="preserve"> кислота и некоторые фенольные вещества (</w:t>
      </w:r>
      <w:proofErr w:type="spellStart"/>
      <w:r>
        <w:t>икумаровая</w:t>
      </w:r>
      <w:proofErr w:type="spellEnd"/>
      <w:r>
        <w:t>, коричная, салициловая к-ты), 2. синтетические (</w:t>
      </w:r>
      <w:proofErr w:type="spellStart"/>
      <w:r>
        <w:t>морфактины</w:t>
      </w:r>
      <w:proofErr w:type="spellEnd"/>
      <w:r>
        <w:t xml:space="preserve">, </w:t>
      </w:r>
      <w:proofErr w:type="spellStart"/>
      <w:r>
        <w:t>ретарданты</w:t>
      </w:r>
      <w:proofErr w:type="spellEnd"/>
      <w:r>
        <w:t>, дефолианты, десиканты, гербициды).</w:t>
      </w:r>
      <w:proofErr w:type="gramEnd"/>
      <w:r>
        <w:t xml:space="preserve"> </w:t>
      </w:r>
      <w:proofErr w:type="spellStart"/>
      <w:r>
        <w:t>Фитомониторинг</w:t>
      </w:r>
      <w:proofErr w:type="spellEnd"/>
      <w:r>
        <w:t xml:space="preserve"> и оценка состояния растений. Современные способы мониторинга. Практическая работа «</w:t>
      </w:r>
      <w:proofErr w:type="spellStart"/>
      <w:r>
        <w:t>Фитомониторинг</w:t>
      </w:r>
      <w:proofErr w:type="spellEnd"/>
      <w:r>
        <w:t xml:space="preserve"> и оценка состояния растений. Современные способы мониторинга».</w:t>
      </w:r>
    </w:p>
    <w:p w:rsidR="00B55BEC" w:rsidRDefault="000077EF">
      <w:pPr>
        <w:pStyle w:val="a3"/>
        <w:spacing w:line="276" w:lineRule="auto"/>
        <w:ind w:left="139" w:right="140" w:firstLine="708"/>
      </w:pPr>
      <w:r>
        <w:t>Исследовательская работа «Влияние гетероауксина на прорастание (рост на разных стадиях, в разных условиях) различных растений».</w:t>
      </w:r>
    </w:p>
    <w:p w:rsidR="00B55BEC" w:rsidRDefault="000077EF">
      <w:pPr>
        <w:pStyle w:val="a3"/>
        <w:spacing w:line="321" w:lineRule="exact"/>
        <w:ind w:left="847"/>
      </w:pPr>
      <w:r>
        <w:t>Защита</w:t>
      </w:r>
      <w:r>
        <w:rPr>
          <w:spacing w:val="51"/>
        </w:rPr>
        <w:t xml:space="preserve"> </w:t>
      </w:r>
      <w:r>
        <w:t>растений</w:t>
      </w:r>
      <w:r>
        <w:rPr>
          <w:spacing w:val="54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вредителей:</w:t>
      </w:r>
      <w:r>
        <w:rPr>
          <w:spacing w:val="53"/>
        </w:rPr>
        <w:t xml:space="preserve"> </w:t>
      </w:r>
      <w:r>
        <w:t>основы</w:t>
      </w:r>
      <w:r>
        <w:rPr>
          <w:spacing w:val="54"/>
        </w:rPr>
        <w:t xml:space="preserve"> </w:t>
      </w:r>
      <w:proofErr w:type="spellStart"/>
      <w:r>
        <w:t>биометода</w:t>
      </w:r>
      <w:proofErr w:type="spellEnd"/>
      <w:r>
        <w:t>.</w:t>
      </w:r>
      <w:r>
        <w:rPr>
          <w:spacing w:val="50"/>
        </w:rPr>
        <w:t xml:space="preserve"> </w:t>
      </w:r>
      <w:r>
        <w:t>Практическая</w:t>
      </w:r>
      <w:r>
        <w:rPr>
          <w:spacing w:val="52"/>
        </w:rPr>
        <w:t xml:space="preserve"> </w:t>
      </w:r>
      <w:r>
        <w:rPr>
          <w:spacing w:val="-2"/>
        </w:rPr>
        <w:t>работа</w:t>
      </w:r>
    </w:p>
    <w:p w:rsidR="00B55BEC" w:rsidRDefault="000077EF">
      <w:pPr>
        <w:pStyle w:val="a3"/>
        <w:spacing w:before="50"/>
        <w:ind w:left="139"/>
      </w:pPr>
      <w:r>
        <w:t>«Инсектарии:</w:t>
      </w:r>
      <w:r>
        <w:rPr>
          <w:spacing w:val="-9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разведения</w:t>
      </w:r>
      <w:r>
        <w:rPr>
          <w:spacing w:val="-6"/>
        </w:rPr>
        <w:t xml:space="preserve"> </w:t>
      </w:r>
      <w:r>
        <w:t>полезных</w:t>
      </w:r>
      <w:r>
        <w:rPr>
          <w:spacing w:val="-6"/>
        </w:rPr>
        <w:t xml:space="preserve"> </w:t>
      </w:r>
      <w:r>
        <w:rPr>
          <w:spacing w:val="-2"/>
        </w:rPr>
        <w:t>насекомых».</w:t>
      </w:r>
    </w:p>
    <w:p w:rsidR="00B55BEC" w:rsidRDefault="00775E75">
      <w:pPr>
        <w:pStyle w:val="a3"/>
        <w:spacing w:before="94"/>
        <w:ind w:left="0"/>
        <w:jc w:val="left"/>
      </w:pPr>
      <w:r>
        <w:t>7 КЛАСС</w:t>
      </w:r>
    </w:p>
    <w:p w:rsidR="00B55BEC" w:rsidRDefault="000077EF">
      <w:pPr>
        <w:pStyle w:val="3"/>
        <w:numPr>
          <w:ilvl w:val="0"/>
          <w:numId w:val="7"/>
        </w:numPr>
        <w:tabs>
          <w:tab w:val="left" w:pos="1066"/>
        </w:tabs>
        <w:spacing w:before="1" w:line="278" w:lineRule="auto"/>
        <w:ind w:left="1066" w:right="140"/>
        <w:jc w:val="both"/>
      </w:pPr>
      <w:r>
        <w:t>Водная,</w:t>
      </w:r>
      <w:r>
        <w:rPr>
          <w:spacing w:val="-7"/>
        </w:rPr>
        <w:t xml:space="preserve"> </w:t>
      </w:r>
      <w:r>
        <w:t>песчаная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почвенная</w:t>
      </w:r>
      <w:r>
        <w:rPr>
          <w:spacing w:val="-7"/>
        </w:rPr>
        <w:t xml:space="preserve"> </w:t>
      </w:r>
      <w:r>
        <w:t>культуры,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применение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выращивании растений. Физиология растений (8 часов)</w:t>
      </w:r>
    </w:p>
    <w:p w:rsidR="00B55BEC" w:rsidRDefault="000077EF">
      <w:pPr>
        <w:pStyle w:val="a3"/>
        <w:spacing w:line="276" w:lineRule="auto"/>
        <w:ind w:left="139" w:right="140" w:firstLine="707"/>
      </w:pPr>
      <w:r>
        <w:t>Водная, песчаная и почвенная культуры, их применение в выращивании растений.</w:t>
      </w:r>
      <w:r>
        <w:rPr>
          <w:spacing w:val="78"/>
        </w:rPr>
        <w:t xml:space="preserve"> </w:t>
      </w:r>
      <w:r>
        <w:t>Проведение</w:t>
      </w:r>
      <w:r>
        <w:rPr>
          <w:spacing w:val="79"/>
        </w:rPr>
        <w:t xml:space="preserve"> </w:t>
      </w:r>
      <w:r>
        <w:t>воды</w:t>
      </w:r>
      <w:r>
        <w:rPr>
          <w:spacing w:val="45"/>
          <w:w w:val="15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корне</w:t>
      </w:r>
      <w:r>
        <w:rPr>
          <w:spacing w:val="77"/>
        </w:rPr>
        <w:t xml:space="preserve"> </w:t>
      </w:r>
      <w:r>
        <w:t>и</w:t>
      </w:r>
      <w:r>
        <w:rPr>
          <w:spacing w:val="45"/>
          <w:w w:val="150"/>
        </w:rPr>
        <w:t xml:space="preserve"> </w:t>
      </w:r>
      <w:r>
        <w:t>стебле</w:t>
      </w:r>
      <w:r>
        <w:rPr>
          <w:spacing w:val="77"/>
        </w:rPr>
        <w:t xml:space="preserve"> </w:t>
      </w:r>
      <w:r>
        <w:t>растений.</w:t>
      </w:r>
      <w:r>
        <w:rPr>
          <w:spacing w:val="79"/>
        </w:rPr>
        <w:t xml:space="preserve"> </w:t>
      </w:r>
      <w:r>
        <w:t>Практическая</w:t>
      </w:r>
      <w:r>
        <w:rPr>
          <w:spacing w:val="78"/>
        </w:rPr>
        <w:t xml:space="preserve"> </w:t>
      </w:r>
      <w:r>
        <w:rPr>
          <w:spacing w:val="-2"/>
        </w:rPr>
        <w:t>работа</w:t>
      </w:r>
    </w:p>
    <w:p w:rsidR="00B55BEC" w:rsidRDefault="000077EF">
      <w:pPr>
        <w:pStyle w:val="a3"/>
        <w:spacing w:line="321" w:lineRule="exact"/>
        <w:ind w:left="139"/>
      </w:pPr>
      <w:r>
        <w:t>«Корневое</w:t>
      </w:r>
      <w:r>
        <w:rPr>
          <w:spacing w:val="-6"/>
        </w:rPr>
        <w:t xml:space="preserve"> </w:t>
      </w:r>
      <w:r>
        <w:rPr>
          <w:spacing w:val="-2"/>
        </w:rPr>
        <w:t>давление».</w:t>
      </w:r>
    </w:p>
    <w:p w:rsidR="00B55BEC" w:rsidRDefault="000077EF">
      <w:pPr>
        <w:pStyle w:val="a3"/>
        <w:spacing w:before="44" w:line="276" w:lineRule="auto"/>
        <w:ind w:right="139" w:firstLine="777"/>
      </w:pPr>
      <w:r>
        <w:t>Водный режим растений: строение устьиц: факторы, влияющие на их раскрытие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закрытие.</w:t>
      </w:r>
      <w:r>
        <w:rPr>
          <w:spacing w:val="-8"/>
        </w:rPr>
        <w:t xml:space="preserve"> </w:t>
      </w:r>
      <w:r>
        <w:t>Значение</w:t>
      </w:r>
      <w:r>
        <w:rPr>
          <w:spacing w:val="-8"/>
        </w:rPr>
        <w:t xml:space="preserve"> </w:t>
      </w:r>
      <w:r>
        <w:t>механизма</w:t>
      </w:r>
      <w:r>
        <w:rPr>
          <w:spacing w:val="-8"/>
        </w:rPr>
        <w:t xml:space="preserve"> </w:t>
      </w:r>
      <w:r>
        <w:t>регуляции</w:t>
      </w:r>
      <w:r>
        <w:rPr>
          <w:spacing w:val="-8"/>
        </w:rPr>
        <w:t xml:space="preserve"> </w:t>
      </w:r>
      <w:r>
        <w:t>испарения</w:t>
      </w:r>
      <w:r>
        <w:rPr>
          <w:spacing w:val="-8"/>
        </w:rPr>
        <w:t xml:space="preserve"> </w:t>
      </w:r>
      <w:r>
        <w:t>влаги</w:t>
      </w:r>
      <w:r>
        <w:rPr>
          <w:spacing w:val="-8"/>
        </w:rPr>
        <w:t xml:space="preserve"> </w:t>
      </w:r>
      <w:r>
        <w:t>растением. Практическая работа «Приготовление препарата устьиц методом слепка».</w:t>
      </w:r>
    </w:p>
    <w:p w:rsidR="00B55BEC" w:rsidRDefault="000077EF">
      <w:pPr>
        <w:pStyle w:val="a3"/>
        <w:spacing w:line="278" w:lineRule="auto"/>
        <w:ind w:left="139" w:right="143" w:firstLine="708"/>
      </w:pPr>
      <w:r>
        <w:t>Исследовательские работы: «Влияние условий содержания растений на количество устьиц».</w:t>
      </w:r>
    </w:p>
    <w:p w:rsidR="00B55BEC" w:rsidRDefault="000077EF">
      <w:pPr>
        <w:pStyle w:val="a3"/>
        <w:spacing w:line="276" w:lineRule="auto"/>
        <w:ind w:right="140" w:firstLine="707"/>
      </w:pPr>
      <w:r>
        <w:t xml:space="preserve">Фотосинтез – уникальный процесс растений. </w:t>
      </w:r>
      <w:proofErr w:type="spellStart"/>
      <w:r>
        <w:t>Темновая</w:t>
      </w:r>
      <w:proofErr w:type="spellEnd"/>
      <w:r>
        <w:t xml:space="preserve"> и </w:t>
      </w:r>
      <w:proofErr w:type="gramStart"/>
      <w:r>
        <w:t>световая</w:t>
      </w:r>
      <w:proofErr w:type="gramEnd"/>
      <w:r>
        <w:t xml:space="preserve"> фазы фотосинтеза.</w:t>
      </w:r>
      <w:r>
        <w:rPr>
          <w:spacing w:val="12"/>
        </w:rPr>
        <w:t xml:space="preserve"> </w:t>
      </w:r>
      <w:r>
        <w:t>Значение</w:t>
      </w:r>
      <w:r>
        <w:rPr>
          <w:spacing w:val="17"/>
        </w:rPr>
        <w:t xml:space="preserve"> </w:t>
      </w:r>
      <w:r>
        <w:t>фотосинтеза</w:t>
      </w:r>
      <w:r>
        <w:rPr>
          <w:spacing w:val="15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живых</w:t>
      </w:r>
      <w:r>
        <w:rPr>
          <w:spacing w:val="16"/>
        </w:rPr>
        <w:t xml:space="preserve"> </w:t>
      </w:r>
      <w:r>
        <w:t>организмов.</w:t>
      </w:r>
      <w:r>
        <w:rPr>
          <w:spacing w:val="17"/>
        </w:rPr>
        <w:t xml:space="preserve"> </w:t>
      </w:r>
      <w:r>
        <w:t>Практическая</w:t>
      </w:r>
      <w:r>
        <w:rPr>
          <w:spacing w:val="18"/>
        </w:rPr>
        <w:t xml:space="preserve"> </w:t>
      </w:r>
      <w:r>
        <w:rPr>
          <w:spacing w:val="-2"/>
        </w:rPr>
        <w:t>работа</w:t>
      </w:r>
    </w:p>
    <w:p w:rsidR="00B55BEC" w:rsidRDefault="000077EF">
      <w:pPr>
        <w:pStyle w:val="a3"/>
        <w:spacing w:line="276" w:lineRule="auto"/>
        <w:ind w:left="139" w:right="141"/>
      </w:pPr>
      <w:r>
        <w:t>«Функциональная диагностика растений по активности хлоропластов» Исследовательская работа «Определение хлорофилла</w:t>
      </w:r>
      <w:proofErr w:type="gramStart"/>
      <w:r>
        <w:t xml:space="preserve"> А</w:t>
      </w:r>
      <w:proofErr w:type="gramEnd"/>
      <w:r>
        <w:t xml:space="preserve"> и Б, оценка фотосинтетической активности растений и факторов, влияющих на нее».</w:t>
      </w:r>
    </w:p>
    <w:p w:rsidR="00B55BEC" w:rsidRDefault="000077EF">
      <w:pPr>
        <w:pStyle w:val="a3"/>
        <w:spacing w:line="276" w:lineRule="auto"/>
        <w:ind w:left="139" w:right="139" w:firstLine="777"/>
      </w:pPr>
      <w:r>
        <w:t>Факторы роста растений: воздух и аэрация. Подземное дыхание растений: состав почвенного воздуха, газообмен. Газообмен при беспочвенном выращивании. Практическая работа «Аэрация, СО</w:t>
      </w:r>
      <w:proofErr w:type="gramStart"/>
      <w:r>
        <w:t>2</w:t>
      </w:r>
      <w:proofErr w:type="gramEnd"/>
      <w:r>
        <w:t xml:space="preserve"> и О2. Дыхание растений». Практическая</w:t>
      </w:r>
      <w:r>
        <w:rPr>
          <w:spacing w:val="-18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«Дыхание</w:t>
      </w:r>
      <w:r>
        <w:rPr>
          <w:spacing w:val="-18"/>
        </w:rPr>
        <w:t xml:space="preserve"> </w:t>
      </w:r>
      <w:r>
        <w:t>растений:</w:t>
      </w:r>
      <w:r>
        <w:rPr>
          <w:spacing w:val="-17"/>
        </w:rPr>
        <w:t xml:space="preserve"> </w:t>
      </w:r>
      <w:r>
        <w:t>оценка</w:t>
      </w:r>
      <w:r>
        <w:rPr>
          <w:spacing w:val="-18"/>
        </w:rPr>
        <w:t xml:space="preserve"> </w:t>
      </w:r>
      <w:r>
        <w:t>интенсивности</w:t>
      </w:r>
      <w:r>
        <w:rPr>
          <w:spacing w:val="-17"/>
        </w:rPr>
        <w:t xml:space="preserve"> </w:t>
      </w:r>
      <w:r>
        <w:t>дыхания</w:t>
      </w:r>
      <w:r>
        <w:rPr>
          <w:spacing w:val="-18"/>
        </w:rPr>
        <w:t xml:space="preserve"> </w:t>
      </w:r>
      <w:r>
        <w:t>растений и плодов».</w:t>
      </w:r>
    </w:p>
    <w:p w:rsidR="00B55BEC" w:rsidRDefault="000077EF">
      <w:pPr>
        <w:pStyle w:val="a3"/>
        <w:spacing w:line="276" w:lineRule="auto"/>
        <w:ind w:left="139" w:right="141" w:firstLine="707"/>
      </w:pPr>
      <w:r>
        <w:t>Исследовательские работы: «Влияние способа выращивания (состава питательной смеси, схемы внесения) на рост и развития различных растений».</w:t>
      </w:r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3"/>
        <w:numPr>
          <w:ilvl w:val="0"/>
          <w:numId w:val="7"/>
        </w:numPr>
        <w:tabs>
          <w:tab w:val="left" w:pos="1066"/>
        </w:tabs>
        <w:spacing w:before="74"/>
        <w:ind w:left="1066" w:hanging="359"/>
        <w:jc w:val="both"/>
      </w:pPr>
      <w:r>
        <w:lastRenderedPageBreak/>
        <w:t>Культурные</w:t>
      </w:r>
      <w:r>
        <w:rPr>
          <w:spacing w:val="-9"/>
        </w:rPr>
        <w:t xml:space="preserve"> </w:t>
      </w:r>
      <w:r>
        <w:t>растения.</w:t>
      </w:r>
      <w:r>
        <w:rPr>
          <w:spacing w:val="-4"/>
        </w:rPr>
        <w:t xml:space="preserve"> </w:t>
      </w:r>
      <w:r>
        <w:t>Современные</w:t>
      </w:r>
      <w:r>
        <w:rPr>
          <w:spacing w:val="-6"/>
        </w:rPr>
        <w:t xml:space="preserve"> </w:t>
      </w:r>
      <w:r>
        <w:t>аспекты</w:t>
      </w:r>
      <w:r>
        <w:rPr>
          <w:spacing w:val="-5"/>
        </w:rPr>
        <w:t xml:space="preserve"> </w:t>
      </w:r>
      <w:r>
        <w:t>селекции</w:t>
      </w:r>
      <w:r>
        <w:rPr>
          <w:spacing w:val="-7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50" w:line="276" w:lineRule="auto"/>
        <w:ind w:right="138" w:firstLine="707"/>
      </w:pPr>
      <w:r>
        <w:t xml:space="preserve">Как человек стал использовать растения? Связь развития цивилизации человека и одомашнивания растений. Доместикация. Дискуссия «Доместикация, все ли растения и животные, которые </w:t>
      </w:r>
      <w:proofErr w:type="gramStart"/>
      <w:r>
        <w:t>живут рядом с человеком им одомашниваются</w:t>
      </w:r>
      <w:proofErr w:type="gramEnd"/>
      <w:r>
        <w:t>? Можно ли считать таракана одомашненным животным?»</w:t>
      </w:r>
    </w:p>
    <w:p w:rsidR="00B55BEC" w:rsidRDefault="000077EF">
      <w:pPr>
        <w:pStyle w:val="a3"/>
        <w:spacing w:line="276" w:lineRule="auto"/>
        <w:ind w:right="139" w:firstLine="708"/>
      </w:pPr>
      <w:r>
        <w:t>Наследственность и изменчивость – основные свойства живых организмов. Изменчивость. Виды изменчивость. Практическая работа «</w:t>
      </w:r>
      <w:proofErr w:type="spellStart"/>
      <w:r>
        <w:t>Модификационная</w:t>
      </w:r>
      <w:proofErr w:type="spellEnd"/>
      <w:r>
        <w:t xml:space="preserve"> изменчивость (листья, иголки с одного дерева)».</w:t>
      </w:r>
    </w:p>
    <w:p w:rsidR="00B55BEC" w:rsidRDefault="000077EF">
      <w:pPr>
        <w:pStyle w:val="a3"/>
        <w:spacing w:line="276" w:lineRule="auto"/>
        <w:ind w:right="139" w:firstLine="708"/>
      </w:pPr>
      <w:r>
        <w:t>Ген – материальный носитель наследственности и изменчивости. Нуклеиновые кислоты. Локализация генетического материала в клетке. Деление клеток.</w:t>
      </w:r>
      <w:r>
        <w:rPr>
          <w:spacing w:val="-8"/>
        </w:rPr>
        <w:t xml:space="preserve"> </w:t>
      </w:r>
      <w:r>
        <w:t>Репликация</w:t>
      </w:r>
      <w:r>
        <w:rPr>
          <w:spacing w:val="-10"/>
        </w:rPr>
        <w:t xml:space="preserve"> </w:t>
      </w:r>
      <w:r>
        <w:t>ДНК.</w:t>
      </w:r>
      <w:r>
        <w:rPr>
          <w:spacing w:val="-11"/>
        </w:rPr>
        <w:t xml:space="preserve"> </w:t>
      </w:r>
      <w:r>
        <w:t>Основная</w:t>
      </w:r>
      <w:r>
        <w:rPr>
          <w:spacing w:val="-7"/>
        </w:rPr>
        <w:t xml:space="preserve"> </w:t>
      </w:r>
      <w:r>
        <w:t>догма</w:t>
      </w:r>
      <w:r>
        <w:rPr>
          <w:spacing w:val="-7"/>
        </w:rPr>
        <w:t xml:space="preserve"> </w:t>
      </w:r>
      <w:r>
        <w:t>молекулярной</w:t>
      </w:r>
      <w:r>
        <w:rPr>
          <w:spacing w:val="-9"/>
        </w:rPr>
        <w:t xml:space="preserve"> </w:t>
      </w:r>
      <w:r>
        <w:t>биологии.</w:t>
      </w:r>
      <w:r>
        <w:rPr>
          <w:spacing w:val="-11"/>
        </w:rPr>
        <w:t xml:space="preserve"> </w:t>
      </w:r>
      <w:r>
        <w:t>Транскрипция. Трансляция. Мутации. Практическая работа «Ген – инструкция по сборке клетки (на бисере или конструкторе)». Практическая работа «Мутация на бутерброде (любой объект из предыдущей работы, где изменение инструкции приведет к изменению внешнего вида объекта)».</w:t>
      </w:r>
    </w:p>
    <w:p w:rsidR="00B55BEC" w:rsidRDefault="000077EF">
      <w:pPr>
        <w:pStyle w:val="a3"/>
        <w:spacing w:line="276" w:lineRule="auto"/>
        <w:ind w:right="138" w:firstLine="707"/>
      </w:pPr>
      <w:r>
        <w:t xml:space="preserve">Эффект бутылочного горлышка и генетическое разнообразие. Что такое </w:t>
      </w:r>
      <w:proofErr w:type="spellStart"/>
      <w:r>
        <w:t>генбанк</w:t>
      </w:r>
      <w:proofErr w:type="spellEnd"/>
      <w:r>
        <w:t>? Зачем сохранять генетические ресурсы растений? Основные способы сохранения генетических ресурсов растений (</w:t>
      </w:r>
      <w:proofErr w:type="spellStart"/>
      <w:r>
        <w:t>ex</w:t>
      </w:r>
      <w:proofErr w:type="spellEnd"/>
      <w:r>
        <w:t xml:space="preserve"> </w:t>
      </w:r>
      <w:proofErr w:type="spellStart"/>
      <w:r>
        <w:t>situ</w:t>
      </w:r>
      <w:proofErr w:type="spellEnd"/>
      <w:r>
        <w:t xml:space="preserve"> 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situ</w:t>
      </w:r>
      <w:proofErr w:type="spellEnd"/>
      <w:r>
        <w:t>).</w:t>
      </w:r>
    </w:p>
    <w:p w:rsidR="00B55BEC" w:rsidRDefault="000077EF">
      <w:pPr>
        <w:pStyle w:val="a3"/>
        <w:tabs>
          <w:tab w:val="left" w:pos="1556"/>
          <w:tab w:val="left" w:pos="2242"/>
          <w:tab w:val="left" w:pos="2650"/>
          <w:tab w:val="left" w:pos="3896"/>
          <w:tab w:val="left" w:pos="4023"/>
          <w:tab w:val="left" w:pos="5208"/>
          <w:tab w:val="left" w:pos="5981"/>
          <w:tab w:val="left" w:pos="6051"/>
          <w:tab w:val="left" w:pos="7062"/>
          <w:tab w:val="left" w:pos="7340"/>
          <w:tab w:val="left" w:pos="7719"/>
          <w:tab w:val="left" w:pos="8144"/>
          <w:tab w:val="left" w:pos="8540"/>
        </w:tabs>
        <w:spacing w:before="1" w:line="276" w:lineRule="auto"/>
        <w:ind w:right="139" w:firstLine="708"/>
        <w:jc w:val="right"/>
      </w:pPr>
      <w:r>
        <w:t>Значение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Н.И.</w:t>
      </w:r>
      <w:r>
        <w:rPr>
          <w:spacing w:val="80"/>
        </w:rPr>
        <w:t xml:space="preserve"> </w:t>
      </w:r>
      <w:r>
        <w:t>Вавилова.</w:t>
      </w:r>
      <w:r>
        <w:rPr>
          <w:spacing w:val="80"/>
        </w:rPr>
        <w:t xml:space="preserve"> </w:t>
      </w:r>
      <w:r>
        <w:t>Закон</w:t>
      </w:r>
      <w:r>
        <w:tab/>
      </w:r>
      <w:r>
        <w:tab/>
        <w:t>гомологических</w:t>
      </w:r>
      <w:r>
        <w:rPr>
          <w:spacing w:val="80"/>
        </w:rPr>
        <w:t xml:space="preserve"> </w:t>
      </w:r>
      <w:r>
        <w:t>рядов.</w:t>
      </w:r>
      <w:r>
        <w:rPr>
          <w:spacing w:val="80"/>
        </w:rPr>
        <w:t xml:space="preserve"> </w:t>
      </w:r>
      <w:r>
        <w:t xml:space="preserve">Центры </w:t>
      </w:r>
      <w:r>
        <w:rPr>
          <w:spacing w:val="-2"/>
        </w:rPr>
        <w:t>происхождения</w:t>
      </w:r>
      <w:r>
        <w:tab/>
      </w:r>
      <w:r>
        <w:rPr>
          <w:spacing w:val="-2"/>
        </w:rPr>
        <w:t>культурных</w:t>
      </w:r>
      <w:r>
        <w:tab/>
      </w:r>
      <w:r>
        <w:rPr>
          <w:spacing w:val="-2"/>
        </w:rPr>
        <w:t>растений</w:t>
      </w:r>
      <w:r>
        <w:tab/>
      </w:r>
      <w:r>
        <w:rPr>
          <w:spacing w:val="-4"/>
        </w:rPr>
        <w:t>Н.И.</w:t>
      </w:r>
      <w:r>
        <w:tab/>
      </w:r>
      <w:r>
        <w:rPr>
          <w:spacing w:val="-2"/>
        </w:rPr>
        <w:t>Вавилова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П.М.</w:t>
      </w:r>
      <w:r>
        <w:tab/>
      </w:r>
      <w:r>
        <w:rPr>
          <w:spacing w:val="-2"/>
        </w:rPr>
        <w:t xml:space="preserve">Жуковского. </w:t>
      </w:r>
      <w:r>
        <w:t xml:space="preserve">Практическая работа по группам «Откуда на наших столах фрукты/овощи/злаки». </w:t>
      </w:r>
      <w:r>
        <w:rPr>
          <w:spacing w:val="-2"/>
        </w:rPr>
        <w:t>Основные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2"/>
        </w:rPr>
        <w:t>селекции.</w:t>
      </w:r>
      <w:r>
        <w:tab/>
      </w:r>
      <w:r>
        <w:tab/>
      </w:r>
      <w:r>
        <w:rPr>
          <w:spacing w:val="-2"/>
        </w:rPr>
        <w:t>Гибридизация.</w:t>
      </w:r>
      <w:r>
        <w:tab/>
      </w:r>
      <w:r>
        <w:rPr>
          <w:spacing w:val="-58"/>
        </w:rPr>
        <w:t xml:space="preserve"> </w:t>
      </w:r>
      <w:r>
        <w:t>Формы</w:t>
      </w:r>
      <w:r>
        <w:tab/>
      </w:r>
      <w:r>
        <w:rPr>
          <w:spacing w:val="-2"/>
        </w:rPr>
        <w:t>отбора.</w:t>
      </w:r>
      <w:r>
        <w:tab/>
      </w:r>
      <w:r>
        <w:rPr>
          <w:spacing w:val="-2"/>
        </w:rPr>
        <w:t xml:space="preserve">Основные </w:t>
      </w:r>
      <w:r>
        <w:t>направления</w:t>
      </w:r>
      <w:r>
        <w:rPr>
          <w:spacing w:val="40"/>
        </w:rPr>
        <w:t xml:space="preserve"> </w:t>
      </w:r>
      <w:r>
        <w:t>селекции:</w:t>
      </w:r>
      <w:r>
        <w:rPr>
          <w:spacing w:val="38"/>
        </w:rPr>
        <w:t xml:space="preserve"> </w:t>
      </w:r>
      <w:r>
        <w:t>улучшение</w:t>
      </w:r>
      <w:r>
        <w:rPr>
          <w:spacing w:val="37"/>
        </w:rPr>
        <w:t xml:space="preserve"> </w:t>
      </w:r>
      <w:r>
        <w:t>урожайности,</w:t>
      </w:r>
      <w:r>
        <w:rPr>
          <w:spacing w:val="36"/>
        </w:rPr>
        <w:t xml:space="preserve"> </w:t>
      </w:r>
      <w:r>
        <w:t>устойчивости</w:t>
      </w:r>
      <w:r>
        <w:rPr>
          <w:spacing w:val="38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биотическим и абиотическим</w:t>
      </w:r>
      <w:r>
        <w:rPr>
          <w:spacing w:val="6"/>
        </w:rPr>
        <w:t xml:space="preserve"> </w:t>
      </w:r>
      <w:r>
        <w:t>факторам.</w:t>
      </w:r>
      <w:r>
        <w:rPr>
          <w:spacing w:val="10"/>
        </w:rPr>
        <w:t xml:space="preserve"> </w:t>
      </w:r>
      <w:r>
        <w:t>Практическая</w:t>
      </w:r>
      <w:r>
        <w:rPr>
          <w:spacing w:val="8"/>
        </w:rPr>
        <w:t xml:space="preserve"> </w:t>
      </w:r>
      <w:r>
        <w:t>работа</w:t>
      </w:r>
      <w:r>
        <w:rPr>
          <w:spacing w:val="11"/>
        </w:rPr>
        <w:t xml:space="preserve"> </w:t>
      </w:r>
      <w:r>
        <w:t>«Выращиваем</w:t>
      </w:r>
      <w:r>
        <w:rPr>
          <w:spacing w:val="10"/>
        </w:rPr>
        <w:t xml:space="preserve"> </w:t>
      </w:r>
      <w:r>
        <w:t>горох.</w:t>
      </w:r>
      <w:r>
        <w:rPr>
          <w:spacing w:val="7"/>
        </w:rPr>
        <w:t xml:space="preserve"> </w:t>
      </w:r>
      <w:r>
        <w:t>Как</w:t>
      </w:r>
      <w:r>
        <w:rPr>
          <w:spacing w:val="9"/>
        </w:rPr>
        <w:t xml:space="preserve"> </w:t>
      </w:r>
      <w:r>
        <w:rPr>
          <w:spacing w:val="-2"/>
        </w:rPr>
        <w:t>провести</w:t>
      </w:r>
    </w:p>
    <w:p w:rsidR="00B55BEC" w:rsidRDefault="000077EF">
      <w:pPr>
        <w:pStyle w:val="a3"/>
        <w:spacing w:line="320" w:lineRule="exact"/>
      </w:pPr>
      <w:r>
        <w:t>скрещивание</w:t>
      </w:r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rPr>
          <w:spacing w:val="-2"/>
        </w:rPr>
        <w:t>гороха».</w:t>
      </w:r>
    </w:p>
    <w:p w:rsidR="00B55BEC" w:rsidRDefault="000077EF">
      <w:pPr>
        <w:pStyle w:val="a3"/>
        <w:spacing w:before="47" w:line="276" w:lineRule="auto"/>
        <w:ind w:right="139" w:firstLine="708"/>
      </w:pPr>
      <w:r>
        <w:t>Есть ли жизнь в пробирке? Биотехнология культурных растений. Исследовательская работа «Выращивание растений в пробирке» (можно воспользоваться результатами предыдущих экспериментов по составлению питательных растворов для растений).</w:t>
      </w:r>
    </w:p>
    <w:p w:rsidR="00B55BEC" w:rsidRDefault="000077EF">
      <w:pPr>
        <w:pStyle w:val="a3"/>
        <w:spacing w:before="2" w:line="276" w:lineRule="auto"/>
        <w:ind w:right="139" w:firstLine="707"/>
      </w:pPr>
      <w:r>
        <w:t>Как человек может модифицировать растения? Генетическое редактирование. Современные подходы и достижения генетического редактирования растений. Практическая работа «Геномные ножницы (моделирование работы системы CRISP-</w:t>
      </w:r>
      <w:proofErr w:type="spellStart"/>
      <w:r>
        <w:t>Cas</w:t>
      </w:r>
      <w:proofErr w:type="spellEnd"/>
      <w:r>
        <w:t>).</w:t>
      </w:r>
    </w:p>
    <w:p w:rsidR="00B55BEC" w:rsidRDefault="00B55BEC">
      <w:pPr>
        <w:pStyle w:val="a3"/>
        <w:spacing w:before="47"/>
        <w:ind w:left="0"/>
        <w:jc w:val="left"/>
      </w:pPr>
    </w:p>
    <w:p w:rsidR="00B55BEC" w:rsidRDefault="000077EF">
      <w:pPr>
        <w:pStyle w:val="3"/>
        <w:numPr>
          <w:ilvl w:val="0"/>
          <w:numId w:val="7"/>
        </w:numPr>
        <w:tabs>
          <w:tab w:val="left" w:pos="1066"/>
        </w:tabs>
        <w:ind w:left="1066" w:hanging="359"/>
      </w:pPr>
      <w:r>
        <w:t>Растительная</w:t>
      </w:r>
      <w:r>
        <w:rPr>
          <w:spacing w:val="-7"/>
        </w:rPr>
        <w:t xml:space="preserve"> </w:t>
      </w:r>
      <w:r>
        <w:t>продукция.</w:t>
      </w:r>
      <w:r>
        <w:rPr>
          <w:spacing w:val="-7"/>
        </w:rPr>
        <w:t xml:space="preserve"> </w:t>
      </w:r>
      <w:r>
        <w:t>(8</w:t>
      </w:r>
      <w:r>
        <w:rPr>
          <w:spacing w:val="-6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8" w:line="278" w:lineRule="auto"/>
        <w:ind w:firstLine="707"/>
        <w:jc w:val="left"/>
      </w:pPr>
      <w:r>
        <w:t>Надземные и подземные органы растений. Побег и видоизмененный побег</w:t>
      </w:r>
      <w:r>
        <w:rPr>
          <w:spacing w:val="40"/>
        </w:rPr>
        <w:t xml:space="preserve"> </w:t>
      </w:r>
      <w:r>
        <w:t>растений. Способы размножения растений.</w:t>
      </w:r>
    </w:p>
    <w:p w:rsidR="00B55BEC" w:rsidRDefault="000077EF">
      <w:pPr>
        <w:pStyle w:val="a3"/>
        <w:tabs>
          <w:tab w:val="left" w:pos="2187"/>
          <w:tab w:val="left" w:pos="2648"/>
          <w:tab w:val="left" w:pos="3994"/>
          <w:tab w:val="left" w:pos="5559"/>
          <w:tab w:val="left" w:pos="6925"/>
          <w:tab w:val="left" w:pos="8497"/>
        </w:tabs>
        <w:spacing w:line="276" w:lineRule="auto"/>
        <w:ind w:right="140" w:firstLine="707"/>
        <w:jc w:val="left"/>
      </w:pPr>
      <w:r>
        <w:rPr>
          <w:spacing w:val="-2"/>
        </w:rPr>
        <w:t>Понятие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качестве</w:t>
      </w:r>
      <w:r>
        <w:tab/>
      </w:r>
      <w:r>
        <w:rPr>
          <w:spacing w:val="-2"/>
        </w:rPr>
        <w:t>продуктов</w:t>
      </w:r>
      <w:r>
        <w:tab/>
      </w:r>
      <w:r>
        <w:rPr>
          <w:spacing w:val="-2"/>
        </w:rPr>
        <w:t>питания.</w:t>
      </w:r>
      <w:r>
        <w:tab/>
      </w:r>
      <w:r>
        <w:rPr>
          <w:spacing w:val="-2"/>
        </w:rPr>
        <w:t>Проблемы</w:t>
      </w:r>
      <w:r>
        <w:tab/>
      </w:r>
      <w:r>
        <w:rPr>
          <w:spacing w:val="-2"/>
        </w:rPr>
        <w:t xml:space="preserve">конкуренции </w:t>
      </w:r>
      <w:r>
        <w:t>отечественных</w:t>
      </w:r>
      <w:r>
        <w:rPr>
          <w:spacing w:val="7"/>
        </w:rPr>
        <w:t xml:space="preserve"> </w:t>
      </w:r>
      <w:r>
        <w:t>продуктов</w:t>
      </w:r>
      <w:r>
        <w:rPr>
          <w:spacing w:val="7"/>
        </w:rPr>
        <w:t xml:space="preserve"> </w:t>
      </w:r>
      <w:r>
        <w:t>питания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proofErr w:type="gramStart"/>
      <w:r>
        <w:t>импортными</w:t>
      </w:r>
      <w:proofErr w:type="gramEnd"/>
      <w:r>
        <w:t>.</w:t>
      </w:r>
      <w:r>
        <w:rPr>
          <w:spacing w:val="8"/>
        </w:rPr>
        <w:t xml:space="preserve"> </w:t>
      </w:r>
      <w:r>
        <w:t>Логистика</w:t>
      </w:r>
      <w:r>
        <w:rPr>
          <w:spacing w:val="9"/>
        </w:rPr>
        <w:t xml:space="preserve"> </w:t>
      </w:r>
      <w:r>
        <w:t>доставки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rPr>
          <w:spacing w:val="-2"/>
        </w:rPr>
        <w:t>средства</w:t>
      </w:r>
    </w:p>
    <w:p w:rsidR="00B55BEC" w:rsidRDefault="00B55BEC">
      <w:pPr>
        <w:pStyle w:val="a3"/>
        <w:spacing w:line="276" w:lineRule="auto"/>
        <w:jc w:val="left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6" w:lineRule="auto"/>
        <w:ind w:right="139"/>
      </w:pPr>
      <w:r>
        <w:lastRenderedPageBreak/>
        <w:t xml:space="preserve">сохранения продуктов питания. Практическая работа «Предельно допустимые концентрации (ПДК) и методы контроля безопасности растительных продуктов </w:t>
      </w:r>
      <w:r>
        <w:rPr>
          <w:spacing w:val="-2"/>
        </w:rPr>
        <w:t>питания».</w:t>
      </w:r>
    </w:p>
    <w:p w:rsidR="00B55BEC" w:rsidRDefault="000077EF">
      <w:pPr>
        <w:pStyle w:val="a3"/>
        <w:spacing w:before="1" w:line="278" w:lineRule="auto"/>
        <w:ind w:right="141" w:firstLine="707"/>
      </w:pPr>
      <w:proofErr w:type="spellStart"/>
      <w:r>
        <w:t>Микрозелень</w:t>
      </w:r>
      <w:proofErr w:type="spellEnd"/>
      <w:r>
        <w:t xml:space="preserve">: полезность и технология. Исследовательская работа «Оценка качества </w:t>
      </w:r>
      <w:proofErr w:type="gramStart"/>
      <w:r>
        <w:t>выращенной</w:t>
      </w:r>
      <w:proofErr w:type="gramEnd"/>
      <w:r>
        <w:t xml:space="preserve"> </w:t>
      </w:r>
      <w:proofErr w:type="spellStart"/>
      <w:r>
        <w:t>микрозелени</w:t>
      </w:r>
      <w:proofErr w:type="spellEnd"/>
      <w:r>
        <w:t>» (либо своя, либо из магазина).</w:t>
      </w:r>
    </w:p>
    <w:p w:rsidR="00B55BEC" w:rsidRDefault="000077EF">
      <w:pPr>
        <w:pStyle w:val="a3"/>
        <w:spacing w:line="276" w:lineRule="auto"/>
        <w:ind w:right="139" w:firstLine="707"/>
      </w:pPr>
      <w:r>
        <w:t xml:space="preserve">Химический анализ продукции. Основы </w:t>
      </w:r>
      <w:proofErr w:type="spellStart"/>
      <w:r>
        <w:t>спектрофотометрии</w:t>
      </w:r>
      <w:proofErr w:type="spellEnd"/>
      <w:r>
        <w:t>. Потенциометрия.</w:t>
      </w:r>
      <w:r>
        <w:rPr>
          <w:spacing w:val="-3"/>
        </w:rPr>
        <w:t xml:space="preserve"> </w:t>
      </w:r>
      <w:r>
        <w:t>Хроматография. Практическая</w:t>
      </w:r>
      <w:r>
        <w:rPr>
          <w:spacing w:val="-2"/>
        </w:rPr>
        <w:t xml:space="preserve"> </w:t>
      </w:r>
      <w:r>
        <w:t>работа «Методы</w:t>
      </w:r>
      <w:r>
        <w:rPr>
          <w:spacing w:val="-2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качества растительной продукции: хранение и сохранность питательных веществ» (по доступному оборудованию).</w:t>
      </w:r>
    </w:p>
    <w:p w:rsidR="00B55BEC" w:rsidRDefault="000077EF">
      <w:pPr>
        <w:pStyle w:val="a3"/>
        <w:spacing w:line="276" w:lineRule="auto"/>
        <w:ind w:right="143" w:firstLine="708"/>
      </w:pPr>
      <w:r>
        <w:t>Исследовательская работа «Определение витамина</w:t>
      </w:r>
      <w:proofErr w:type="gramStart"/>
      <w:r>
        <w:t xml:space="preserve"> С</w:t>
      </w:r>
      <w:proofErr w:type="gramEnd"/>
      <w:r>
        <w:t xml:space="preserve"> методом обратного титрования в плодах на разном сроке (способе) хранения».</w:t>
      </w:r>
    </w:p>
    <w:p w:rsidR="00B55BEC" w:rsidRDefault="00B55BEC">
      <w:pPr>
        <w:pStyle w:val="a3"/>
        <w:spacing w:before="42"/>
        <w:ind w:left="0"/>
        <w:jc w:val="left"/>
      </w:pPr>
    </w:p>
    <w:p w:rsidR="00B55BEC" w:rsidRDefault="000077EF">
      <w:pPr>
        <w:pStyle w:val="2"/>
        <w:spacing w:line="322" w:lineRule="exact"/>
        <w:jc w:val="both"/>
      </w:pPr>
      <w:r>
        <w:t>Модуль</w:t>
      </w:r>
      <w:r>
        <w:rPr>
          <w:spacing w:val="-9"/>
        </w:rPr>
        <w:t xml:space="preserve"> </w:t>
      </w:r>
      <w:r>
        <w:t>«Биотехнология»</w:t>
      </w:r>
      <w:r>
        <w:rPr>
          <w:spacing w:val="-3"/>
        </w:rPr>
        <w:t xml:space="preserve"> </w:t>
      </w:r>
      <w:r>
        <w:t>8</w:t>
      </w:r>
      <w:r>
        <w:rPr>
          <w:spacing w:val="-4"/>
        </w:rPr>
        <w:t xml:space="preserve"> </w:t>
      </w:r>
      <w:r w:rsidR="009756A7">
        <w:t>класс</w:t>
      </w:r>
      <w:r>
        <w:rPr>
          <w:spacing w:val="-8"/>
        </w:rPr>
        <w:t xml:space="preserve"> </w:t>
      </w:r>
      <w:r w:rsidR="009756A7">
        <w:t>(34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3"/>
        <w:numPr>
          <w:ilvl w:val="0"/>
          <w:numId w:val="6"/>
        </w:numPr>
        <w:tabs>
          <w:tab w:val="left" w:pos="1066"/>
        </w:tabs>
        <w:spacing w:line="322" w:lineRule="exact"/>
        <w:ind w:left="1066" w:hanging="359"/>
        <w:jc w:val="both"/>
      </w:pPr>
      <w:r>
        <w:t>Биотехнология</w:t>
      </w:r>
      <w:r>
        <w:rPr>
          <w:spacing w:val="-7"/>
        </w:rPr>
        <w:t xml:space="preserve"> </w:t>
      </w:r>
      <w:r w:rsidR="00775E75">
        <w:t>(2</w:t>
      </w:r>
      <w:r>
        <w:rPr>
          <w:spacing w:val="-6"/>
        </w:rPr>
        <w:t xml:space="preserve"> </w:t>
      </w:r>
      <w:r>
        <w:rPr>
          <w:spacing w:val="-4"/>
        </w:rPr>
        <w:t>часа)</w:t>
      </w:r>
    </w:p>
    <w:p w:rsidR="00B55BEC" w:rsidRDefault="000077EF">
      <w:pPr>
        <w:pStyle w:val="a3"/>
        <w:spacing w:before="48" w:line="276" w:lineRule="auto"/>
        <w:ind w:right="140" w:firstLine="707"/>
      </w:pPr>
      <w:r>
        <w:t>Понятие биотехнологии. Зачем человеку биотехнологии, в чем их преимущество</w:t>
      </w:r>
      <w:r>
        <w:rPr>
          <w:spacing w:val="-18"/>
        </w:rPr>
        <w:t xml:space="preserve"> </w:t>
      </w:r>
      <w:r>
        <w:t>перед</w:t>
      </w:r>
      <w:r>
        <w:rPr>
          <w:spacing w:val="-17"/>
        </w:rPr>
        <w:t xml:space="preserve"> </w:t>
      </w:r>
      <w:r>
        <w:t>химическим</w:t>
      </w:r>
      <w:r>
        <w:rPr>
          <w:spacing w:val="-18"/>
        </w:rPr>
        <w:t xml:space="preserve"> </w:t>
      </w:r>
      <w:r>
        <w:t>синтезом.</w:t>
      </w:r>
      <w:r>
        <w:rPr>
          <w:spacing w:val="-17"/>
        </w:rPr>
        <w:t xml:space="preserve"> </w:t>
      </w:r>
      <w:r>
        <w:t>Основные</w:t>
      </w:r>
      <w:r>
        <w:rPr>
          <w:spacing w:val="-18"/>
        </w:rPr>
        <w:t xml:space="preserve"> </w:t>
      </w:r>
      <w:r>
        <w:t>биообъекты</w:t>
      </w:r>
      <w:r>
        <w:rPr>
          <w:spacing w:val="-17"/>
        </w:rPr>
        <w:t xml:space="preserve"> </w:t>
      </w:r>
      <w:r>
        <w:t>биотехнологии: промышленные микроорганизмы, клетки и ткани растений, животных и человека, биокатализаторы. Практическая работа «Примеры применения биологических объектов в твоей жизни».</w:t>
      </w:r>
    </w:p>
    <w:p w:rsidR="00B55BEC" w:rsidRDefault="000077EF">
      <w:pPr>
        <w:pStyle w:val="a3"/>
        <w:spacing w:before="1" w:line="276" w:lineRule="auto"/>
        <w:ind w:right="140" w:firstLine="707"/>
      </w:pPr>
      <w:r>
        <w:t>Сырье для биосинтеза и оценка его биологической ценности. Основные источники углерода, азота, фосфора, микроэлементов. Исследование новых источников сырья (включая вопросы его предварительной обработки), разработка новых питательных сред, в том числе включающих биостимуляторы и другие элементы</w:t>
      </w:r>
      <w:r>
        <w:rPr>
          <w:spacing w:val="-4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оптимизации</w:t>
      </w:r>
      <w:r>
        <w:rPr>
          <w:spacing w:val="-4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t>биосинтеза.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оптимизации питательных сред.</w:t>
      </w:r>
    </w:p>
    <w:p w:rsidR="00B55BEC" w:rsidRDefault="000077EF">
      <w:pPr>
        <w:pStyle w:val="3"/>
        <w:numPr>
          <w:ilvl w:val="0"/>
          <w:numId w:val="6"/>
        </w:numPr>
        <w:tabs>
          <w:tab w:val="left" w:pos="1066"/>
        </w:tabs>
        <w:spacing w:line="320" w:lineRule="exact"/>
        <w:ind w:left="1066" w:hanging="359"/>
        <w:jc w:val="both"/>
      </w:pPr>
      <w:r>
        <w:t>Микробиология</w:t>
      </w:r>
      <w:r>
        <w:rPr>
          <w:spacing w:val="-7"/>
        </w:rPr>
        <w:t xml:space="preserve"> </w:t>
      </w:r>
      <w:r w:rsidR="00775E75">
        <w:t>(6</w:t>
      </w:r>
      <w:r>
        <w:rPr>
          <w:spacing w:val="-7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50" w:line="276" w:lineRule="auto"/>
        <w:ind w:right="139" w:firstLine="707"/>
      </w:pPr>
      <w:r>
        <w:t>Положение прокариотов в системе органического мира. Строение бактериальной клетки. Классификация бактерий. Морфология бактерий. Простые и сложные методы окрашивания бактерий. Физиология бактерий: питание, дыхание, рост и размножение. Знакомство с доменом Археи (</w:t>
      </w:r>
      <w:proofErr w:type="spellStart"/>
      <w:r>
        <w:t>экстремофильность</w:t>
      </w:r>
      <w:proofErr w:type="spellEnd"/>
      <w:r>
        <w:t xml:space="preserve">, особенности строения клетки). Лабораторная работа «Фиксированные препараты бактерий. Определение формы предложенных культур микроорганизмов, используя простой метод окраски» Лабораторная работа «Определение типа клеточной стенки методом окрашивания по </w:t>
      </w:r>
      <w:proofErr w:type="spellStart"/>
      <w:r>
        <w:t>Граму</w:t>
      </w:r>
      <w:proofErr w:type="spellEnd"/>
      <w:r>
        <w:t>» (при наличии реактивов).</w:t>
      </w:r>
    </w:p>
    <w:p w:rsidR="00B55BEC" w:rsidRDefault="000077EF">
      <w:pPr>
        <w:pStyle w:val="a3"/>
        <w:spacing w:line="276" w:lineRule="auto"/>
        <w:ind w:left="141" w:right="138" w:firstLine="707"/>
      </w:pPr>
      <w:r>
        <w:t xml:space="preserve">Молочнокислое и спиртовое брожение. </w:t>
      </w:r>
      <w:proofErr w:type="spellStart"/>
      <w:r>
        <w:t>Фототрофные</w:t>
      </w:r>
      <w:proofErr w:type="spellEnd"/>
      <w:r>
        <w:t xml:space="preserve"> и </w:t>
      </w:r>
      <w:proofErr w:type="spellStart"/>
      <w:r>
        <w:t>хемотрофные</w:t>
      </w:r>
      <w:proofErr w:type="spellEnd"/>
      <w:r>
        <w:t xml:space="preserve"> бактерии. Кинетическое описание процесса роста микроорганизмов. Экспоненциальная модель роста. Кинетика гибели микроорганизмов. Лабораторная работа «Приготовление прижизненных препаратов молочнокислых </w:t>
      </w:r>
      <w:r>
        <w:rPr>
          <w:spacing w:val="-2"/>
        </w:rPr>
        <w:t>бактерий».</w:t>
      </w:r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8" w:lineRule="auto"/>
        <w:ind w:right="139" w:firstLine="707"/>
      </w:pPr>
      <w:r>
        <w:lastRenderedPageBreak/>
        <w:t>Патогенные</w:t>
      </w:r>
      <w:r>
        <w:rPr>
          <w:spacing w:val="-3"/>
        </w:rPr>
        <w:t xml:space="preserve"> </w:t>
      </w:r>
      <w:r>
        <w:t>бактерии.</w:t>
      </w:r>
      <w:r>
        <w:rPr>
          <w:spacing w:val="-3"/>
        </w:rPr>
        <w:t xml:space="preserve"> </w:t>
      </w:r>
      <w:r>
        <w:t>Чумная</w:t>
      </w:r>
      <w:r>
        <w:rPr>
          <w:spacing w:val="-3"/>
        </w:rPr>
        <w:t xml:space="preserve"> </w:t>
      </w:r>
      <w:r>
        <w:t>палочка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черная</w:t>
      </w:r>
      <w:r>
        <w:rPr>
          <w:spacing w:val="-3"/>
        </w:rPr>
        <w:t xml:space="preserve"> </w:t>
      </w:r>
      <w:r>
        <w:t>смерть,</w:t>
      </w:r>
      <w:r>
        <w:rPr>
          <w:spacing w:val="-3"/>
        </w:rPr>
        <w:t xml:space="preserve"> </w:t>
      </w:r>
      <w:r>
        <w:t>ботулизм,</w:t>
      </w:r>
      <w:r>
        <w:rPr>
          <w:spacing w:val="-4"/>
        </w:rPr>
        <w:t xml:space="preserve"> </w:t>
      </w:r>
      <w:r>
        <w:t>столбняк, туберкулез.</w:t>
      </w:r>
      <w:r>
        <w:rPr>
          <w:spacing w:val="-9"/>
        </w:rPr>
        <w:t xml:space="preserve"> </w:t>
      </w:r>
      <w:r>
        <w:t>История</w:t>
      </w:r>
      <w:r>
        <w:rPr>
          <w:spacing w:val="-7"/>
        </w:rPr>
        <w:t xml:space="preserve"> </w:t>
      </w:r>
      <w:r>
        <w:t>борьбы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бактериальными</w:t>
      </w:r>
      <w:r>
        <w:rPr>
          <w:spacing w:val="-6"/>
        </w:rPr>
        <w:t xml:space="preserve"> </w:t>
      </w:r>
      <w:r>
        <w:t>инфекциями.</w:t>
      </w:r>
      <w:r>
        <w:rPr>
          <w:spacing w:val="-6"/>
        </w:rPr>
        <w:t xml:space="preserve"> </w:t>
      </w:r>
      <w:r>
        <w:t>Лабораторная</w:t>
      </w:r>
      <w:r>
        <w:rPr>
          <w:spacing w:val="-8"/>
        </w:rPr>
        <w:t xml:space="preserve"> </w:t>
      </w:r>
      <w:r>
        <w:rPr>
          <w:spacing w:val="-2"/>
        </w:rPr>
        <w:t>работа</w:t>
      </w:r>
    </w:p>
    <w:p w:rsidR="00B55BEC" w:rsidRDefault="000077EF">
      <w:pPr>
        <w:pStyle w:val="a3"/>
        <w:spacing w:line="276" w:lineRule="auto"/>
        <w:ind w:right="137"/>
      </w:pPr>
      <w:r>
        <w:t>«Посев смыва с рук на чашки Петри». Лабораторная работа «Выделение чистой культуры бактерий. Метод разведений. Метод истощающего штриха». Лабораторная работа «Морфологическая характеристика выделенной чистой культуры: характеристика колонии, форма бактерий, тип клеточной стенки».</w:t>
      </w:r>
    </w:p>
    <w:p w:rsidR="00B55BEC" w:rsidRDefault="000077EF">
      <w:pPr>
        <w:pStyle w:val="a3"/>
        <w:spacing w:line="276" w:lineRule="auto"/>
        <w:ind w:right="138" w:firstLine="708"/>
      </w:pPr>
      <w:r>
        <w:t xml:space="preserve">Война бесконечности: антибиотики против бактерий. Механизмы действий антибиотиков. Межклеточная коммуникация бактерий. Чувство кворума. Лабораторная работа «Сравнение роста микроорганизмов на чашке </w:t>
      </w:r>
      <w:proofErr w:type="gramStart"/>
      <w:r>
        <w:t>без</w:t>
      </w:r>
      <w:proofErr w:type="gramEnd"/>
      <w:r>
        <w:t xml:space="preserve"> и </w:t>
      </w:r>
      <w:proofErr w:type="gramStart"/>
      <w:r>
        <w:t>с</w:t>
      </w:r>
      <w:proofErr w:type="gramEnd"/>
      <w:r>
        <w:t xml:space="preserve"> добавления антибиотиков» Исследовательская работа «Поиск микроорганизмов обладающих антагонистической активностью».</w:t>
      </w:r>
    </w:p>
    <w:p w:rsidR="00B55BEC" w:rsidRDefault="000077EF">
      <w:pPr>
        <w:pStyle w:val="a3"/>
        <w:spacing w:line="276" w:lineRule="auto"/>
        <w:ind w:right="138" w:firstLine="707"/>
      </w:pPr>
      <w:r>
        <w:t>Применение бактерий человеком. Кинетическое описание биосинтеза продуктов микроорганизмами. Бактерии, которые могут разлагать пластик. Исследовательская</w:t>
      </w:r>
      <w:r>
        <w:rPr>
          <w:spacing w:val="-10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«Выделение</w:t>
      </w:r>
      <w:r>
        <w:rPr>
          <w:spacing w:val="-10"/>
        </w:rPr>
        <w:t xml:space="preserve"> </w:t>
      </w:r>
      <w:r>
        <w:t>молочнокислых</w:t>
      </w:r>
      <w:r>
        <w:rPr>
          <w:spacing w:val="-7"/>
        </w:rPr>
        <w:t xml:space="preserve"> </w:t>
      </w:r>
      <w:r>
        <w:t>бактерий,</w:t>
      </w:r>
      <w:r>
        <w:rPr>
          <w:spacing w:val="-8"/>
        </w:rPr>
        <w:t xml:space="preserve"> </w:t>
      </w:r>
      <w:r>
        <w:t>исследование</w:t>
      </w:r>
      <w:r>
        <w:rPr>
          <w:spacing w:val="-10"/>
        </w:rPr>
        <w:t xml:space="preserve"> </w:t>
      </w:r>
      <w:r>
        <w:t xml:space="preserve">их </w:t>
      </w:r>
      <w:r>
        <w:rPr>
          <w:spacing w:val="-2"/>
        </w:rPr>
        <w:t>активности».</w:t>
      </w:r>
    </w:p>
    <w:p w:rsidR="00B55BEC" w:rsidRDefault="000077EF">
      <w:pPr>
        <w:pStyle w:val="a3"/>
        <w:spacing w:line="276" w:lineRule="auto"/>
        <w:ind w:right="140" w:firstLine="708"/>
      </w:pPr>
      <w:r>
        <w:t>Микроорганизмы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proofErr w:type="spellStart"/>
      <w:r>
        <w:t>агробиотехнологии</w:t>
      </w:r>
      <w:proofErr w:type="spellEnd"/>
      <w:r>
        <w:t>.</w:t>
      </w:r>
      <w:r>
        <w:rPr>
          <w:spacing w:val="-18"/>
        </w:rPr>
        <w:t xml:space="preserve"> </w:t>
      </w:r>
      <w:r>
        <w:t>Искусственные</w:t>
      </w:r>
      <w:r>
        <w:rPr>
          <w:spacing w:val="-17"/>
        </w:rPr>
        <w:t xml:space="preserve"> </w:t>
      </w:r>
      <w:r>
        <w:t>ассоциации</w:t>
      </w:r>
      <w:r>
        <w:rPr>
          <w:spacing w:val="-18"/>
        </w:rPr>
        <w:t xml:space="preserve"> </w:t>
      </w:r>
      <w:r>
        <w:t>растений с микроорганизмами. Исследовательская работа «Выделение бактерий полезных для растений».</w:t>
      </w:r>
    </w:p>
    <w:p w:rsidR="00B55BEC" w:rsidRDefault="00B55BEC">
      <w:pPr>
        <w:pStyle w:val="a3"/>
        <w:spacing w:before="43"/>
        <w:ind w:left="0"/>
        <w:jc w:val="left"/>
      </w:pPr>
    </w:p>
    <w:p w:rsidR="00B55BEC" w:rsidRDefault="000077EF">
      <w:pPr>
        <w:pStyle w:val="3"/>
        <w:numPr>
          <w:ilvl w:val="0"/>
          <w:numId w:val="6"/>
        </w:numPr>
        <w:tabs>
          <w:tab w:val="left" w:pos="1067"/>
        </w:tabs>
        <w:spacing w:line="276" w:lineRule="auto"/>
        <w:ind w:right="138"/>
        <w:jc w:val="both"/>
      </w:pPr>
      <w:proofErr w:type="spellStart"/>
      <w:r>
        <w:t>Эукариотические</w:t>
      </w:r>
      <w:proofErr w:type="spellEnd"/>
      <w:r>
        <w:t xml:space="preserve"> организмы в биотехнологии (плеснев</w:t>
      </w:r>
      <w:r w:rsidR="00775E75">
        <w:t>ые грибы, дрожжи, водоросли) (6</w:t>
      </w:r>
      <w:r>
        <w:t xml:space="preserve"> часов)</w:t>
      </w:r>
    </w:p>
    <w:p w:rsidR="00B55BEC" w:rsidRDefault="000077EF">
      <w:pPr>
        <w:pStyle w:val="a3"/>
        <w:spacing w:line="321" w:lineRule="exact"/>
        <w:ind w:left="849"/>
      </w:pPr>
      <w:r>
        <w:t>Плесневые</w:t>
      </w:r>
      <w:r>
        <w:rPr>
          <w:spacing w:val="-9"/>
        </w:rPr>
        <w:t xml:space="preserve"> </w:t>
      </w:r>
      <w:r>
        <w:t>грибы</w:t>
      </w:r>
      <w:r>
        <w:rPr>
          <w:spacing w:val="-7"/>
        </w:rPr>
        <w:t xml:space="preserve"> </w:t>
      </w:r>
      <w:r>
        <w:t>продуценты</w:t>
      </w:r>
      <w:r>
        <w:rPr>
          <w:spacing w:val="-7"/>
        </w:rPr>
        <w:t xml:space="preserve"> </w:t>
      </w:r>
      <w:r>
        <w:t>биологически</w:t>
      </w:r>
      <w:r>
        <w:rPr>
          <w:spacing w:val="-7"/>
        </w:rPr>
        <w:t xml:space="preserve"> </w:t>
      </w:r>
      <w:r>
        <w:t>активных</w:t>
      </w:r>
      <w:r>
        <w:rPr>
          <w:spacing w:val="-7"/>
        </w:rPr>
        <w:t xml:space="preserve"> </w:t>
      </w:r>
      <w:r>
        <w:rPr>
          <w:spacing w:val="-2"/>
        </w:rPr>
        <w:t>веществ.</w:t>
      </w:r>
    </w:p>
    <w:p w:rsidR="00B55BEC" w:rsidRDefault="000077EF">
      <w:pPr>
        <w:pStyle w:val="a3"/>
        <w:spacing w:before="50" w:line="276" w:lineRule="auto"/>
        <w:ind w:right="137" w:firstLine="708"/>
      </w:pPr>
      <w:r>
        <w:t xml:space="preserve">Общая характеристика дрожжей сахаромицетов. История использования дрожжей в традиционной биотехнологии. Технологии виноделия и хлебопечения, специализированные расы дрожжей. Метаболизм дрожжей. Реакция спиртового брожения. Лабораторная работа «Подсчет клеток дрожжей в камере Горяева». Лабораторная работа «Обнаружение продуктов спиртового брожения: этилового спирта и углекислого газа». Получение вторичных метаболитов в дрожжах. Дрожжи как продуценты </w:t>
      </w:r>
      <w:proofErr w:type="spellStart"/>
      <w:r>
        <w:t>биотоплив</w:t>
      </w:r>
      <w:proofErr w:type="spellEnd"/>
      <w:r>
        <w:t>. Получение целевых белков в дрожжах.</w:t>
      </w:r>
    </w:p>
    <w:p w:rsidR="00B55BEC" w:rsidRDefault="000077EF">
      <w:pPr>
        <w:pStyle w:val="a3"/>
        <w:spacing w:line="276" w:lineRule="auto"/>
        <w:ind w:left="141" w:right="138" w:firstLine="707"/>
      </w:pPr>
      <w:r>
        <w:t>Особенности вегетативного и полового размножения у дрожжей, значение изучения митоза и цитокинеза для оптимизации процессов культивирования дрожжевых штаммов, понимания причин патогенности дрожжей и грибов,</w:t>
      </w:r>
      <w:r>
        <w:rPr>
          <w:spacing w:val="-1"/>
        </w:rPr>
        <w:t xml:space="preserve"> </w:t>
      </w:r>
      <w:r>
        <w:t>поиска мишеней фунгицидов и разработки новых лекарственных препаратов. Лабораторная работа «Наблюдение размножения дрожжевых клеток». Практическая работа «Получение творога и кефира на основе молочнокислых бактерий».</w:t>
      </w:r>
      <w:r>
        <w:rPr>
          <w:spacing w:val="64"/>
        </w:rPr>
        <w:t xml:space="preserve"> </w:t>
      </w:r>
      <w:r>
        <w:t>Практическая</w:t>
      </w:r>
      <w:r>
        <w:rPr>
          <w:spacing w:val="67"/>
        </w:rPr>
        <w:t xml:space="preserve"> </w:t>
      </w:r>
      <w:r>
        <w:t>работа</w:t>
      </w:r>
      <w:r>
        <w:rPr>
          <w:spacing w:val="65"/>
        </w:rPr>
        <w:t xml:space="preserve"> </w:t>
      </w:r>
      <w:r>
        <w:t>«Основные</w:t>
      </w:r>
      <w:r>
        <w:rPr>
          <w:spacing w:val="67"/>
        </w:rPr>
        <w:t xml:space="preserve"> </w:t>
      </w:r>
      <w:r>
        <w:t>виды</w:t>
      </w:r>
      <w:r>
        <w:rPr>
          <w:spacing w:val="68"/>
        </w:rPr>
        <w:t xml:space="preserve"> </w:t>
      </w:r>
      <w:r>
        <w:t>кваса</w:t>
      </w:r>
      <w:r>
        <w:rPr>
          <w:spacing w:val="65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их</w:t>
      </w:r>
      <w:r>
        <w:rPr>
          <w:spacing w:val="68"/>
        </w:rPr>
        <w:t xml:space="preserve"> </w:t>
      </w:r>
      <w:r>
        <w:rPr>
          <w:spacing w:val="-2"/>
        </w:rPr>
        <w:t>характеристика»</w:t>
      </w:r>
    </w:p>
    <w:p w:rsidR="00B55BEC" w:rsidRDefault="000077EF">
      <w:pPr>
        <w:pStyle w:val="a3"/>
        <w:spacing w:line="276" w:lineRule="auto"/>
        <w:ind w:left="141" w:right="138"/>
      </w:pPr>
      <w:r>
        <w:t>«Дрожжи и молочнокислые бактерии, применяемые для производства кваса». Практическая работа «Сравнительный анализ развития дрожжей в аэробных и анаэробных</w:t>
      </w:r>
      <w:r>
        <w:rPr>
          <w:spacing w:val="48"/>
          <w:w w:val="150"/>
        </w:rPr>
        <w:t xml:space="preserve">  </w:t>
      </w:r>
      <w:r>
        <w:t>условиях».</w:t>
      </w:r>
      <w:r>
        <w:rPr>
          <w:spacing w:val="47"/>
          <w:w w:val="150"/>
        </w:rPr>
        <w:t xml:space="preserve">  </w:t>
      </w:r>
      <w:r>
        <w:t>Практическая</w:t>
      </w:r>
      <w:r>
        <w:rPr>
          <w:spacing w:val="48"/>
          <w:w w:val="150"/>
        </w:rPr>
        <w:t xml:space="preserve">  </w:t>
      </w:r>
      <w:r>
        <w:t>работа</w:t>
      </w:r>
      <w:r>
        <w:rPr>
          <w:spacing w:val="47"/>
          <w:w w:val="150"/>
        </w:rPr>
        <w:t xml:space="preserve">  </w:t>
      </w:r>
      <w:r>
        <w:t>«Методы</w:t>
      </w:r>
      <w:r>
        <w:rPr>
          <w:spacing w:val="47"/>
          <w:w w:val="150"/>
        </w:rPr>
        <w:t xml:space="preserve">  </w:t>
      </w:r>
      <w:r>
        <w:t>оценки</w:t>
      </w:r>
      <w:r>
        <w:rPr>
          <w:spacing w:val="47"/>
          <w:w w:val="150"/>
        </w:rPr>
        <w:t xml:space="preserve">  </w:t>
      </w:r>
      <w:r>
        <w:rPr>
          <w:spacing w:val="-2"/>
        </w:rPr>
        <w:t>свойств</w:t>
      </w:r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6" w:lineRule="auto"/>
        <w:ind w:right="140"/>
      </w:pPr>
      <w:r>
        <w:lastRenderedPageBreak/>
        <w:t xml:space="preserve">хлебопекарных дрожжей. Особенности применения прессованных, сушеных и </w:t>
      </w:r>
      <w:proofErr w:type="spellStart"/>
      <w:r>
        <w:t>инстантных</w:t>
      </w:r>
      <w:proofErr w:type="spellEnd"/>
      <w:r>
        <w:t xml:space="preserve"> дрожжей». Исследовательская работа «Влияние физико-химических факторов на качество биотехнологической продукции (квас, кефир, сыр, хлеб и </w:t>
      </w:r>
      <w:r>
        <w:rPr>
          <w:spacing w:val="-2"/>
        </w:rPr>
        <w:t>др.)».</w:t>
      </w:r>
    </w:p>
    <w:p w:rsidR="00B55BEC" w:rsidRDefault="000077EF">
      <w:pPr>
        <w:pStyle w:val="a3"/>
        <w:spacing w:before="2" w:line="276" w:lineRule="auto"/>
        <w:ind w:left="139" w:right="139" w:firstLine="708"/>
      </w:pPr>
      <w:r>
        <w:t xml:space="preserve">Водоросли – перспективный объект для производства белка и углеводов. Биотехнологические методы очистки твердых, жидких отходов и газообразных отходов производств. Сточные воды. Схемы очистки. Биофильтры, </w:t>
      </w:r>
      <w:proofErr w:type="spellStart"/>
      <w:r>
        <w:t>аэротенки</w:t>
      </w:r>
      <w:proofErr w:type="spellEnd"/>
      <w:r>
        <w:t xml:space="preserve">, </w:t>
      </w:r>
      <w:proofErr w:type="spellStart"/>
      <w:r>
        <w:t>метантенки</w:t>
      </w:r>
      <w:proofErr w:type="spellEnd"/>
      <w:r>
        <w:t xml:space="preserve">, </w:t>
      </w:r>
      <w:proofErr w:type="spellStart"/>
      <w:r>
        <w:t>окситенки</w:t>
      </w:r>
      <w:proofErr w:type="spellEnd"/>
      <w:r>
        <w:t>. Активный ил и входящие в него микроорганизмы. Использование</w:t>
      </w:r>
      <w:r>
        <w:rPr>
          <w:spacing w:val="44"/>
          <w:w w:val="150"/>
        </w:rPr>
        <w:t xml:space="preserve"> </w:t>
      </w:r>
      <w:r>
        <w:t>водорослей</w:t>
      </w:r>
      <w:r>
        <w:rPr>
          <w:spacing w:val="46"/>
          <w:w w:val="150"/>
        </w:rPr>
        <w:t xml:space="preserve"> </w:t>
      </w:r>
      <w:r>
        <w:t>в</w:t>
      </w:r>
      <w:r>
        <w:rPr>
          <w:spacing w:val="45"/>
          <w:w w:val="150"/>
        </w:rPr>
        <w:t xml:space="preserve"> </w:t>
      </w:r>
      <w:r>
        <w:t>очистке</w:t>
      </w:r>
      <w:r>
        <w:rPr>
          <w:spacing w:val="79"/>
        </w:rPr>
        <w:t xml:space="preserve"> </w:t>
      </w:r>
      <w:r>
        <w:t>сточных</w:t>
      </w:r>
      <w:r>
        <w:rPr>
          <w:spacing w:val="47"/>
          <w:w w:val="150"/>
        </w:rPr>
        <w:t xml:space="preserve"> </w:t>
      </w:r>
      <w:r>
        <w:t>вод.</w:t>
      </w:r>
      <w:r>
        <w:rPr>
          <w:spacing w:val="46"/>
          <w:w w:val="150"/>
        </w:rPr>
        <w:t xml:space="preserve"> </w:t>
      </w:r>
      <w:r>
        <w:t>Исследовательская</w:t>
      </w:r>
      <w:r>
        <w:rPr>
          <w:spacing w:val="47"/>
          <w:w w:val="150"/>
        </w:rPr>
        <w:t xml:space="preserve"> </w:t>
      </w:r>
      <w:r>
        <w:rPr>
          <w:spacing w:val="-2"/>
        </w:rPr>
        <w:t>работа</w:t>
      </w:r>
    </w:p>
    <w:p w:rsidR="00B55BEC" w:rsidRDefault="000077EF">
      <w:pPr>
        <w:pStyle w:val="a3"/>
        <w:spacing w:line="321" w:lineRule="exact"/>
      </w:pPr>
      <w:r>
        <w:t>«Влияние</w:t>
      </w:r>
      <w:r>
        <w:rPr>
          <w:spacing w:val="-9"/>
        </w:rPr>
        <w:t xml:space="preserve"> </w:t>
      </w:r>
      <w:r>
        <w:t>физико-химических</w:t>
      </w:r>
      <w:r>
        <w:rPr>
          <w:spacing w:val="-6"/>
        </w:rPr>
        <w:t xml:space="preserve"> </w:t>
      </w:r>
      <w:r>
        <w:t>факторов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рост</w:t>
      </w:r>
      <w:r>
        <w:rPr>
          <w:spacing w:val="-6"/>
        </w:rPr>
        <w:t xml:space="preserve"> </w:t>
      </w:r>
      <w:r>
        <w:t>водоросли</w:t>
      </w:r>
      <w:r>
        <w:rPr>
          <w:spacing w:val="-8"/>
        </w:rPr>
        <w:t xml:space="preserve"> </w:t>
      </w:r>
      <w:r>
        <w:t>(</w:t>
      </w:r>
      <w:proofErr w:type="spellStart"/>
      <w:r>
        <w:t>Chlorella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vulgaris</w:t>
      </w:r>
      <w:proofErr w:type="spellEnd"/>
      <w:r>
        <w:rPr>
          <w:spacing w:val="-2"/>
        </w:rPr>
        <w:t>)».</w:t>
      </w:r>
    </w:p>
    <w:p w:rsidR="00B55BEC" w:rsidRDefault="00B55BEC">
      <w:pPr>
        <w:pStyle w:val="a3"/>
        <w:spacing w:before="98"/>
        <w:ind w:left="0"/>
        <w:jc w:val="left"/>
      </w:pPr>
    </w:p>
    <w:p w:rsidR="00B55BEC" w:rsidRDefault="000077EF">
      <w:pPr>
        <w:pStyle w:val="3"/>
        <w:numPr>
          <w:ilvl w:val="0"/>
          <w:numId w:val="6"/>
        </w:numPr>
        <w:tabs>
          <w:tab w:val="left" w:pos="1066"/>
        </w:tabs>
        <w:ind w:left="1066" w:hanging="359"/>
        <w:jc w:val="both"/>
      </w:pPr>
      <w:r>
        <w:t>Наследственная</w:t>
      </w:r>
      <w:r>
        <w:rPr>
          <w:spacing w:val="-7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 w:rsidR="00775E75">
        <w:t>(4</w:t>
      </w:r>
      <w:r>
        <w:rPr>
          <w:spacing w:val="-6"/>
        </w:rPr>
        <w:t xml:space="preserve"> </w:t>
      </w:r>
      <w:r w:rsidR="00775E75">
        <w:rPr>
          <w:spacing w:val="-2"/>
        </w:rPr>
        <w:t>часа</w:t>
      </w:r>
      <w:r>
        <w:rPr>
          <w:spacing w:val="-2"/>
        </w:rPr>
        <w:t>)</w:t>
      </w:r>
    </w:p>
    <w:p w:rsidR="00B55BEC" w:rsidRDefault="000077EF">
      <w:pPr>
        <w:pStyle w:val="a3"/>
        <w:spacing w:before="48" w:line="276" w:lineRule="auto"/>
        <w:ind w:right="139" w:firstLine="708"/>
      </w:pPr>
      <w:r>
        <w:t>Наследственность и изменчивость – основные свойства живых организмов. Изменчивость. Виды изменчивость. Практическая работа «</w:t>
      </w:r>
      <w:proofErr w:type="spellStart"/>
      <w:r>
        <w:t>Модификационная</w:t>
      </w:r>
      <w:proofErr w:type="spellEnd"/>
      <w:r>
        <w:t xml:space="preserve"> изменчивость (листья, иголки с одного дерева)».</w:t>
      </w:r>
    </w:p>
    <w:p w:rsidR="00B55BEC" w:rsidRDefault="000077EF">
      <w:pPr>
        <w:pStyle w:val="a3"/>
        <w:spacing w:line="276" w:lineRule="auto"/>
        <w:ind w:right="139" w:firstLine="708"/>
      </w:pPr>
      <w:r>
        <w:t>Ген – материальный носитель наследственности и изменчивости. Нуклеиновые кислоты. Локализация генетического материала в клетке. Деление клеток.</w:t>
      </w:r>
      <w:r>
        <w:rPr>
          <w:spacing w:val="-8"/>
        </w:rPr>
        <w:t xml:space="preserve"> </w:t>
      </w:r>
      <w:r>
        <w:t>Репликация</w:t>
      </w:r>
      <w:r>
        <w:rPr>
          <w:spacing w:val="-10"/>
        </w:rPr>
        <w:t xml:space="preserve"> </w:t>
      </w:r>
      <w:r>
        <w:t>ДНК.</w:t>
      </w:r>
      <w:r>
        <w:rPr>
          <w:spacing w:val="-11"/>
        </w:rPr>
        <w:t xml:space="preserve"> </w:t>
      </w:r>
      <w:r>
        <w:t>Основная</w:t>
      </w:r>
      <w:r>
        <w:rPr>
          <w:spacing w:val="-7"/>
        </w:rPr>
        <w:t xml:space="preserve"> </w:t>
      </w:r>
      <w:r>
        <w:t>догма</w:t>
      </w:r>
      <w:r>
        <w:rPr>
          <w:spacing w:val="-8"/>
        </w:rPr>
        <w:t xml:space="preserve"> </w:t>
      </w:r>
      <w:r>
        <w:t>молекулярной</w:t>
      </w:r>
      <w:r>
        <w:rPr>
          <w:spacing w:val="-9"/>
        </w:rPr>
        <w:t xml:space="preserve"> </w:t>
      </w:r>
      <w:r>
        <w:t>биологии.</w:t>
      </w:r>
      <w:r>
        <w:rPr>
          <w:spacing w:val="-11"/>
        </w:rPr>
        <w:t xml:space="preserve"> </w:t>
      </w:r>
      <w:r>
        <w:t>Транскрипция. Трансляция. Мутации. Практическая работа «Ген – инструкция по сборке клетки (на бисере или конструкторе)». Практическая работа «Мутация на бутерброде (любой объект из предыдущей работы, где изменение инструкции приведет к изменению внешнего вида объекта)».</w:t>
      </w:r>
    </w:p>
    <w:p w:rsidR="00B55BEC" w:rsidRDefault="00B55BEC">
      <w:pPr>
        <w:pStyle w:val="a3"/>
        <w:spacing w:before="47"/>
        <w:ind w:left="0"/>
        <w:jc w:val="left"/>
      </w:pPr>
    </w:p>
    <w:p w:rsidR="00B55BEC" w:rsidRDefault="000077EF">
      <w:pPr>
        <w:pStyle w:val="3"/>
        <w:numPr>
          <w:ilvl w:val="0"/>
          <w:numId w:val="6"/>
        </w:numPr>
        <w:tabs>
          <w:tab w:val="left" w:pos="1066"/>
        </w:tabs>
        <w:ind w:left="1066" w:hanging="359"/>
        <w:jc w:val="both"/>
      </w:pPr>
      <w:r>
        <w:t>Вирусология.</w:t>
      </w:r>
      <w:r>
        <w:rPr>
          <w:spacing w:val="-5"/>
        </w:rPr>
        <w:t xml:space="preserve"> </w:t>
      </w:r>
      <w:r w:rsidR="00775E75">
        <w:t>(2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8" w:line="276" w:lineRule="auto"/>
        <w:ind w:right="140" w:firstLine="708"/>
      </w:pPr>
      <w:r>
        <w:t>Положение</w:t>
      </w:r>
      <w:r>
        <w:rPr>
          <w:spacing w:val="-3"/>
        </w:rPr>
        <w:t xml:space="preserve"> </w:t>
      </w:r>
      <w:r>
        <w:t>вирусов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органического</w:t>
      </w:r>
      <w:r>
        <w:rPr>
          <w:spacing w:val="-2"/>
        </w:rPr>
        <w:t xml:space="preserve"> </w:t>
      </w:r>
      <w:r>
        <w:t>мира.</w:t>
      </w:r>
      <w:r>
        <w:rPr>
          <w:spacing w:val="-3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химический состав вирусов. Классификация вирусов. Репродукция вирусов. Просмотр документального фильма о вирусах.</w:t>
      </w:r>
    </w:p>
    <w:p w:rsidR="00B55BEC" w:rsidRDefault="000077EF">
      <w:pPr>
        <w:pStyle w:val="a3"/>
        <w:spacing w:line="276" w:lineRule="auto"/>
        <w:ind w:left="139" w:right="141" w:firstLine="708"/>
      </w:pPr>
      <w:r>
        <w:t>Вирусы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возбудители</w:t>
      </w:r>
      <w:r>
        <w:rPr>
          <w:spacing w:val="-5"/>
        </w:rPr>
        <w:t xml:space="preserve"> </w:t>
      </w:r>
      <w:r>
        <w:t>инфекционных</w:t>
      </w:r>
      <w:r>
        <w:rPr>
          <w:spacing w:val="-7"/>
        </w:rPr>
        <w:t xml:space="preserve"> </w:t>
      </w:r>
      <w:r>
        <w:t>болезней.</w:t>
      </w:r>
      <w:r>
        <w:rPr>
          <w:spacing w:val="-6"/>
        </w:rPr>
        <w:t xml:space="preserve"> </w:t>
      </w:r>
      <w:proofErr w:type="spellStart"/>
      <w:r>
        <w:t>Онковирусы</w:t>
      </w:r>
      <w:proofErr w:type="spellEnd"/>
      <w:r>
        <w:t>.</w:t>
      </w:r>
      <w:r>
        <w:rPr>
          <w:spacing w:val="-7"/>
        </w:rPr>
        <w:t xml:space="preserve"> </w:t>
      </w:r>
      <w:r>
        <w:t>Бактериофаги: строение, свойства, применение. Практическая работа. «Метод разведений» Практическая работа. «Титрование бактериофагов».</w:t>
      </w:r>
    </w:p>
    <w:p w:rsidR="00B55BEC" w:rsidRDefault="000077EF">
      <w:pPr>
        <w:pStyle w:val="a3"/>
        <w:spacing w:before="1"/>
        <w:ind w:left="847"/>
      </w:pPr>
      <w:r>
        <w:t>Биологические</w:t>
      </w:r>
      <w:r>
        <w:rPr>
          <w:spacing w:val="-5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борьбы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вирусами.</w:t>
      </w:r>
    </w:p>
    <w:p w:rsidR="00B55BEC" w:rsidRDefault="00B55BEC">
      <w:pPr>
        <w:pStyle w:val="a3"/>
        <w:spacing w:before="95"/>
        <w:ind w:left="0"/>
        <w:jc w:val="left"/>
      </w:pPr>
    </w:p>
    <w:p w:rsidR="00B55BEC" w:rsidRDefault="000077EF">
      <w:pPr>
        <w:pStyle w:val="3"/>
        <w:numPr>
          <w:ilvl w:val="0"/>
          <w:numId w:val="6"/>
        </w:numPr>
        <w:tabs>
          <w:tab w:val="left" w:pos="1065"/>
        </w:tabs>
        <w:ind w:left="1065" w:hanging="359"/>
        <w:jc w:val="both"/>
      </w:pPr>
      <w:r>
        <w:t>Генная</w:t>
      </w:r>
      <w:r>
        <w:rPr>
          <w:spacing w:val="-7"/>
        </w:rPr>
        <w:t xml:space="preserve"> </w:t>
      </w:r>
      <w:r>
        <w:t>инженерия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биотехнологии.</w:t>
      </w:r>
      <w:r>
        <w:rPr>
          <w:spacing w:val="-5"/>
        </w:rPr>
        <w:t xml:space="preserve"> </w:t>
      </w:r>
      <w:r w:rsidR="00775E75">
        <w:t>(4</w:t>
      </w:r>
      <w:r>
        <w:rPr>
          <w:spacing w:val="-3"/>
        </w:rPr>
        <w:t xml:space="preserve"> </w:t>
      </w:r>
      <w:r>
        <w:rPr>
          <w:spacing w:val="-2"/>
        </w:rPr>
        <w:t>час</w:t>
      </w:r>
      <w:r w:rsidR="00775E75">
        <w:rPr>
          <w:spacing w:val="-2"/>
        </w:rPr>
        <w:t>а</w:t>
      </w:r>
      <w:r>
        <w:rPr>
          <w:spacing w:val="-2"/>
        </w:rPr>
        <w:t>)</w:t>
      </w:r>
    </w:p>
    <w:p w:rsidR="00B55BEC" w:rsidRDefault="000077EF">
      <w:pPr>
        <w:pStyle w:val="a3"/>
        <w:spacing w:before="50" w:line="276" w:lineRule="auto"/>
        <w:ind w:left="139" w:right="142" w:firstLine="708"/>
      </w:pPr>
      <w:r>
        <w:t>Основы генной инженерии. Вектора. Специфические ферменты бактерий. Практическая работа «</w:t>
      </w:r>
      <w:proofErr w:type="spellStart"/>
      <w:r>
        <w:t>Эндонуклеазы</w:t>
      </w:r>
      <w:proofErr w:type="spellEnd"/>
      <w:r>
        <w:t xml:space="preserve"> рестрикции (работа с нуклеотидными последовательностями на бумаге)».</w:t>
      </w:r>
    </w:p>
    <w:p w:rsidR="00B55BEC" w:rsidRDefault="000077EF">
      <w:pPr>
        <w:pStyle w:val="a3"/>
        <w:spacing w:line="276" w:lineRule="auto"/>
        <w:ind w:left="139" w:right="141" w:firstLine="707"/>
      </w:pPr>
      <w:r>
        <w:t>Биотехнологии продукции белков в бактериальных культурах. Достижения генной инженерии и биотехнологии.</w:t>
      </w:r>
    </w:p>
    <w:p w:rsidR="00B55BEC" w:rsidRDefault="000077EF">
      <w:pPr>
        <w:pStyle w:val="a3"/>
        <w:spacing w:line="321" w:lineRule="exact"/>
        <w:ind w:left="847"/>
      </w:pPr>
      <w:r>
        <w:t>CRISPR/</w:t>
      </w:r>
      <w:proofErr w:type="spellStart"/>
      <w:r>
        <w:t>Cas</w:t>
      </w:r>
      <w:proofErr w:type="spellEnd"/>
      <w:r>
        <w:rPr>
          <w:spacing w:val="41"/>
        </w:rPr>
        <w:t xml:space="preserve">  </w:t>
      </w:r>
      <w:r>
        <w:t>—</w:t>
      </w:r>
      <w:r>
        <w:rPr>
          <w:spacing w:val="43"/>
        </w:rPr>
        <w:t xml:space="preserve">  </w:t>
      </w:r>
      <w:r>
        <w:t>система</w:t>
      </w:r>
      <w:r>
        <w:rPr>
          <w:spacing w:val="42"/>
        </w:rPr>
        <w:t xml:space="preserve">  </w:t>
      </w:r>
      <w:r>
        <w:t>адаптивного</w:t>
      </w:r>
      <w:r>
        <w:rPr>
          <w:spacing w:val="43"/>
        </w:rPr>
        <w:t xml:space="preserve">  </w:t>
      </w:r>
      <w:r>
        <w:t>иммунитета</w:t>
      </w:r>
      <w:r>
        <w:rPr>
          <w:spacing w:val="42"/>
        </w:rPr>
        <w:t xml:space="preserve">  </w:t>
      </w:r>
      <w:r>
        <w:t>бактерий</w:t>
      </w:r>
      <w:r>
        <w:rPr>
          <w:spacing w:val="42"/>
        </w:rPr>
        <w:t xml:space="preserve">  </w:t>
      </w:r>
      <w:r>
        <w:t>и</w:t>
      </w:r>
      <w:r>
        <w:rPr>
          <w:spacing w:val="43"/>
        </w:rPr>
        <w:t xml:space="preserve">  </w:t>
      </w:r>
      <w:r>
        <w:rPr>
          <w:spacing w:val="-2"/>
        </w:rPr>
        <w:t>архей.</w:t>
      </w:r>
    </w:p>
    <w:p w:rsidR="00B55BEC" w:rsidRDefault="00B55BEC">
      <w:pPr>
        <w:pStyle w:val="a3"/>
        <w:spacing w:line="321" w:lineRule="exact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8" w:lineRule="auto"/>
        <w:ind w:left="848" w:hanging="709"/>
        <w:jc w:val="left"/>
      </w:pPr>
      <w:r>
        <w:lastRenderedPageBreak/>
        <w:t>Практическая</w:t>
      </w:r>
      <w:r>
        <w:rPr>
          <w:spacing w:val="-13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«Генные</w:t>
      </w:r>
      <w:r>
        <w:rPr>
          <w:spacing w:val="-13"/>
        </w:rPr>
        <w:t xml:space="preserve"> </w:t>
      </w:r>
      <w:r>
        <w:t>ножницы</w:t>
      </w:r>
      <w:r>
        <w:rPr>
          <w:spacing w:val="-1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CRISPR/</w:t>
      </w:r>
      <w:proofErr w:type="spellStart"/>
      <w:r>
        <w:t>Cas</w:t>
      </w:r>
      <w:proofErr w:type="spellEnd"/>
      <w:r>
        <w:rPr>
          <w:spacing w:val="-10"/>
        </w:rPr>
        <w:t xml:space="preserve"> </w:t>
      </w:r>
      <w:r>
        <w:t>(моделирование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бумаге)» ГМО.</w:t>
      </w:r>
      <w:r>
        <w:rPr>
          <w:spacing w:val="-9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ГМО.</w:t>
      </w:r>
      <w:r>
        <w:rPr>
          <w:spacing w:val="-11"/>
        </w:rPr>
        <w:t xml:space="preserve"> </w:t>
      </w:r>
      <w:r>
        <w:t>Игра-дискуссия</w:t>
      </w:r>
      <w:r>
        <w:rPr>
          <w:spacing w:val="-9"/>
        </w:rPr>
        <w:t xml:space="preserve"> </w:t>
      </w:r>
      <w:r>
        <w:t>«Выиграй</w:t>
      </w:r>
      <w:r>
        <w:rPr>
          <w:spacing w:val="-9"/>
        </w:rPr>
        <w:t xml:space="preserve"> </w:t>
      </w:r>
      <w:r>
        <w:t>грант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создание</w:t>
      </w:r>
    </w:p>
    <w:p w:rsidR="00B55BEC" w:rsidRDefault="000077EF">
      <w:pPr>
        <w:pStyle w:val="a3"/>
        <w:spacing w:line="317" w:lineRule="exact"/>
        <w:ind w:left="141"/>
        <w:jc w:val="left"/>
      </w:pPr>
      <w:r>
        <w:rPr>
          <w:spacing w:val="-2"/>
        </w:rPr>
        <w:t>ГМО».</w:t>
      </w:r>
    </w:p>
    <w:p w:rsidR="00B55BEC" w:rsidRDefault="00B55BEC">
      <w:pPr>
        <w:pStyle w:val="a3"/>
        <w:spacing w:before="98"/>
        <w:ind w:left="0"/>
        <w:jc w:val="left"/>
      </w:pPr>
    </w:p>
    <w:p w:rsidR="00B55BEC" w:rsidRDefault="000077EF">
      <w:pPr>
        <w:pStyle w:val="3"/>
        <w:numPr>
          <w:ilvl w:val="0"/>
          <w:numId w:val="6"/>
        </w:numPr>
        <w:tabs>
          <w:tab w:val="left" w:pos="1066"/>
        </w:tabs>
        <w:ind w:left="1066" w:hanging="359"/>
        <w:jc w:val="both"/>
      </w:pPr>
      <w:r>
        <w:t>Биотехнологии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животноводстве</w:t>
      </w:r>
      <w:r>
        <w:rPr>
          <w:spacing w:val="-6"/>
        </w:rPr>
        <w:t xml:space="preserve"> </w:t>
      </w:r>
      <w:r w:rsidR="00775E75">
        <w:t>(4</w:t>
      </w:r>
      <w:r>
        <w:rPr>
          <w:spacing w:val="-5"/>
        </w:rPr>
        <w:t xml:space="preserve"> </w:t>
      </w:r>
      <w:r>
        <w:rPr>
          <w:spacing w:val="-2"/>
        </w:rPr>
        <w:t>час</w:t>
      </w:r>
      <w:r w:rsidR="00775E75">
        <w:rPr>
          <w:spacing w:val="-2"/>
        </w:rPr>
        <w:t>а</w:t>
      </w:r>
      <w:r>
        <w:rPr>
          <w:spacing w:val="-2"/>
        </w:rPr>
        <w:t>)</w:t>
      </w:r>
    </w:p>
    <w:p w:rsidR="00B55BEC" w:rsidRDefault="000077EF">
      <w:pPr>
        <w:pStyle w:val="a3"/>
        <w:spacing w:before="48" w:line="276" w:lineRule="auto"/>
        <w:ind w:left="141" w:right="138" w:firstLine="707"/>
      </w:pPr>
      <w:r>
        <w:t xml:space="preserve">Доместикация основные домашние животные; современные </w:t>
      </w:r>
      <w:proofErr w:type="gramStart"/>
      <w:r>
        <w:t>экспериментах</w:t>
      </w:r>
      <w:proofErr w:type="gramEnd"/>
      <w:r>
        <w:t xml:space="preserve"> по доместикации животных (лисица, норка и др. – эксперименты научной школы академика Беляева). Дискуссия «Доместикация, все ли растения и животные, которые </w:t>
      </w:r>
      <w:proofErr w:type="gramStart"/>
      <w:r>
        <w:t>живут рядом с человеком им одомашниваются</w:t>
      </w:r>
      <w:proofErr w:type="gramEnd"/>
      <w:r>
        <w:t>? Можно ли считать таракана одомашненным животным?».</w:t>
      </w:r>
    </w:p>
    <w:p w:rsidR="00B55BEC" w:rsidRDefault="000077EF">
      <w:pPr>
        <w:pStyle w:val="a3"/>
        <w:spacing w:line="276" w:lineRule="auto"/>
        <w:ind w:left="141" w:right="139" w:firstLine="707"/>
      </w:pPr>
      <w:r>
        <w:t>Современные методы в животноводстве: трансплантация эмбрионов, химерные животные, клонирование. Практическая работа «Методика клонирования (моделирование на бумаге).</w:t>
      </w:r>
    </w:p>
    <w:p w:rsidR="00B55BEC" w:rsidRDefault="000077EF">
      <w:pPr>
        <w:pStyle w:val="a3"/>
        <w:spacing w:line="276" w:lineRule="auto"/>
        <w:ind w:left="141" w:right="138" w:firstLine="707"/>
      </w:pPr>
      <w:r>
        <w:t>Основные болезни животных и роль патогенных микроорганизмов и паразитов в развитии заболеваний домашних животных и</w:t>
      </w:r>
      <w:r>
        <w:rPr>
          <w:spacing w:val="-1"/>
        </w:rPr>
        <w:t xml:space="preserve"> </w:t>
      </w:r>
      <w:r>
        <w:t xml:space="preserve">основных мерах борьбы с ними; роль полезных </w:t>
      </w:r>
      <w:proofErr w:type="spellStart"/>
      <w:r>
        <w:t>микросимбионтов</w:t>
      </w:r>
      <w:proofErr w:type="spellEnd"/>
      <w:r>
        <w:t xml:space="preserve"> в организме животных. </w:t>
      </w:r>
      <w:proofErr w:type="gramStart"/>
      <w:r>
        <w:t>Положительное</w:t>
      </w:r>
      <w:proofErr w:type="gramEnd"/>
      <w:r>
        <w:t xml:space="preserve"> и</w:t>
      </w:r>
      <w:r>
        <w:rPr>
          <w:spacing w:val="-12"/>
        </w:rPr>
        <w:t xml:space="preserve"> </w:t>
      </w:r>
      <w:r>
        <w:t>побочное</w:t>
      </w:r>
      <w:r>
        <w:rPr>
          <w:spacing w:val="-12"/>
        </w:rPr>
        <w:t xml:space="preserve"> </w:t>
      </w:r>
      <w:r>
        <w:t>(отрицательное)</w:t>
      </w:r>
      <w:r>
        <w:rPr>
          <w:spacing w:val="-12"/>
        </w:rPr>
        <w:t xml:space="preserve"> </w:t>
      </w:r>
      <w:r>
        <w:t>воздействии</w:t>
      </w:r>
      <w:r>
        <w:rPr>
          <w:spacing w:val="-14"/>
        </w:rPr>
        <w:t xml:space="preserve"> </w:t>
      </w:r>
      <w:r>
        <w:t>антибиотиков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организм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ходе</w:t>
      </w:r>
      <w:r>
        <w:rPr>
          <w:spacing w:val="-12"/>
        </w:rPr>
        <w:t xml:space="preserve"> </w:t>
      </w:r>
      <w:r>
        <w:t xml:space="preserve">лечения животных; цели и задачи ветеринарии. Биотехнология кормовых препаратов. Практическая работа «Составление рациона питания животного, расчет расходов на содержание». Исследовательская работа «Оценка качества молочной </w:t>
      </w:r>
      <w:r>
        <w:rPr>
          <w:spacing w:val="-2"/>
        </w:rPr>
        <w:t>продукции».</w:t>
      </w:r>
    </w:p>
    <w:p w:rsidR="00B55BEC" w:rsidRDefault="00B55BEC">
      <w:pPr>
        <w:pStyle w:val="a3"/>
        <w:spacing w:before="48"/>
        <w:ind w:left="0"/>
        <w:jc w:val="left"/>
      </w:pPr>
    </w:p>
    <w:p w:rsidR="00B55BEC" w:rsidRDefault="000077EF">
      <w:pPr>
        <w:pStyle w:val="3"/>
        <w:numPr>
          <w:ilvl w:val="0"/>
          <w:numId w:val="6"/>
        </w:numPr>
        <w:tabs>
          <w:tab w:val="left" w:pos="1067"/>
        </w:tabs>
        <w:ind w:hanging="359"/>
        <w:jc w:val="both"/>
      </w:pPr>
      <w:r>
        <w:t>Биотехнологии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растениеводстве</w:t>
      </w:r>
      <w:r>
        <w:rPr>
          <w:spacing w:val="-6"/>
        </w:rPr>
        <w:t xml:space="preserve"> </w:t>
      </w:r>
      <w:r w:rsidR="00775E75">
        <w:t>(4</w:t>
      </w:r>
      <w:r>
        <w:rPr>
          <w:spacing w:val="-6"/>
        </w:rPr>
        <w:t xml:space="preserve"> </w:t>
      </w:r>
      <w:r w:rsidR="00775E75">
        <w:rPr>
          <w:spacing w:val="-2"/>
        </w:rPr>
        <w:t>часа</w:t>
      </w:r>
      <w:r>
        <w:rPr>
          <w:spacing w:val="-2"/>
        </w:rPr>
        <w:t>)</w:t>
      </w:r>
    </w:p>
    <w:p w:rsidR="00B55BEC" w:rsidRDefault="000077EF">
      <w:pPr>
        <w:pStyle w:val="a3"/>
        <w:spacing w:before="47" w:line="276" w:lineRule="auto"/>
        <w:ind w:left="141" w:right="138" w:firstLine="707"/>
      </w:pPr>
      <w:r>
        <w:t>Основные методы селекции. Гибридизация. Формы отбора. Основные направления селекции: улучшение урожайности, устойчивости к биотическим и абиотическим факторам. Практическая работа «Выращиваем горох. Как провести скрещивание у гороха».</w:t>
      </w:r>
    </w:p>
    <w:p w:rsidR="00B55BEC" w:rsidRDefault="000077EF">
      <w:pPr>
        <w:pStyle w:val="a3"/>
        <w:spacing w:line="276" w:lineRule="auto"/>
        <w:ind w:left="142" w:right="140" w:firstLine="707"/>
      </w:pPr>
      <w:proofErr w:type="gramStart"/>
      <w:r>
        <w:t>Основные подходы селекции и биотехнологии культурных растений, Гибридизация, отдаленная гибридизация, искусственный отбор, гетерозис, трансформация, мутагенез, генетическое редактирование).</w:t>
      </w:r>
      <w:proofErr w:type="gramEnd"/>
      <w:r>
        <w:t xml:space="preserve"> История селекции в России и мире, история развития важнейших сортов культурных растений.</w:t>
      </w:r>
    </w:p>
    <w:p w:rsidR="00B55BEC" w:rsidRDefault="000077EF">
      <w:pPr>
        <w:pStyle w:val="a3"/>
        <w:spacing w:line="276" w:lineRule="auto"/>
        <w:ind w:left="142" w:right="138" w:firstLine="707"/>
      </w:pPr>
      <w:r>
        <w:t xml:space="preserve">Как человек может модифицировать растения? Генная инженерия растений: Что такое генетическая инженерия растений. </w:t>
      </w:r>
      <w:proofErr w:type="spellStart"/>
      <w:r>
        <w:t>Трансгенные</w:t>
      </w:r>
      <w:proofErr w:type="spellEnd"/>
      <w:r>
        <w:t xml:space="preserve"> растения. Методы получения.</w:t>
      </w:r>
      <w:r>
        <w:rPr>
          <w:spacing w:val="-15"/>
        </w:rPr>
        <w:t xml:space="preserve"> </w:t>
      </w:r>
      <w:r>
        <w:t>Образование</w:t>
      </w:r>
      <w:r>
        <w:rPr>
          <w:spacing w:val="-14"/>
        </w:rPr>
        <w:t xml:space="preserve"> </w:t>
      </w:r>
      <w:r>
        <w:t>опухолей</w:t>
      </w:r>
      <w:r>
        <w:rPr>
          <w:spacing w:val="-1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растений.</w:t>
      </w:r>
      <w:r>
        <w:rPr>
          <w:spacing w:val="-15"/>
        </w:rPr>
        <w:t xml:space="preserve"> </w:t>
      </w:r>
      <w:proofErr w:type="spellStart"/>
      <w:r>
        <w:t>Агробактериальная</w:t>
      </w:r>
      <w:proofErr w:type="spellEnd"/>
      <w:r>
        <w:rPr>
          <w:spacing w:val="-14"/>
        </w:rPr>
        <w:t xml:space="preserve"> </w:t>
      </w:r>
      <w:r>
        <w:t xml:space="preserve">трансформация: </w:t>
      </w:r>
      <w:proofErr w:type="spellStart"/>
      <w:r>
        <w:t>Т</w:t>
      </w:r>
      <w:proofErr w:type="gramStart"/>
      <w:r>
        <w:t>i</w:t>
      </w:r>
      <w:proofErr w:type="gramEnd"/>
      <w:r>
        <w:t>-плазмиды</w:t>
      </w:r>
      <w:proofErr w:type="spellEnd"/>
      <w:r>
        <w:t>. Гены Т-ДНК. Молекулярно-генетические механизмы трансформации. Генетическое редактирование. Современные подходы и достижения</w:t>
      </w:r>
      <w:r>
        <w:rPr>
          <w:spacing w:val="54"/>
        </w:rPr>
        <w:t xml:space="preserve">  </w:t>
      </w:r>
      <w:r>
        <w:t>генетического</w:t>
      </w:r>
      <w:r>
        <w:rPr>
          <w:spacing w:val="54"/>
        </w:rPr>
        <w:t xml:space="preserve">  </w:t>
      </w:r>
      <w:r>
        <w:t>редактирования</w:t>
      </w:r>
      <w:r>
        <w:rPr>
          <w:spacing w:val="54"/>
        </w:rPr>
        <w:t xml:space="preserve">  </w:t>
      </w:r>
      <w:r>
        <w:t>растений.</w:t>
      </w:r>
      <w:r>
        <w:rPr>
          <w:spacing w:val="53"/>
        </w:rPr>
        <w:t xml:space="preserve">  </w:t>
      </w:r>
      <w:r>
        <w:t>Практическая</w:t>
      </w:r>
      <w:r>
        <w:rPr>
          <w:spacing w:val="55"/>
        </w:rPr>
        <w:t xml:space="preserve">  </w:t>
      </w:r>
      <w:r>
        <w:rPr>
          <w:spacing w:val="-2"/>
        </w:rPr>
        <w:t>работа</w:t>
      </w:r>
    </w:p>
    <w:p w:rsidR="00B55BEC" w:rsidRDefault="000077EF">
      <w:pPr>
        <w:pStyle w:val="a3"/>
        <w:ind w:left="142"/>
      </w:pPr>
      <w:r>
        <w:t>«Геномные</w:t>
      </w:r>
      <w:r>
        <w:rPr>
          <w:spacing w:val="-11"/>
        </w:rPr>
        <w:t xml:space="preserve"> </w:t>
      </w:r>
      <w:r>
        <w:t>ножницы</w:t>
      </w:r>
      <w:r>
        <w:rPr>
          <w:spacing w:val="-8"/>
        </w:rPr>
        <w:t xml:space="preserve"> </w:t>
      </w:r>
      <w:r>
        <w:t>(моделирование</w:t>
      </w:r>
      <w:r>
        <w:rPr>
          <w:spacing w:val="-11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CRISP-</w:t>
      </w:r>
      <w:proofErr w:type="spellStart"/>
      <w:r>
        <w:rPr>
          <w:spacing w:val="-2"/>
        </w:rPr>
        <w:t>Cas</w:t>
      </w:r>
      <w:proofErr w:type="spellEnd"/>
      <w:r>
        <w:rPr>
          <w:spacing w:val="-2"/>
        </w:rPr>
        <w:t>).</w:t>
      </w:r>
    </w:p>
    <w:p w:rsidR="00B55BEC" w:rsidRDefault="000077EF">
      <w:pPr>
        <w:pStyle w:val="a3"/>
        <w:spacing w:before="48"/>
        <w:ind w:left="850"/>
      </w:pPr>
      <w:r>
        <w:t>Есть</w:t>
      </w:r>
      <w:r>
        <w:rPr>
          <w:spacing w:val="59"/>
        </w:rPr>
        <w:t xml:space="preserve">  </w:t>
      </w:r>
      <w:r>
        <w:t>ли</w:t>
      </w:r>
      <w:r>
        <w:rPr>
          <w:spacing w:val="63"/>
        </w:rPr>
        <w:t xml:space="preserve">  </w:t>
      </w:r>
      <w:r>
        <w:t>жизнь</w:t>
      </w:r>
      <w:r>
        <w:rPr>
          <w:spacing w:val="62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пробирке?</w:t>
      </w:r>
      <w:r>
        <w:rPr>
          <w:spacing w:val="62"/>
        </w:rPr>
        <w:t xml:space="preserve">  </w:t>
      </w:r>
      <w:r>
        <w:t>Биотехнология</w:t>
      </w:r>
      <w:r>
        <w:rPr>
          <w:spacing w:val="63"/>
        </w:rPr>
        <w:t xml:space="preserve">  </w:t>
      </w:r>
      <w:r>
        <w:t>культурных</w:t>
      </w:r>
      <w:r>
        <w:rPr>
          <w:spacing w:val="62"/>
        </w:rPr>
        <w:t xml:space="preserve">  </w:t>
      </w:r>
      <w:r>
        <w:rPr>
          <w:spacing w:val="-2"/>
        </w:rPr>
        <w:t>растений.</w:t>
      </w:r>
    </w:p>
    <w:p w:rsidR="00B55BEC" w:rsidRDefault="00B55BEC">
      <w:pPr>
        <w:pStyle w:val="a3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6" w:lineRule="auto"/>
        <w:ind w:left="141" w:right="138" w:hanging="1"/>
      </w:pPr>
      <w:r>
        <w:lastRenderedPageBreak/>
        <w:t>Исследовательская работа «Выращивание растений в пробирке (можно воспользоваться результатами предыдущих экспериментов по составлению питательных растворов для растений)».</w:t>
      </w:r>
    </w:p>
    <w:p w:rsidR="00B55BEC" w:rsidRDefault="00B55BEC">
      <w:pPr>
        <w:pStyle w:val="a3"/>
        <w:spacing w:before="51"/>
        <w:ind w:left="0"/>
        <w:jc w:val="left"/>
      </w:pPr>
    </w:p>
    <w:p w:rsidR="00B55BEC" w:rsidRDefault="000077EF">
      <w:pPr>
        <w:pStyle w:val="2"/>
        <w:spacing w:line="276" w:lineRule="auto"/>
        <w:ind w:left="141" w:right="141" w:firstLine="707"/>
        <w:jc w:val="both"/>
      </w:pPr>
      <w:r>
        <w:t>Модуль «Молекулярные основы физиол</w:t>
      </w:r>
      <w:r w:rsidR="00775E75">
        <w:t>огии и фармакологии» 9 класс (34</w:t>
      </w:r>
      <w:r>
        <w:t xml:space="preserve"> час</w:t>
      </w:r>
      <w:r w:rsidR="00775E75">
        <w:t>а</w:t>
      </w:r>
      <w:r>
        <w:t>)</w:t>
      </w:r>
    </w:p>
    <w:p w:rsidR="00B55BEC" w:rsidRDefault="000077EF">
      <w:pPr>
        <w:pStyle w:val="3"/>
        <w:numPr>
          <w:ilvl w:val="0"/>
          <w:numId w:val="5"/>
        </w:numPr>
        <w:tabs>
          <w:tab w:val="left" w:pos="1066"/>
        </w:tabs>
        <w:spacing w:line="321" w:lineRule="exact"/>
        <w:ind w:left="1066" w:hanging="359"/>
        <w:jc w:val="both"/>
      </w:pPr>
      <w:r>
        <w:t>Физиологическая</w:t>
      </w:r>
      <w:r>
        <w:rPr>
          <w:spacing w:val="-6"/>
        </w:rPr>
        <w:t xml:space="preserve"> </w:t>
      </w:r>
      <w:r>
        <w:t>химия.</w:t>
      </w:r>
      <w:r>
        <w:rPr>
          <w:spacing w:val="-6"/>
        </w:rPr>
        <w:t xml:space="preserve"> </w:t>
      </w:r>
      <w:r w:rsidR="00775E75">
        <w:t>(1</w:t>
      </w:r>
      <w:r>
        <w:t>0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47" w:line="278" w:lineRule="auto"/>
        <w:ind w:left="141" w:right="140" w:firstLine="707"/>
      </w:pPr>
      <w:r>
        <w:t>Введение. Биогенные элементы: органогены: O, C, N, H. Активные формы кислорода, их получение, нейтрализация.</w:t>
      </w:r>
    </w:p>
    <w:p w:rsidR="00B55BEC" w:rsidRDefault="000077EF">
      <w:pPr>
        <w:pStyle w:val="a3"/>
        <w:spacing w:line="276" w:lineRule="auto"/>
        <w:ind w:left="141" w:right="139" w:firstLine="707"/>
      </w:pPr>
      <w:r>
        <w:t xml:space="preserve">Макроэлементы: процент содержания в организме, выполняемая функция, содержание в продуктах питания. Ca2+ - связывающие белки, депонирование кальция, регуляция уровня кальция в организме: гормоны почек. </w:t>
      </w:r>
      <w:proofErr w:type="spellStart"/>
      <w:r>
        <w:t>Mg</w:t>
      </w:r>
      <w:proofErr w:type="spellEnd"/>
      <w:r>
        <w:t xml:space="preserve"> – строение хлорофилла, его активация солнечной энергией.</w:t>
      </w:r>
    </w:p>
    <w:p w:rsidR="00B55BEC" w:rsidRDefault="000077EF">
      <w:pPr>
        <w:pStyle w:val="a3"/>
        <w:spacing w:line="276" w:lineRule="auto"/>
        <w:ind w:left="141" w:right="138" w:firstLine="708"/>
      </w:pPr>
      <w:proofErr w:type="gramStart"/>
      <w:r>
        <w:t>Микроэлементы</w:t>
      </w:r>
      <w:proofErr w:type="gramEnd"/>
      <w:r>
        <w:t xml:space="preserve">: в каких молекулах содержатся, выполняемая функция, содержание в продуктах питания. Последствия передозировки микроэлементами. </w:t>
      </w:r>
      <w:proofErr w:type="spellStart"/>
      <w:r>
        <w:t>Fe</w:t>
      </w:r>
      <w:proofErr w:type="spellEnd"/>
      <w:r>
        <w:t xml:space="preserve"> – усваиваемые типы соединений железа. </w:t>
      </w:r>
      <w:proofErr w:type="spellStart"/>
      <w:r>
        <w:t>Гемопротеины</w:t>
      </w:r>
      <w:proofErr w:type="spellEnd"/>
      <w:r>
        <w:t xml:space="preserve">, </w:t>
      </w:r>
      <w:proofErr w:type="spellStart"/>
      <w:r>
        <w:t>гемоцианин</w:t>
      </w:r>
      <w:proofErr w:type="spellEnd"/>
      <w:r>
        <w:t xml:space="preserve">, </w:t>
      </w:r>
      <w:proofErr w:type="spellStart"/>
      <w:r>
        <w:t>цитохромы</w:t>
      </w:r>
      <w:proofErr w:type="spellEnd"/>
      <w:r>
        <w:t xml:space="preserve">. </w:t>
      </w:r>
      <w:proofErr w:type="spellStart"/>
      <w:r>
        <w:t>Cu</w:t>
      </w:r>
      <w:proofErr w:type="spellEnd"/>
      <w:r>
        <w:t xml:space="preserve"> – усвоение и транспорт меди. Белки, содержащие медь. Патологические синдромы </w:t>
      </w:r>
      <w:proofErr w:type="spellStart"/>
      <w:r>
        <w:t>Менке</w:t>
      </w:r>
      <w:proofErr w:type="spellEnd"/>
      <w:r>
        <w:t xml:space="preserve"> и Вильсона, связанные с метаболизмом меди.</w:t>
      </w:r>
    </w:p>
    <w:p w:rsidR="00B55BEC" w:rsidRDefault="000077EF">
      <w:pPr>
        <w:pStyle w:val="a3"/>
        <w:spacing w:line="276" w:lineRule="auto"/>
        <w:ind w:left="141" w:right="138" w:firstLine="707"/>
      </w:pPr>
      <w:r>
        <w:t>Токсичные элементы Периодической системы для организма. Влияние недостатка макро и микроэлементов на живые организмы.</w:t>
      </w:r>
    </w:p>
    <w:p w:rsidR="00B55BEC" w:rsidRDefault="000077EF">
      <w:pPr>
        <w:pStyle w:val="a3"/>
        <w:spacing w:line="276" w:lineRule="auto"/>
        <w:ind w:left="141" w:right="140" w:firstLine="708"/>
      </w:pPr>
      <w:r>
        <w:t>Исследовательская работа «Количественная оценка содержания микроэлементов или витаминов в пищевых продуктах»</w:t>
      </w:r>
    </w:p>
    <w:p w:rsidR="00B55BEC" w:rsidRDefault="000077EF">
      <w:pPr>
        <w:pStyle w:val="a3"/>
        <w:ind w:left="849"/>
      </w:pPr>
      <w:r>
        <w:t>Жиры.</w:t>
      </w:r>
      <w:r>
        <w:rPr>
          <w:spacing w:val="19"/>
        </w:rPr>
        <w:t xml:space="preserve"> </w:t>
      </w:r>
      <w:r>
        <w:t>Заболевания</w:t>
      </w:r>
      <w:r>
        <w:rPr>
          <w:spacing w:val="23"/>
        </w:rPr>
        <w:t xml:space="preserve"> </w:t>
      </w:r>
      <w:r>
        <w:t>человека,</w:t>
      </w:r>
      <w:r>
        <w:rPr>
          <w:spacing w:val="24"/>
        </w:rPr>
        <w:t xml:space="preserve"> </w:t>
      </w:r>
      <w:r>
        <w:t>связанные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нарушениями</w:t>
      </w:r>
      <w:r>
        <w:rPr>
          <w:spacing w:val="23"/>
        </w:rPr>
        <w:t xml:space="preserve"> </w:t>
      </w:r>
      <w:r>
        <w:t>жирового</w:t>
      </w:r>
      <w:r>
        <w:rPr>
          <w:spacing w:val="24"/>
        </w:rPr>
        <w:t xml:space="preserve"> </w:t>
      </w:r>
      <w:r>
        <w:rPr>
          <w:spacing w:val="-2"/>
        </w:rPr>
        <w:t>обмена.</w:t>
      </w:r>
    </w:p>
    <w:p w:rsidR="00B55BEC" w:rsidRDefault="000077EF">
      <w:pPr>
        <w:pStyle w:val="a3"/>
        <w:spacing w:before="43"/>
        <w:ind w:left="141"/>
        <w:jc w:val="left"/>
      </w:pPr>
      <w:proofErr w:type="spellStart"/>
      <w:r>
        <w:rPr>
          <w:spacing w:val="-2"/>
        </w:rPr>
        <w:t>Дислипидемии</w:t>
      </w:r>
      <w:proofErr w:type="spellEnd"/>
      <w:r>
        <w:rPr>
          <w:spacing w:val="-2"/>
        </w:rPr>
        <w:t>.</w:t>
      </w:r>
    </w:p>
    <w:p w:rsidR="00B55BEC" w:rsidRDefault="000077EF">
      <w:pPr>
        <w:pStyle w:val="a3"/>
        <w:spacing w:before="48" w:line="276" w:lineRule="auto"/>
        <w:ind w:left="141" w:right="140" w:firstLine="707"/>
      </w:pPr>
      <w:r>
        <w:t>Углеводы. Заболевания человека, связанные с нарушениями углеводного обмена. Сахарный диабет.</w:t>
      </w:r>
    </w:p>
    <w:p w:rsidR="00B55BEC" w:rsidRDefault="000077EF">
      <w:pPr>
        <w:pStyle w:val="a3"/>
        <w:spacing w:before="1" w:line="276" w:lineRule="auto"/>
        <w:ind w:left="141" w:right="139" w:firstLine="707"/>
      </w:pPr>
      <w:r>
        <w:t>Белки.</w:t>
      </w:r>
      <w:r>
        <w:rPr>
          <w:spacing w:val="-18"/>
        </w:rPr>
        <w:t xml:space="preserve"> </w:t>
      </w:r>
      <w:r>
        <w:t>Строение.</w:t>
      </w:r>
      <w:r>
        <w:rPr>
          <w:spacing w:val="-17"/>
        </w:rPr>
        <w:t xml:space="preserve"> </w:t>
      </w:r>
      <w:r>
        <w:t>Заболевания</w:t>
      </w:r>
      <w:r>
        <w:rPr>
          <w:spacing w:val="-18"/>
        </w:rPr>
        <w:t xml:space="preserve"> </w:t>
      </w:r>
      <w:r>
        <w:t>человека,</w:t>
      </w:r>
      <w:r>
        <w:rPr>
          <w:spacing w:val="-17"/>
        </w:rPr>
        <w:t xml:space="preserve"> </w:t>
      </w:r>
      <w:r>
        <w:t>связанные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нарушениями</w:t>
      </w:r>
      <w:r>
        <w:rPr>
          <w:spacing w:val="-18"/>
        </w:rPr>
        <w:t xml:space="preserve"> </w:t>
      </w:r>
      <w:r>
        <w:t>белкового обмена.</w:t>
      </w:r>
      <w:r>
        <w:rPr>
          <w:spacing w:val="-17"/>
        </w:rPr>
        <w:t xml:space="preserve"> </w:t>
      </w:r>
      <w:r>
        <w:t>Функции</w:t>
      </w:r>
      <w:r>
        <w:rPr>
          <w:spacing w:val="-15"/>
        </w:rPr>
        <w:t xml:space="preserve"> </w:t>
      </w:r>
      <w:r>
        <w:t>белков.</w:t>
      </w:r>
      <w:r>
        <w:rPr>
          <w:spacing w:val="-16"/>
        </w:rPr>
        <w:t xml:space="preserve"> </w:t>
      </w:r>
      <w:r>
        <w:t>Ферменты.</w:t>
      </w:r>
      <w:r>
        <w:rPr>
          <w:spacing w:val="-16"/>
        </w:rPr>
        <w:t xml:space="preserve"> </w:t>
      </w:r>
      <w:r>
        <w:t>Механизм</w:t>
      </w:r>
      <w:r>
        <w:rPr>
          <w:spacing w:val="-16"/>
        </w:rPr>
        <w:t xml:space="preserve"> </w:t>
      </w:r>
      <w:r>
        <w:t>действия.</w:t>
      </w:r>
      <w:r>
        <w:rPr>
          <w:spacing w:val="-16"/>
        </w:rPr>
        <w:t xml:space="preserve"> </w:t>
      </w:r>
      <w:r>
        <w:t>Классы</w:t>
      </w:r>
      <w:r>
        <w:rPr>
          <w:spacing w:val="-15"/>
        </w:rPr>
        <w:t xml:space="preserve"> </w:t>
      </w:r>
      <w:r>
        <w:t>ферментативных реакций. Коферменты. Практическое занятие «Качественные реакции на органические молекулы». Практическое занятие «Денатурация белков» Практическое занятие «Изучение активности амилазы».</w:t>
      </w:r>
    </w:p>
    <w:p w:rsidR="00B55BEC" w:rsidRDefault="000077EF">
      <w:pPr>
        <w:pStyle w:val="a3"/>
        <w:spacing w:line="276" w:lineRule="auto"/>
        <w:ind w:left="142" w:right="140" w:firstLine="707"/>
      </w:pPr>
      <w:r>
        <w:t>Витамины жирорастворимые, водорастворимые. Превращение витаминов в активные формы коферментов. Авитаминозы.</w:t>
      </w:r>
    </w:p>
    <w:p w:rsidR="00B55BEC" w:rsidRDefault="000077EF">
      <w:pPr>
        <w:pStyle w:val="a3"/>
        <w:spacing w:line="276" w:lineRule="auto"/>
        <w:ind w:left="142" w:right="137" w:firstLine="707"/>
      </w:pPr>
      <w:r>
        <w:t xml:space="preserve">Основные типы метаболических реакций. Биоэнергетические процессы. Гликолиз. Цикл Кребса. Цепь переноса электронов. Окисление жирных кислот. </w:t>
      </w:r>
      <w:proofErr w:type="spellStart"/>
      <w:r>
        <w:t>Катабализм</w:t>
      </w:r>
      <w:proofErr w:type="spellEnd"/>
      <w:r>
        <w:t xml:space="preserve"> аминокислот. </w:t>
      </w:r>
      <w:proofErr w:type="spellStart"/>
      <w:r>
        <w:t>Глюконеогенез</w:t>
      </w:r>
      <w:proofErr w:type="spellEnd"/>
      <w:r>
        <w:t xml:space="preserve">. Синтез углеводов, белков, жиров. </w:t>
      </w:r>
      <w:proofErr w:type="spellStart"/>
      <w:r>
        <w:t>Метаболитические</w:t>
      </w:r>
      <w:proofErr w:type="spellEnd"/>
      <w:r>
        <w:t xml:space="preserve"> заболевания. Практическое занятие «Решение задач на энергетический обмен».</w:t>
      </w:r>
    </w:p>
    <w:p w:rsidR="00B55BEC" w:rsidRDefault="000077EF">
      <w:pPr>
        <w:pStyle w:val="a3"/>
        <w:spacing w:line="321" w:lineRule="exact"/>
        <w:ind w:left="850"/>
      </w:pPr>
      <w:r>
        <w:t>Клетка.</w:t>
      </w:r>
      <w:r>
        <w:rPr>
          <w:spacing w:val="22"/>
        </w:rPr>
        <w:t xml:space="preserve"> </w:t>
      </w:r>
      <w:r>
        <w:t>Понятие</w:t>
      </w:r>
      <w:r>
        <w:rPr>
          <w:spacing w:val="23"/>
        </w:rPr>
        <w:t xml:space="preserve"> </w:t>
      </w:r>
      <w:r>
        <w:t>мембраны.</w:t>
      </w:r>
      <w:r>
        <w:rPr>
          <w:spacing w:val="22"/>
        </w:rPr>
        <w:t xml:space="preserve"> </w:t>
      </w:r>
      <w:r>
        <w:t>Функции</w:t>
      </w:r>
      <w:r>
        <w:rPr>
          <w:spacing w:val="21"/>
        </w:rPr>
        <w:t xml:space="preserve"> </w:t>
      </w:r>
      <w:r>
        <w:t>мембран.</w:t>
      </w:r>
      <w:r>
        <w:rPr>
          <w:spacing w:val="22"/>
        </w:rPr>
        <w:t xml:space="preserve"> </w:t>
      </w:r>
      <w:r>
        <w:t>Виды</w:t>
      </w:r>
      <w:r>
        <w:rPr>
          <w:spacing w:val="24"/>
        </w:rPr>
        <w:t xml:space="preserve"> </w:t>
      </w:r>
      <w:r>
        <w:t>транспорта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клетку.</w:t>
      </w:r>
    </w:p>
    <w:p w:rsidR="00B55BEC" w:rsidRDefault="00B55BEC">
      <w:pPr>
        <w:pStyle w:val="a3"/>
        <w:spacing w:line="321" w:lineRule="exact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 w:line="276" w:lineRule="auto"/>
        <w:ind w:right="139"/>
      </w:pPr>
      <w:r>
        <w:lastRenderedPageBreak/>
        <w:t xml:space="preserve">Мембранные органоиды. </w:t>
      </w:r>
      <w:proofErr w:type="gramStart"/>
      <w:r>
        <w:t>Заболевания</w:t>
      </w:r>
      <w:proofErr w:type="gramEnd"/>
      <w:r>
        <w:t xml:space="preserve"> связанные с нарушением работы мембранных органелл, болезни накопления. Типы контактов между клетками. Значение межклеточной коммуникации для здоровья организма. Практическое занятие «Диализ (клеточка </w:t>
      </w:r>
      <w:proofErr w:type="spellStart"/>
      <w:r>
        <w:t>траубе</w:t>
      </w:r>
      <w:proofErr w:type="spellEnd"/>
      <w:r>
        <w:t>)».</w:t>
      </w:r>
    </w:p>
    <w:p w:rsidR="00B55BEC" w:rsidRDefault="000077EF">
      <w:pPr>
        <w:pStyle w:val="a3"/>
        <w:spacing w:before="2"/>
        <w:ind w:left="849"/>
      </w:pPr>
      <w:r>
        <w:t>Ядро.</w:t>
      </w:r>
      <w:r>
        <w:rPr>
          <w:spacing w:val="62"/>
        </w:rPr>
        <w:t xml:space="preserve">   </w:t>
      </w:r>
      <w:r>
        <w:t>Уровни</w:t>
      </w:r>
      <w:r>
        <w:rPr>
          <w:spacing w:val="63"/>
        </w:rPr>
        <w:t xml:space="preserve">   </w:t>
      </w:r>
      <w:r>
        <w:t>упаковки</w:t>
      </w:r>
      <w:r>
        <w:rPr>
          <w:spacing w:val="63"/>
        </w:rPr>
        <w:t xml:space="preserve">   </w:t>
      </w:r>
      <w:r>
        <w:t>хроматина.</w:t>
      </w:r>
      <w:r>
        <w:rPr>
          <w:spacing w:val="62"/>
        </w:rPr>
        <w:t xml:space="preserve">   </w:t>
      </w:r>
      <w:r>
        <w:t>Хромосомные</w:t>
      </w:r>
      <w:r>
        <w:rPr>
          <w:spacing w:val="63"/>
        </w:rPr>
        <w:t xml:space="preserve">   </w:t>
      </w:r>
      <w:r>
        <w:rPr>
          <w:spacing w:val="-2"/>
        </w:rPr>
        <w:t>территории.</w:t>
      </w:r>
    </w:p>
    <w:p w:rsidR="00B55BEC" w:rsidRDefault="000077EF">
      <w:pPr>
        <w:pStyle w:val="a3"/>
        <w:spacing w:before="48"/>
        <w:ind w:left="141"/>
      </w:pPr>
      <w:proofErr w:type="spellStart"/>
      <w:r>
        <w:t>Немембранные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органоиды.</w:t>
      </w:r>
    </w:p>
    <w:p w:rsidR="00B55BEC" w:rsidRDefault="00B55BEC">
      <w:pPr>
        <w:pStyle w:val="a3"/>
        <w:spacing w:before="95"/>
        <w:ind w:left="0"/>
        <w:jc w:val="left"/>
      </w:pPr>
    </w:p>
    <w:p w:rsidR="00B55BEC" w:rsidRDefault="000077EF">
      <w:pPr>
        <w:pStyle w:val="3"/>
        <w:numPr>
          <w:ilvl w:val="0"/>
          <w:numId w:val="5"/>
        </w:numPr>
        <w:tabs>
          <w:tab w:val="left" w:pos="1067"/>
        </w:tabs>
        <w:ind w:hanging="359"/>
      </w:pPr>
      <w:r>
        <w:t>Молекулярная</w:t>
      </w:r>
      <w:r>
        <w:rPr>
          <w:spacing w:val="-7"/>
        </w:rPr>
        <w:t xml:space="preserve"> </w:t>
      </w:r>
      <w:r>
        <w:t>биология.</w:t>
      </w:r>
      <w:r>
        <w:rPr>
          <w:spacing w:val="-6"/>
        </w:rPr>
        <w:t xml:space="preserve"> </w:t>
      </w:r>
      <w:r w:rsidR="00775E75">
        <w:t>(1</w:t>
      </w:r>
      <w:r>
        <w:t>0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50"/>
        <w:ind w:left="849"/>
        <w:jc w:val="left"/>
      </w:pPr>
      <w:r>
        <w:t>Основные</w:t>
      </w:r>
      <w:r>
        <w:rPr>
          <w:spacing w:val="-9"/>
        </w:rPr>
        <w:t xml:space="preserve"> </w:t>
      </w:r>
      <w:r>
        <w:t>вехи</w:t>
      </w:r>
      <w:r>
        <w:rPr>
          <w:spacing w:val="-6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молекулярной</w:t>
      </w:r>
      <w:r>
        <w:rPr>
          <w:spacing w:val="-6"/>
        </w:rPr>
        <w:t xml:space="preserve"> </w:t>
      </w:r>
      <w:r>
        <w:rPr>
          <w:spacing w:val="-2"/>
        </w:rPr>
        <w:t>биологии.</w:t>
      </w:r>
    </w:p>
    <w:p w:rsidR="00B55BEC" w:rsidRDefault="000077EF">
      <w:pPr>
        <w:pStyle w:val="a3"/>
        <w:spacing w:before="48"/>
        <w:ind w:left="849"/>
        <w:jc w:val="left"/>
      </w:pPr>
      <w:r>
        <w:t>Нуклеиновые</w:t>
      </w:r>
      <w:r>
        <w:rPr>
          <w:spacing w:val="2"/>
        </w:rPr>
        <w:t xml:space="preserve"> </w:t>
      </w:r>
      <w:r>
        <w:t>кислоты.</w:t>
      </w:r>
      <w:r>
        <w:rPr>
          <w:spacing w:val="2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3"/>
        </w:rPr>
        <w:t xml:space="preserve"> </w:t>
      </w:r>
      <w:r>
        <w:t>строения.</w:t>
      </w:r>
      <w:r>
        <w:rPr>
          <w:spacing w:val="2"/>
        </w:rPr>
        <w:t xml:space="preserve"> </w:t>
      </w:r>
      <w:r>
        <w:t>Практическая</w:t>
      </w:r>
      <w:r>
        <w:rPr>
          <w:spacing w:val="2"/>
        </w:rPr>
        <w:t xml:space="preserve"> </w:t>
      </w:r>
      <w:r>
        <w:rPr>
          <w:spacing w:val="-2"/>
        </w:rPr>
        <w:t>работа</w:t>
      </w:r>
    </w:p>
    <w:p w:rsidR="00B55BEC" w:rsidRDefault="000077EF">
      <w:pPr>
        <w:pStyle w:val="a3"/>
        <w:spacing w:before="47" w:line="276" w:lineRule="auto"/>
        <w:ind w:left="141" w:right="138"/>
      </w:pPr>
      <w:r>
        <w:t xml:space="preserve">«Выделение ДНК из банана». Практическая работа «Модель ДНК-оригами». Практическая работа «Определение качества препаратов ДНК с помощью </w:t>
      </w:r>
      <w:proofErr w:type="spellStart"/>
      <w:r>
        <w:t>спектрофотометрии</w:t>
      </w:r>
      <w:proofErr w:type="spellEnd"/>
      <w:r>
        <w:t>» (при наличии оборудования).</w:t>
      </w:r>
    </w:p>
    <w:p w:rsidR="00B55BEC" w:rsidRDefault="000077EF">
      <w:pPr>
        <w:pStyle w:val="a3"/>
        <w:spacing w:before="1" w:line="276" w:lineRule="auto"/>
        <w:ind w:left="141" w:right="138" w:firstLine="707"/>
      </w:pPr>
      <w:r>
        <w:t>Матричные синтезы. Репликация – основа клеточного деления. Принципы репликации. Практическая работа «</w:t>
      </w:r>
      <w:proofErr w:type="spellStart"/>
      <w:r>
        <w:t>Репликативная</w:t>
      </w:r>
      <w:proofErr w:type="spellEnd"/>
      <w:r>
        <w:t xml:space="preserve"> машина (игра-демонстрация)». Практическая работа «ПЦР (модель амплификация на бумаге)».</w:t>
      </w:r>
    </w:p>
    <w:p w:rsidR="00B55BEC" w:rsidRDefault="000077EF">
      <w:pPr>
        <w:pStyle w:val="a3"/>
        <w:spacing w:line="276" w:lineRule="auto"/>
        <w:ind w:left="849" w:right="320" w:hanging="1"/>
      </w:pPr>
      <w:r>
        <w:t>Мутации.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вызывает</w:t>
      </w:r>
      <w:r>
        <w:rPr>
          <w:spacing w:val="-4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строении</w:t>
      </w:r>
      <w:r>
        <w:rPr>
          <w:spacing w:val="-3"/>
        </w:rPr>
        <w:t xml:space="preserve"> </w:t>
      </w:r>
      <w:r>
        <w:t>ДНК.</w:t>
      </w:r>
      <w:r>
        <w:rPr>
          <w:spacing w:val="-7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репарации. Транскрипция. Практическая работа «Сила промотора».</w:t>
      </w:r>
    </w:p>
    <w:p w:rsidR="00B55BEC" w:rsidRDefault="000077EF">
      <w:pPr>
        <w:pStyle w:val="a3"/>
        <w:spacing w:before="1" w:line="276" w:lineRule="auto"/>
        <w:ind w:left="141" w:right="139" w:firstLine="707"/>
      </w:pPr>
      <w:r>
        <w:t>Генетический код. Практическая работа «Решение задач на генетический код» Трансляция. Практическая работа «</w:t>
      </w:r>
      <w:proofErr w:type="spellStart"/>
      <w:r>
        <w:t>Фолдинг</w:t>
      </w:r>
      <w:proofErr w:type="spellEnd"/>
      <w:r>
        <w:t xml:space="preserve"> белков».</w:t>
      </w:r>
    </w:p>
    <w:p w:rsidR="00B55BEC" w:rsidRDefault="000077EF">
      <w:pPr>
        <w:pStyle w:val="a3"/>
        <w:spacing w:line="276" w:lineRule="auto"/>
        <w:ind w:left="141" w:right="139" w:firstLine="708"/>
      </w:pPr>
      <w:r>
        <w:t xml:space="preserve">Организация генома вирусов Противовирусные средства, механизмы их </w:t>
      </w:r>
      <w:r>
        <w:rPr>
          <w:spacing w:val="-2"/>
        </w:rPr>
        <w:t>действия.</w:t>
      </w:r>
    </w:p>
    <w:p w:rsidR="00B55BEC" w:rsidRDefault="000077EF">
      <w:pPr>
        <w:pStyle w:val="a3"/>
        <w:tabs>
          <w:tab w:val="left" w:pos="2896"/>
          <w:tab w:val="left" w:pos="4226"/>
          <w:tab w:val="left" w:pos="5812"/>
          <w:tab w:val="left" w:pos="8730"/>
        </w:tabs>
        <w:spacing w:line="276" w:lineRule="auto"/>
        <w:ind w:left="141" w:right="137" w:firstLine="707"/>
        <w:jc w:val="right"/>
      </w:pPr>
      <w:r>
        <w:rPr>
          <w:spacing w:val="-2"/>
        </w:rPr>
        <w:t>Организация</w:t>
      </w:r>
      <w:r>
        <w:tab/>
      </w:r>
      <w:r>
        <w:rPr>
          <w:spacing w:val="-2"/>
        </w:rPr>
        <w:t>генома</w:t>
      </w:r>
      <w:r>
        <w:tab/>
      </w:r>
      <w:r>
        <w:rPr>
          <w:spacing w:val="-2"/>
        </w:rPr>
        <w:t>бактерий</w:t>
      </w:r>
      <w:r>
        <w:tab/>
      </w:r>
      <w:r>
        <w:rPr>
          <w:spacing w:val="-2"/>
        </w:rPr>
        <w:t>Антибактериальные</w:t>
      </w:r>
      <w:r>
        <w:tab/>
      </w:r>
      <w:r>
        <w:rPr>
          <w:spacing w:val="-2"/>
        </w:rPr>
        <w:t xml:space="preserve">препараты. </w:t>
      </w:r>
      <w:r>
        <w:t>Исследовательская</w:t>
      </w:r>
      <w:r>
        <w:rPr>
          <w:spacing w:val="-14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«Распространение</w:t>
      </w:r>
      <w:r>
        <w:rPr>
          <w:spacing w:val="-12"/>
        </w:rPr>
        <w:t xml:space="preserve"> </w:t>
      </w:r>
      <w:proofErr w:type="spellStart"/>
      <w:r>
        <w:t>антибиотикорезистентных</w:t>
      </w:r>
      <w:proofErr w:type="spellEnd"/>
      <w:r>
        <w:rPr>
          <w:spacing w:val="-11"/>
        </w:rPr>
        <w:t xml:space="preserve"> </w:t>
      </w:r>
      <w:r>
        <w:t>бактерий» Организация</w:t>
      </w:r>
      <w:r>
        <w:rPr>
          <w:spacing w:val="80"/>
          <w:w w:val="150"/>
        </w:rPr>
        <w:t xml:space="preserve"> </w:t>
      </w:r>
      <w:r>
        <w:t>генома</w:t>
      </w:r>
      <w:r>
        <w:rPr>
          <w:spacing w:val="80"/>
          <w:w w:val="150"/>
        </w:rPr>
        <w:t xml:space="preserve"> </w:t>
      </w:r>
      <w:r>
        <w:t>эукариот</w:t>
      </w:r>
      <w:r>
        <w:rPr>
          <w:spacing w:val="80"/>
          <w:w w:val="150"/>
        </w:rPr>
        <w:t xml:space="preserve"> </w:t>
      </w:r>
      <w:r>
        <w:t>Геномное</w:t>
      </w:r>
      <w:r>
        <w:rPr>
          <w:spacing w:val="80"/>
          <w:w w:val="150"/>
        </w:rPr>
        <w:t xml:space="preserve"> </w:t>
      </w:r>
      <w:r>
        <w:t>редактирование.</w:t>
      </w:r>
      <w:r>
        <w:rPr>
          <w:spacing w:val="80"/>
          <w:w w:val="150"/>
        </w:rPr>
        <w:t xml:space="preserve"> </w:t>
      </w:r>
      <w:r>
        <w:t>Практическая работа</w:t>
      </w:r>
      <w:r>
        <w:rPr>
          <w:spacing w:val="30"/>
        </w:rPr>
        <w:t xml:space="preserve"> </w:t>
      </w:r>
      <w:r>
        <w:t>«Работа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современных</w:t>
      </w:r>
      <w:r>
        <w:rPr>
          <w:spacing w:val="35"/>
        </w:rPr>
        <w:t xml:space="preserve"> </w:t>
      </w:r>
      <w:r>
        <w:t>генетических</w:t>
      </w:r>
      <w:r>
        <w:rPr>
          <w:spacing w:val="34"/>
        </w:rPr>
        <w:t xml:space="preserve"> </w:t>
      </w:r>
      <w:r>
        <w:t>базах</w:t>
      </w:r>
      <w:r>
        <w:rPr>
          <w:spacing w:val="32"/>
        </w:rPr>
        <w:t xml:space="preserve"> </w:t>
      </w:r>
      <w:r>
        <w:t>данных.</w:t>
      </w:r>
      <w:r>
        <w:rPr>
          <w:spacing w:val="33"/>
        </w:rPr>
        <w:t xml:space="preserve"> </w:t>
      </w:r>
      <w:r>
        <w:t>Проведение</w:t>
      </w:r>
      <w:r>
        <w:rPr>
          <w:spacing w:val="34"/>
        </w:rPr>
        <w:t xml:space="preserve"> </w:t>
      </w:r>
      <w:proofErr w:type="spellStart"/>
      <w:r>
        <w:t>In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2"/>
        </w:rPr>
        <w:t>silico</w:t>
      </w:r>
      <w:proofErr w:type="spellEnd"/>
    </w:p>
    <w:p w:rsidR="00B55BEC" w:rsidRDefault="000077EF">
      <w:pPr>
        <w:pStyle w:val="a3"/>
        <w:spacing w:line="322" w:lineRule="exact"/>
        <w:ind w:left="142"/>
      </w:pPr>
      <w:r>
        <w:t>анализа</w:t>
      </w:r>
      <w:r>
        <w:rPr>
          <w:spacing w:val="-10"/>
        </w:rPr>
        <w:t xml:space="preserve"> </w:t>
      </w:r>
      <w:r>
        <w:t>последовательностей</w:t>
      </w:r>
      <w:r>
        <w:rPr>
          <w:spacing w:val="-7"/>
        </w:rPr>
        <w:t xml:space="preserve"> </w:t>
      </w:r>
      <w:r>
        <w:rPr>
          <w:spacing w:val="-2"/>
        </w:rPr>
        <w:t>генов».</w:t>
      </w:r>
    </w:p>
    <w:p w:rsidR="00B55BEC" w:rsidRDefault="00B55BEC">
      <w:pPr>
        <w:pStyle w:val="a3"/>
        <w:spacing w:before="95"/>
        <w:ind w:left="0"/>
        <w:jc w:val="left"/>
      </w:pPr>
    </w:p>
    <w:p w:rsidR="00B55BEC" w:rsidRDefault="000077EF">
      <w:pPr>
        <w:pStyle w:val="3"/>
        <w:numPr>
          <w:ilvl w:val="0"/>
          <w:numId w:val="5"/>
        </w:numPr>
        <w:tabs>
          <w:tab w:val="left" w:pos="1067"/>
        </w:tabs>
        <w:ind w:hanging="359"/>
        <w:jc w:val="both"/>
      </w:pPr>
      <w:r>
        <w:t>Фармакология</w:t>
      </w:r>
      <w:r>
        <w:rPr>
          <w:spacing w:val="-6"/>
        </w:rPr>
        <w:t xml:space="preserve"> </w:t>
      </w:r>
      <w:r w:rsidR="00775E75">
        <w:t>(14</w:t>
      </w:r>
      <w:r>
        <w:rPr>
          <w:spacing w:val="-6"/>
        </w:rPr>
        <w:t xml:space="preserve"> </w:t>
      </w:r>
      <w:r>
        <w:rPr>
          <w:spacing w:val="-2"/>
        </w:rPr>
        <w:t>часов)</w:t>
      </w:r>
    </w:p>
    <w:p w:rsidR="00B55BEC" w:rsidRDefault="000077EF">
      <w:pPr>
        <w:pStyle w:val="a3"/>
        <w:spacing w:before="50" w:line="276" w:lineRule="auto"/>
        <w:ind w:left="141" w:right="140" w:firstLine="707"/>
      </w:pPr>
      <w:r>
        <w:t xml:space="preserve">Понятие о лекарствах. Принципы подхода к поиску новых лекарственных средств. Скрининг и его методы. Исследовательская работа «Эксперименты по определению токсичности веществ на </w:t>
      </w:r>
      <w:proofErr w:type="spellStart"/>
      <w:r>
        <w:t>артемидиях</w:t>
      </w:r>
      <w:proofErr w:type="spellEnd"/>
      <w:r>
        <w:t>».</w:t>
      </w:r>
    </w:p>
    <w:p w:rsidR="00B55BEC" w:rsidRDefault="000077EF">
      <w:pPr>
        <w:pStyle w:val="a3"/>
        <w:spacing w:line="276" w:lineRule="auto"/>
        <w:ind w:left="141" w:right="138" w:firstLine="708"/>
      </w:pPr>
      <w:r>
        <w:t xml:space="preserve">Пути введения ЛС. </w:t>
      </w:r>
      <w:proofErr w:type="spellStart"/>
      <w:r>
        <w:t>Фармакокинетика</w:t>
      </w:r>
      <w:proofErr w:type="spellEnd"/>
      <w:r>
        <w:t xml:space="preserve"> лекарственных веществ. Всасывание (абсорбция)</w:t>
      </w:r>
      <w:r>
        <w:rPr>
          <w:spacing w:val="-18"/>
        </w:rPr>
        <w:t xml:space="preserve"> </w:t>
      </w:r>
      <w:r>
        <w:t>лекарств.</w:t>
      </w:r>
      <w:r>
        <w:rPr>
          <w:spacing w:val="-17"/>
        </w:rPr>
        <w:t xml:space="preserve"> </w:t>
      </w:r>
      <w:r>
        <w:t>Основные</w:t>
      </w:r>
      <w:r>
        <w:rPr>
          <w:spacing w:val="-18"/>
        </w:rPr>
        <w:t xml:space="preserve"> </w:t>
      </w:r>
      <w:r>
        <w:t>механизмы</w:t>
      </w:r>
      <w:r>
        <w:rPr>
          <w:spacing w:val="-17"/>
        </w:rPr>
        <w:t xml:space="preserve"> </w:t>
      </w:r>
      <w:r>
        <w:t>всасывания.</w:t>
      </w:r>
      <w:r>
        <w:rPr>
          <w:spacing w:val="-18"/>
        </w:rPr>
        <w:t xml:space="preserve"> </w:t>
      </w:r>
      <w:r>
        <w:t>Транспорт</w:t>
      </w:r>
      <w:r>
        <w:rPr>
          <w:spacing w:val="-17"/>
        </w:rPr>
        <w:t xml:space="preserve"> </w:t>
      </w:r>
      <w:r>
        <w:t>лекарственных веществ. Гены и</w:t>
      </w:r>
      <w:r>
        <w:rPr>
          <w:spacing w:val="-1"/>
        </w:rPr>
        <w:t xml:space="preserve"> </w:t>
      </w:r>
      <w:r>
        <w:t>белки</w:t>
      </w:r>
      <w:r>
        <w:rPr>
          <w:spacing w:val="-1"/>
        </w:rPr>
        <w:t xml:space="preserve"> </w:t>
      </w:r>
      <w:r>
        <w:t>первой фазы</w:t>
      </w:r>
      <w:r>
        <w:rPr>
          <w:spacing w:val="-1"/>
        </w:rPr>
        <w:t xml:space="preserve"> </w:t>
      </w:r>
      <w:proofErr w:type="spellStart"/>
      <w:r>
        <w:t>биотрансформации</w:t>
      </w:r>
      <w:proofErr w:type="spellEnd"/>
      <w:r>
        <w:t>.</w:t>
      </w:r>
      <w:r>
        <w:rPr>
          <w:spacing w:val="-2"/>
        </w:rPr>
        <w:t xml:space="preserve"> </w:t>
      </w:r>
      <w:r>
        <w:t xml:space="preserve">Пути выведения лекарств из организма. Экскреция и элиминация. Гены и белки второй фазы </w:t>
      </w:r>
      <w:proofErr w:type="spellStart"/>
      <w:r>
        <w:t>биотрансформации</w:t>
      </w:r>
      <w:proofErr w:type="spellEnd"/>
      <w:r>
        <w:t xml:space="preserve">. </w:t>
      </w:r>
      <w:proofErr w:type="spellStart"/>
      <w:r>
        <w:t>Фармакодинамика</w:t>
      </w:r>
      <w:proofErr w:type="spellEnd"/>
      <w:r>
        <w:t>. Главное и побочное, резорбтивное и местное, прямое, непрямое и рефлекторное действие.</w:t>
      </w:r>
    </w:p>
    <w:p w:rsidR="00B55BEC" w:rsidRDefault="000077EF">
      <w:pPr>
        <w:pStyle w:val="a3"/>
        <w:ind w:left="849"/>
      </w:pPr>
      <w:r>
        <w:t>Виды</w:t>
      </w:r>
      <w:r>
        <w:rPr>
          <w:spacing w:val="45"/>
        </w:rPr>
        <w:t xml:space="preserve"> </w:t>
      </w:r>
      <w:r>
        <w:t>взаимодействия</w:t>
      </w:r>
      <w:r>
        <w:rPr>
          <w:spacing w:val="46"/>
        </w:rPr>
        <w:t xml:space="preserve"> </w:t>
      </w:r>
      <w:r>
        <w:t>лекарств.</w:t>
      </w:r>
      <w:r>
        <w:rPr>
          <w:spacing w:val="46"/>
        </w:rPr>
        <w:t xml:space="preserve"> </w:t>
      </w:r>
      <w:r>
        <w:t>Синергизм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антагонизм</w:t>
      </w:r>
      <w:r>
        <w:rPr>
          <w:spacing w:val="43"/>
        </w:rPr>
        <w:t xml:space="preserve"> </w:t>
      </w:r>
      <w:r>
        <w:t>при</w:t>
      </w:r>
      <w:r>
        <w:rPr>
          <w:spacing w:val="48"/>
        </w:rPr>
        <w:t xml:space="preserve"> </w:t>
      </w:r>
      <w:proofErr w:type="gramStart"/>
      <w:r>
        <w:rPr>
          <w:spacing w:val="-2"/>
        </w:rPr>
        <w:t>совместном</w:t>
      </w:r>
      <w:proofErr w:type="gramEnd"/>
    </w:p>
    <w:p w:rsidR="00B55BEC" w:rsidRDefault="00B55BEC">
      <w:pPr>
        <w:pStyle w:val="a3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/>
      </w:pPr>
      <w:proofErr w:type="gramStart"/>
      <w:r>
        <w:lastRenderedPageBreak/>
        <w:t>действии</w:t>
      </w:r>
      <w:proofErr w:type="gramEnd"/>
      <w:r>
        <w:rPr>
          <w:spacing w:val="-9"/>
        </w:rPr>
        <w:t xml:space="preserve"> </w:t>
      </w:r>
      <w:r>
        <w:t>лекарственных</w:t>
      </w:r>
      <w:r>
        <w:rPr>
          <w:spacing w:val="-6"/>
        </w:rPr>
        <w:t xml:space="preserve"> </w:t>
      </w:r>
      <w:r>
        <w:t>веществ,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разновидности.</w:t>
      </w:r>
    </w:p>
    <w:p w:rsidR="00B55BEC" w:rsidRDefault="000077EF">
      <w:pPr>
        <w:pStyle w:val="a3"/>
        <w:spacing w:before="50" w:line="276" w:lineRule="auto"/>
        <w:ind w:right="139" w:firstLine="707"/>
      </w:pPr>
      <w:r>
        <w:t xml:space="preserve">Трансмембранный </w:t>
      </w:r>
      <w:proofErr w:type="spellStart"/>
      <w:r>
        <w:t>сигналинг</w:t>
      </w:r>
      <w:proofErr w:type="spellEnd"/>
      <w:r>
        <w:t>. Типы клеточных рецепторов. Мембранные: ионные каналы, каталитические и сопряженные с G-белками; внутриклеточные: цитоплазматические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ядерные.</w:t>
      </w:r>
      <w:r>
        <w:rPr>
          <w:spacing w:val="-17"/>
        </w:rPr>
        <w:t xml:space="preserve"> </w:t>
      </w:r>
      <w:r>
        <w:t>Механизмы</w:t>
      </w:r>
      <w:r>
        <w:rPr>
          <w:spacing w:val="-16"/>
        </w:rPr>
        <w:t xml:space="preserve"> </w:t>
      </w:r>
      <w:proofErr w:type="spellStart"/>
      <w:r>
        <w:t>лиганд</w:t>
      </w:r>
      <w:proofErr w:type="spellEnd"/>
      <w:r>
        <w:t>-рецепторного</w:t>
      </w:r>
      <w:r>
        <w:rPr>
          <w:spacing w:val="-15"/>
        </w:rPr>
        <w:t xml:space="preserve"> </w:t>
      </w:r>
      <w:r>
        <w:t>взаимодействия. Селективность (избирательность) действия, связь «химическая структура – фармакологическая активность веществ».</w:t>
      </w:r>
    </w:p>
    <w:p w:rsidR="00B55BEC" w:rsidRDefault="000077EF">
      <w:pPr>
        <w:pStyle w:val="a3"/>
        <w:spacing w:line="276" w:lineRule="auto"/>
        <w:ind w:right="138" w:firstLine="708"/>
      </w:pPr>
      <w:r>
        <w:t xml:space="preserve">Фармакологической модуляции </w:t>
      </w:r>
      <w:proofErr w:type="spellStart"/>
      <w:r>
        <w:t>синаптической</w:t>
      </w:r>
      <w:proofErr w:type="spellEnd"/>
      <w:r>
        <w:t xml:space="preserve"> холинергической передачи. Молекулярный механизм действия и фармакологические свойства М-</w:t>
      </w:r>
      <w:proofErr w:type="spellStart"/>
      <w:r>
        <w:t>холиноблокаторов</w:t>
      </w:r>
      <w:proofErr w:type="spellEnd"/>
      <w:r>
        <w:t xml:space="preserve">, </w:t>
      </w:r>
      <w:proofErr w:type="spellStart"/>
      <w:r>
        <w:t>ганглиоблокаторов</w:t>
      </w:r>
      <w:proofErr w:type="spellEnd"/>
      <w:r>
        <w:t xml:space="preserve"> и курареподобных средств. Фармакологическая регуляция активности адренергического синапса. </w:t>
      </w:r>
      <w:proofErr w:type="spellStart"/>
      <w:r>
        <w:t>Адреномиметики</w:t>
      </w:r>
      <w:proofErr w:type="spellEnd"/>
      <w:r>
        <w:t>,</w:t>
      </w:r>
      <w:r>
        <w:rPr>
          <w:spacing w:val="79"/>
        </w:rPr>
        <w:t xml:space="preserve">  </w:t>
      </w:r>
      <w:proofErr w:type="spellStart"/>
      <w:r>
        <w:t>адреноблокаторы</w:t>
      </w:r>
      <w:proofErr w:type="spellEnd"/>
      <w:r>
        <w:t>,</w:t>
      </w:r>
      <w:r>
        <w:rPr>
          <w:spacing w:val="46"/>
          <w:w w:val="150"/>
        </w:rPr>
        <w:t xml:space="preserve">  </w:t>
      </w:r>
      <w:proofErr w:type="spellStart"/>
      <w:r>
        <w:t>симпатолитики</w:t>
      </w:r>
      <w:proofErr w:type="spellEnd"/>
      <w:r>
        <w:t>.</w:t>
      </w:r>
      <w:r>
        <w:rPr>
          <w:spacing w:val="45"/>
          <w:w w:val="150"/>
        </w:rPr>
        <w:t xml:space="preserve">  </w:t>
      </w:r>
      <w:r>
        <w:t>Практическая</w:t>
      </w:r>
      <w:r>
        <w:rPr>
          <w:spacing w:val="46"/>
          <w:w w:val="150"/>
        </w:rPr>
        <w:t xml:space="preserve">  </w:t>
      </w:r>
      <w:r>
        <w:rPr>
          <w:spacing w:val="-2"/>
        </w:rPr>
        <w:t>работа</w:t>
      </w:r>
    </w:p>
    <w:p w:rsidR="00B55BEC" w:rsidRDefault="000077EF">
      <w:pPr>
        <w:pStyle w:val="a3"/>
        <w:spacing w:before="1"/>
      </w:pPr>
      <w:r>
        <w:t>«Влияние</w:t>
      </w:r>
      <w:r>
        <w:rPr>
          <w:spacing w:val="-11"/>
        </w:rPr>
        <w:t xml:space="preserve"> </w:t>
      </w:r>
      <w:r>
        <w:t>адреналина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сердечные</w:t>
      </w:r>
      <w:r>
        <w:rPr>
          <w:spacing w:val="-8"/>
        </w:rPr>
        <w:t xml:space="preserve"> </w:t>
      </w:r>
      <w:r>
        <w:t>сокращения</w:t>
      </w:r>
      <w:r>
        <w:rPr>
          <w:spacing w:val="-7"/>
        </w:rPr>
        <w:t xml:space="preserve"> </w:t>
      </w:r>
      <w:r>
        <w:t>(программное</w:t>
      </w:r>
      <w:r>
        <w:rPr>
          <w:spacing w:val="-9"/>
        </w:rPr>
        <w:t xml:space="preserve"> </w:t>
      </w:r>
      <w:r>
        <w:rPr>
          <w:spacing w:val="-2"/>
        </w:rPr>
        <w:t>обеспечение)».</w:t>
      </w:r>
    </w:p>
    <w:p w:rsidR="00B55BEC" w:rsidRDefault="000077EF">
      <w:pPr>
        <w:pStyle w:val="a3"/>
        <w:spacing w:before="47" w:line="276" w:lineRule="auto"/>
        <w:ind w:right="139" w:firstLine="708"/>
      </w:pPr>
      <w:r>
        <w:t xml:space="preserve">Молекулярная фармакология антиаллергических средств. </w:t>
      </w:r>
      <w:proofErr w:type="spellStart"/>
      <w:r>
        <w:t>Гистаминовые</w:t>
      </w:r>
      <w:proofErr w:type="spellEnd"/>
      <w:r>
        <w:t xml:space="preserve"> рецепторы: типы, молекулярная организация. Стабилизаторы мембран тучных клеток:</w:t>
      </w:r>
      <w:r>
        <w:rPr>
          <w:spacing w:val="-18"/>
        </w:rPr>
        <w:t xml:space="preserve"> </w:t>
      </w:r>
      <w:r>
        <w:t>молекулярный</w:t>
      </w:r>
      <w:r>
        <w:rPr>
          <w:spacing w:val="-17"/>
        </w:rPr>
        <w:t xml:space="preserve"> </w:t>
      </w:r>
      <w:r>
        <w:t>механизм</w:t>
      </w:r>
      <w:r>
        <w:rPr>
          <w:spacing w:val="-18"/>
        </w:rPr>
        <w:t xml:space="preserve"> </w:t>
      </w:r>
      <w:r>
        <w:t>действия,</w:t>
      </w:r>
      <w:r>
        <w:rPr>
          <w:spacing w:val="-17"/>
        </w:rPr>
        <w:t xml:space="preserve"> </w:t>
      </w:r>
      <w:r>
        <w:t>особенности</w:t>
      </w:r>
      <w:r>
        <w:rPr>
          <w:spacing w:val="-18"/>
        </w:rPr>
        <w:t xml:space="preserve"> </w:t>
      </w:r>
      <w:r>
        <w:t>клинического</w:t>
      </w:r>
      <w:r>
        <w:rPr>
          <w:spacing w:val="-17"/>
        </w:rPr>
        <w:t xml:space="preserve"> </w:t>
      </w:r>
      <w:r>
        <w:t>применения, точки приложения действия ингибиторов липидных медиаторов.</w:t>
      </w:r>
    </w:p>
    <w:p w:rsidR="00B55BEC" w:rsidRDefault="000077EF">
      <w:pPr>
        <w:pStyle w:val="a3"/>
        <w:spacing w:line="276" w:lineRule="auto"/>
        <w:ind w:right="139" w:firstLine="708"/>
      </w:pPr>
      <w:r>
        <w:t xml:space="preserve">Механизм действия и применение препаратов, стимулирующих процессы иммунитета. Фармакологическая характеристика </w:t>
      </w:r>
      <w:proofErr w:type="spellStart"/>
      <w:r>
        <w:t>интерлейкинов</w:t>
      </w:r>
      <w:proofErr w:type="spellEnd"/>
      <w:r>
        <w:t xml:space="preserve">: получение, механизм действия, применение. Основы патофизиологии </w:t>
      </w:r>
      <w:proofErr w:type="spellStart"/>
      <w:r>
        <w:t>острофазового</w:t>
      </w:r>
      <w:proofErr w:type="spellEnd"/>
      <w:r>
        <w:t xml:space="preserve"> ответа, медиация</w:t>
      </w:r>
      <w:r>
        <w:rPr>
          <w:spacing w:val="-18"/>
        </w:rPr>
        <w:t xml:space="preserve"> </w:t>
      </w:r>
      <w:r>
        <w:t>воспаления.</w:t>
      </w:r>
      <w:r>
        <w:rPr>
          <w:spacing w:val="-17"/>
        </w:rPr>
        <w:t xml:space="preserve"> </w:t>
      </w:r>
      <w:r>
        <w:t>Молекулярный</w:t>
      </w:r>
      <w:r>
        <w:rPr>
          <w:spacing w:val="-15"/>
        </w:rPr>
        <w:t xml:space="preserve"> </w:t>
      </w:r>
      <w:r>
        <w:t>механизм</w:t>
      </w:r>
      <w:r>
        <w:rPr>
          <w:spacing w:val="-18"/>
        </w:rPr>
        <w:t xml:space="preserve"> </w:t>
      </w:r>
      <w:r>
        <w:t>противовоспалительного</w:t>
      </w:r>
      <w:r>
        <w:rPr>
          <w:spacing w:val="-17"/>
        </w:rPr>
        <w:t xml:space="preserve"> </w:t>
      </w:r>
      <w:r>
        <w:t xml:space="preserve">действия </w:t>
      </w:r>
      <w:proofErr w:type="spellStart"/>
      <w:r>
        <w:t>глюкокортикостероидов</w:t>
      </w:r>
      <w:proofErr w:type="spellEnd"/>
      <w:r>
        <w:t>, нестероидных противовоспалительных средств. Практическая работа «Гистологические препараты иммунной системы».</w:t>
      </w:r>
    </w:p>
    <w:p w:rsidR="00B55BEC" w:rsidRDefault="000077EF">
      <w:pPr>
        <w:pStyle w:val="a3"/>
        <w:spacing w:line="276" w:lineRule="auto"/>
        <w:ind w:right="142" w:firstLine="707"/>
      </w:pPr>
      <w:r>
        <w:t>Понятие о наркозе и наркозных препаратах. Клеточный и нервный наркоз. Фармакологическая характеристика отдельных групп наркозных средств. Последовательность</w:t>
      </w:r>
      <w:r>
        <w:rPr>
          <w:spacing w:val="61"/>
          <w:w w:val="150"/>
        </w:rPr>
        <w:t xml:space="preserve"> </w:t>
      </w:r>
      <w:r>
        <w:t>действия</w:t>
      </w:r>
      <w:r>
        <w:rPr>
          <w:spacing w:val="67"/>
          <w:w w:val="150"/>
        </w:rPr>
        <w:t xml:space="preserve"> </w:t>
      </w:r>
      <w:r>
        <w:t>на</w:t>
      </w:r>
      <w:r>
        <w:rPr>
          <w:spacing w:val="66"/>
          <w:w w:val="150"/>
        </w:rPr>
        <w:t xml:space="preserve"> </w:t>
      </w:r>
      <w:r>
        <w:t>центральную</w:t>
      </w:r>
      <w:r>
        <w:rPr>
          <w:spacing w:val="66"/>
          <w:w w:val="150"/>
        </w:rPr>
        <w:t xml:space="preserve"> </w:t>
      </w:r>
      <w:r>
        <w:t>систему.</w:t>
      </w:r>
      <w:r>
        <w:rPr>
          <w:spacing w:val="63"/>
          <w:w w:val="150"/>
        </w:rPr>
        <w:t xml:space="preserve"> </w:t>
      </w:r>
      <w:r>
        <w:t>Практическая</w:t>
      </w:r>
      <w:r>
        <w:rPr>
          <w:spacing w:val="68"/>
          <w:w w:val="150"/>
        </w:rPr>
        <w:t xml:space="preserve"> </w:t>
      </w:r>
      <w:r>
        <w:rPr>
          <w:spacing w:val="-2"/>
        </w:rPr>
        <w:t>работа</w:t>
      </w:r>
    </w:p>
    <w:p w:rsidR="00B55BEC" w:rsidRDefault="000077EF">
      <w:pPr>
        <w:pStyle w:val="a3"/>
        <w:spacing w:line="320" w:lineRule="exact"/>
      </w:pPr>
      <w:r>
        <w:t>«Гистологические</w:t>
      </w:r>
      <w:r>
        <w:rPr>
          <w:spacing w:val="-10"/>
        </w:rPr>
        <w:t xml:space="preserve"> </w:t>
      </w:r>
      <w:r>
        <w:t>препараты</w:t>
      </w:r>
      <w:r>
        <w:rPr>
          <w:spacing w:val="-9"/>
        </w:rPr>
        <w:t xml:space="preserve"> </w:t>
      </w:r>
      <w:r>
        <w:t>нервной</w:t>
      </w:r>
      <w:r>
        <w:rPr>
          <w:spacing w:val="-6"/>
        </w:rPr>
        <w:t xml:space="preserve"> </w:t>
      </w:r>
      <w:r>
        <w:rPr>
          <w:spacing w:val="-2"/>
        </w:rPr>
        <w:t>системы».</w:t>
      </w:r>
    </w:p>
    <w:p w:rsidR="00B55BEC" w:rsidRDefault="000077EF">
      <w:pPr>
        <w:pStyle w:val="a3"/>
        <w:spacing w:before="50" w:line="276" w:lineRule="auto"/>
        <w:ind w:right="141" w:firstLine="707"/>
      </w:pPr>
      <w:r>
        <w:t>Физиологический сон; фазы сна. Виды нарушений сна Понятие о медикаментозном сне и снотворных препаратах (гипнотиках).</w:t>
      </w:r>
    </w:p>
    <w:p w:rsidR="00B55BEC" w:rsidRDefault="000077EF">
      <w:pPr>
        <w:pStyle w:val="a3"/>
        <w:spacing w:line="321" w:lineRule="exact"/>
        <w:ind w:left="848"/>
      </w:pPr>
      <w:r>
        <w:t>Молекулярные</w:t>
      </w:r>
      <w:r>
        <w:rPr>
          <w:spacing w:val="23"/>
        </w:rPr>
        <w:t xml:space="preserve">  </w:t>
      </w:r>
      <w:r>
        <w:t>аспекты</w:t>
      </w:r>
      <w:r>
        <w:rPr>
          <w:spacing w:val="26"/>
        </w:rPr>
        <w:t xml:space="preserve">  </w:t>
      </w:r>
      <w:proofErr w:type="spellStart"/>
      <w:r>
        <w:t>ноцицепции</w:t>
      </w:r>
      <w:proofErr w:type="spellEnd"/>
      <w:r>
        <w:t>.</w:t>
      </w:r>
      <w:r>
        <w:rPr>
          <w:spacing w:val="56"/>
        </w:rPr>
        <w:t xml:space="preserve">   </w:t>
      </w:r>
      <w:r>
        <w:t>Опиатные</w:t>
      </w:r>
      <w:r>
        <w:rPr>
          <w:spacing w:val="26"/>
        </w:rPr>
        <w:t xml:space="preserve">  </w:t>
      </w:r>
      <w:r>
        <w:t>рецепторы,</w:t>
      </w:r>
      <w:r>
        <w:rPr>
          <w:spacing w:val="25"/>
        </w:rPr>
        <w:t xml:space="preserve">  </w:t>
      </w:r>
      <w:r>
        <w:t>их</w:t>
      </w:r>
      <w:r>
        <w:rPr>
          <w:spacing w:val="27"/>
        </w:rPr>
        <w:t xml:space="preserve">  </w:t>
      </w:r>
      <w:r>
        <w:rPr>
          <w:spacing w:val="-2"/>
        </w:rPr>
        <w:t>типы.</w:t>
      </w:r>
    </w:p>
    <w:p w:rsidR="00B55BEC" w:rsidRDefault="000077EF">
      <w:pPr>
        <w:pStyle w:val="a3"/>
        <w:spacing w:before="51"/>
        <w:ind w:left="139"/>
      </w:pPr>
      <w:proofErr w:type="spellStart"/>
      <w:r>
        <w:t>Энкефалины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эндорфины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proofErr w:type="gramStart"/>
      <w:r>
        <w:t>эндогенные</w:t>
      </w:r>
      <w:proofErr w:type="gramEnd"/>
      <w:r>
        <w:rPr>
          <w:spacing w:val="-7"/>
        </w:rPr>
        <w:t xml:space="preserve"> </w:t>
      </w:r>
      <w:proofErr w:type="spellStart"/>
      <w:r>
        <w:t>лиганды</w:t>
      </w:r>
      <w:proofErr w:type="spellEnd"/>
      <w:r>
        <w:rPr>
          <w:spacing w:val="-6"/>
        </w:rPr>
        <w:t xml:space="preserve"> </w:t>
      </w:r>
      <w:r>
        <w:t>опиатных</w:t>
      </w:r>
      <w:r>
        <w:rPr>
          <w:spacing w:val="-6"/>
        </w:rPr>
        <w:t xml:space="preserve"> </w:t>
      </w:r>
      <w:r>
        <w:rPr>
          <w:spacing w:val="-2"/>
        </w:rPr>
        <w:t>рецепторов.</w:t>
      </w:r>
    </w:p>
    <w:p w:rsidR="00B55BEC" w:rsidRDefault="000077EF">
      <w:pPr>
        <w:pStyle w:val="a3"/>
        <w:spacing w:before="47" w:line="276" w:lineRule="auto"/>
        <w:ind w:left="139" w:right="139" w:firstLine="708"/>
      </w:pPr>
      <w:r>
        <w:t xml:space="preserve">Антипсихотическое действие, влияние на функцию экстрапирамидной системы, эмоциональную сферу, рвотный центр, артериальное давление, центр терморегуляции. Молекулярные механизмы действия нейролептиков, влияние на </w:t>
      </w:r>
      <w:proofErr w:type="spellStart"/>
      <w:r>
        <w:t>дофаминовые</w:t>
      </w:r>
      <w:proofErr w:type="spellEnd"/>
      <w:r>
        <w:t>,</w:t>
      </w:r>
      <w:r>
        <w:rPr>
          <w:spacing w:val="-3"/>
        </w:rPr>
        <w:t xml:space="preserve"> </w:t>
      </w:r>
      <w:r>
        <w:t>серотониновые,</w:t>
      </w:r>
      <w:r>
        <w:rPr>
          <w:spacing w:val="-3"/>
        </w:rPr>
        <w:t xml:space="preserve"> </w:t>
      </w:r>
      <w:proofErr w:type="spellStart"/>
      <w:r>
        <w:t>адрен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гистаминовые</w:t>
      </w:r>
      <w:proofErr w:type="spellEnd"/>
      <w:r>
        <w:rPr>
          <w:spacing w:val="-5"/>
        </w:rPr>
        <w:t xml:space="preserve"> </w:t>
      </w:r>
      <w:r>
        <w:t>рецепторы,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действие</w:t>
      </w:r>
      <w:r>
        <w:rPr>
          <w:spacing w:val="-5"/>
        </w:rPr>
        <w:t xml:space="preserve"> </w:t>
      </w:r>
      <w:r>
        <w:t xml:space="preserve">на клеточные мембраны, на депонирование тканевых моноаминов. </w:t>
      </w:r>
      <w:proofErr w:type="gramStart"/>
      <w:r>
        <w:t>Потенциал-зависимые</w:t>
      </w:r>
      <w:proofErr w:type="gramEnd"/>
      <w:r>
        <w:rPr>
          <w:spacing w:val="-16"/>
        </w:rPr>
        <w:t xml:space="preserve"> </w:t>
      </w:r>
      <w:r>
        <w:t>натриевые</w:t>
      </w:r>
      <w:r>
        <w:rPr>
          <w:spacing w:val="-16"/>
        </w:rPr>
        <w:t xml:space="preserve"> </w:t>
      </w:r>
      <w:r>
        <w:t>каналы</w:t>
      </w:r>
      <w:r>
        <w:rPr>
          <w:spacing w:val="-15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мишени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местных</w:t>
      </w:r>
      <w:r>
        <w:rPr>
          <w:spacing w:val="-15"/>
        </w:rPr>
        <w:t xml:space="preserve"> </w:t>
      </w:r>
      <w:r>
        <w:t>анестетиков.</w:t>
      </w:r>
      <w:r>
        <w:rPr>
          <w:spacing w:val="-16"/>
        </w:rPr>
        <w:t xml:space="preserve"> </w:t>
      </w:r>
      <w:r>
        <w:t>Способы ингибирования</w:t>
      </w:r>
      <w:r>
        <w:rPr>
          <w:spacing w:val="-10"/>
        </w:rPr>
        <w:t xml:space="preserve"> </w:t>
      </w:r>
      <w:proofErr w:type="gramStart"/>
      <w:r>
        <w:t>потенциал-зависимых</w:t>
      </w:r>
      <w:proofErr w:type="gramEnd"/>
      <w:r>
        <w:rPr>
          <w:spacing w:val="-10"/>
        </w:rPr>
        <w:t xml:space="preserve"> </w:t>
      </w:r>
      <w:r>
        <w:t>натриевых</w:t>
      </w:r>
      <w:r>
        <w:rPr>
          <w:spacing w:val="-10"/>
        </w:rPr>
        <w:t xml:space="preserve"> </w:t>
      </w:r>
      <w:r>
        <w:t>каналов</w:t>
      </w:r>
      <w:r>
        <w:rPr>
          <w:spacing w:val="-11"/>
        </w:rPr>
        <w:t xml:space="preserve"> </w:t>
      </w:r>
      <w:r>
        <w:t>местными</w:t>
      </w:r>
      <w:r>
        <w:rPr>
          <w:spacing w:val="-10"/>
        </w:rPr>
        <w:t xml:space="preserve"> </w:t>
      </w:r>
      <w:r>
        <w:t xml:space="preserve">анестетиками. Практическая работа «Карта экспрессии </w:t>
      </w:r>
      <w:proofErr w:type="spellStart"/>
      <w:r>
        <w:t>дофаминовых</w:t>
      </w:r>
      <w:proofErr w:type="spellEnd"/>
      <w:r>
        <w:t xml:space="preserve"> и серотониновых рецепторов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мозге</w:t>
      </w:r>
      <w:r>
        <w:rPr>
          <w:spacing w:val="12"/>
        </w:rPr>
        <w:t xml:space="preserve"> </w:t>
      </w:r>
      <w:r>
        <w:t>мышей».</w:t>
      </w:r>
      <w:r>
        <w:rPr>
          <w:spacing w:val="11"/>
        </w:rPr>
        <w:t xml:space="preserve"> </w:t>
      </w:r>
      <w:r>
        <w:t>Исследовательская</w:t>
      </w:r>
      <w:r>
        <w:rPr>
          <w:spacing w:val="11"/>
        </w:rPr>
        <w:t xml:space="preserve"> </w:t>
      </w:r>
      <w:r>
        <w:t>работа</w:t>
      </w:r>
      <w:r>
        <w:rPr>
          <w:spacing w:val="12"/>
        </w:rPr>
        <w:t xml:space="preserve"> </w:t>
      </w:r>
      <w:r>
        <w:t>«Поведенческие</w:t>
      </w:r>
      <w:r>
        <w:rPr>
          <w:spacing w:val="13"/>
        </w:rPr>
        <w:t xml:space="preserve"> </w:t>
      </w:r>
      <w:r>
        <w:t>тесты</w:t>
      </w:r>
      <w:r>
        <w:rPr>
          <w:spacing w:val="13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B55BEC" w:rsidRDefault="00B55BEC">
      <w:pPr>
        <w:pStyle w:val="a3"/>
        <w:spacing w:line="276" w:lineRule="auto"/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tabs>
          <w:tab w:val="left" w:pos="1328"/>
          <w:tab w:val="left" w:pos="2326"/>
          <w:tab w:val="left" w:pos="3243"/>
          <w:tab w:val="left" w:pos="5321"/>
          <w:tab w:val="left" w:pos="6673"/>
          <w:tab w:val="left" w:pos="9270"/>
        </w:tabs>
        <w:spacing w:before="74"/>
        <w:jc w:val="left"/>
      </w:pPr>
      <w:proofErr w:type="gramStart"/>
      <w:r>
        <w:rPr>
          <w:spacing w:val="-2"/>
        </w:rPr>
        <w:lastRenderedPageBreak/>
        <w:t>рыбках</w:t>
      </w:r>
      <w:proofErr w:type="gramEnd"/>
      <w:r>
        <w:tab/>
      </w:r>
      <w:proofErr w:type="spellStart"/>
      <w:r>
        <w:rPr>
          <w:spacing w:val="-4"/>
        </w:rPr>
        <w:t>Danio</w:t>
      </w:r>
      <w:proofErr w:type="spellEnd"/>
      <w:r>
        <w:tab/>
      </w:r>
      <w:proofErr w:type="spellStart"/>
      <w:r>
        <w:rPr>
          <w:spacing w:val="-2"/>
        </w:rPr>
        <w:t>rario</w:t>
      </w:r>
      <w:proofErr w:type="spellEnd"/>
      <w:r>
        <w:rPr>
          <w:spacing w:val="-2"/>
        </w:rPr>
        <w:t>.</w:t>
      </w:r>
      <w:r>
        <w:tab/>
      </w:r>
      <w:r>
        <w:rPr>
          <w:spacing w:val="-2"/>
        </w:rPr>
        <w:t>Светло-темная</w:t>
      </w:r>
      <w:r>
        <w:tab/>
      </w:r>
      <w:r>
        <w:rPr>
          <w:spacing w:val="-2"/>
        </w:rPr>
        <w:t>камера».</w:t>
      </w:r>
      <w:r>
        <w:tab/>
      </w:r>
      <w:r>
        <w:rPr>
          <w:spacing w:val="-2"/>
        </w:rPr>
        <w:t>Исследовательская</w:t>
      </w:r>
      <w:r>
        <w:tab/>
      </w:r>
      <w:r>
        <w:rPr>
          <w:spacing w:val="-2"/>
        </w:rPr>
        <w:t>работа</w:t>
      </w:r>
    </w:p>
    <w:p w:rsidR="00B55BEC" w:rsidRDefault="000077EF">
      <w:pPr>
        <w:pStyle w:val="a3"/>
        <w:spacing w:before="50" w:line="276" w:lineRule="auto"/>
        <w:ind w:right="140"/>
      </w:pPr>
      <w:r>
        <w:t xml:space="preserve">«Поведенческие тесты на рыбках 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rario</w:t>
      </w:r>
      <w:proofErr w:type="spellEnd"/>
      <w:r>
        <w:t xml:space="preserve">. Открытое поле». Исследовательская работа «Поведенческие тесты на рыбках 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rario</w:t>
      </w:r>
      <w:proofErr w:type="spellEnd"/>
      <w:r>
        <w:t>. Стайное поведение».</w:t>
      </w:r>
    </w:p>
    <w:p w:rsidR="00B55BEC" w:rsidRDefault="00B55BEC">
      <w:pPr>
        <w:pStyle w:val="a3"/>
        <w:spacing w:before="49"/>
        <w:ind w:left="0"/>
        <w:jc w:val="left"/>
      </w:pPr>
    </w:p>
    <w:p w:rsidR="00B55BEC" w:rsidRDefault="000077EF">
      <w:pPr>
        <w:pStyle w:val="1"/>
        <w:spacing w:line="278" w:lineRule="auto"/>
        <w:ind w:left="1743" w:right="1009" w:firstLine="1449"/>
        <w:jc w:val="left"/>
      </w:pPr>
      <w:r>
        <w:t>ПЛАНИРУЕМЫЕ РЕЗУЛЬТАТЫ ОСВОЕНИЯ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2"/>
        </w:rPr>
        <w:t xml:space="preserve"> </w:t>
      </w:r>
      <w:r>
        <w:t>ДЕЯТЕЛЬНОСТИ</w:t>
      </w:r>
    </w:p>
    <w:p w:rsidR="00B55BEC" w:rsidRDefault="00B55BEC">
      <w:pPr>
        <w:pStyle w:val="a3"/>
        <w:spacing w:before="42"/>
        <w:ind w:left="0"/>
        <w:jc w:val="left"/>
        <w:rPr>
          <w:b/>
        </w:rPr>
      </w:pPr>
    </w:p>
    <w:p w:rsidR="00B55BEC" w:rsidRDefault="000077EF">
      <w:pPr>
        <w:pStyle w:val="a3"/>
        <w:spacing w:line="276" w:lineRule="auto"/>
        <w:ind w:right="141" w:firstLine="566"/>
      </w:pPr>
      <w:r>
        <w:rPr>
          <w:color w:val="231F20"/>
        </w:rPr>
        <w:t xml:space="preserve">Занятия в рамках программы направлены на обеспечение достижения школьниками следующих личностных, </w:t>
      </w:r>
      <w:proofErr w:type="spellStart"/>
      <w:r>
        <w:rPr>
          <w:color w:val="231F20"/>
        </w:rPr>
        <w:t>метапредметных</w:t>
      </w:r>
      <w:proofErr w:type="spellEnd"/>
      <w:r>
        <w:rPr>
          <w:color w:val="231F20"/>
        </w:rPr>
        <w:t xml:space="preserve"> и предметных образовательных результатов.</w:t>
      </w:r>
    </w:p>
    <w:p w:rsidR="00B55BEC" w:rsidRDefault="000077EF">
      <w:pPr>
        <w:pStyle w:val="2"/>
        <w:spacing w:before="1"/>
        <w:ind w:left="707"/>
        <w:jc w:val="both"/>
      </w:pPr>
      <w:r>
        <w:t>Личностные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B55BEC" w:rsidRDefault="000077EF">
      <w:pPr>
        <w:pStyle w:val="a3"/>
        <w:spacing w:before="47" w:line="276" w:lineRule="auto"/>
        <w:ind w:right="140" w:firstLine="708"/>
      </w:pPr>
      <w:r>
        <w:rPr>
          <w:i/>
        </w:rPr>
        <w:t xml:space="preserve">В сфере гражданского воспитания: </w:t>
      </w:r>
      <w:r>
        <w:t>готовность к конструктивной совместной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исследований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проектов,</w:t>
      </w:r>
      <w:r>
        <w:rPr>
          <w:spacing w:val="-4"/>
        </w:rPr>
        <w:t xml:space="preserve"> </w:t>
      </w:r>
      <w:r>
        <w:t>стремление</w:t>
      </w:r>
      <w:r>
        <w:rPr>
          <w:spacing w:val="-6"/>
        </w:rPr>
        <w:t xml:space="preserve"> </w:t>
      </w:r>
      <w:r>
        <w:t>к взаимопониманию и взаимопомощи.</w:t>
      </w:r>
    </w:p>
    <w:p w:rsidR="00B55BEC" w:rsidRDefault="000077EF">
      <w:pPr>
        <w:pStyle w:val="a3"/>
        <w:spacing w:before="1" w:line="276" w:lineRule="auto"/>
        <w:ind w:right="139" w:firstLine="707"/>
      </w:pPr>
      <w:r>
        <w:rPr>
          <w:i/>
        </w:rPr>
        <w:t>В сфере патриотического воспитания:</w:t>
      </w:r>
      <w:r>
        <w:rPr>
          <w:i/>
          <w:spacing w:val="-2"/>
        </w:rPr>
        <w:t xml:space="preserve"> </w:t>
      </w:r>
      <w: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науки.</w:t>
      </w:r>
    </w:p>
    <w:p w:rsidR="00B55BEC" w:rsidRDefault="000077EF">
      <w:pPr>
        <w:pStyle w:val="a3"/>
        <w:spacing w:line="276" w:lineRule="auto"/>
        <w:ind w:right="139" w:firstLine="707"/>
      </w:pPr>
      <w:r>
        <w:rPr>
          <w:i/>
        </w:rPr>
        <w:t xml:space="preserve">В сфере духовно-нравственного воспитания: </w:t>
      </w:r>
      <w:r>
        <w:t>готовность оценивать поведение и поступки с позиции нравственных норм и норм экологической культуры; понимание значимости нравственного аспекта деятельности человека в медицине и биологии.</w:t>
      </w:r>
    </w:p>
    <w:p w:rsidR="00B55BEC" w:rsidRDefault="000077EF">
      <w:pPr>
        <w:spacing w:line="278" w:lineRule="auto"/>
        <w:ind w:left="140" w:right="138" w:firstLine="707"/>
        <w:jc w:val="both"/>
        <w:rPr>
          <w:sz w:val="28"/>
        </w:rPr>
      </w:pPr>
      <w:r>
        <w:rPr>
          <w:i/>
          <w:sz w:val="28"/>
        </w:rPr>
        <w:t xml:space="preserve">В сфере эстетического воспитания: </w:t>
      </w:r>
      <w:r>
        <w:rPr>
          <w:sz w:val="28"/>
        </w:rPr>
        <w:t>понимание роли биологии в формировании эстетической культуры личности.</w:t>
      </w:r>
    </w:p>
    <w:p w:rsidR="00B55BEC" w:rsidRDefault="000077EF">
      <w:pPr>
        <w:pStyle w:val="a3"/>
        <w:spacing w:line="276" w:lineRule="auto"/>
        <w:ind w:right="139" w:firstLine="707"/>
      </w:pPr>
      <w:proofErr w:type="gramStart"/>
      <w:r>
        <w:rPr>
          <w:i/>
        </w:rPr>
        <w:t xml:space="preserve">В сфере физического воспитания, формирования культуры здоровья и эмоционального благополучия: </w:t>
      </w:r>
      <w:r>
        <w:t>ответственное отношение к своему здоровью и установка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здоровый</w:t>
      </w:r>
      <w:r>
        <w:rPr>
          <w:spacing w:val="-15"/>
        </w:rPr>
        <w:t xml:space="preserve"> </w:t>
      </w:r>
      <w:r>
        <w:t>образ</w:t>
      </w:r>
      <w:r>
        <w:rPr>
          <w:spacing w:val="-14"/>
        </w:rPr>
        <w:t xml:space="preserve"> </w:t>
      </w:r>
      <w:r>
        <w:t>жизни</w:t>
      </w:r>
      <w:r>
        <w:rPr>
          <w:spacing w:val="-13"/>
        </w:rPr>
        <w:t xml:space="preserve"> </w:t>
      </w:r>
      <w:r>
        <w:t>(здоровое</w:t>
      </w:r>
      <w:r>
        <w:rPr>
          <w:spacing w:val="-16"/>
        </w:rPr>
        <w:t xml:space="preserve"> </w:t>
      </w:r>
      <w:r>
        <w:t>питание,</w:t>
      </w:r>
      <w:r>
        <w:rPr>
          <w:spacing w:val="-14"/>
        </w:rPr>
        <w:t xml:space="preserve"> </w:t>
      </w:r>
      <w:r>
        <w:t>соблюдение</w:t>
      </w:r>
      <w:r>
        <w:rPr>
          <w:spacing w:val="-13"/>
        </w:rPr>
        <w:t xml:space="preserve"> </w:t>
      </w:r>
      <w:r>
        <w:t>гигиенических правил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норм,</w:t>
      </w:r>
      <w:r>
        <w:rPr>
          <w:spacing w:val="-18"/>
        </w:rPr>
        <w:t xml:space="preserve"> </w:t>
      </w:r>
      <w:r>
        <w:t>сбалансированный</w:t>
      </w:r>
      <w:r>
        <w:rPr>
          <w:spacing w:val="-17"/>
        </w:rPr>
        <w:t xml:space="preserve"> </w:t>
      </w:r>
      <w:r>
        <w:t>режим</w:t>
      </w:r>
      <w:r>
        <w:rPr>
          <w:spacing w:val="-17"/>
        </w:rPr>
        <w:t xml:space="preserve"> </w:t>
      </w:r>
      <w:r>
        <w:t>занятий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отдыха,</w:t>
      </w:r>
      <w:r>
        <w:rPr>
          <w:spacing w:val="-18"/>
        </w:rPr>
        <w:t xml:space="preserve"> </w:t>
      </w:r>
      <w:r>
        <w:t>регулярная</w:t>
      </w:r>
      <w:r>
        <w:rPr>
          <w:spacing w:val="-17"/>
        </w:rPr>
        <w:t xml:space="preserve"> </w:t>
      </w:r>
      <w:r>
        <w:t>физическая активность);</w:t>
      </w:r>
      <w:r>
        <w:rPr>
          <w:spacing w:val="-18"/>
        </w:rPr>
        <w:t xml:space="preserve"> </w:t>
      </w:r>
      <w:r>
        <w:t>осознание</w:t>
      </w:r>
      <w:r>
        <w:rPr>
          <w:spacing w:val="-17"/>
        </w:rPr>
        <w:t xml:space="preserve"> </w:t>
      </w:r>
      <w:r>
        <w:t>последствий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неприятие</w:t>
      </w:r>
      <w:r>
        <w:rPr>
          <w:spacing w:val="-16"/>
        </w:rPr>
        <w:t xml:space="preserve"> </w:t>
      </w:r>
      <w:r>
        <w:t>вредных</w:t>
      </w:r>
      <w:r>
        <w:rPr>
          <w:spacing w:val="-18"/>
        </w:rPr>
        <w:t xml:space="preserve"> </w:t>
      </w:r>
      <w:r>
        <w:t>привычек</w:t>
      </w:r>
      <w:r>
        <w:rPr>
          <w:spacing w:val="-16"/>
        </w:rPr>
        <w:t xml:space="preserve"> </w:t>
      </w:r>
      <w:r>
        <w:t>(употребление алкоголя, наркотиков, курение) и иных форм вреда для физического и психического здоровья;</w:t>
      </w:r>
      <w:proofErr w:type="gramEnd"/>
      <w:r>
        <w:t xml:space="preserve"> соблюдение правил безопасности, в том числе навыки безопасного поведения в природной среде; сформированность навыка рефлексии, управление собственным эмоциональным состоянием.</w:t>
      </w:r>
    </w:p>
    <w:p w:rsidR="00B55BEC" w:rsidRDefault="000077EF">
      <w:pPr>
        <w:pStyle w:val="a3"/>
        <w:spacing w:line="276" w:lineRule="auto"/>
        <w:ind w:right="140" w:firstLine="708"/>
      </w:pPr>
      <w:r>
        <w:rPr>
          <w:i/>
        </w:rPr>
        <w:t xml:space="preserve">В сфере трудового воспитания: </w:t>
      </w:r>
      <w:r>
        <w:t xml:space="preserve">активное участие в решении практических задач (в рамках семьи, школы, города, края) биологической и экологической направленности, интерес к практическому изучению профессий, связанных с </w:t>
      </w:r>
      <w:r>
        <w:rPr>
          <w:spacing w:val="-2"/>
        </w:rPr>
        <w:t>биологией.</w:t>
      </w:r>
    </w:p>
    <w:p w:rsidR="00B55BEC" w:rsidRDefault="000077EF">
      <w:pPr>
        <w:pStyle w:val="a3"/>
        <w:spacing w:line="276" w:lineRule="auto"/>
        <w:ind w:right="140" w:firstLine="708"/>
      </w:pPr>
      <w:r>
        <w:rPr>
          <w:i/>
        </w:rPr>
        <w:t xml:space="preserve">В сфере экологического воспитания: </w:t>
      </w:r>
      <w:r>
        <w:t>ориентация на применение биологических</w:t>
      </w:r>
      <w:r>
        <w:rPr>
          <w:spacing w:val="-18"/>
        </w:rPr>
        <w:t xml:space="preserve"> </w:t>
      </w:r>
      <w:r>
        <w:t>знаний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решении</w:t>
      </w:r>
      <w:r>
        <w:rPr>
          <w:spacing w:val="-17"/>
        </w:rPr>
        <w:t xml:space="preserve"> </w:t>
      </w:r>
      <w:r>
        <w:t>задач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области</w:t>
      </w:r>
      <w:r>
        <w:rPr>
          <w:spacing w:val="-18"/>
        </w:rPr>
        <w:t xml:space="preserve"> </w:t>
      </w:r>
      <w:r>
        <w:t>окружающей</w:t>
      </w:r>
      <w:r>
        <w:rPr>
          <w:spacing w:val="-17"/>
        </w:rPr>
        <w:t xml:space="preserve"> </w:t>
      </w:r>
      <w:r>
        <w:t>среды;</w:t>
      </w:r>
      <w:r>
        <w:rPr>
          <w:spacing w:val="-18"/>
        </w:rPr>
        <w:t xml:space="preserve"> </w:t>
      </w:r>
      <w:r>
        <w:t>осознание экологических</w:t>
      </w:r>
      <w:r>
        <w:rPr>
          <w:spacing w:val="-4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путей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решения;</w:t>
      </w:r>
      <w:r>
        <w:rPr>
          <w:spacing w:val="-4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участию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 деятельности экологической направленности.</w:t>
      </w:r>
    </w:p>
    <w:p w:rsidR="00B55BEC" w:rsidRDefault="000077EF">
      <w:pPr>
        <w:spacing w:line="276" w:lineRule="auto"/>
        <w:ind w:left="140" w:right="139" w:firstLine="707"/>
        <w:jc w:val="both"/>
        <w:rPr>
          <w:sz w:val="28"/>
        </w:rPr>
      </w:pPr>
      <w:r>
        <w:rPr>
          <w:i/>
          <w:sz w:val="28"/>
        </w:rPr>
        <w:t xml:space="preserve">В сфере понимания ценности научного познания: </w:t>
      </w:r>
      <w:r>
        <w:rPr>
          <w:sz w:val="28"/>
        </w:rPr>
        <w:t xml:space="preserve">ориентация на </w:t>
      </w:r>
      <w:r>
        <w:rPr>
          <w:sz w:val="28"/>
        </w:rPr>
        <w:lastRenderedPageBreak/>
        <w:t>современную систему научных представлений об основных биологических закономерностях,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взаимосвязях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72"/>
          <w:w w:val="150"/>
          <w:sz w:val="28"/>
        </w:rPr>
        <w:t xml:space="preserve"> </w:t>
      </w:r>
      <w:r>
        <w:rPr>
          <w:spacing w:val="-2"/>
          <w:sz w:val="28"/>
        </w:rPr>
        <w:t>средой;</w:t>
      </w:r>
    </w:p>
    <w:p w:rsidR="00B55BEC" w:rsidRDefault="000077EF">
      <w:pPr>
        <w:pStyle w:val="a3"/>
        <w:spacing w:before="74" w:line="276" w:lineRule="auto"/>
        <w:ind w:right="139"/>
      </w:pPr>
      <w:r>
        <w:t>понимание роли биологической науки в формировании научного мировоззрения; развитие научной любознательности, интереса к биологической науке, навыков исследовательской деятельности.</w:t>
      </w:r>
    </w:p>
    <w:p w:rsidR="00B55BEC" w:rsidRDefault="000077EF">
      <w:pPr>
        <w:spacing w:before="1" w:line="276" w:lineRule="auto"/>
        <w:ind w:left="140" w:right="140" w:firstLine="707"/>
        <w:jc w:val="both"/>
        <w:rPr>
          <w:sz w:val="28"/>
        </w:rPr>
      </w:pPr>
      <w:r>
        <w:rPr>
          <w:i/>
          <w:sz w:val="28"/>
        </w:rPr>
        <w:t xml:space="preserve">В сфере адаптации к изменяющимся условиям социальной и природной среды: </w:t>
      </w:r>
      <w:r>
        <w:rPr>
          <w:sz w:val="28"/>
        </w:rPr>
        <w:t>адекватная оценка изменяющихся условий; принятие решения (индивидуальное, в группе) в изменяющихся условиях на основании анализа биологической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действий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 </w:t>
      </w:r>
      <w:r>
        <w:rPr>
          <w:sz w:val="28"/>
        </w:rPr>
        <w:t>новой</w:t>
      </w:r>
      <w:r>
        <w:rPr>
          <w:spacing w:val="80"/>
          <w:sz w:val="28"/>
        </w:rPr>
        <w:t xml:space="preserve">  </w:t>
      </w:r>
      <w:r>
        <w:rPr>
          <w:sz w:val="28"/>
        </w:rPr>
        <w:t>ситуации на основании знаний биологических закономерностей.</w:t>
      </w:r>
    </w:p>
    <w:p w:rsidR="00B55BEC" w:rsidRDefault="000077EF">
      <w:pPr>
        <w:pStyle w:val="2"/>
        <w:spacing w:before="1"/>
        <w:ind w:left="848"/>
        <w:jc w:val="both"/>
      </w:pPr>
      <w:proofErr w:type="spellStart"/>
      <w:r>
        <w:t>Метапредметные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B55BEC" w:rsidRDefault="000077EF">
      <w:pPr>
        <w:spacing w:before="48"/>
        <w:ind w:left="140" w:right="765"/>
        <w:jc w:val="both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овладения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универсальными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учебными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познавательными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действиями</w:t>
      </w:r>
      <w:r>
        <w:rPr>
          <w:sz w:val="28"/>
        </w:rPr>
        <w:t xml:space="preserve">: </w:t>
      </w:r>
      <w:r>
        <w:rPr>
          <w:sz w:val="28"/>
          <w:u w:val="single"/>
        </w:rPr>
        <w:t>Базовые логические действия: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41"/>
        <w:rPr>
          <w:sz w:val="28"/>
        </w:rPr>
      </w:pPr>
      <w:r>
        <w:rPr>
          <w:sz w:val="28"/>
        </w:rPr>
        <w:t>выявлять и характеризовать существенные признаки биологических объектов (явлений);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2" w:line="259" w:lineRule="auto"/>
        <w:ind w:right="138"/>
        <w:rPr>
          <w:sz w:val="28"/>
        </w:rPr>
      </w:pPr>
      <w:r>
        <w:rPr>
          <w:sz w:val="28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38"/>
        <w:rPr>
          <w:sz w:val="28"/>
        </w:rPr>
      </w:pPr>
      <w:r>
        <w:rPr>
          <w:sz w:val="28"/>
        </w:rPr>
        <w:t>с учётом предложенной биологической задачи выявлять закономерности и противоречия в рассматриваемых фактах и наблюдениях; предлагать критерии для выявления закономерностей и противоречий;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9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9" w:lineRule="auto"/>
        <w:ind w:left="862" w:right="137"/>
        <w:rPr>
          <w:sz w:val="28"/>
        </w:rPr>
      </w:pPr>
      <w:r>
        <w:rPr>
          <w:sz w:val="28"/>
        </w:rPr>
        <w:t>выявлять причинно-следственные связи при изучении биологических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9" w:lineRule="auto"/>
        <w:ind w:left="862" w:right="139"/>
        <w:rPr>
          <w:sz w:val="28"/>
        </w:rPr>
      </w:pPr>
      <w:r>
        <w:rPr>
          <w:sz w:val="28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55BEC" w:rsidRDefault="000077EF">
      <w:pPr>
        <w:pStyle w:val="a3"/>
        <w:spacing w:line="320" w:lineRule="exact"/>
      </w:pPr>
      <w:r>
        <w:rPr>
          <w:u w:val="single"/>
        </w:rPr>
        <w:t>Базовые</w:t>
      </w:r>
      <w:r>
        <w:rPr>
          <w:spacing w:val="-9"/>
          <w:u w:val="single"/>
        </w:rPr>
        <w:t xml:space="preserve"> </w:t>
      </w:r>
      <w:r>
        <w:rPr>
          <w:u w:val="single"/>
        </w:rPr>
        <w:t>исследовательские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действия: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0"/>
        </w:tabs>
        <w:spacing w:line="342" w:lineRule="exact"/>
        <w:ind w:left="860" w:hanging="360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17" w:line="259" w:lineRule="auto"/>
        <w:ind w:right="140"/>
        <w:rPr>
          <w:sz w:val="28"/>
        </w:rPr>
      </w:pPr>
      <w:r>
        <w:rPr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8"/>
        <w:rPr>
          <w:sz w:val="28"/>
        </w:rPr>
      </w:pPr>
      <w:r>
        <w:rPr>
          <w:sz w:val="28"/>
        </w:rPr>
        <w:t>формировать гипотезу об истинности собственных суждений, аргументировать свою позицию, мнение;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1" w:line="259" w:lineRule="auto"/>
        <w:ind w:right="137"/>
        <w:rPr>
          <w:sz w:val="28"/>
        </w:rPr>
      </w:pPr>
      <w:r>
        <w:rPr>
          <w:sz w:val="28"/>
        </w:rPr>
        <w:t>проводить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составленному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плану</w:t>
      </w:r>
      <w:r>
        <w:rPr>
          <w:spacing w:val="-7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9"/>
          <w:sz w:val="28"/>
        </w:rPr>
        <w:t xml:space="preserve"> </w:t>
      </w:r>
      <w:r>
        <w:rPr>
          <w:sz w:val="28"/>
        </w:rPr>
        <w:t>несложный биологический эксперимент, небольшое исследование по установлению особенностей биологического объекта (процесса) изучения,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9" w:lineRule="auto"/>
        <w:ind w:left="862" w:right="138"/>
        <w:rPr>
          <w:sz w:val="28"/>
        </w:rPr>
      </w:pPr>
      <w:r>
        <w:rPr>
          <w:sz w:val="28"/>
        </w:rPr>
        <w:t>причинно-следственных связей и зависимостей биологических объектов между собой;</w:t>
      </w:r>
    </w:p>
    <w:p w:rsidR="00B55BEC" w:rsidRDefault="00B55BEC">
      <w:pPr>
        <w:pStyle w:val="a6"/>
        <w:spacing w:line="259" w:lineRule="auto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73" w:line="259" w:lineRule="auto"/>
        <w:ind w:right="139"/>
        <w:rPr>
          <w:sz w:val="28"/>
        </w:rPr>
      </w:pPr>
      <w:r>
        <w:rPr>
          <w:sz w:val="28"/>
        </w:rPr>
        <w:lastRenderedPageBreak/>
        <w:t>оценивать на применимость и достоверность информацию, полученную в ходе наблюдения и эксперимента;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39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38"/>
        <w:rPr>
          <w:sz w:val="28"/>
        </w:rPr>
      </w:pPr>
      <w:r>
        <w:rPr>
          <w:sz w:val="28"/>
        </w:rPr>
        <w:t>прогнозировать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-14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4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15"/>
          <w:sz w:val="28"/>
        </w:rPr>
        <w:t xml:space="preserve"> </w:t>
      </w:r>
      <w:r>
        <w:rPr>
          <w:sz w:val="28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55BEC" w:rsidRDefault="000077EF">
      <w:pPr>
        <w:pStyle w:val="a3"/>
        <w:spacing w:line="319" w:lineRule="exact"/>
      </w:pPr>
      <w:r>
        <w:rPr>
          <w:u w:val="single"/>
        </w:rPr>
        <w:t>Работа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2"/>
          <w:u w:val="single"/>
        </w:rPr>
        <w:t xml:space="preserve"> информацией: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40"/>
        <w:rPr>
          <w:sz w:val="28"/>
        </w:rPr>
      </w:pPr>
      <w:r>
        <w:rPr>
          <w:sz w:val="28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9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9"/>
        <w:rPr>
          <w:sz w:val="28"/>
        </w:rPr>
      </w:pPr>
      <w:r>
        <w:rPr>
          <w:sz w:val="28"/>
        </w:rPr>
        <w:t>самостоятельно</w:t>
      </w:r>
      <w:r>
        <w:rPr>
          <w:spacing w:val="-13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15"/>
          <w:sz w:val="28"/>
        </w:rPr>
        <w:t xml:space="preserve"> </w:t>
      </w:r>
      <w:r>
        <w:rPr>
          <w:sz w:val="28"/>
        </w:rPr>
        <w:t>оптимальную</w:t>
      </w:r>
      <w:r>
        <w:rPr>
          <w:spacing w:val="-15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и иллюстрировать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решаемые</w:t>
      </w:r>
      <w:r>
        <w:rPr>
          <w:spacing w:val="-1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8"/>
          <w:sz w:val="28"/>
        </w:rPr>
        <w:t xml:space="preserve"> </w:t>
      </w:r>
      <w:r>
        <w:rPr>
          <w:sz w:val="28"/>
        </w:rPr>
        <w:t>несложными</w:t>
      </w:r>
      <w:r>
        <w:rPr>
          <w:spacing w:val="-17"/>
          <w:sz w:val="28"/>
        </w:rPr>
        <w:t xml:space="preserve"> </w:t>
      </w:r>
      <w:r>
        <w:rPr>
          <w:sz w:val="28"/>
        </w:rPr>
        <w:t>схемами,</w:t>
      </w:r>
      <w:r>
        <w:rPr>
          <w:spacing w:val="-18"/>
          <w:sz w:val="28"/>
        </w:rPr>
        <w:t xml:space="preserve"> </w:t>
      </w:r>
      <w:r>
        <w:rPr>
          <w:sz w:val="28"/>
        </w:rPr>
        <w:t>диаграммами,</w:t>
      </w:r>
      <w:r>
        <w:rPr>
          <w:spacing w:val="-17"/>
          <w:sz w:val="28"/>
        </w:rPr>
        <w:t xml:space="preserve"> </w:t>
      </w:r>
      <w:r>
        <w:rPr>
          <w:sz w:val="28"/>
        </w:rPr>
        <w:t>иной графикой и их комбинациями;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before="3" w:line="256" w:lineRule="auto"/>
        <w:ind w:left="862" w:right="137"/>
        <w:rPr>
          <w:sz w:val="28"/>
        </w:rPr>
      </w:pPr>
      <w:r>
        <w:rPr>
          <w:sz w:val="28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6"/>
        <w:ind w:hanging="360"/>
        <w:rPr>
          <w:sz w:val="28"/>
        </w:rPr>
      </w:pPr>
      <w:r>
        <w:rPr>
          <w:sz w:val="28"/>
        </w:rPr>
        <w:t>запоминать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биологическую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B55BEC" w:rsidRDefault="000077EF">
      <w:pPr>
        <w:spacing w:before="184" w:line="322" w:lineRule="exact"/>
        <w:ind w:left="140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овладения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универсальными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учебными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коммуникативными</w:t>
      </w:r>
      <w:r>
        <w:rPr>
          <w:i/>
          <w:spacing w:val="69"/>
          <w:sz w:val="28"/>
        </w:rPr>
        <w:t xml:space="preserve"> </w:t>
      </w:r>
      <w:r>
        <w:rPr>
          <w:i/>
          <w:spacing w:val="-2"/>
          <w:sz w:val="28"/>
        </w:rPr>
        <w:t>действиями</w:t>
      </w:r>
    </w:p>
    <w:p w:rsidR="00B55BEC" w:rsidRDefault="000077EF">
      <w:pPr>
        <w:pStyle w:val="a3"/>
        <w:spacing w:line="321" w:lineRule="exact"/>
        <w:jc w:val="left"/>
      </w:pPr>
      <w:r>
        <w:rPr>
          <w:spacing w:val="-2"/>
          <w:u w:val="single"/>
        </w:rPr>
        <w:t>Общение: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9"/>
        <w:jc w:val="left"/>
        <w:rPr>
          <w:sz w:val="28"/>
        </w:rPr>
      </w:pPr>
      <w:r>
        <w:rPr>
          <w:sz w:val="28"/>
        </w:rPr>
        <w:t>воспринимать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выполнения практических и лабораторных работ;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3"/>
        <w:ind w:hanging="360"/>
        <w:jc w:val="left"/>
        <w:rPr>
          <w:sz w:val="28"/>
        </w:rPr>
      </w:pPr>
      <w:r>
        <w:rPr>
          <w:sz w:val="28"/>
        </w:rPr>
        <w:t>выражать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4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24" w:line="259" w:lineRule="auto"/>
        <w:ind w:right="139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9"/>
        <w:rPr>
          <w:sz w:val="28"/>
        </w:rPr>
      </w:pPr>
      <w:r>
        <w:rPr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before="1" w:line="259" w:lineRule="auto"/>
        <w:ind w:left="862" w:right="138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ходе</w:t>
      </w:r>
      <w:r>
        <w:rPr>
          <w:spacing w:val="-4"/>
          <w:sz w:val="28"/>
        </w:rPr>
        <w:t xml:space="preserve"> </w:t>
      </w:r>
      <w:r>
        <w:rPr>
          <w:sz w:val="28"/>
        </w:rPr>
        <w:t>диалога</w:t>
      </w:r>
      <w:r>
        <w:rPr>
          <w:spacing w:val="-4"/>
          <w:sz w:val="28"/>
        </w:rPr>
        <w:t xml:space="preserve"> </w:t>
      </w:r>
      <w:r>
        <w:rPr>
          <w:sz w:val="28"/>
        </w:rPr>
        <w:t>и/или</w:t>
      </w:r>
      <w:r>
        <w:rPr>
          <w:spacing w:val="-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6" w:lineRule="auto"/>
        <w:ind w:left="862" w:right="13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различия и сходство позиций;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before="1" w:line="256" w:lineRule="auto"/>
        <w:ind w:left="862" w:right="138"/>
        <w:rPr>
          <w:sz w:val="28"/>
        </w:rPr>
      </w:pPr>
      <w:r>
        <w:rPr>
          <w:sz w:val="28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B55BEC" w:rsidRDefault="00B55BEC">
      <w:pPr>
        <w:pStyle w:val="a6"/>
        <w:spacing w:line="256" w:lineRule="auto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73" w:line="259" w:lineRule="auto"/>
        <w:ind w:right="140"/>
        <w:rPr>
          <w:sz w:val="28"/>
        </w:rPr>
      </w:pPr>
      <w:r>
        <w:rPr>
          <w:sz w:val="28"/>
        </w:rPr>
        <w:lastRenderedPageBreak/>
        <w:t>самостоятельно</w:t>
      </w:r>
      <w:r>
        <w:rPr>
          <w:spacing w:val="-1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2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2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55BEC" w:rsidRDefault="000077EF">
      <w:pPr>
        <w:pStyle w:val="a3"/>
        <w:spacing w:line="320" w:lineRule="exact"/>
      </w:pPr>
      <w:r>
        <w:rPr>
          <w:u w:val="single"/>
        </w:rPr>
        <w:t>Совместная</w:t>
      </w:r>
      <w:r>
        <w:rPr>
          <w:spacing w:val="-8"/>
          <w:u w:val="single"/>
        </w:rPr>
        <w:t xml:space="preserve"> </w:t>
      </w:r>
      <w:r>
        <w:rPr>
          <w:u w:val="single"/>
        </w:rPr>
        <w:t>деятельность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(сотрудничество):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39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40"/>
        <w:rPr>
          <w:sz w:val="28"/>
        </w:rPr>
      </w:pPr>
      <w:r>
        <w:rPr>
          <w:sz w:val="28"/>
        </w:rPr>
        <w:t>принимать</w:t>
      </w:r>
      <w:r>
        <w:rPr>
          <w:spacing w:val="-2"/>
          <w:sz w:val="28"/>
        </w:rPr>
        <w:t xml:space="preserve"> </w:t>
      </w:r>
      <w:r>
        <w:rPr>
          <w:sz w:val="28"/>
        </w:rPr>
        <w:t>цель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коллективно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 по её достижению: распределять роли, договариваться, обсуждать процесс и результат совместной работы;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3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6" w:lineRule="auto"/>
        <w:ind w:left="862" w:right="139"/>
        <w:rPr>
          <w:sz w:val="28"/>
        </w:rPr>
      </w:pPr>
      <w:r>
        <w:rPr>
          <w:sz w:val="28"/>
        </w:rPr>
        <w:t>выполнять</w:t>
      </w:r>
      <w:r>
        <w:rPr>
          <w:spacing w:val="-18"/>
          <w:sz w:val="28"/>
        </w:rPr>
        <w:t xml:space="preserve"> </w:t>
      </w:r>
      <w:r>
        <w:rPr>
          <w:sz w:val="28"/>
        </w:rPr>
        <w:t>свою</w:t>
      </w:r>
      <w:r>
        <w:rPr>
          <w:spacing w:val="-17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17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-18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своему направлению и координировать свои действия с другими членами команды;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9" w:lineRule="auto"/>
        <w:ind w:left="862" w:right="136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вклад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8"/>
          <w:sz w:val="28"/>
        </w:rPr>
        <w:t xml:space="preserve"> </w:t>
      </w:r>
      <w:r>
        <w:rPr>
          <w:sz w:val="28"/>
        </w:rPr>
        <w:t>члена</w:t>
      </w:r>
      <w:r>
        <w:rPr>
          <w:spacing w:val="-6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8"/>
          <w:sz w:val="28"/>
        </w:rPr>
        <w:t xml:space="preserve"> </w:t>
      </w:r>
      <w:r>
        <w:rPr>
          <w:sz w:val="28"/>
        </w:rPr>
        <w:t>в достижение результатов, разделять сферу ответственности и проявлять готовность к предоставлению отчёта перед группой;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9" w:lineRule="auto"/>
        <w:ind w:left="862" w:right="138"/>
        <w:rPr>
          <w:sz w:val="28"/>
        </w:rPr>
      </w:pPr>
      <w:r>
        <w:rPr>
          <w:sz w:val="28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 школьников.</w:t>
      </w:r>
    </w:p>
    <w:p w:rsidR="00B55BEC" w:rsidRDefault="000077EF">
      <w:pPr>
        <w:tabs>
          <w:tab w:val="left" w:pos="534"/>
          <w:tab w:val="left" w:pos="1465"/>
          <w:tab w:val="left" w:pos="2883"/>
          <w:tab w:val="left" w:pos="5055"/>
          <w:tab w:val="left" w:pos="6447"/>
          <w:tab w:val="left" w:pos="8530"/>
        </w:tabs>
        <w:spacing w:before="149"/>
        <w:ind w:left="140"/>
        <w:rPr>
          <w:i/>
          <w:sz w:val="28"/>
        </w:rPr>
      </w:pPr>
      <w:r>
        <w:rPr>
          <w:i/>
          <w:spacing w:val="-10"/>
          <w:sz w:val="28"/>
        </w:rPr>
        <w:t>В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сфере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овладения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универсальными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учебными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регулятивными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действиями:</w:t>
      </w:r>
    </w:p>
    <w:p w:rsidR="00B55BEC" w:rsidRDefault="000077EF">
      <w:pPr>
        <w:pStyle w:val="a3"/>
        <w:spacing w:before="2" w:line="321" w:lineRule="exact"/>
        <w:jc w:val="left"/>
      </w:pPr>
      <w:r>
        <w:rPr>
          <w:spacing w:val="-2"/>
          <w:u w:val="single"/>
        </w:rPr>
        <w:t>Самоорганизация: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6" w:lineRule="auto"/>
        <w:ind w:right="138"/>
        <w:rPr>
          <w:sz w:val="28"/>
        </w:rPr>
      </w:pPr>
      <w:r>
        <w:rPr>
          <w:sz w:val="28"/>
        </w:rPr>
        <w:t>выявлять проблемы для решения в жизненных и учебных ситуациях, используя биологические знания;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3" w:line="256" w:lineRule="auto"/>
        <w:ind w:right="139"/>
        <w:rPr>
          <w:sz w:val="28"/>
        </w:rPr>
      </w:pPr>
      <w:r>
        <w:rPr>
          <w:sz w:val="28"/>
        </w:rPr>
        <w:t>ориентироваться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6"/>
          <w:sz w:val="28"/>
        </w:rPr>
        <w:t xml:space="preserve"> </w:t>
      </w:r>
      <w:r>
        <w:rPr>
          <w:sz w:val="28"/>
        </w:rPr>
        <w:t>подходах</w:t>
      </w:r>
      <w:r>
        <w:rPr>
          <w:spacing w:val="-17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7"/>
          <w:sz w:val="28"/>
        </w:rPr>
        <w:t xml:space="preserve"> </w:t>
      </w:r>
      <w:r>
        <w:rPr>
          <w:sz w:val="28"/>
        </w:rPr>
        <w:t>(индивидуальное, принятие решения в группе, принятие решений группой);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4" w:line="259" w:lineRule="auto"/>
        <w:ind w:right="13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40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342" w:lineRule="exact"/>
        <w:ind w:hanging="360"/>
        <w:rPr>
          <w:sz w:val="28"/>
        </w:rPr>
      </w:pPr>
      <w:r>
        <w:rPr>
          <w:sz w:val="28"/>
        </w:rPr>
        <w:t>делать</w:t>
      </w:r>
      <w:r>
        <w:rPr>
          <w:spacing w:val="-7"/>
          <w:sz w:val="28"/>
        </w:rPr>
        <w:t xml:space="preserve"> </w:t>
      </w: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брать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:rsidR="00B55BEC" w:rsidRDefault="00B55BEC">
      <w:pPr>
        <w:pStyle w:val="a6"/>
        <w:spacing w:line="342" w:lineRule="exact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3"/>
        <w:spacing w:before="74"/>
      </w:pPr>
      <w:r>
        <w:rPr>
          <w:u w:val="single"/>
        </w:rPr>
        <w:lastRenderedPageBreak/>
        <w:t>Самоконтроль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(рефлексия):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0"/>
        </w:tabs>
        <w:spacing w:before="1"/>
        <w:ind w:left="860" w:hanging="360"/>
        <w:rPr>
          <w:sz w:val="28"/>
        </w:rPr>
      </w:pPr>
      <w:r>
        <w:rPr>
          <w:sz w:val="28"/>
        </w:rPr>
        <w:t>владеть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25"/>
        <w:ind w:hanging="360"/>
        <w:rPr>
          <w:sz w:val="28"/>
        </w:rPr>
      </w:pPr>
      <w:r>
        <w:rPr>
          <w:sz w:val="28"/>
        </w:rPr>
        <w:t>давать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24" w:line="259" w:lineRule="auto"/>
        <w:ind w:right="139"/>
        <w:rPr>
          <w:sz w:val="28"/>
        </w:rPr>
      </w:pPr>
      <w:r>
        <w:rPr>
          <w:sz w:val="28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line="259" w:lineRule="auto"/>
        <w:ind w:right="138"/>
        <w:rPr>
          <w:sz w:val="28"/>
        </w:rPr>
      </w:pPr>
      <w:r>
        <w:rPr>
          <w:sz w:val="28"/>
        </w:rPr>
        <w:t>объяснять причины достижения 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) результатов деятельности, давать оценку приобретённому опыту, уметь находить </w:t>
      </w:r>
      <w:proofErr w:type="gramStart"/>
      <w:r>
        <w:rPr>
          <w:sz w:val="28"/>
        </w:rPr>
        <w:t>позитивное</w:t>
      </w:r>
      <w:proofErr w:type="gramEnd"/>
      <w:r>
        <w:rPr>
          <w:sz w:val="28"/>
        </w:rPr>
        <w:t xml:space="preserve"> в произошедшей ситуации;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9" w:lineRule="auto"/>
        <w:ind w:left="862" w:right="13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line="256" w:lineRule="auto"/>
        <w:ind w:left="140" w:right="3019" w:firstLine="361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условиям. </w:t>
      </w:r>
      <w:r>
        <w:rPr>
          <w:sz w:val="28"/>
          <w:u w:val="single"/>
        </w:rPr>
        <w:t>Эмоциональный интеллект: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0"/>
        </w:tabs>
        <w:spacing w:line="323" w:lineRule="exact"/>
        <w:ind w:left="860" w:hanging="360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8"/>
          <w:w w:val="150"/>
          <w:sz w:val="28"/>
        </w:rPr>
        <w:t xml:space="preserve"> </w:t>
      </w:r>
      <w:r>
        <w:rPr>
          <w:spacing w:val="-2"/>
          <w:sz w:val="28"/>
        </w:rPr>
        <w:t>эмоциями</w:t>
      </w:r>
    </w:p>
    <w:p w:rsidR="00B55BEC" w:rsidRDefault="000077EF">
      <w:pPr>
        <w:pStyle w:val="a3"/>
        <w:spacing w:before="14"/>
        <w:ind w:left="861"/>
        <w:jc w:val="left"/>
      </w:pPr>
      <w:r>
        <w:rPr>
          <w:spacing w:val="-2"/>
        </w:rPr>
        <w:t>других;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25"/>
        <w:ind w:hanging="360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24" w:line="256" w:lineRule="auto"/>
        <w:ind w:right="139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1"/>
        </w:tabs>
        <w:spacing w:before="4"/>
        <w:ind w:hanging="360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6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before="24"/>
        <w:ind w:left="862"/>
        <w:jc w:val="left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before="24"/>
        <w:ind w:left="862" w:hanging="360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8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before="25"/>
        <w:ind w:left="862" w:hanging="360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своё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4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2"/>
        </w:tabs>
        <w:spacing w:before="24"/>
        <w:ind w:left="862" w:hanging="360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3"/>
        </w:tabs>
        <w:spacing w:before="24"/>
        <w:ind w:left="863" w:hanging="360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всё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вокруг;</w:t>
      </w:r>
    </w:p>
    <w:p w:rsidR="00B55BEC" w:rsidRDefault="000077EF">
      <w:pPr>
        <w:pStyle w:val="a6"/>
        <w:numPr>
          <w:ilvl w:val="0"/>
          <w:numId w:val="3"/>
        </w:numPr>
        <w:tabs>
          <w:tab w:val="left" w:pos="863"/>
        </w:tabs>
        <w:spacing w:before="24" w:line="259" w:lineRule="auto"/>
        <w:ind w:left="863" w:right="136"/>
        <w:rPr>
          <w:sz w:val="28"/>
        </w:rPr>
      </w:pPr>
      <w:r>
        <w:rPr>
          <w:sz w:val="28"/>
        </w:rPr>
        <w:t>овладеть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6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"/>
          <w:sz w:val="28"/>
        </w:rPr>
        <w:t xml:space="preserve"> </w:t>
      </w:r>
      <w:r>
        <w:rPr>
          <w:sz w:val="28"/>
        </w:rPr>
        <w:t>регулятивных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B55BEC" w:rsidRDefault="000077EF">
      <w:pPr>
        <w:spacing w:before="160" w:line="276" w:lineRule="auto"/>
        <w:ind w:left="851" w:right="3774" w:hanging="142"/>
        <w:jc w:val="both"/>
        <w:rPr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программы</w:t>
      </w:r>
      <w:proofErr w:type="gramStart"/>
      <w:r>
        <w:rPr>
          <w:sz w:val="28"/>
        </w:rPr>
        <w:t xml:space="preserve"> В</w:t>
      </w:r>
      <w:proofErr w:type="gramEnd"/>
      <w:r>
        <w:rPr>
          <w:sz w:val="28"/>
        </w:rPr>
        <w:t xml:space="preserve"> познавательной (интеллектуальной) сфере: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50"/>
        </w:tabs>
        <w:spacing w:line="273" w:lineRule="auto"/>
        <w:ind w:right="136" w:firstLine="357"/>
        <w:rPr>
          <w:sz w:val="28"/>
        </w:rPr>
      </w:pPr>
      <w:r>
        <w:rPr>
          <w:sz w:val="28"/>
        </w:rPr>
        <w:t xml:space="preserve">приобретение опыта использования методов биологической науки с целью изучения биологических объектов, явлений и процессов: наблюдение, описание, проведение несложных биологических опытов и экспериментов, в том числе с </w:t>
      </w:r>
      <w:r>
        <w:rPr>
          <w:spacing w:val="-2"/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аналоговых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цифровых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биологических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приборов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инструментов;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50"/>
        </w:tabs>
        <w:spacing w:before="10" w:line="273" w:lineRule="auto"/>
        <w:ind w:right="136" w:firstLine="357"/>
        <w:rPr>
          <w:sz w:val="28"/>
        </w:rPr>
      </w:pPr>
      <w:r>
        <w:rPr>
          <w:sz w:val="28"/>
        </w:rPr>
        <w:t>формирование умения интегрировать биологические знания со знаниями из других учебных предметов (физики, химии, географии, истории, обществознания и т. д.);</w:t>
      </w:r>
    </w:p>
    <w:p w:rsidR="00B55BEC" w:rsidRDefault="00B55BEC">
      <w:pPr>
        <w:pStyle w:val="a6"/>
        <w:spacing w:line="273" w:lineRule="auto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6"/>
        <w:numPr>
          <w:ilvl w:val="0"/>
          <w:numId w:val="2"/>
        </w:numPr>
        <w:tabs>
          <w:tab w:val="left" w:pos="847"/>
        </w:tabs>
        <w:spacing w:before="76" w:line="273" w:lineRule="auto"/>
        <w:ind w:left="140" w:right="139" w:firstLine="357"/>
        <w:rPr>
          <w:sz w:val="28"/>
        </w:rPr>
      </w:pPr>
      <w:r>
        <w:rPr>
          <w:sz w:val="28"/>
        </w:rPr>
        <w:lastRenderedPageBreak/>
        <w:t xml:space="preserve">формирование умений решать учебные задачи </w:t>
      </w:r>
      <w:proofErr w:type="gramStart"/>
      <w:r>
        <w:rPr>
          <w:sz w:val="28"/>
        </w:rPr>
        <w:t>биологического</w:t>
      </w:r>
      <w:proofErr w:type="gramEnd"/>
      <w:r>
        <w:rPr>
          <w:sz w:val="28"/>
        </w:rPr>
        <w:t xml:space="preserve"> содержания, выявлять причинно-следственные связи, проводить качественные и количественные расчеты, делать выводы на основании полученных результатов;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48"/>
        </w:tabs>
        <w:spacing w:before="7" w:line="273" w:lineRule="auto"/>
        <w:ind w:left="141" w:right="138" w:firstLine="357"/>
        <w:rPr>
          <w:sz w:val="28"/>
        </w:rPr>
      </w:pPr>
      <w:r>
        <w:rPr>
          <w:sz w:val="28"/>
        </w:rPr>
        <w:t>формирование умения планировать учебное исследование или проектную работу с учетом поставленной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цели: формулировать проблему, гипотезу и ставить задачи исследования, выбирать адекватно поставленной цели методы, делать выводы по результатам исследования или проектной деятельности;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917"/>
        </w:tabs>
        <w:spacing w:before="8" w:line="276" w:lineRule="auto"/>
        <w:ind w:left="141" w:right="138" w:firstLine="357"/>
        <w:rPr>
          <w:sz w:val="28"/>
        </w:rPr>
      </w:pPr>
      <w:r>
        <w:rPr>
          <w:sz w:val="28"/>
        </w:rPr>
        <w:t>формирование интереса к углублению биологических знаний (</w:t>
      </w:r>
      <w:proofErr w:type="spellStart"/>
      <w:r>
        <w:rPr>
          <w:sz w:val="28"/>
        </w:rPr>
        <w:t>предпрофильная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ориентация)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4"/>
          <w:sz w:val="28"/>
        </w:rPr>
        <w:t xml:space="preserve"> </w:t>
      </w:r>
      <w:r>
        <w:rPr>
          <w:sz w:val="28"/>
        </w:rPr>
        <w:t>биологии как</w:t>
      </w:r>
      <w:r>
        <w:rPr>
          <w:spacing w:val="-3"/>
          <w:sz w:val="28"/>
        </w:rPr>
        <w:t xml:space="preserve"> </w:t>
      </w:r>
      <w:r>
        <w:rPr>
          <w:sz w:val="28"/>
        </w:rPr>
        <w:t>профильного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ступени</w:t>
      </w:r>
      <w:r>
        <w:rPr>
          <w:spacing w:val="-3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будущей профессиональной деятельности, в области биологии, медицины, экологии, психологии, ветеринарии, сельского хозяйства;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48"/>
        </w:tabs>
        <w:spacing w:line="273" w:lineRule="auto"/>
        <w:ind w:left="141" w:right="138" w:firstLine="357"/>
        <w:rPr>
          <w:sz w:val="28"/>
        </w:rPr>
      </w:pPr>
      <w:r>
        <w:rPr>
          <w:sz w:val="28"/>
        </w:rPr>
        <w:t xml:space="preserve">владение навыками работы с информацией </w:t>
      </w:r>
      <w:proofErr w:type="gramStart"/>
      <w:r>
        <w:rPr>
          <w:sz w:val="28"/>
        </w:rPr>
        <w:t>естественно-научного</w:t>
      </w:r>
      <w:proofErr w:type="gramEnd"/>
      <w:r>
        <w:rPr>
          <w:sz w:val="28"/>
        </w:rPr>
        <w:t xml:space="preserve">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ее достоверности;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48"/>
        </w:tabs>
        <w:spacing w:before="4" w:line="276" w:lineRule="auto"/>
        <w:ind w:left="141" w:right="137" w:firstLine="357"/>
        <w:rPr>
          <w:sz w:val="28"/>
        </w:rPr>
      </w:pPr>
      <w:proofErr w:type="gramStart"/>
      <w:r>
        <w:rPr>
          <w:sz w:val="28"/>
        </w:rPr>
        <w:t>умение интегрировать биологические знания со знаниями других учебных предметов;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 - иметь четкие представления о материалистической сущности геномов живых организмов и регуляцию их работы;</w:t>
      </w:r>
      <w:proofErr w:type="gramEnd"/>
    </w:p>
    <w:p w:rsidR="00B55BEC" w:rsidRDefault="000077EF">
      <w:pPr>
        <w:pStyle w:val="a6"/>
        <w:numPr>
          <w:ilvl w:val="0"/>
          <w:numId w:val="2"/>
        </w:numPr>
        <w:tabs>
          <w:tab w:val="left" w:pos="848"/>
        </w:tabs>
        <w:spacing w:line="271" w:lineRule="auto"/>
        <w:ind w:left="141" w:right="139" w:firstLine="357"/>
        <w:rPr>
          <w:sz w:val="28"/>
        </w:rPr>
      </w:pPr>
      <w:r>
        <w:rPr>
          <w:sz w:val="28"/>
        </w:rPr>
        <w:t>знание основных факторов окружающей среды, влияющих на развитие и существование живых организмов, адаптаций к факторам окружающей среды;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49"/>
        </w:tabs>
        <w:spacing w:before="7" w:line="273" w:lineRule="auto"/>
        <w:ind w:left="142" w:right="138" w:firstLine="357"/>
        <w:rPr>
          <w:sz w:val="28"/>
        </w:rPr>
      </w:pPr>
      <w:r>
        <w:rPr>
          <w:sz w:val="28"/>
        </w:rPr>
        <w:t>знание основных подходов биотехнологии, использования ее достижений в современной жизни человека, особенности использования живых организмов для производственных нужд человека;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49"/>
        </w:tabs>
        <w:spacing w:before="5" w:line="273" w:lineRule="auto"/>
        <w:ind w:left="142" w:right="137" w:firstLine="357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7"/>
          <w:sz w:val="28"/>
        </w:rPr>
        <w:t xml:space="preserve"> </w:t>
      </w:r>
      <w:r>
        <w:rPr>
          <w:sz w:val="28"/>
        </w:rPr>
        <w:t>селекции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биотехнологии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5"/>
          <w:sz w:val="28"/>
        </w:rPr>
        <w:t xml:space="preserve"> </w:t>
      </w:r>
      <w:r>
        <w:rPr>
          <w:sz w:val="28"/>
        </w:rPr>
        <w:t>растений, характеризовать генетически модифицированные растения, оперировать понятиями, гибридизация, отдаленная гибридизация, искусственный отбор, гетерозис, трансформация, мутагенез, генетическое редактирование;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48"/>
        </w:tabs>
        <w:spacing w:before="8" w:line="273" w:lineRule="auto"/>
        <w:ind w:left="141" w:right="137" w:firstLine="357"/>
        <w:rPr>
          <w:sz w:val="28"/>
        </w:rPr>
      </w:pPr>
      <w:r>
        <w:rPr>
          <w:sz w:val="28"/>
        </w:rPr>
        <w:t>понимание молекулярных механизмов реализации наследственной информации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свободно</w:t>
      </w:r>
      <w:r>
        <w:rPr>
          <w:spacing w:val="-11"/>
          <w:sz w:val="28"/>
        </w:rPr>
        <w:t xml:space="preserve"> </w:t>
      </w:r>
      <w:r>
        <w:rPr>
          <w:sz w:val="28"/>
        </w:rPr>
        <w:t>оперировать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14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11"/>
          <w:sz w:val="28"/>
        </w:rPr>
        <w:t xml:space="preserve"> </w:t>
      </w:r>
      <w:r>
        <w:rPr>
          <w:sz w:val="28"/>
        </w:rPr>
        <w:t>молекулярной биолог</w:t>
      </w:r>
      <w:proofErr w:type="gramStart"/>
      <w:r>
        <w:rPr>
          <w:sz w:val="28"/>
        </w:rPr>
        <w:t>ии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10"/>
          <w:sz w:val="28"/>
        </w:rPr>
        <w:t xml:space="preserve"> </w:t>
      </w:r>
      <w:r>
        <w:rPr>
          <w:sz w:val="28"/>
        </w:rPr>
        <w:t>—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геномики</w:t>
      </w:r>
      <w:proofErr w:type="spellEnd"/>
      <w:r>
        <w:rPr>
          <w:sz w:val="28"/>
        </w:rPr>
        <w:t>,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метагеномики</w:t>
      </w:r>
      <w:proofErr w:type="spellEnd"/>
      <w:r>
        <w:rPr>
          <w:sz w:val="28"/>
        </w:rPr>
        <w:t>,</w:t>
      </w:r>
      <w:r>
        <w:rPr>
          <w:spacing w:val="-14"/>
          <w:sz w:val="28"/>
        </w:rPr>
        <w:t xml:space="preserve"> </w:t>
      </w:r>
      <w:proofErr w:type="spellStart"/>
      <w:r>
        <w:rPr>
          <w:spacing w:val="-2"/>
          <w:sz w:val="28"/>
        </w:rPr>
        <w:t>протеомики</w:t>
      </w:r>
      <w:proofErr w:type="spellEnd"/>
      <w:r>
        <w:rPr>
          <w:spacing w:val="-2"/>
          <w:sz w:val="28"/>
        </w:rPr>
        <w:t>;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848"/>
        </w:tabs>
        <w:spacing w:before="7" w:line="271" w:lineRule="auto"/>
        <w:ind w:left="141" w:right="139" w:firstLine="357"/>
        <w:rPr>
          <w:sz w:val="28"/>
        </w:rPr>
      </w:pPr>
      <w:r>
        <w:rPr>
          <w:sz w:val="28"/>
        </w:rPr>
        <w:t xml:space="preserve">знание основных заболеваний человека, механизмов их развития, </w:t>
      </w:r>
      <w:proofErr w:type="gramStart"/>
      <w:r>
        <w:rPr>
          <w:sz w:val="28"/>
        </w:rPr>
        <w:t>способах</w:t>
      </w:r>
      <w:proofErr w:type="gramEnd"/>
      <w:r>
        <w:rPr>
          <w:sz w:val="28"/>
        </w:rPr>
        <w:t xml:space="preserve"> их диагностики и лечения;</w:t>
      </w:r>
    </w:p>
    <w:p w:rsidR="00B55BEC" w:rsidRDefault="00B55BEC">
      <w:pPr>
        <w:pStyle w:val="a6"/>
        <w:spacing w:line="271" w:lineRule="auto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a6"/>
        <w:numPr>
          <w:ilvl w:val="0"/>
          <w:numId w:val="2"/>
        </w:numPr>
        <w:tabs>
          <w:tab w:val="left" w:pos="847"/>
        </w:tabs>
        <w:spacing w:before="76" w:line="276" w:lineRule="auto"/>
        <w:ind w:left="140" w:right="139" w:firstLine="357"/>
        <w:rPr>
          <w:sz w:val="28"/>
        </w:rPr>
      </w:pPr>
      <w:r>
        <w:rPr>
          <w:sz w:val="28"/>
        </w:rPr>
        <w:lastRenderedPageBreak/>
        <w:t>формирование умения использовать понятийный аппарат и символический язык генетики, грамотное применение научных терминов, понятий, теорий, законов для объяснения наблюдаемых биологических объектов, явлений и процессов, позволяющих заложить фундамент научного мировоззрения.</w:t>
      </w:r>
    </w:p>
    <w:p w:rsidR="00B55BEC" w:rsidRDefault="000077EF">
      <w:pPr>
        <w:pStyle w:val="a3"/>
        <w:spacing w:before="156"/>
        <w:ind w:left="848"/>
      </w:pPr>
      <w:r>
        <w:t>В</w:t>
      </w:r>
      <w:r>
        <w:rPr>
          <w:spacing w:val="-12"/>
        </w:rPr>
        <w:t xml:space="preserve"> </w:t>
      </w:r>
      <w:r>
        <w:t>ценностно-ориентационной</w:t>
      </w:r>
      <w:r>
        <w:rPr>
          <w:spacing w:val="-10"/>
        </w:rPr>
        <w:t xml:space="preserve"> </w:t>
      </w:r>
      <w:r>
        <w:rPr>
          <w:spacing w:val="-2"/>
        </w:rPr>
        <w:t>сфере:</w:t>
      </w:r>
    </w:p>
    <w:p w:rsidR="00B55BEC" w:rsidRDefault="000077EF">
      <w:pPr>
        <w:pStyle w:val="a6"/>
        <w:numPr>
          <w:ilvl w:val="0"/>
          <w:numId w:val="2"/>
        </w:numPr>
        <w:tabs>
          <w:tab w:val="left" w:pos="498"/>
        </w:tabs>
        <w:spacing w:before="49" w:line="273" w:lineRule="auto"/>
        <w:ind w:left="498" w:right="139" w:hanging="358"/>
        <w:rPr>
          <w:sz w:val="28"/>
        </w:rPr>
      </w:pPr>
      <w:r>
        <w:rPr>
          <w:sz w:val="28"/>
        </w:rPr>
        <w:t>знание, что применение современных технологий молекулярной биологии позволяет успешно решать такие злободневные проблемы, как охрана окружающей среды,</w:t>
      </w:r>
      <w:r>
        <w:rPr>
          <w:spacing w:val="-3"/>
          <w:sz w:val="28"/>
        </w:rPr>
        <w:t xml:space="preserve"> </w:t>
      </w:r>
      <w:r>
        <w:rPr>
          <w:sz w:val="28"/>
        </w:rPr>
        <w:t>сохранение здоровья человека,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восстановление </w:t>
      </w:r>
      <w:r>
        <w:rPr>
          <w:spacing w:val="-2"/>
          <w:sz w:val="28"/>
        </w:rPr>
        <w:t>экосистем.</w:t>
      </w:r>
    </w:p>
    <w:p w:rsidR="00B55BEC" w:rsidRDefault="00B55BEC">
      <w:pPr>
        <w:pStyle w:val="a6"/>
        <w:spacing w:line="273" w:lineRule="auto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p w:rsidR="00B55BEC" w:rsidRDefault="000077EF">
      <w:pPr>
        <w:pStyle w:val="1"/>
        <w:ind w:left="574"/>
      </w:pPr>
      <w:r>
        <w:lastRenderedPageBreak/>
        <w:t>ТЕМАТИЧЕСКОЕ</w:t>
      </w:r>
      <w:r>
        <w:rPr>
          <w:spacing w:val="-12"/>
        </w:rPr>
        <w:t xml:space="preserve"> </w:t>
      </w:r>
      <w:r>
        <w:rPr>
          <w:spacing w:val="-2"/>
        </w:rPr>
        <w:t>ПЛАНИРОВАНИЕ</w:t>
      </w:r>
    </w:p>
    <w:p w:rsidR="00B55BEC" w:rsidRDefault="000077EF">
      <w:pPr>
        <w:pStyle w:val="2"/>
        <w:spacing w:line="276" w:lineRule="auto"/>
      </w:pPr>
      <w:r>
        <w:t>Модуль</w:t>
      </w:r>
      <w:r>
        <w:rPr>
          <w:spacing w:val="-7"/>
        </w:rPr>
        <w:t xml:space="preserve"> </w:t>
      </w:r>
      <w:r>
        <w:t>«Как</w:t>
      </w:r>
      <w:r>
        <w:rPr>
          <w:spacing w:val="-6"/>
        </w:rPr>
        <w:t xml:space="preserve"> </w:t>
      </w:r>
      <w:r>
        <w:t>животные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растения</w:t>
      </w:r>
      <w:r>
        <w:rPr>
          <w:spacing w:val="-6"/>
        </w:rPr>
        <w:t xml:space="preserve"> </w:t>
      </w:r>
      <w:r>
        <w:t>приспосабливаются»</w:t>
      </w:r>
      <w:r>
        <w:rPr>
          <w:spacing w:val="-4"/>
        </w:rPr>
        <w:t xml:space="preserve"> </w:t>
      </w:r>
      <w:r w:rsidR="00775E75">
        <w:t>(эволюционная экология) 5 класс</w:t>
      </w:r>
      <w:r>
        <w:t xml:space="preserve"> (34 часа)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1110"/>
        </w:trPr>
        <w:tc>
          <w:tcPr>
            <w:tcW w:w="2690" w:type="dxa"/>
          </w:tcPr>
          <w:p w:rsidR="00B55BEC" w:rsidRDefault="00B55BEC">
            <w:pPr>
              <w:pStyle w:val="TableParagraph"/>
              <w:spacing w:before="47"/>
              <w:ind w:left="0"/>
              <w:rPr>
                <w:b/>
                <w:sz w:val="28"/>
              </w:rPr>
            </w:pPr>
          </w:p>
          <w:p w:rsidR="00B55BEC" w:rsidRDefault="000077EF">
            <w:pPr>
              <w:pStyle w:val="TableParagraph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3967" w:type="dxa"/>
          </w:tcPr>
          <w:p w:rsidR="00B55BEC" w:rsidRDefault="00B55BEC">
            <w:pPr>
              <w:pStyle w:val="TableParagraph"/>
              <w:spacing w:before="47"/>
              <w:ind w:left="0"/>
              <w:rPr>
                <w:b/>
                <w:sz w:val="28"/>
              </w:rPr>
            </w:pPr>
          </w:p>
          <w:p w:rsidR="00B55BEC" w:rsidRDefault="000077EF">
            <w:pPr>
              <w:pStyle w:val="TableParagraph"/>
              <w:ind w:left="602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before="321" w:line="370" w:lineRule="atLeast"/>
              <w:ind w:left="821" w:right="89" w:hanging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Деятельность школьников</w:t>
            </w:r>
          </w:p>
        </w:tc>
      </w:tr>
      <w:tr w:rsidR="00B55BEC">
        <w:trPr>
          <w:trHeight w:val="4506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Мы</w:t>
            </w:r>
            <w:r>
              <w:rPr>
                <w:b/>
                <w:spacing w:val="-17"/>
                <w:sz w:val="28"/>
              </w:rPr>
              <w:t xml:space="preserve"> </w:t>
            </w:r>
            <w:r w:rsidR="009404C8">
              <w:rPr>
                <w:b/>
                <w:sz w:val="28"/>
              </w:rPr>
              <w:t>исследуем живые объекты (6</w:t>
            </w:r>
            <w:r>
              <w:rPr>
                <w:b/>
                <w:sz w:val="28"/>
              </w:rPr>
              <w:t xml:space="preserve"> 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Свойства и строение живых организмов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(строение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клетки). Вид, особь – организм как единая система. Адаптации (приспособления). Понятие гомеостаза живого организма. Способы его поддержания.</w:t>
            </w:r>
          </w:p>
          <w:p w:rsidR="00B55BEC" w:rsidRDefault="000077EF">
            <w:pPr>
              <w:pStyle w:val="TableParagraph"/>
              <w:ind w:left="107" w:right="23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Ограничения </w:t>
            </w:r>
            <w:r>
              <w:rPr>
                <w:sz w:val="28"/>
              </w:rPr>
              <w:t>морфологических и физиологических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адаптаций. Почему организмы не становятся бесконечно большими, маленькими,</w:t>
            </w:r>
          </w:p>
          <w:p w:rsidR="00B55BEC" w:rsidRDefault="000077E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всеядным.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tabs>
                <w:tab w:val="left" w:pos="1140"/>
                <w:tab w:val="left" w:pos="2237"/>
                <w:tab w:val="left" w:pos="2652"/>
              </w:tabs>
              <w:ind w:left="110" w:right="8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Исследовательские </w:t>
            </w: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«Все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(синицы, </w:t>
            </w:r>
            <w:r>
              <w:rPr>
                <w:spacing w:val="-2"/>
                <w:sz w:val="28"/>
              </w:rPr>
              <w:t>белки,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березы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т.д.) </w:t>
            </w:r>
            <w:r>
              <w:rPr>
                <w:spacing w:val="-2"/>
                <w:sz w:val="28"/>
              </w:rPr>
              <w:t>одинаковые?</w:t>
            </w:r>
          </w:p>
          <w:p w:rsidR="00B55BEC" w:rsidRDefault="000077EF">
            <w:pPr>
              <w:pStyle w:val="TableParagraph"/>
              <w:tabs>
                <w:tab w:val="left" w:pos="2356"/>
              </w:tabs>
              <w:spacing w:line="242" w:lineRule="auto"/>
              <w:ind w:left="110" w:right="9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Фотоквест</w:t>
            </w:r>
            <w:proofErr w:type="spellEnd"/>
            <w:r>
              <w:rPr>
                <w:spacing w:val="-2"/>
                <w:sz w:val="28"/>
              </w:rPr>
              <w:t>». 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tabs>
                <w:tab w:val="left" w:pos="2457"/>
              </w:tabs>
              <w:ind w:left="110" w:right="9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«Составляем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книгу </w:t>
            </w:r>
            <w:r>
              <w:rPr>
                <w:sz w:val="28"/>
              </w:rPr>
              <w:t>рекордов растений и животных нашего края».</w:t>
            </w:r>
          </w:p>
        </w:tc>
      </w:tr>
      <w:tr w:rsidR="00B55BEC">
        <w:trPr>
          <w:trHeight w:val="7406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2. Влияние </w:t>
            </w:r>
            <w:r>
              <w:rPr>
                <w:b/>
                <w:spacing w:val="-2"/>
                <w:sz w:val="28"/>
              </w:rPr>
              <w:t xml:space="preserve">окружающей </w:t>
            </w:r>
            <w:r>
              <w:rPr>
                <w:b/>
                <w:sz w:val="28"/>
              </w:rPr>
              <w:t>среды на живые организмы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(12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Факторы окружающей среды (абиотические, биотические, антропогенные). Примеры абиотических факторов, оказывающих основное влияние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жизнедеятельность живых организмов: температура, свет, влажность. Основные закономерности приспособления живых организмов к абиотическим факторам. Приспособления к основным абиотическим факторам: температура, влажность и свет.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z w:val="28"/>
              </w:rPr>
              <w:t>«Цвет и тепло» (кубики льда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взвесить,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положить в чашки Петри на разноцветную бумагу, через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30 минут взвесить заново – кто быстрее </w:t>
            </w:r>
            <w:r>
              <w:rPr>
                <w:spacing w:val="-2"/>
                <w:sz w:val="28"/>
              </w:rPr>
              <w:t>растаял).</w:t>
            </w:r>
          </w:p>
          <w:p w:rsidR="00B55BEC" w:rsidRDefault="000077E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spacing w:before="2"/>
              <w:ind w:left="110" w:right="129"/>
              <w:rPr>
                <w:sz w:val="28"/>
              </w:rPr>
            </w:pPr>
            <w:proofErr w:type="gramStart"/>
            <w:r>
              <w:rPr>
                <w:sz w:val="28"/>
              </w:rPr>
              <w:t>«Что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растворяется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воде»</w:t>
            </w:r>
            <w:r>
              <w:rPr>
                <w:spacing w:val="-2"/>
                <w:sz w:val="28"/>
              </w:rPr>
              <w:t xml:space="preserve"> (эксперимент</w:t>
            </w:r>
            <w:proofErr w:type="gramEnd"/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proofErr w:type="gramStart"/>
            <w:r>
              <w:rPr>
                <w:sz w:val="28"/>
              </w:rPr>
              <w:t>«Жидкий дом»).</w:t>
            </w:r>
            <w:proofErr w:type="gramEnd"/>
            <w:r>
              <w:rPr>
                <w:sz w:val="28"/>
              </w:rPr>
              <w:t xml:space="preserve"> 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z w:val="28"/>
              </w:rPr>
              <w:t>«Диффузия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воде (растворы)»,</w:t>
            </w:r>
          </w:p>
          <w:p w:rsidR="00B55BEC" w:rsidRDefault="000077EF">
            <w:pPr>
              <w:pStyle w:val="TableParagraph"/>
              <w:spacing w:line="242" w:lineRule="auto"/>
              <w:ind w:left="110" w:right="89"/>
              <w:rPr>
                <w:sz w:val="28"/>
              </w:rPr>
            </w:pPr>
            <w:r>
              <w:rPr>
                <w:sz w:val="28"/>
              </w:rPr>
              <w:t>«Движение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растворов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цветку».</w:t>
            </w:r>
          </w:p>
          <w:p w:rsidR="00B55BEC" w:rsidRDefault="000077EF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z w:val="28"/>
              </w:rPr>
              <w:t>«Лед плавает в воде (айсберги,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замерзание </w:t>
            </w:r>
            <w:r>
              <w:rPr>
                <w:spacing w:val="-2"/>
                <w:sz w:val="28"/>
              </w:rPr>
              <w:t>водоемов)».</w:t>
            </w:r>
          </w:p>
          <w:p w:rsidR="00B55BEC" w:rsidRDefault="000077E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«Лед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замерзании</w:t>
            </w:r>
          </w:p>
        </w:tc>
      </w:tr>
    </w:tbl>
    <w:p w:rsidR="00B55BEC" w:rsidRDefault="00B55BEC">
      <w:pPr>
        <w:pStyle w:val="TableParagraph"/>
        <w:spacing w:line="301" w:lineRule="exact"/>
        <w:rPr>
          <w:sz w:val="28"/>
        </w:rPr>
        <w:sectPr w:rsidR="00B55BEC">
          <w:pgSz w:w="11910" w:h="16840"/>
          <w:pgMar w:top="10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8051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67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before="2"/>
              <w:ind w:left="110" w:right="8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расширяется» </w:t>
            </w:r>
            <w:r>
              <w:rPr>
                <w:sz w:val="28"/>
              </w:rPr>
              <w:t xml:space="preserve">(разрушение камня </w:t>
            </w:r>
            <w:r>
              <w:rPr>
                <w:spacing w:val="-2"/>
                <w:sz w:val="28"/>
              </w:rPr>
              <w:t xml:space="preserve">(почвообразование), </w:t>
            </w:r>
            <w:r>
              <w:rPr>
                <w:sz w:val="28"/>
              </w:rPr>
              <w:t>замерзание клеток). Практическое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z w:val="28"/>
              </w:rPr>
              <w:t>«Шуба» (кубики льда завернуть в разный материал, взвесить). Практическое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proofErr w:type="gramStart"/>
            <w:r>
              <w:rPr>
                <w:sz w:val="28"/>
              </w:rPr>
              <w:t>«Пигменты» (можно разделить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ватмане красители из </w:t>
            </w:r>
            <w:r>
              <w:rPr>
                <w:spacing w:val="-2"/>
                <w:sz w:val="28"/>
              </w:rPr>
              <w:t>фломастеров».</w:t>
            </w:r>
            <w:proofErr w:type="gramEnd"/>
          </w:p>
          <w:p w:rsidR="00B55BEC" w:rsidRDefault="000077E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z w:val="28"/>
              </w:rPr>
              <w:t>«Как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животные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плавают в воде» (Эксперимент с </w:t>
            </w:r>
            <w:r>
              <w:rPr>
                <w:spacing w:val="-2"/>
                <w:sz w:val="28"/>
              </w:rPr>
              <w:t>пипеткой).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 xml:space="preserve">Исследовательские </w:t>
            </w:r>
            <w:r>
              <w:rPr>
                <w:sz w:val="28"/>
              </w:rPr>
              <w:t>работы «Влияние света (тепла, влажности, состава почвы) на растения в естественных или искусственных условиях»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доступном</w:t>
            </w:r>
            <w:proofErr w:type="gramEnd"/>
          </w:p>
          <w:p w:rsidR="00B55BEC" w:rsidRDefault="000077EF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материале</w:t>
            </w:r>
            <w:proofErr w:type="gramEnd"/>
            <w:r>
              <w:rPr>
                <w:spacing w:val="-2"/>
                <w:sz w:val="28"/>
              </w:rPr>
              <w:t>).</w:t>
            </w:r>
          </w:p>
        </w:tc>
      </w:tr>
      <w:tr w:rsidR="00B55BEC">
        <w:trPr>
          <w:trHeight w:val="4506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14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3. Взаимодействия живых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организмов (4 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ind w:right="236"/>
              <w:rPr>
                <w:sz w:val="28"/>
              </w:rPr>
            </w:pPr>
            <w:r>
              <w:rPr>
                <w:sz w:val="28"/>
              </w:rPr>
              <w:t>Биотические факторы. Закономерности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развития </w:t>
            </w:r>
            <w:r>
              <w:rPr>
                <w:spacing w:val="-2"/>
                <w:sz w:val="28"/>
              </w:rPr>
              <w:t>межвидовых взаимоотношений.</w:t>
            </w:r>
          </w:p>
          <w:p w:rsidR="00B55BEC" w:rsidRDefault="000077EF">
            <w:pPr>
              <w:pStyle w:val="TableParagraph"/>
              <w:ind w:right="236"/>
              <w:rPr>
                <w:sz w:val="28"/>
              </w:rPr>
            </w:pPr>
            <w:proofErr w:type="spellStart"/>
            <w:r>
              <w:rPr>
                <w:sz w:val="28"/>
              </w:rPr>
              <w:t>Коэволюция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(хищник-жертва; паразит-хозяин) Эволюция стратегий добывания пищи.</w:t>
            </w:r>
          </w:p>
          <w:p w:rsidR="00B55BEC" w:rsidRDefault="000077EF">
            <w:pPr>
              <w:pStyle w:val="TableParagraph"/>
              <w:ind w:right="189"/>
              <w:rPr>
                <w:sz w:val="28"/>
              </w:rPr>
            </w:pPr>
            <w:r>
              <w:rPr>
                <w:sz w:val="28"/>
              </w:rPr>
              <w:t>Социальность. Виды-вселенцы.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Перечень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растений-</w:t>
            </w:r>
            <w:r>
              <w:rPr>
                <w:spacing w:val="-2"/>
                <w:sz w:val="28"/>
              </w:rPr>
              <w:t>вредителей.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 xml:space="preserve">работа «Наблюдения за </w:t>
            </w:r>
            <w:r>
              <w:rPr>
                <w:spacing w:val="-2"/>
                <w:sz w:val="28"/>
              </w:rPr>
              <w:t xml:space="preserve">взаимоотношениями </w:t>
            </w:r>
            <w:r>
              <w:rPr>
                <w:sz w:val="28"/>
              </w:rPr>
              <w:t>животных при добывании пищи (кормушки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птиц,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 городских или сельских животных). Веб-</w:t>
            </w:r>
            <w:r>
              <w:rPr>
                <w:spacing w:val="-2"/>
                <w:sz w:val="28"/>
              </w:rPr>
              <w:t>камеры».</w:t>
            </w:r>
          </w:p>
          <w:p w:rsidR="00B55BEC" w:rsidRDefault="000077EF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 работа</w:t>
            </w:r>
          </w:p>
          <w:p w:rsidR="00B55BEC" w:rsidRDefault="000077E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«Распространение</w:t>
            </w:r>
          </w:p>
          <w:p w:rsidR="00B55BEC" w:rsidRDefault="000077EF">
            <w:pPr>
              <w:pStyle w:val="TableParagraph"/>
              <w:spacing w:line="320" w:lineRule="atLeast"/>
              <w:ind w:left="110" w:right="89"/>
              <w:rPr>
                <w:sz w:val="28"/>
              </w:rPr>
            </w:pPr>
            <w:r>
              <w:rPr>
                <w:sz w:val="28"/>
              </w:rPr>
              <w:t>видов-синантропов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 нашей местности»</w:t>
            </w:r>
          </w:p>
        </w:tc>
      </w:tr>
    </w:tbl>
    <w:p w:rsidR="00B55BEC" w:rsidRDefault="00B55BEC">
      <w:pPr>
        <w:pStyle w:val="TableParagraph"/>
        <w:spacing w:line="320" w:lineRule="atLeas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5152"/>
        </w:trPr>
        <w:tc>
          <w:tcPr>
            <w:tcW w:w="2690" w:type="dxa"/>
          </w:tcPr>
          <w:p w:rsidR="00B55BEC" w:rsidRDefault="000077EF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4.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Человек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жизни растений и животных? (6 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spacing w:before="2"/>
              <w:ind w:right="96"/>
              <w:rPr>
                <w:sz w:val="28"/>
              </w:rPr>
            </w:pPr>
            <w:r>
              <w:rPr>
                <w:sz w:val="28"/>
              </w:rPr>
              <w:t>Антропогенные факторы. Правда ли, что первобытные люди жили в гармонии с природой. Одомашнивание и приручение животных и растений. Зачем спасать вымирающие виды, как это делать.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Культурные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растения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их дикие предки. Почему важно их сохранять.</w:t>
            </w:r>
          </w:p>
          <w:p w:rsidR="00B55BEC" w:rsidRDefault="000077EF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Разнообразие культурных растений и их значение в жизни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Красная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книга вашей территории. Особо охраняемые территории,</w:t>
            </w:r>
          </w:p>
          <w:p w:rsidR="00B55BEC" w:rsidRDefault="000077E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заповедники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мира.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before="2"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«Разнообразие </w:t>
            </w:r>
            <w:r>
              <w:rPr>
                <w:sz w:val="28"/>
              </w:rPr>
              <w:t>культурных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вашем регионе».</w:t>
            </w:r>
          </w:p>
          <w:p w:rsidR="00B55BEC" w:rsidRDefault="000077EF">
            <w:pPr>
              <w:pStyle w:val="TableParagraph"/>
              <w:ind w:left="110" w:righ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>работа «Влияние антропогенных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факторов на развитие растений в </w:t>
            </w:r>
            <w:r>
              <w:rPr>
                <w:spacing w:val="-2"/>
                <w:sz w:val="28"/>
              </w:rPr>
              <w:t>городе/населенном пункте».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Экскурсия/практическая </w:t>
            </w:r>
            <w:r>
              <w:rPr>
                <w:sz w:val="28"/>
              </w:rPr>
              <w:t>работа «ООПТ в вашем регионе – уникальные объекты природы».</w:t>
            </w:r>
          </w:p>
        </w:tc>
      </w:tr>
      <w:tr w:rsidR="00B55BEC">
        <w:trPr>
          <w:trHeight w:val="4830"/>
        </w:trPr>
        <w:tc>
          <w:tcPr>
            <w:tcW w:w="2690" w:type="dxa"/>
          </w:tcPr>
          <w:p w:rsidR="00B55BEC" w:rsidRDefault="000077EF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5. </w:t>
            </w:r>
            <w:r>
              <w:rPr>
                <w:b/>
                <w:spacing w:val="-2"/>
                <w:sz w:val="28"/>
              </w:rPr>
              <w:t>Экологические</w:t>
            </w:r>
          </w:p>
          <w:p w:rsidR="00B55BEC" w:rsidRDefault="000077EF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ниши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(6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ind w:right="189"/>
              <w:rPr>
                <w:sz w:val="28"/>
              </w:rPr>
            </w:pPr>
            <w:r>
              <w:rPr>
                <w:sz w:val="28"/>
              </w:rPr>
              <w:t>Биосфера – одна из важнейших оболочек Земли. Что такое «экологические ниши» и как они формируются?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Формирование знаний по биоразнообразию жизненных форм, </w:t>
            </w:r>
            <w:r>
              <w:rPr>
                <w:spacing w:val="-2"/>
                <w:sz w:val="28"/>
              </w:rPr>
              <w:t xml:space="preserve">поведенческих приспособлений, </w:t>
            </w:r>
            <w:proofErr w:type="spellStart"/>
            <w:r>
              <w:rPr>
                <w:spacing w:val="-2"/>
                <w:sz w:val="28"/>
              </w:rPr>
              <w:t>модификационная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изменчивость (на базовом уровне). Растительные сообщества и их типы.</w:t>
            </w:r>
          </w:p>
          <w:p w:rsidR="00B55BEC" w:rsidRDefault="000077EF">
            <w:pPr>
              <w:pStyle w:val="TableParagraph"/>
              <w:spacing w:line="322" w:lineRule="exact"/>
              <w:ind w:right="236"/>
              <w:rPr>
                <w:sz w:val="28"/>
              </w:rPr>
            </w:pPr>
            <w:r>
              <w:rPr>
                <w:sz w:val="28"/>
              </w:rPr>
              <w:t>Развитие и смены растительных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сообществ.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ind w:left="110" w:right="25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Исследовательские </w:t>
            </w:r>
            <w:r>
              <w:rPr>
                <w:sz w:val="28"/>
              </w:rPr>
              <w:t>работы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«Экологические ниши вокруг тебя – описание факторов окружающей среды».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Исследовательские работы</w:t>
            </w:r>
          </w:p>
          <w:p w:rsidR="00B55BEC" w:rsidRDefault="000077E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«Фенологические</w:t>
            </w:r>
          </w:p>
          <w:p w:rsidR="00B55BEC" w:rsidRDefault="000077EF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наблюдения».</w:t>
            </w:r>
          </w:p>
        </w:tc>
      </w:tr>
    </w:tbl>
    <w:p w:rsidR="00B55BEC" w:rsidRDefault="00B55BEC">
      <w:pPr>
        <w:pStyle w:val="a3"/>
        <w:spacing w:before="14"/>
        <w:ind w:left="0"/>
        <w:jc w:val="left"/>
        <w:rPr>
          <w:b/>
        </w:rPr>
      </w:pPr>
    </w:p>
    <w:p w:rsidR="00B55BEC" w:rsidRDefault="000077EF">
      <w:pPr>
        <w:pStyle w:val="2"/>
        <w:spacing w:before="1"/>
      </w:pPr>
      <w:r>
        <w:t>Модуль</w:t>
      </w:r>
      <w:r>
        <w:rPr>
          <w:spacing w:val="-9"/>
        </w:rPr>
        <w:t xml:space="preserve"> </w:t>
      </w:r>
      <w:r>
        <w:t>«Основы</w:t>
      </w:r>
      <w:r>
        <w:rPr>
          <w:spacing w:val="-6"/>
        </w:rPr>
        <w:t xml:space="preserve"> </w:t>
      </w:r>
      <w:r>
        <w:t>растениеводства»</w:t>
      </w:r>
      <w:r>
        <w:rPr>
          <w:spacing w:val="-5"/>
        </w:rPr>
        <w:t xml:space="preserve"> </w:t>
      </w:r>
      <w:r w:rsidR="009404C8">
        <w:rPr>
          <w:spacing w:val="-5"/>
        </w:rPr>
        <w:t>6-</w:t>
      </w:r>
      <w:r w:rsidR="009404C8">
        <w:t>7</w:t>
      </w:r>
      <w:r>
        <w:rPr>
          <w:spacing w:val="-4"/>
        </w:rPr>
        <w:t xml:space="preserve"> </w:t>
      </w:r>
      <w:r>
        <w:t>классы</w:t>
      </w:r>
      <w:r>
        <w:rPr>
          <w:spacing w:val="-6"/>
        </w:rPr>
        <w:t xml:space="preserve"> </w:t>
      </w:r>
      <w:r>
        <w:t>(68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966"/>
        </w:trPr>
        <w:tc>
          <w:tcPr>
            <w:tcW w:w="2690" w:type="dxa"/>
          </w:tcPr>
          <w:p w:rsidR="00B55BEC" w:rsidRDefault="000077EF">
            <w:pPr>
              <w:pStyle w:val="TableParagraph"/>
              <w:spacing w:before="321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spacing w:before="321"/>
              <w:ind w:left="602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before="303" w:line="320" w:lineRule="atLeast"/>
              <w:ind w:left="821" w:right="89" w:hanging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Деятельность школьников</w:t>
            </w:r>
          </w:p>
        </w:tc>
      </w:tr>
      <w:tr w:rsidR="00B55BEC">
        <w:trPr>
          <w:trHeight w:val="2896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199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Введение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в </w:t>
            </w:r>
            <w:r>
              <w:rPr>
                <w:b/>
                <w:spacing w:val="-2"/>
                <w:sz w:val="28"/>
              </w:rPr>
              <w:t>растениеводство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(2 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Что-такое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растениеводство: основные факторы выращивания растений.</w:t>
            </w:r>
          </w:p>
          <w:p w:rsidR="00B55BEC" w:rsidRDefault="000077EF">
            <w:pPr>
              <w:pStyle w:val="TableParagraph"/>
              <w:ind w:right="96"/>
              <w:rPr>
                <w:sz w:val="28"/>
              </w:rPr>
            </w:pPr>
            <w:proofErr w:type="gramStart"/>
            <w:r>
              <w:rPr>
                <w:sz w:val="28"/>
              </w:rPr>
              <w:t>История развития агрохимических знаний (работы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М.В.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Ломоносова,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Ю. Либиха, </w:t>
            </w:r>
            <w:proofErr w:type="spellStart"/>
            <w:r>
              <w:rPr>
                <w:sz w:val="28"/>
              </w:rPr>
              <w:t>Буссенго</w:t>
            </w:r>
            <w:proofErr w:type="spellEnd"/>
            <w:r>
              <w:rPr>
                <w:sz w:val="28"/>
              </w:rPr>
              <w:t>, В.В.</w:t>
            </w:r>
            <w:proofErr w:type="gramEnd"/>
          </w:p>
          <w:p w:rsidR="00B55BEC" w:rsidRDefault="000077EF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Докучаева,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К.А.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Тимирязева, П.А. </w:t>
            </w:r>
            <w:proofErr w:type="spellStart"/>
            <w:r>
              <w:rPr>
                <w:sz w:val="28"/>
              </w:rPr>
              <w:t>Костычева</w:t>
            </w:r>
            <w:proofErr w:type="spellEnd"/>
            <w:r>
              <w:rPr>
                <w:sz w:val="28"/>
              </w:rPr>
              <w:t>, Д.Н.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«Бочка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Либиха».</w:t>
            </w:r>
          </w:p>
        </w:tc>
      </w:tr>
    </w:tbl>
    <w:p w:rsidR="00B55BEC" w:rsidRDefault="00B55BEC">
      <w:pPr>
        <w:pStyle w:val="TableParagraph"/>
        <w:rPr>
          <w:sz w:val="28"/>
        </w:rPr>
        <w:sectPr w:rsidR="00B55BEC">
          <w:pgSz w:w="11910" w:h="16840"/>
          <w:pgMar w:top="1100" w:right="708" w:bottom="1016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323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spacing w:before="2" w:line="301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Прянишникова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др.).</w:t>
            </w:r>
            <w:proofErr w:type="gramEnd"/>
          </w:p>
        </w:tc>
        <w:tc>
          <w:tcPr>
            <w:tcW w:w="3254" w:type="dxa"/>
          </w:tcPr>
          <w:p w:rsidR="00B55BEC" w:rsidRDefault="00B55BEC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CA5" w:rsidTr="00FE5AF9">
        <w:trPr>
          <w:trHeight w:val="5954"/>
        </w:trPr>
        <w:tc>
          <w:tcPr>
            <w:tcW w:w="2690" w:type="dxa"/>
          </w:tcPr>
          <w:p w:rsidR="006C0CA5" w:rsidRDefault="006C0CA5">
            <w:pPr>
              <w:pStyle w:val="TableParagraph"/>
              <w:spacing w:line="307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2.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Агротехнический</w:t>
            </w:r>
          </w:p>
          <w:p w:rsidR="006C0CA5" w:rsidRDefault="006C0CA5" w:rsidP="00CC29A8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эксперимент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  <w:tc>
          <w:tcPr>
            <w:tcW w:w="3967" w:type="dxa"/>
          </w:tcPr>
          <w:p w:rsidR="006C0CA5" w:rsidRDefault="006C0CA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постановки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агроэкспериментов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Постановка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экспериментов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растениями.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темы,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гипотезы,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задач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эксперимента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выращиванию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контролируемой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среде.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Контроли,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повторности,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эксперимента.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эксперимента.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результатов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эксперимента.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Освоение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технологии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круглогодичного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выращивания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салатов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микрозелени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контролируемых</w:t>
            </w:r>
          </w:p>
          <w:p w:rsidR="006C0CA5" w:rsidRDefault="006C0CA5" w:rsidP="001A78E9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искусственных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условиях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254" w:type="dxa"/>
          </w:tcPr>
          <w:p w:rsidR="006C0CA5" w:rsidRDefault="006C0CA5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«Факторы,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влияющие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прорастание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(рост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проростков)».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«Сбор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установки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выращивания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контролируемых</w:t>
            </w:r>
          </w:p>
          <w:p w:rsidR="006C0CA5" w:rsidRDefault="006C0CA5" w:rsidP="00FE5AF9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условиях</w:t>
            </w:r>
            <w:proofErr w:type="gramEnd"/>
            <w:r>
              <w:rPr>
                <w:spacing w:val="-2"/>
                <w:sz w:val="28"/>
              </w:rPr>
              <w:t>».</w:t>
            </w:r>
          </w:p>
        </w:tc>
      </w:tr>
      <w:tr w:rsidR="006C0CA5" w:rsidTr="00AA1F8D">
        <w:trPr>
          <w:trHeight w:val="8605"/>
        </w:trPr>
        <w:tc>
          <w:tcPr>
            <w:tcW w:w="2690" w:type="dxa"/>
          </w:tcPr>
          <w:p w:rsidR="006C0CA5" w:rsidRDefault="006C0CA5">
            <w:pPr>
              <w:pStyle w:val="TableParagraph"/>
              <w:spacing w:line="307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Роль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химических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элементов</w:t>
            </w:r>
            <w:r>
              <w:rPr>
                <w:b/>
                <w:spacing w:val="-5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питании</w:t>
            </w:r>
            <w:proofErr w:type="gram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растений</w:t>
            </w:r>
          </w:p>
          <w:p w:rsidR="006C0CA5" w:rsidRDefault="006C0CA5" w:rsidP="00353B15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(20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7"/>
                <w:sz w:val="28"/>
              </w:rPr>
              <w:t>ч)</w:t>
            </w:r>
          </w:p>
        </w:tc>
        <w:tc>
          <w:tcPr>
            <w:tcW w:w="3967" w:type="dxa"/>
          </w:tcPr>
          <w:p w:rsidR="006C0CA5" w:rsidRDefault="006C0CA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Вода.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Раствор.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Вытяжка.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Анионы,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катионы,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электропроводность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рН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раствора.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химических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питании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питательных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веществ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растениями.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Удобрения: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органические,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минеральные,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микробиологические.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Типы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питания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растений.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Воздушное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минеральное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(корневое)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питание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растений.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Транспорт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питательных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веществ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растений: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восходящий</w:t>
            </w:r>
            <w:proofErr w:type="gram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нисходящий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ток.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Важнейшие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калийные,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фосфорные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азотные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удобрения,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свойства.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сложные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удобрения.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Рост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растений: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онтогенеза,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факторы,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влияющие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растений: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свет,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густота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посадок,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питание,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субстрат.</w:t>
            </w:r>
          </w:p>
          <w:p w:rsidR="006C0CA5" w:rsidRDefault="006C0CA5" w:rsidP="0028180D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питания</w:t>
            </w:r>
          </w:p>
        </w:tc>
        <w:tc>
          <w:tcPr>
            <w:tcW w:w="3254" w:type="dxa"/>
          </w:tcPr>
          <w:p w:rsidR="006C0CA5" w:rsidRDefault="006C0CA5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«Схемы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питательных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растворов.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5"/>
                <w:sz w:val="28"/>
              </w:rPr>
              <w:t xml:space="preserve"> доз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удобрений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питательных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растворов».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смешивания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удобрений»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«Питание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растений: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технология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приготовления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питательных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растворов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2"/>
                <w:sz w:val="28"/>
              </w:rPr>
              <w:t xml:space="preserve"> культур».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«Мониторинг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минерального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питания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растений».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«Растительная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«Оценка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состояния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комнатных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растений,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6C0CA5" w:rsidRDefault="006C0CA5" w:rsidP="00AA1F8D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r>
              <w:rPr>
                <w:sz w:val="28"/>
              </w:rPr>
              <w:t>школьной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территории,</w:t>
            </w:r>
          </w:p>
        </w:tc>
      </w:tr>
    </w:tbl>
    <w:p w:rsidR="00B55BEC" w:rsidRDefault="00B55BEC">
      <w:pPr>
        <w:pStyle w:val="TableParagraph"/>
        <w:spacing w:line="296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14490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spacing w:before="2"/>
              <w:ind w:right="236"/>
              <w:rPr>
                <w:sz w:val="28"/>
              </w:rPr>
            </w:pPr>
            <w:r>
              <w:rPr>
                <w:sz w:val="28"/>
              </w:rPr>
              <w:t>растений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азотом.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Азот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его 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растений. Формы азота и их превращение в почве.</w:t>
            </w:r>
          </w:p>
          <w:p w:rsidR="00B55BEC" w:rsidRDefault="000077EF">
            <w:pPr>
              <w:pStyle w:val="TableParagraph"/>
              <w:ind w:right="236"/>
              <w:rPr>
                <w:sz w:val="28"/>
              </w:rPr>
            </w:pPr>
            <w:r>
              <w:rPr>
                <w:sz w:val="28"/>
              </w:rPr>
              <w:t xml:space="preserve">Источники фосфора для растения. Значение </w:t>
            </w:r>
            <w:r>
              <w:rPr>
                <w:spacing w:val="-2"/>
                <w:sz w:val="28"/>
              </w:rPr>
              <w:t xml:space="preserve">фосфорсодержащих </w:t>
            </w:r>
            <w:r>
              <w:rPr>
                <w:sz w:val="28"/>
              </w:rPr>
              <w:t>соединений в клетке. Роль макроэргических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соединений фосфора в энергетическом </w:t>
            </w:r>
            <w:r>
              <w:rPr>
                <w:spacing w:val="-2"/>
                <w:sz w:val="28"/>
              </w:rPr>
              <w:t>обмене.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калия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физические свойства протоплазмы, на ферменты углеводородного обмена, синтез белков и др.</w:t>
            </w:r>
          </w:p>
          <w:p w:rsidR="00B55BEC" w:rsidRDefault="000077EF">
            <w:pPr>
              <w:pStyle w:val="TableParagraph"/>
              <w:ind w:right="236"/>
              <w:rPr>
                <w:sz w:val="28"/>
              </w:rPr>
            </w:pPr>
            <w:r>
              <w:rPr>
                <w:sz w:val="28"/>
              </w:rPr>
              <w:t>Роль калия в поддержан</w:t>
            </w:r>
            <w:proofErr w:type="gramStart"/>
            <w:r>
              <w:rPr>
                <w:sz w:val="28"/>
              </w:rPr>
              <w:t>ии ио</w:t>
            </w:r>
            <w:proofErr w:type="gramEnd"/>
            <w:r>
              <w:rPr>
                <w:sz w:val="28"/>
              </w:rPr>
              <w:t xml:space="preserve">нного баланса в тканях, в процессах саморегуляции. Регуляторная и </w:t>
            </w:r>
            <w:proofErr w:type="spellStart"/>
            <w:r>
              <w:rPr>
                <w:spacing w:val="-2"/>
                <w:sz w:val="28"/>
              </w:rPr>
              <w:t>структурообразовательная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роль кальция. Участие в образовании клеточной стенки, поддержании структуры мембран и регуляция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проницаемости. Значение магния в метаболизме растений.</w:t>
            </w:r>
          </w:p>
          <w:p w:rsidR="00B55BEC" w:rsidRDefault="000077EF">
            <w:pPr>
              <w:pStyle w:val="TableParagraph"/>
              <w:ind w:right="169"/>
              <w:rPr>
                <w:sz w:val="28"/>
              </w:rPr>
            </w:pPr>
            <w:r>
              <w:rPr>
                <w:sz w:val="28"/>
              </w:rPr>
              <w:t>Магний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хлорофилла, сходство хлорофилла и гемоглобина как свидетельство единства органического мира.</w:t>
            </w:r>
          </w:p>
          <w:p w:rsidR="00B55BEC" w:rsidRDefault="000077EF">
            <w:pPr>
              <w:pStyle w:val="TableParagraph"/>
              <w:ind w:right="351"/>
              <w:rPr>
                <w:sz w:val="28"/>
              </w:rPr>
            </w:pPr>
            <w:r>
              <w:rPr>
                <w:sz w:val="28"/>
              </w:rPr>
              <w:t xml:space="preserve">Сера и его основные соединения, их роль в структурной организации клетки, участие в </w:t>
            </w:r>
            <w:proofErr w:type="spellStart"/>
            <w:r>
              <w:rPr>
                <w:sz w:val="28"/>
              </w:rPr>
              <w:t>окислительно</w:t>
            </w:r>
            <w:proofErr w:type="spellEnd"/>
            <w:r>
              <w:rPr>
                <w:sz w:val="28"/>
              </w:rPr>
              <w:t>-восстановительных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реакциях </w:t>
            </w:r>
            <w:r>
              <w:rPr>
                <w:spacing w:val="-2"/>
                <w:sz w:val="28"/>
              </w:rPr>
              <w:t>Микроэлементы.</w:t>
            </w:r>
          </w:p>
          <w:p w:rsidR="00B55BEC" w:rsidRDefault="000077EF">
            <w:pPr>
              <w:pStyle w:val="TableParagraph"/>
              <w:ind w:right="236"/>
              <w:rPr>
                <w:sz w:val="28"/>
              </w:rPr>
            </w:pPr>
            <w:r>
              <w:rPr>
                <w:sz w:val="28"/>
              </w:rPr>
              <w:t>Представления о роли микроэлементов в метаболизме растений. Особенности поступления микроэлементов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растения.</w:t>
            </w:r>
          </w:p>
          <w:p w:rsidR="00B55BEC" w:rsidRDefault="000077E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Синергизм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антагонизм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before="2"/>
              <w:ind w:left="110" w:right="89"/>
              <w:rPr>
                <w:sz w:val="28"/>
              </w:rPr>
            </w:pPr>
            <w:r>
              <w:rPr>
                <w:sz w:val="28"/>
              </w:rPr>
              <w:t>установка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причин </w:t>
            </w:r>
            <w:r>
              <w:rPr>
                <w:spacing w:val="-2"/>
                <w:sz w:val="28"/>
              </w:rPr>
              <w:t xml:space="preserve">патологических </w:t>
            </w:r>
            <w:r>
              <w:rPr>
                <w:sz w:val="28"/>
              </w:rPr>
              <w:t xml:space="preserve">состояний (при </w:t>
            </w:r>
            <w:r>
              <w:rPr>
                <w:spacing w:val="-2"/>
                <w:sz w:val="28"/>
              </w:rPr>
              <w:t>наличии)».</w:t>
            </w:r>
          </w:p>
          <w:p w:rsidR="00B55BEC" w:rsidRDefault="000077EF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«Оценка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влияния различных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на состояние растений (составление различных </w:t>
            </w:r>
            <w:r>
              <w:rPr>
                <w:spacing w:val="-2"/>
                <w:sz w:val="28"/>
              </w:rPr>
              <w:t>подкормок)».</w:t>
            </w:r>
          </w:p>
        </w:tc>
      </w:tr>
    </w:tbl>
    <w:p w:rsidR="00B55BEC" w:rsidRDefault="00B55BEC">
      <w:pPr>
        <w:pStyle w:val="TableParagraph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1610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 xml:space="preserve">элементов питания растений. Растительная диагностика и методы </w:t>
            </w:r>
            <w:proofErr w:type="gramStart"/>
            <w:r>
              <w:rPr>
                <w:sz w:val="28"/>
              </w:rPr>
              <w:t>идентификации недостатка/избытка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элементов </w:t>
            </w:r>
            <w:r>
              <w:rPr>
                <w:spacing w:val="-2"/>
                <w:sz w:val="28"/>
              </w:rPr>
              <w:t>питания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254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</w:tr>
      <w:tr w:rsidR="00B55BEC">
        <w:trPr>
          <w:trHeight w:val="6441"/>
        </w:trPr>
        <w:tc>
          <w:tcPr>
            <w:tcW w:w="2690" w:type="dxa"/>
          </w:tcPr>
          <w:p w:rsidR="00B55BEC" w:rsidRDefault="000077EF">
            <w:pPr>
              <w:pStyle w:val="TableParagraph"/>
              <w:spacing w:before="2"/>
              <w:ind w:left="110" w:right="277"/>
              <w:rPr>
                <w:b/>
                <w:sz w:val="28"/>
              </w:rPr>
            </w:pPr>
            <w:r>
              <w:rPr>
                <w:b/>
                <w:sz w:val="28"/>
              </w:rPr>
              <w:t>Тема 4. Регуляторы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роста растений.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Защита растений (4 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spacing w:before="2"/>
              <w:ind w:right="236"/>
              <w:rPr>
                <w:sz w:val="28"/>
              </w:rPr>
            </w:pPr>
            <w:r>
              <w:rPr>
                <w:sz w:val="28"/>
              </w:rPr>
              <w:t>Понятие о регуляторах роста растений.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Стимуляторы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роста – фитогормоны (ауксины, гиббереллины, </w:t>
            </w:r>
            <w:proofErr w:type="spellStart"/>
            <w:r>
              <w:rPr>
                <w:sz w:val="28"/>
              </w:rPr>
              <w:t>цитокинины</w:t>
            </w:r>
            <w:proofErr w:type="spellEnd"/>
            <w:r>
              <w:rPr>
                <w:sz w:val="28"/>
              </w:rPr>
              <w:t>). Ингибиторы роста растений:</w:t>
            </w:r>
          </w:p>
          <w:p w:rsidR="00B55BEC" w:rsidRDefault="000077EF">
            <w:pPr>
              <w:pStyle w:val="TableParagraph"/>
              <w:numPr>
                <w:ilvl w:val="0"/>
                <w:numId w:val="1"/>
              </w:numPr>
              <w:tabs>
                <w:tab w:val="left" w:pos="388"/>
              </w:tabs>
              <w:ind w:right="751" w:firstLine="0"/>
              <w:rPr>
                <w:sz w:val="28"/>
              </w:rPr>
            </w:pPr>
            <w:proofErr w:type="gramStart"/>
            <w:r>
              <w:rPr>
                <w:sz w:val="28"/>
              </w:rPr>
              <w:t>природные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абсцизовая</w:t>
            </w:r>
            <w:proofErr w:type="spellEnd"/>
            <w:r>
              <w:rPr>
                <w:sz w:val="28"/>
              </w:rPr>
              <w:t xml:space="preserve"> кислота и некоторые фенольные вещества (</w:t>
            </w:r>
            <w:proofErr w:type="spellStart"/>
            <w:r>
              <w:rPr>
                <w:sz w:val="28"/>
              </w:rPr>
              <w:t>икумаровая</w:t>
            </w:r>
            <w:proofErr w:type="spellEnd"/>
            <w:r>
              <w:rPr>
                <w:sz w:val="28"/>
              </w:rPr>
              <w:t>, коричная, салициловая кислоты).</w:t>
            </w:r>
            <w:proofErr w:type="gramEnd"/>
          </w:p>
          <w:p w:rsidR="00B55BEC" w:rsidRDefault="000077EF">
            <w:pPr>
              <w:pStyle w:val="TableParagraph"/>
              <w:numPr>
                <w:ilvl w:val="0"/>
                <w:numId w:val="1"/>
              </w:numPr>
              <w:tabs>
                <w:tab w:val="left" w:pos="388"/>
              </w:tabs>
              <w:ind w:right="241" w:firstLine="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</w:t>
            </w:r>
            <w:proofErr w:type="gramEnd"/>
            <w:r>
              <w:rPr>
                <w:spacing w:val="-2"/>
                <w:sz w:val="28"/>
              </w:rPr>
              <w:t xml:space="preserve">интетические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морфактины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ретарданты</w:t>
            </w:r>
            <w:proofErr w:type="spellEnd"/>
            <w:r>
              <w:rPr>
                <w:sz w:val="28"/>
              </w:rPr>
              <w:t>, дефолианты, десиканты, гербициды).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Фитомониторинг</w:t>
            </w:r>
            <w:proofErr w:type="spellEnd"/>
            <w:r>
              <w:rPr>
                <w:sz w:val="28"/>
              </w:rPr>
              <w:t xml:space="preserve"> и оценка состояния растений. Современные способы </w:t>
            </w:r>
            <w:r>
              <w:rPr>
                <w:spacing w:val="-2"/>
                <w:sz w:val="28"/>
              </w:rPr>
              <w:t>мониторинга.</w:t>
            </w:r>
          </w:p>
          <w:p w:rsidR="00B55BEC" w:rsidRDefault="000077EF">
            <w:pPr>
              <w:pStyle w:val="TableParagraph"/>
              <w:ind w:right="236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 вредителей: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основы</w:t>
            </w:r>
          </w:p>
          <w:p w:rsidR="00B55BEC" w:rsidRDefault="000077EF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биометода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before="2"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tabs>
                <w:tab w:val="left" w:pos="1867"/>
                <w:tab w:val="left" w:pos="1927"/>
                <w:tab w:val="left" w:pos="1980"/>
                <w:tab w:val="left" w:pos="2873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Фитомониторинг</w:t>
            </w:r>
            <w:proofErr w:type="spellEnd"/>
            <w:r>
              <w:rPr>
                <w:sz w:val="28"/>
              </w:rPr>
              <w:t xml:space="preserve"> и оценка состояния растений. Современные способы мониторинга». </w:t>
            </w:r>
            <w:r>
              <w:rPr>
                <w:spacing w:val="-2"/>
                <w:sz w:val="28"/>
              </w:rPr>
              <w:t>Исследовательская работа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«Влияние гетероауксина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прорастание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(рост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>разных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стадиях,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разных </w:t>
            </w:r>
            <w:r>
              <w:rPr>
                <w:spacing w:val="-2"/>
                <w:sz w:val="28"/>
              </w:rPr>
              <w:t>условиях)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различных растений».</w:t>
            </w:r>
          </w:p>
          <w:p w:rsidR="00B55BEC" w:rsidRDefault="000077EF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spacing w:before="2"/>
              <w:ind w:left="111" w:right="89"/>
              <w:rPr>
                <w:sz w:val="28"/>
              </w:rPr>
            </w:pPr>
            <w:r>
              <w:rPr>
                <w:sz w:val="28"/>
              </w:rPr>
              <w:t>«Инсектарии: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условия разведения полезных насекомых».</w:t>
            </w:r>
          </w:p>
        </w:tc>
      </w:tr>
      <w:tr w:rsidR="00B55BEC">
        <w:trPr>
          <w:trHeight w:val="6438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Водная, песчаная и </w:t>
            </w:r>
            <w:r>
              <w:rPr>
                <w:b/>
                <w:spacing w:val="-2"/>
                <w:sz w:val="28"/>
              </w:rPr>
              <w:t xml:space="preserve">почвенная </w:t>
            </w:r>
            <w:r>
              <w:rPr>
                <w:b/>
                <w:sz w:val="28"/>
              </w:rPr>
              <w:t xml:space="preserve">культуры, их применение в </w:t>
            </w:r>
            <w:r>
              <w:rPr>
                <w:b/>
                <w:spacing w:val="-2"/>
                <w:sz w:val="28"/>
              </w:rPr>
              <w:t>выращивании растений.</w:t>
            </w:r>
          </w:p>
          <w:p w:rsidR="00B55BEC" w:rsidRDefault="000077EF">
            <w:pPr>
              <w:pStyle w:val="TableParagraph"/>
              <w:ind w:left="110" w:right="34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Физиология </w:t>
            </w:r>
            <w:r>
              <w:rPr>
                <w:b/>
                <w:sz w:val="28"/>
              </w:rPr>
              <w:t>растений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Водная,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песчаная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почвенная культуры, их применение в выращивании растений.</w:t>
            </w:r>
          </w:p>
          <w:p w:rsidR="00B55BEC" w:rsidRDefault="000077E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стебле растений.</w:t>
            </w:r>
          </w:p>
          <w:p w:rsidR="00B55BEC" w:rsidRDefault="000077EF">
            <w:pPr>
              <w:pStyle w:val="TableParagraph"/>
              <w:ind w:firstLine="69"/>
              <w:rPr>
                <w:sz w:val="28"/>
              </w:rPr>
            </w:pPr>
            <w:r>
              <w:rPr>
                <w:sz w:val="28"/>
              </w:rPr>
              <w:t>Водный режим растений: строение устьиц: факторы, влияющие на их раскрытие и закрытие.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механизма регуляции испарения влаги </w:t>
            </w:r>
            <w:r>
              <w:rPr>
                <w:spacing w:val="-2"/>
                <w:sz w:val="28"/>
              </w:rPr>
              <w:t>растением.</w:t>
            </w:r>
          </w:p>
          <w:p w:rsidR="00B55BEC" w:rsidRDefault="000077E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Фотосинтез – уникальный процесс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растений.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Темновая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gramStart"/>
            <w:r>
              <w:rPr>
                <w:sz w:val="28"/>
              </w:rPr>
              <w:t>световая</w:t>
            </w:r>
            <w:proofErr w:type="gramEnd"/>
            <w:r>
              <w:rPr>
                <w:sz w:val="28"/>
              </w:rPr>
              <w:t xml:space="preserve"> фазы фотосинтеза.</w:t>
            </w:r>
          </w:p>
          <w:p w:rsidR="00B55BEC" w:rsidRDefault="000077E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Значение фотосинтеза для живых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организмов.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Факторы роста растений: воздух и аэрация.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Подземное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дыхание растений: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почвенного</w:t>
            </w:r>
            <w:proofErr w:type="gramEnd"/>
          </w:p>
          <w:p w:rsidR="00B55BEC" w:rsidRDefault="000077E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воздуха,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газообмен.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Газообмен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z w:val="28"/>
              </w:rPr>
              <w:t>«Корневое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давление». Практическая работа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«Приготовление </w:t>
            </w:r>
            <w:r>
              <w:rPr>
                <w:sz w:val="28"/>
              </w:rPr>
              <w:t xml:space="preserve">препарата устьиц методом слепка». </w:t>
            </w:r>
            <w:proofErr w:type="gramStart"/>
            <w:r>
              <w:rPr>
                <w:spacing w:val="-2"/>
                <w:sz w:val="28"/>
              </w:rPr>
              <w:t>Исследовательские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 «Влияние условий содержания растений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количество </w:t>
            </w:r>
            <w:r>
              <w:rPr>
                <w:spacing w:val="-2"/>
                <w:sz w:val="28"/>
              </w:rPr>
              <w:t>устьиц».</w:t>
            </w:r>
          </w:p>
          <w:p w:rsidR="00B55BEC" w:rsidRDefault="000077EF">
            <w:pPr>
              <w:pStyle w:val="TableParagraph"/>
              <w:spacing w:before="1"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«Функциональная </w:t>
            </w:r>
            <w:r>
              <w:rPr>
                <w:sz w:val="28"/>
              </w:rPr>
              <w:t>диагностика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активности хлоропластов».</w:t>
            </w:r>
          </w:p>
          <w:p w:rsidR="00B55BEC" w:rsidRDefault="000077EF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«Определение хлорофилла</w:t>
            </w:r>
            <w:proofErr w:type="gramStart"/>
            <w:r>
              <w:rPr>
                <w:sz w:val="28"/>
              </w:rPr>
              <w:t xml:space="preserve"> А</w:t>
            </w:r>
            <w:proofErr w:type="gramEnd"/>
            <w:r>
              <w:rPr>
                <w:sz w:val="28"/>
              </w:rPr>
              <w:t xml:space="preserve"> и Б,</w:t>
            </w:r>
          </w:p>
          <w:p w:rsidR="00B55BEC" w:rsidRDefault="000077E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оценка</w:t>
            </w:r>
          </w:p>
        </w:tc>
      </w:tr>
    </w:tbl>
    <w:p w:rsidR="00B55BEC" w:rsidRDefault="00B55BEC">
      <w:pPr>
        <w:pStyle w:val="TableParagraph"/>
        <w:spacing w:line="301" w:lineRule="exact"/>
        <w:rPr>
          <w:sz w:val="28"/>
        </w:rPr>
        <w:sectPr w:rsidR="00B55BEC">
          <w:type w:val="continuous"/>
          <w:pgSz w:w="11910" w:h="16840"/>
          <w:pgMar w:top="1100" w:right="708" w:bottom="1048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6C0CA5" w:rsidTr="007C49F4">
        <w:trPr>
          <w:trHeight w:val="6108"/>
        </w:trPr>
        <w:tc>
          <w:tcPr>
            <w:tcW w:w="2690" w:type="dxa"/>
          </w:tcPr>
          <w:p w:rsidR="006C0CA5" w:rsidRDefault="006C0CA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67" w:type="dxa"/>
          </w:tcPr>
          <w:p w:rsidR="006C0CA5" w:rsidRDefault="006C0CA5">
            <w:pPr>
              <w:pStyle w:val="TableParagraph"/>
              <w:spacing w:before="2" w:line="302" w:lineRule="exact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 xml:space="preserve"> беспочвенном</w:t>
            </w:r>
          </w:p>
          <w:p w:rsidR="006C0CA5" w:rsidRDefault="006C0CA5" w:rsidP="007B62A2">
            <w:pPr>
              <w:pStyle w:val="TableParagraph"/>
              <w:spacing w:line="292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выращивании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254" w:type="dxa"/>
          </w:tcPr>
          <w:p w:rsidR="006C0CA5" w:rsidRDefault="006C0CA5">
            <w:pPr>
              <w:pStyle w:val="TableParagraph"/>
              <w:spacing w:before="2"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фотосинтетической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активности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факторов,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влияющих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нее».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298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«Аэрация,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proofErr w:type="gramStart"/>
            <w:r>
              <w:rPr>
                <w:sz w:val="28"/>
                <w:vertAlign w:val="subscript"/>
              </w:rPr>
              <w:t>2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</w:t>
            </w:r>
            <w:r>
              <w:rPr>
                <w:spacing w:val="-5"/>
                <w:sz w:val="28"/>
                <w:vertAlign w:val="subscript"/>
              </w:rPr>
              <w:t>2</w:t>
            </w:r>
            <w:r>
              <w:rPr>
                <w:spacing w:val="-5"/>
                <w:sz w:val="28"/>
              </w:rPr>
              <w:t>.</w:t>
            </w:r>
          </w:p>
          <w:p w:rsidR="006C0CA5" w:rsidRDefault="006C0CA5">
            <w:pPr>
              <w:pStyle w:val="TableParagraph"/>
              <w:spacing w:line="288" w:lineRule="exact"/>
              <w:ind w:left="110"/>
              <w:rPr>
                <w:sz w:val="28"/>
              </w:rPr>
            </w:pPr>
            <w:r>
              <w:rPr>
                <w:sz w:val="28"/>
              </w:rPr>
              <w:t>Дыхание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растений».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«Дыхание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растений: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интенсивности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дыхания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плодов».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Исследовательские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«Влияние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способа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выращивания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(состава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питательной</w:t>
            </w:r>
            <w:proofErr w:type="gramEnd"/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смеси,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внесения)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развития</w:t>
            </w:r>
          </w:p>
          <w:p w:rsidR="006C0CA5" w:rsidRDefault="006C0CA5" w:rsidP="007C49F4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различных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растений».</w:t>
            </w:r>
          </w:p>
        </w:tc>
      </w:tr>
      <w:tr w:rsidR="006C0CA5" w:rsidTr="004E5946">
        <w:trPr>
          <w:trHeight w:val="8605"/>
        </w:trPr>
        <w:tc>
          <w:tcPr>
            <w:tcW w:w="2690" w:type="dxa"/>
          </w:tcPr>
          <w:p w:rsidR="006C0CA5" w:rsidRDefault="006C0CA5">
            <w:pPr>
              <w:pStyle w:val="TableParagraph"/>
              <w:spacing w:line="307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6.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Культурные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растения.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Современные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аспекты</w:t>
            </w:r>
            <w:r>
              <w:rPr>
                <w:b/>
                <w:spacing w:val="-2"/>
                <w:sz w:val="28"/>
              </w:rPr>
              <w:t xml:space="preserve"> селекции</w:t>
            </w:r>
          </w:p>
          <w:p w:rsidR="006C0CA5" w:rsidRDefault="006C0CA5" w:rsidP="00DB35EE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(20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7"/>
                <w:sz w:val="28"/>
              </w:rPr>
              <w:t>ч)</w:t>
            </w:r>
          </w:p>
        </w:tc>
        <w:tc>
          <w:tcPr>
            <w:tcW w:w="3967" w:type="dxa"/>
          </w:tcPr>
          <w:p w:rsidR="006C0CA5" w:rsidRDefault="006C0CA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использовать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растения?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Связь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цивилизации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одомашнивания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растений.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Доместикация.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Наследственность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изменчивость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основные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организмов.</w:t>
            </w:r>
          </w:p>
          <w:p w:rsidR="006C0CA5" w:rsidRDefault="006C0C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Изменчивость.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Виды</w:t>
            </w:r>
          </w:p>
          <w:p w:rsidR="006C0CA5" w:rsidRDefault="006C0C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изменчивость.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Ген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–м</w:t>
            </w:r>
            <w:proofErr w:type="gramEnd"/>
            <w:r>
              <w:rPr>
                <w:sz w:val="28"/>
              </w:rPr>
              <w:t>атериальный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носитель</w:t>
            </w:r>
          </w:p>
          <w:p w:rsidR="006C0CA5" w:rsidRDefault="006C0CA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наследственности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изменчивости.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Нуклеиновые</w:t>
            </w:r>
          </w:p>
          <w:p w:rsidR="006C0CA5" w:rsidRDefault="006C0C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кислоты.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Локализация</w:t>
            </w:r>
          </w:p>
          <w:p w:rsidR="006C0CA5" w:rsidRDefault="006C0C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генетического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клетке.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клеток.</w:t>
            </w:r>
          </w:p>
          <w:p w:rsidR="006C0CA5" w:rsidRDefault="006C0C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Репликация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ДНК.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Основная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догма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молекулярной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биологии.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Транскрипция.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Трансляция.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Мутации.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Эффект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бутылочного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горлышка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генетическое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разнообразие.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такое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генбанк</w:t>
            </w:r>
            <w:proofErr w:type="spellEnd"/>
            <w:r>
              <w:rPr>
                <w:sz w:val="28"/>
              </w:rPr>
              <w:t>?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Зачем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сохранять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генетические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ресурсы</w:t>
            </w:r>
          </w:p>
          <w:p w:rsidR="006C0CA5" w:rsidRDefault="006C0CA5" w:rsidP="00241BB4">
            <w:pPr>
              <w:pStyle w:val="TableParagraph"/>
              <w:spacing w:line="295" w:lineRule="exact"/>
              <w:rPr>
                <w:sz w:val="28"/>
              </w:rPr>
            </w:pPr>
            <w:r>
              <w:rPr>
                <w:sz w:val="28"/>
              </w:rPr>
              <w:t>растений?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способы</w:t>
            </w:r>
          </w:p>
        </w:tc>
        <w:tc>
          <w:tcPr>
            <w:tcW w:w="3254" w:type="dxa"/>
          </w:tcPr>
          <w:p w:rsidR="006C0CA5" w:rsidRDefault="006C0CA5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Дискуссия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«Доместикация,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ли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растения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животные,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которые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живут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человеком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им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одомашниваются?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Можно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считать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таракана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одомашненным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животным?».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Модификационная</w:t>
            </w:r>
            <w:proofErr w:type="spellEnd"/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изменчивость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(листья,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иголки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одного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дерева)».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инструкция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сборке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клетки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бисере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конструкторе</w:t>
            </w:r>
            <w:proofErr w:type="gramEnd"/>
            <w:r>
              <w:rPr>
                <w:spacing w:val="-2"/>
                <w:sz w:val="28"/>
              </w:rPr>
              <w:t>)».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«Мутация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бутерброде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(любой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объект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предыдущей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где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изменение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инструкции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приведет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изменению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внешнего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вида</w:t>
            </w:r>
          </w:p>
          <w:p w:rsidR="006C0CA5" w:rsidRDefault="006C0CA5" w:rsidP="004E5946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объекта)».</w:t>
            </w:r>
          </w:p>
        </w:tc>
      </w:tr>
    </w:tbl>
    <w:p w:rsidR="00B55BEC" w:rsidRDefault="00B55BEC">
      <w:pPr>
        <w:pStyle w:val="TableParagraph"/>
        <w:spacing w:line="295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7727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сохранения генетических ресурсов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ex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situ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situ</w:t>
            </w:r>
            <w:proofErr w:type="spellEnd"/>
            <w:r>
              <w:rPr>
                <w:spacing w:val="-2"/>
                <w:sz w:val="28"/>
              </w:rPr>
              <w:t>).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Н.И.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Вавилова. Закон гомологических рядов.</w:t>
            </w:r>
          </w:p>
          <w:p w:rsidR="00B55BEC" w:rsidRDefault="000077E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Центры происхождения культурных растений Н.И. Вавилова и П.М. Жуковского. Основные методы селекции. Гибридизация.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отбора. Основные направления селекции: улучшение урожайности, устойчивости к биотическим и абиотическим </w:t>
            </w:r>
            <w:r>
              <w:rPr>
                <w:spacing w:val="-2"/>
                <w:sz w:val="28"/>
              </w:rPr>
              <w:t>факторам.</w:t>
            </w:r>
          </w:p>
          <w:p w:rsidR="00B55BEC" w:rsidRDefault="000077EF">
            <w:pPr>
              <w:pStyle w:val="TableParagraph"/>
              <w:ind w:left="107" w:right="551"/>
              <w:jc w:val="both"/>
              <w:rPr>
                <w:sz w:val="28"/>
              </w:rPr>
            </w:pPr>
            <w:r>
              <w:rPr>
                <w:sz w:val="28"/>
              </w:rPr>
              <w:t>Есть ли жизнь в пробирке? Биотехнология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культурных </w:t>
            </w:r>
            <w:r>
              <w:rPr>
                <w:spacing w:val="-2"/>
                <w:sz w:val="28"/>
              </w:rPr>
              <w:t>растений.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Как человек может модифицировать растения? Генетическое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редактирование. Современные подходы и</w:t>
            </w:r>
          </w:p>
          <w:p w:rsidR="00B55BEC" w:rsidRDefault="000077EF">
            <w:pPr>
              <w:pStyle w:val="TableParagraph"/>
              <w:spacing w:line="320" w:lineRule="atLeast"/>
              <w:ind w:right="72"/>
              <w:rPr>
                <w:sz w:val="28"/>
              </w:rPr>
            </w:pPr>
            <w:r>
              <w:rPr>
                <w:sz w:val="28"/>
              </w:rPr>
              <w:t>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генетического редактирования растений.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before="2"/>
              <w:ind w:left="110" w:right="89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группам «Откуда на наших столах </w:t>
            </w:r>
            <w:r>
              <w:rPr>
                <w:spacing w:val="-2"/>
                <w:sz w:val="28"/>
              </w:rPr>
              <w:t xml:space="preserve">фрукты/овощи/злаки». </w:t>
            </w:r>
            <w:r>
              <w:rPr>
                <w:sz w:val="28"/>
              </w:rPr>
              <w:t>Практическая работа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z w:val="28"/>
              </w:rPr>
              <w:t>«Выращиваем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горох.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Как провести скрещивание у </w:t>
            </w:r>
            <w:r>
              <w:rPr>
                <w:spacing w:val="-2"/>
                <w:sz w:val="28"/>
              </w:rPr>
              <w:t>гороха».</w:t>
            </w:r>
          </w:p>
          <w:p w:rsidR="00B55BEC" w:rsidRDefault="000077EF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>работа «Выращивание растений в пробирке» (можно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воспользоваться </w:t>
            </w:r>
            <w:r>
              <w:rPr>
                <w:spacing w:val="-2"/>
                <w:sz w:val="28"/>
              </w:rPr>
              <w:t xml:space="preserve">результатами предыдущих </w:t>
            </w:r>
            <w:r>
              <w:rPr>
                <w:sz w:val="28"/>
              </w:rPr>
              <w:t xml:space="preserve">экспериментов по </w:t>
            </w:r>
            <w:r>
              <w:rPr>
                <w:spacing w:val="-2"/>
                <w:sz w:val="28"/>
              </w:rPr>
              <w:t xml:space="preserve">составлению </w:t>
            </w:r>
            <w:r>
              <w:rPr>
                <w:sz w:val="28"/>
              </w:rPr>
              <w:t>питательных растворов для растений).</w:t>
            </w:r>
          </w:p>
          <w:p w:rsidR="00B55BEC" w:rsidRDefault="000077EF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spacing w:before="1"/>
              <w:ind w:left="110" w:right="89"/>
              <w:rPr>
                <w:sz w:val="28"/>
              </w:rPr>
            </w:pPr>
            <w:r>
              <w:rPr>
                <w:sz w:val="28"/>
              </w:rPr>
              <w:t>«Геномные ножницы (моделирование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 системы CRISP-</w:t>
            </w:r>
            <w:proofErr w:type="spellStart"/>
            <w:r>
              <w:rPr>
                <w:sz w:val="28"/>
              </w:rPr>
              <w:t>Cas</w:t>
            </w:r>
            <w:proofErr w:type="spellEnd"/>
            <w:r>
              <w:rPr>
                <w:sz w:val="28"/>
              </w:rPr>
              <w:t>)».</w:t>
            </w:r>
          </w:p>
        </w:tc>
      </w:tr>
      <w:tr w:rsidR="00B55BEC">
        <w:trPr>
          <w:trHeight w:val="6760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7. </w:t>
            </w:r>
            <w:r>
              <w:rPr>
                <w:b/>
                <w:spacing w:val="-2"/>
                <w:sz w:val="28"/>
              </w:rPr>
              <w:t xml:space="preserve">Растительная </w:t>
            </w:r>
            <w:r>
              <w:rPr>
                <w:b/>
                <w:sz w:val="28"/>
              </w:rPr>
              <w:t>продукция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  <w:tc>
          <w:tcPr>
            <w:tcW w:w="3967" w:type="dxa"/>
          </w:tcPr>
          <w:p w:rsidR="00B55BEC" w:rsidRDefault="000077EF">
            <w:pPr>
              <w:pStyle w:val="TableParagraph"/>
              <w:ind w:right="72"/>
              <w:rPr>
                <w:sz w:val="28"/>
              </w:rPr>
            </w:pPr>
            <w:r>
              <w:rPr>
                <w:sz w:val="28"/>
              </w:rPr>
              <w:t>Надземные и подземные органы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растений.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Побег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видоизмененный побег растений. Способы размножения растений.</w:t>
            </w:r>
          </w:p>
          <w:p w:rsidR="00B55BEC" w:rsidRDefault="000077EF">
            <w:pPr>
              <w:pStyle w:val="TableParagraph"/>
              <w:ind w:right="189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качестве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продуктов питания. Проблемы конкуренции отечественных продуктов питания с </w:t>
            </w:r>
            <w:proofErr w:type="gramStart"/>
            <w:r>
              <w:rPr>
                <w:sz w:val="28"/>
              </w:rPr>
              <w:t>импортными</w:t>
            </w:r>
            <w:proofErr w:type="gramEnd"/>
            <w:r>
              <w:rPr>
                <w:sz w:val="28"/>
              </w:rPr>
              <w:t xml:space="preserve">. Логистика доставки и средства сохранения продуктов </w:t>
            </w:r>
            <w:r>
              <w:rPr>
                <w:spacing w:val="-2"/>
                <w:sz w:val="28"/>
              </w:rPr>
              <w:t>питания.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Микрозелень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полезность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технология.</w:t>
            </w:r>
          </w:p>
          <w:p w:rsidR="00B55BEC" w:rsidRDefault="000077EF">
            <w:pPr>
              <w:pStyle w:val="TableParagraph"/>
              <w:ind w:right="13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Химический анализ продукции. Основы </w:t>
            </w:r>
            <w:proofErr w:type="spellStart"/>
            <w:r>
              <w:rPr>
                <w:spacing w:val="-2"/>
                <w:sz w:val="28"/>
              </w:rPr>
              <w:t>спектрофотометрии</w:t>
            </w:r>
            <w:proofErr w:type="spellEnd"/>
            <w:r>
              <w:rPr>
                <w:spacing w:val="-2"/>
                <w:sz w:val="28"/>
              </w:rPr>
              <w:t>. Потенциометрия.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Хроматография.</w:t>
            </w: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0" w:right="89"/>
              <w:rPr>
                <w:sz w:val="28"/>
              </w:rPr>
            </w:pPr>
            <w:r>
              <w:rPr>
                <w:sz w:val="28"/>
              </w:rPr>
              <w:t>«Предельно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допустимые концентрации (ПДК) и методы контроля </w:t>
            </w:r>
            <w:r>
              <w:rPr>
                <w:spacing w:val="-2"/>
                <w:sz w:val="28"/>
              </w:rPr>
              <w:t xml:space="preserve">безопасности </w:t>
            </w:r>
            <w:r>
              <w:rPr>
                <w:sz w:val="28"/>
              </w:rPr>
              <w:t>растительных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продуктов </w:t>
            </w:r>
            <w:r>
              <w:rPr>
                <w:spacing w:val="-2"/>
                <w:sz w:val="28"/>
              </w:rPr>
              <w:t>питания».</w:t>
            </w:r>
          </w:p>
          <w:p w:rsidR="00B55BEC" w:rsidRDefault="000077EF">
            <w:pPr>
              <w:pStyle w:val="TableParagraph"/>
              <w:ind w:left="110" w:right="14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«Оценка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качества </w:t>
            </w:r>
            <w:proofErr w:type="gramStart"/>
            <w:r>
              <w:rPr>
                <w:spacing w:val="-2"/>
                <w:sz w:val="28"/>
              </w:rPr>
              <w:t>выращенной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микрозелени</w:t>
            </w:r>
            <w:proofErr w:type="spellEnd"/>
            <w:r>
              <w:rPr>
                <w:sz w:val="28"/>
              </w:rPr>
              <w:t>» (либо своя, либо из магазина). Практическая работа</w:t>
            </w:r>
          </w:p>
          <w:p w:rsidR="00B55BEC" w:rsidRDefault="000077EF">
            <w:pPr>
              <w:pStyle w:val="TableParagraph"/>
              <w:ind w:left="110" w:right="256"/>
              <w:rPr>
                <w:sz w:val="28"/>
              </w:rPr>
            </w:pPr>
            <w:r>
              <w:rPr>
                <w:sz w:val="28"/>
              </w:rPr>
              <w:t>«Методы оценки качества растительной продукции: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хранение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сохранность </w:t>
            </w:r>
            <w:r>
              <w:rPr>
                <w:sz w:val="28"/>
              </w:rPr>
              <w:t xml:space="preserve">питательных веществ» (по доступному </w:t>
            </w:r>
            <w:r>
              <w:rPr>
                <w:spacing w:val="-2"/>
                <w:sz w:val="28"/>
              </w:rPr>
              <w:t>оборудованию).</w:t>
            </w:r>
          </w:p>
          <w:p w:rsidR="00B55BEC" w:rsidRDefault="000077E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</w:tc>
      </w:tr>
    </w:tbl>
    <w:p w:rsidR="00B55BEC" w:rsidRDefault="00B55BEC">
      <w:pPr>
        <w:pStyle w:val="TableParagraph"/>
        <w:spacing w:line="301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3967"/>
        <w:gridCol w:w="3254"/>
      </w:tblGrid>
      <w:tr w:rsidR="00B55BEC">
        <w:trPr>
          <w:trHeight w:val="1612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67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54" w:type="dxa"/>
          </w:tcPr>
          <w:p w:rsidR="00B55BEC" w:rsidRDefault="000077EF">
            <w:pPr>
              <w:pStyle w:val="TableParagraph"/>
              <w:spacing w:line="322" w:lineRule="exact"/>
              <w:ind w:left="110" w:right="89"/>
              <w:rPr>
                <w:sz w:val="28"/>
              </w:rPr>
            </w:pPr>
            <w:r>
              <w:rPr>
                <w:sz w:val="28"/>
              </w:rPr>
              <w:t>работа «Определение витамина</w:t>
            </w:r>
            <w:proofErr w:type="gramStart"/>
            <w:r>
              <w:rPr>
                <w:sz w:val="28"/>
              </w:rPr>
              <w:t xml:space="preserve"> С</w:t>
            </w:r>
            <w:proofErr w:type="gramEnd"/>
            <w:r>
              <w:rPr>
                <w:sz w:val="28"/>
              </w:rPr>
              <w:t xml:space="preserve"> методом обратного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титрования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плодах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сроке (способе) хранения».</w:t>
            </w:r>
          </w:p>
        </w:tc>
      </w:tr>
    </w:tbl>
    <w:p w:rsidR="00B55BEC" w:rsidRDefault="00B55BEC">
      <w:pPr>
        <w:pStyle w:val="a3"/>
        <w:spacing w:before="14"/>
        <w:ind w:left="0"/>
        <w:jc w:val="left"/>
        <w:rPr>
          <w:b/>
        </w:rPr>
      </w:pPr>
    </w:p>
    <w:p w:rsidR="00B55BEC" w:rsidRDefault="000077EF">
      <w:pPr>
        <w:pStyle w:val="2"/>
      </w:pPr>
      <w:r>
        <w:t>Модуль</w:t>
      </w:r>
      <w:r>
        <w:rPr>
          <w:spacing w:val="-9"/>
        </w:rPr>
        <w:t xml:space="preserve"> </w:t>
      </w:r>
      <w:r>
        <w:t>«Биотехнология»</w:t>
      </w:r>
      <w:r>
        <w:rPr>
          <w:spacing w:val="-4"/>
        </w:rPr>
        <w:t xml:space="preserve"> </w:t>
      </w:r>
      <w:r>
        <w:t>8</w:t>
      </w:r>
      <w:r>
        <w:rPr>
          <w:spacing w:val="-3"/>
        </w:rPr>
        <w:t xml:space="preserve"> </w:t>
      </w:r>
      <w:r w:rsidR="009404C8">
        <w:t>класс</w:t>
      </w:r>
      <w:r>
        <w:rPr>
          <w:spacing w:val="-8"/>
        </w:rPr>
        <w:t xml:space="preserve"> </w:t>
      </w:r>
      <w:r w:rsidR="009404C8">
        <w:t>(34</w:t>
      </w:r>
      <w:r>
        <w:rPr>
          <w:spacing w:val="-5"/>
        </w:rPr>
        <w:t xml:space="preserve"> </w:t>
      </w:r>
      <w:r w:rsidR="009404C8">
        <w:rPr>
          <w:spacing w:val="-2"/>
        </w:rPr>
        <w:t>часа</w:t>
      </w:r>
      <w:r>
        <w:rPr>
          <w:spacing w:val="-2"/>
        </w:rPr>
        <w:t>)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966"/>
        </w:trPr>
        <w:tc>
          <w:tcPr>
            <w:tcW w:w="2690" w:type="dxa"/>
          </w:tcPr>
          <w:p w:rsidR="00B55BEC" w:rsidRDefault="000077EF">
            <w:pPr>
              <w:pStyle w:val="TableParagraph"/>
              <w:spacing w:before="321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321"/>
              <w:ind w:left="744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before="302" w:line="322" w:lineRule="exact"/>
              <w:ind w:left="679" w:hanging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Деятельность школьников</w:t>
            </w:r>
          </w:p>
        </w:tc>
      </w:tr>
      <w:tr w:rsidR="00B55BEC">
        <w:trPr>
          <w:trHeight w:val="7403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49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1. </w:t>
            </w:r>
            <w:r>
              <w:rPr>
                <w:b/>
                <w:spacing w:val="-2"/>
                <w:sz w:val="28"/>
              </w:rPr>
              <w:t xml:space="preserve">Биотехнология </w:t>
            </w:r>
            <w:r w:rsidR="009404C8">
              <w:rPr>
                <w:b/>
                <w:sz w:val="28"/>
              </w:rPr>
              <w:t>(2</w:t>
            </w:r>
            <w:r>
              <w:rPr>
                <w:b/>
                <w:sz w:val="28"/>
              </w:rPr>
              <w:t xml:space="preserve"> 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ind w:right="141"/>
              <w:rPr>
                <w:sz w:val="28"/>
              </w:rPr>
            </w:pPr>
            <w:r>
              <w:rPr>
                <w:sz w:val="28"/>
              </w:rPr>
              <w:t>Понятие биотехнологии. Зачем человеку биотехнологии, в чем их преимущество перед химическим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синтезом.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Основные биообъекты биотехнологии: </w:t>
            </w:r>
            <w:r>
              <w:rPr>
                <w:spacing w:val="-2"/>
                <w:sz w:val="28"/>
              </w:rPr>
              <w:t xml:space="preserve">промышленные </w:t>
            </w:r>
            <w:r>
              <w:rPr>
                <w:sz w:val="28"/>
              </w:rPr>
              <w:t>микроорганизмы,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клетки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ткани растений, животных и человека, </w:t>
            </w:r>
            <w:r>
              <w:rPr>
                <w:spacing w:val="-2"/>
                <w:sz w:val="28"/>
              </w:rPr>
              <w:t>биокатализаторы.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Сырье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биосинтеза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оценка его биологической ценности.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Основные источники углерода, азота,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фосфора,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микроэлементов. Исследование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источников сырья (включая вопросы его предварительной обработки), разработка новых питательных сред, в том числе включающих биостимуляторы и другие элементы управления и оптимизации процессов</w:t>
            </w:r>
          </w:p>
          <w:p w:rsidR="00B55BEC" w:rsidRDefault="000077EF">
            <w:pPr>
              <w:pStyle w:val="TableParagraph"/>
              <w:spacing w:line="320" w:lineRule="atLeast"/>
              <w:ind w:right="175"/>
              <w:rPr>
                <w:sz w:val="28"/>
              </w:rPr>
            </w:pPr>
            <w:r>
              <w:rPr>
                <w:sz w:val="28"/>
              </w:rPr>
              <w:t>биосинтеза. Методы оптимизации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питательных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сред.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«Примеры применения биологических </w:t>
            </w:r>
            <w:r>
              <w:rPr>
                <w:sz w:val="28"/>
              </w:rPr>
              <w:t>объектов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твоей </w:t>
            </w:r>
            <w:r>
              <w:rPr>
                <w:spacing w:val="-2"/>
                <w:sz w:val="28"/>
              </w:rPr>
              <w:t>жизни».</w:t>
            </w:r>
          </w:p>
        </w:tc>
      </w:tr>
      <w:tr w:rsidR="00B55BEC">
        <w:trPr>
          <w:trHeight w:val="3861"/>
        </w:trPr>
        <w:tc>
          <w:tcPr>
            <w:tcW w:w="2690" w:type="dxa"/>
          </w:tcPr>
          <w:p w:rsidR="00B55BEC" w:rsidRDefault="000077EF" w:rsidP="009404C8">
            <w:pPr>
              <w:pStyle w:val="TableParagraph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2. </w:t>
            </w:r>
            <w:r>
              <w:rPr>
                <w:b/>
                <w:spacing w:val="-2"/>
                <w:sz w:val="28"/>
              </w:rPr>
              <w:t xml:space="preserve">Микробиология </w:t>
            </w:r>
            <w:r w:rsidR="009404C8">
              <w:rPr>
                <w:b/>
                <w:sz w:val="28"/>
              </w:rPr>
              <w:t>(6</w:t>
            </w:r>
            <w:r>
              <w:rPr>
                <w:b/>
                <w:sz w:val="28"/>
              </w:rPr>
              <w:t xml:space="preserve"> 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Положение прокариотов в системе органического мира. Строение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бактериальной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клетки. Классификация бактерий.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Морфология бактерий. Простые 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окрашивания бактерий.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Физиология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бактерий: питание, дыхание, рост и размножение. </w:t>
            </w:r>
            <w:proofErr w:type="gramStart"/>
            <w:r>
              <w:rPr>
                <w:sz w:val="28"/>
              </w:rPr>
              <w:t xml:space="preserve">Знакомство с доменом Археи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экстремофильность</w:t>
            </w:r>
            <w:proofErr w:type="spellEnd"/>
            <w:r>
              <w:rPr>
                <w:spacing w:val="-2"/>
                <w:sz w:val="28"/>
              </w:rPr>
              <w:t>,</w:t>
            </w:r>
            <w:proofErr w:type="gramEnd"/>
          </w:p>
          <w:p w:rsidR="00B55BEC" w:rsidRDefault="000077E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клетки).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line="242" w:lineRule="auto"/>
              <w:ind w:left="111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Практика. </w:t>
            </w:r>
            <w:r>
              <w:rPr>
                <w:sz w:val="28"/>
              </w:rPr>
              <w:t>Лабораторная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 w:right="35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«Фиксированные </w:t>
            </w:r>
            <w:r>
              <w:rPr>
                <w:sz w:val="28"/>
              </w:rPr>
              <w:t>препараты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бактерий. Определение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формы </w:t>
            </w:r>
            <w:r>
              <w:rPr>
                <w:spacing w:val="-2"/>
                <w:sz w:val="28"/>
              </w:rPr>
              <w:t xml:space="preserve">предложенных культур микроорганизмов, </w:t>
            </w:r>
            <w:r>
              <w:rPr>
                <w:sz w:val="28"/>
              </w:rPr>
              <w:t>используя простой метод окраски».</w:t>
            </w:r>
          </w:p>
          <w:p w:rsidR="00B55BEC" w:rsidRDefault="000077EF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«Определение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типа</w:t>
            </w:r>
          </w:p>
        </w:tc>
      </w:tr>
    </w:tbl>
    <w:p w:rsidR="00B55BEC" w:rsidRDefault="00B55BEC">
      <w:pPr>
        <w:pStyle w:val="TableParagraph"/>
        <w:spacing w:line="301" w:lineRule="exact"/>
        <w:rPr>
          <w:sz w:val="28"/>
        </w:rPr>
        <w:sectPr w:rsidR="00B55BEC">
          <w:type w:val="continuous"/>
          <w:pgSz w:w="11910" w:h="16840"/>
          <w:pgMar w:top="1100" w:right="708" w:bottom="1016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6C0CA5" w:rsidTr="003C1280">
        <w:trPr>
          <w:trHeight w:val="14463"/>
        </w:trPr>
        <w:tc>
          <w:tcPr>
            <w:tcW w:w="2690" w:type="dxa"/>
          </w:tcPr>
          <w:p w:rsidR="006C0CA5" w:rsidRDefault="006C0CA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6C0CA5" w:rsidRDefault="006C0CA5">
            <w:pPr>
              <w:pStyle w:val="TableParagraph"/>
              <w:spacing w:before="2" w:line="302" w:lineRule="exact"/>
              <w:rPr>
                <w:sz w:val="28"/>
              </w:rPr>
            </w:pPr>
            <w:r>
              <w:rPr>
                <w:sz w:val="28"/>
              </w:rPr>
              <w:t>Молочнокислое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спиртовое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брожение.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Фототрофные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хемотрофные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бактерии.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Кинетическое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процесса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роста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микроорганизмов.</w:t>
            </w:r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Экспоненциальная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модель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роста.</w:t>
            </w:r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Кинетика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гибели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микроорганизмов.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Патогенные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бактерии.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Чумная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палочка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черная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смерть,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ботулизм,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столбняк,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туберкулез.</w:t>
            </w:r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борьбы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бактериальными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инфекциями.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Война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бесконечности: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антибиотики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бактерий.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Механизмы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антибиотиков.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Межклеточная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коммуникация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бактерий.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Чувство</w:t>
            </w:r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кворума.</w:t>
            </w:r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бактерий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человеком.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Кинетическое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биосинтеза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продуктов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микроорганизмами.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Бактерии,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которые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разлагать</w:t>
            </w:r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пластик.</w:t>
            </w:r>
          </w:p>
          <w:p w:rsidR="006C0CA5" w:rsidRDefault="006C0CA5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Микроорганизмы</w:t>
            </w:r>
            <w:r>
              <w:rPr>
                <w:spacing w:val="-14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агробиотехнологии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6C0CA5" w:rsidRDefault="006C0CA5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Искусственные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ассоциации</w:t>
            </w:r>
          </w:p>
          <w:p w:rsidR="006C0CA5" w:rsidRDefault="006C0CA5" w:rsidP="00EF7EC3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растений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микроорганизмами</w:t>
            </w:r>
          </w:p>
        </w:tc>
        <w:tc>
          <w:tcPr>
            <w:tcW w:w="2971" w:type="dxa"/>
          </w:tcPr>
          <w:p w:rsidR="006C0CA5" w:rsidRDefault="006C0CA5">
            <w:pPr>
              <w:pStyle w:val="TableParagraph"/>
              <w:spacing w:before="2"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клеточной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стенки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методом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окрашивания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gramStart"/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Граму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(при</w:t>
            </w:r>
            <w:proofErr w:type="gramEnd"/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gramStart"/>
            <w:r>
              <w:rPr>
                <w:sz w:val="28"/>
              </w:rPr>
              <w:t>наличии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реактивов).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«Приготовление</w:t>
            </w:r>
          </w:p>
          <w:p w:rsidR="006C0CA5" w:rsidRDefault="006C0CA5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прижизненных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препаратов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молочнокислых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бактерий».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«Посев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смыва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чашки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Петри».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«Выделение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чистой</w:t>
            </w:r>
            <w:proofErr w:type="gramEnd"/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культуры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бактерий.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Метод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разведений.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Метод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истощающего</w:t>
            </w:r>
            <w:proofErr w:type="gramEnd"/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штриха».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«Морфологическая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выделенной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чистой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культуры: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колонии,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форма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бактерий,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тип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клеточной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стенки».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291" w:lineRule="exact"/>
              <w:ind w:left="110"/>
              <w:rPr>
                <w:sz w:val="28"/>
              </w:rPr>
            </w:pPr>
            <w:r>
              <w:rPr>
                <w:sz w:val="28"/>
              </w:rPr>
              <w:t>«Сравнение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роста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микроорганизмов</w:t>
            </w:r>
            <w:r>
              <w:rPr>
                <w:spacing w:val="-14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чашке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без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10"/>
                <w:sz w:val="28"/>
              </w:rPr>
              <w:t>с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добавления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антибиотиков».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«Поиск</w:t>
            </w:r>
          </w:p>
          <w:p w:rsidR="006C0CA5" w:rsidRDefault="006C0CA5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микроорганизмов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обладающих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антагонистической</w:t>
            </w:r>
          </w:p>
          <w:p w:rsidR="006C0CA5" w:rsidRDefault="006C0CA5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активностью».</w:t>
            </w:r>
          </w:p>
          <w:p w:rsidR="006C0CA5" w:rsidRDefault="006C0CA5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«Выделение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молочнокислых</w:t>
            </w:r>
          </w:p>
          <w:p w:rsidR="006C0CA5" w:rsidRDefault="006C0CA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бактерий,</w:t>
            </w:r>
          </w:p>
          <w:p w:rsidR="006C0CA5" w:rsidRDefault="006C0CA5" w:rsidP="003C1280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</w:tc>
      </w:tr>
    </w:tbl>
    <w:p w:rsidR="00B55BEC" w:rsidRDefault="00B55BEC">
      <w:pPr>
        <w:pStyle w:val="TableParagraph"/>
        <w:spacing w:line="293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1610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line="322" w:lineRule="exact"/>
              <w:ind w:left="111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активности». Исследовательская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«Выделение бактерий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полезных для растений».</w:t>
            </w:r>
          </w:p>
        </w:tc>
      </w:tr>
      <w:tr w:rsidR="006C0CA5" w:rsidTr="0002080A">
        <w:trPr>
          <w:trHeight w:val="13248"/>
        </w:trPr>
        <w:tc>
          <w:tcPr>
            <w:tcW w:w="2690" w:type="dxa"/>
          </w:tcPr>
          <w:p w:rsidR="006C0CA5" w:rsidRDefault="006C0CA5">
            <w:pPr>
              <w:pStyle w:val="TableParagraph"/>
              <w:spacing w:before="2" w:line="307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Эукариотические</w:t>
            </w:r>
            <w:proofErr w:type="spell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организмы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биотехнологии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(плесневые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грибы,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дрожжи,</w:t>
            </w:r>
          </w:p>
          <w:p w:rsidR="006C0CA5" w:rsidRDefault="006C0CA5" w:rsidP="009404C8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водоросли)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(6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  <w:tc>
          <w:tcPr>
            <w:tcW w:w="4250" w:type="dxa"/>
          </w:tcPr>
          <w:p w:rsidR="006C0CA5" w:rsidRDefault="006C0CA5">
            <w:pPr>
              <w:pStyle w:val="TableParagraph"/>
              <w:spacing w:before="2" w:line="307" w:lineRule="exact"/>
              <w:rPr>
                <w:sz w:val="28"/>
              </w:rPr>
            </w:pPr>
            <w:r>
              <w:rPr>
                <w:sz w:val="28"/>
              </w:rPr>
              <w:t>Плесневые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грибы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продуценты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биологически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активных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веществ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дрожжей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сахаромицетов.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История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использования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дрожжей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традиционной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биотехнологии.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Технологии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виноделия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хлебопечения,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специализированные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расы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дрожжей.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Метаболизм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дрожжей.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Реакция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спиртового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брожения.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вторичных</w:t>
            </w:r>
            <w:proofErr w:type="gramEnd"/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метаболитов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дрожжах.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Дрожжи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продуценты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биотоплив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целевых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белков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дрожжах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вегетативного</w:t>
            </w:r>
            <w:proofErr w:type="gramEnd"/>
            <w:r>
              <w:rPr>
                <w:spacing w:val="-10"/>
                <w:sz w:val="28"/>
              </w:rPr>
              <w:t xml:space="preserve"> 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полового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размножения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у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дрожжей,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изучения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митоза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цитокинеза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оптимизации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процессов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культивирования</w:t>
            </w:r>
            <w:r>
              <w:rPr>
                <w:spacing w:val="-13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дрожжевых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штаммов,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понимания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патогенности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дрожжей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грибов,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поиска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мишеней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фунгицидов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разработки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новых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лекарственных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препаратов.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Водоросли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перспективный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объект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производства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углеводов.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Биотехнологические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очистки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твердых</w:t>
            </w:r>
            <w:proofErr w:type="gramEnd"/>
            <w:r>
              <w:rPr>
                <w:spacing w:val="-2"/>
                <w:sz w:val="28"/>
              </w:rPr>
              <w:t>,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жидких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отходов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газообразных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отходов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производств.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Сточные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воды.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очистки.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Биофильтры,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аэротенки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метантенки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окситенки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6C0CA5" w:rsidRDefault="006C0CA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Активный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него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микроорганизмы.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Использование</w:t>
            </w:r>
          </w:p>
          <w:p w:rsidR="006C0CA5" w:rsidRDefault="006C0CA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водорослей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очистке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сточных</w:t>
            </w:r>
          </w:p>
          <w:p w:rsidR="006C0CA5" w:rsidRDefault="006C0CA5" w:rsidP="006F6333">
            <w:pPr>
              <w:pStyle w:val="TableParagraph"/>
              <w:spacing w:line="29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вод.</w:t>
            </w:r>
          </w:p>
        </w:tc>
        <w:tc>
          <w:tcPr>
            <w:tcW w:w="2971" w:type="dxa"/>
          </w:tcPr>
          <w:p w:rsidR="006C0CA5" w:rsidRDefault="006C0CA5">
            <w:pPr>
              <w:pStyle w:val="TableParagraph"/>
              <w:spacing w:before="2" w:line="307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«Подсчет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клеток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дрожжей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камере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Горяева».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«Обнаружение</w:t>
            </w:r>
          </w:p>
          <w:p w:rsidR="006C0CA5" w:rsidRDefault="006C0CA5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продуктов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спиртового</w:t>
            </w:r>
            <w:proofErr w:type="gramEnd"/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брожения: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этилового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спирта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углекислого</w:t>
            </w:r>
          </w:p>
          <w:p w:rsidR="006C0CA5" w:rsidRDefault="006C0CA5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газа».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«Наблюдение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размножения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z w:val="28"/>
              </w:rPr>
              <w:t>дрожжевых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клеток».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«Получение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творога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кефира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основе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молочнокислых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бактерий».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«Основные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кваса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характеристика»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«Дрожжи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молочнокислые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бактерии,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применяемые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производства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кваса».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«Сравнительный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дрожжей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аэробных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анаэробных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условиях</w:t>
            </w:r>
            <w:proofErr w:type="gramEnd"/>
            <w:r>
              <w:rPr>
                <w:spacing w:val="-2"/>
                <w:sz w:val="28"/>
              </w:rPr>
              <w:t>».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«Методы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оценки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свойств</w:t>
            </w:r>
          </w:p>
          <w:p w:rsidR="006C0CA5" w:rsidRDefault="006C0CA5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хлебопекарных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дрожжей.</w:t>
            </w:r>
          </w:p>
          <w:p w:rsidR="006C0CA5" w:rsidRDefault="006C0CA5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</w:p>
          <w:p w:rsidR="006C0CA5" w:rsidRDefault="006C0CA5" w:rsidP="0002080A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применения</w:t>
            </w:r>
          </w:p>
        </w:tc>
      </w:tr>
    </w:tbl>
    <w:p w:rsidR="00B55BEC" w:rsidRDefault="00B55BEC">
      <w:pPr>
        <w:pStyle w:val="TableParagraph"/>
        <w:spacing w:line="295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5795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before="2"/>
              <w:ind w:left="111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прессованных, </w:t>
            </w:r>
            <w:r>
              <w:rPr>
                <w:sz w:val="28"/>
              </w:rPr>
              <w:t xml:space="preserve">сушеных и </w:t>
            </w:r>
            <w:proofErr w:type="spellStart"/>
            <w:r>
              <w:rPr>
                <w:spacing w:val="-2"/>
                <w:sz w:val="28"/>
              </w:rPr>
              <w:t>инстантных</w:t>
            </w:r>
            <w:proofErr w:type="spellEnd"/>
            <w:r>
              <w:rPr>
                <w:spacing w:val="-2"/>
                <w:sz w:val="28"/>
              </w:rPr>
              <w:t xml:space="preserve"> дрожжей».</w:t>
            </w:r>
          </w:p>
          <w:p w:rsidR="00B55BEC" w:rsidRDefault="000077EF">
            <w:pPr>
              <w:pStyle w:val="TableParagraph"/>
              <w:ind w:left="111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 xml:space="preserve">работа «Влияние </w:t>
            </w:r>
            <w:r>
              <w:rPr>
                <w:spacing w:val="-2"/>
                <w:sz w:val="28"/>
              </w:rPr>
              <w:t xml:space="preserve">физико-химических </w:t>
            </w:r>
            <w:r>
              <w:rPr>
                <w:sz w:val="28"/>
              </w:rPr>
              <w:t>факторов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качество </w:t>
            </w:r>
            <w:r>
              <w:rPr>
                <w:spacing w:val="-2"/>
                <w:sz w:val="28"/>
              </w:rPr>
              <w:t xml:space="preserve">биотехнологической </w:t>
            </w:r>
            <w:r>
              <w:rPr>
                <w:sz w:val="28"/>
              </w:rPr>
              <w:t xml:space="preserve">продукции (квас, кефир, сыр, хлеб и </w:t>
            </w:r>
            <w:r>
              <w:rPr>
                <w:spacing w:val="-2"/>
                <w:sz w:val="28"/>
              </w:rPr>
              <w:t>др.)».</w:t>
            </w:r>
          </w:p>
          <w:p w:rsidR="00B55BEC" w:rsidRDefault="000077EF">
            <w:pPr>
              <w:pStyle w:val="TableParagraph"/>
              <w:ind w:left="111" w:right="393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 xml:space="preserve">работа «Влияние </w:t>
            </w:r>
            <w:r>
              <w:rPr>
                <w:spacing w:val="-2"/>
                <w:sz w:val="28"/>
              </w:rPr>
              <w:t xml:space="preserve">физико-химических </w:t>
            </w:r>
            <w:r>
              <w:rPr>
                <w:sz w:val="28"/>
              </w:rPr>
              <w:t>факторов на рост водоросли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Chlorella</w:t>
            </w:r>
            <w:proofErr w:type="spellEnd"/>
            <w:proofErr w:type="gramEnd"/>
          </w:p>
          <w:p w:rsidR="00B55BEC" w:rsidRDefault="000077EF">
            <w:pPr>
              <w:pStyle w:val="TableParagraph"/>
              <w:spacing w:line="300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vulgaris</w:t>
            </w:r>
            <w:proofErr w:type="spellEnd"/>
            <w:r>
              <w:rPr>
                <w:spacing w:val="-2"/>
                <w:sz w:val="28"/>
              </w:rPr>
              <w:t>)».</w:t>
            </w:r>
            <w:proofErr w:type="gramEnd"/>
          </w:p>
        </w:tc>
      </w:tr>
      <w:tr w:rsidR="00B55BEC">
        <w:trPr>
          <w:trHeight w:val="6119"/>
        </w:trPr>
        <w:tc>
          <w:tcPr>
            <w:tcW w:w="2690" w:type="dxa"/>
          </w:tcPr>
          <w:p w:rsidR="00B55BEC" w:rsidRDefault="000077EF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4. </w:t>
            </w:r>
            <w:r>
              <w:rPr>
                <w:b/>
                <w:spacing w:val="-2"/>
                <w:sz w:val="28"/>
              </w:rPr>
              <w:t xml:space="preserve">Наследственная </w:t>
            </w:r>
            <w:r>
              <w:rPr>
                <w:b/>
                <w:sz w:val="28"/>
              </w:rPr>
              <w:t>информация</w:t>
            </w:r>
            <w:r>
              <w:rPr>
                <w:b/>
                <w:spacing w:val="-18"/>
                <w:sz w:val="28"/>
              </w:rPr>
              <w:t xml:space="preserve"> </w:t>
            </w:r>
            <w:r w:rsidR="009404C8">
              <w:rPr>
                <w:b/>
                <w:sz w:val="28"/>
              </w:rPr>
              <w:t>(4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2"/>
              <w:ind w:left="107" w:right="175"/>
              <w:rPr>
                <w:sz w:val="28"/>
              </w:rPr>
            </w:pPr>
            <w:r>
              <w:rPr>
                <w:sz w:val="28"/>
              </w:rPr>
              <w:t>Наследственность и изменчивость – основные 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живых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организмов. Изменчивость. Виды </w:t>
            </w:r>
            <w:r>
              <w:rPr>
                <w:spacing w:val="-2"/>
                <w:sz w:val="28"/>
              </w:rPr>
              <w:t>изменчивость.</w:t>
            </w:r>
          </w:p>
          <w:p w:rsidR="00B55BEC" w:rsidRDefault="000077EF">
            <w:pPr>
              <w:pStyle w:val="TableParagraph"/>
              <w:ind w:left="107" w:right="175"/>
              <w:rPr>
                <w:sz w:val="28"/>
              </w:rPr>
            </w:pPr>
            <w:r>
              <w:rPr>
                <w:sz w:val="28"/>
              </w:rPr>
              <w:t>Ген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–м</w:t>
            </w:r>
            <w:proofErr w:type="gramEnd"/>
            <w:r>
              <w:rPr>
                <w:sz w:val="28"/>
              </w:rPr>
              <w:t>атериальный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носитель наследственности и изменчивости. Нуклеиновые кислоты. Локализация генетического материала в клетке. Деление клеток.</w:t>
            </w:r>
          </w:p>
          <w:p w:rsidR="00B55BEC" w:rsidRDefault="000077EF">
            <w:pPr>
              <w:pStyle w:val="TableParagraph"/>
              <w:ind w:left="107" w:right="175"/>
              <w:rPr>
                <w:sz w:val="28"/>
              </w:rPr>
            </w:pPr>
            <w:r>
              <w:rPr>
                <w:sz w:val="28"/>
              </w:rPr>
              <w:t>Репликация ДНК. Основная догма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молекулярной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биологии. Транскрипция. Трансляция.</w:t>
            </w:r>
          </w:p>
          <w:p w:rsidR="00B55BEC" w:rsidRDefault="000077EF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Мутации.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before="2"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Модификационная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изменчивость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(листья, иголки с одного </w:t>
            </w:r>
            <w:r>
              <w:rPr>
                <w:spacing w:val="-2"/>
                <w:sz w:val="28"/>
              </w:rPr>
              <w:t>дерева)».</w:t>
            </w:r>
          </w:p>
          <w:p w:rsidR="00B55BEC" w:rsidRDefault="000077EF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spacing w:before="2"/>
              <w:ind w:left="111"/>
              <w:rPr>
                <w:sz w:val="28"/>
              </w:rPr>
            </w:pPr>
            <w:r>
              <w:rPr>
                <w:sz w:val="28"/>
              </w:rPr>
              <w:t>«Ген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инструкция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 сборке клетки (на бисере или </w:t>
            </w:r>
            <w:r>
              <w:rPr>
                <w:spacing w:val="-2"/>
                <w:sz w:val="28"/>
              </w:rPr>
              <w:t>конструкторе)».</w:t>
            </w:r>
          </w:p>
          <w:p w:rsidR="00B55BEC" w:rsidRDefault="000077EF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 w:right="128"/>
              <w:rPr>
                <w:sz w:val="28"/>
              </w:rPr>
            </w:pPr>
            <w:proofErr w:type="gramStart"/>
            <w:r>
              <w:rPr>
                <w:sz w:val="28"/>
              </w:rPr>
              <w:t>«Мутация на бутерброде (любой объект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предыдущей работы,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изменение инструкции приведет к изменению внешнего вида</w:t>
            </w:r>
            <w:proofErr w:type="gramEnd"/>
          </w:p>
          <w:p w:rsidR="00B55BEC" w:rsidRDefault="000077EF">
            <w:pPr>
              <w:pStyle w:val="TableParagraph"/>
              <w:spacing w:line="30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объекта)».</w:t>
            </w:r>
          </w:p>
        </w:tc>
      </w:tr>
      <w:tr w:rsidR="00B55BEC">
        <w:trPr>
          <w:trHeight w:val="2574"/>
        </w:trPr>
        <w:tc>
          <w:tcPr>
            <w:tcW w:w="2690" w:type="dxa"/>
          </w:tcPr>
          <w:p w:rsidR="00B55BEC" w:rsidRDefault="000077EF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5.</w:t>
            </w:r>
          </w:p>
          <w:p w:rsidR="00B55BEC" w:rsidRDefault="000077EF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Вирусология</w:t>
            </w:r>
            <w:r>
              <w:rPr>
                <w:b/>
                <w:spacing w:val="-6"/>
                <w:sz w:val="28"/>
              </w:rPr>
              <w:t xml:space="preserve"> </w:t>
            </w:r>
            <w:r w:rsidR="009404C8">
              <w:rPr>
                <w:b/>
                <w:sz w:val="28"/>
              </w:rPr>
              <w:t>(2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Положение вирусов в системе органического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химический состав вирусов.</w:t>
            </w:r>
          </w:p>
          <w:p w:rsidR="00B55BEC" w:rsidRDefault="000077EF">
            <w:pPr>
              <w:pStyle w:val="TableParagraph"/>
              <w:ind w:right="308"/>
              <w:rPr>
                <w:sz w:val="28"/>
              </w:rPr>
            </w:pPr>
            <w:r>
              <w:rPr>
                <w:sz w:val="28"/>
              </w:rPr>
              <w:t>Классификация вирусов. Репродукция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вирусов.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Вирусы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- возбудители инфекционных болезней. </w:t>
            </w:r>
            <w:proofErr w:type="spellStart"/>
            <w:r>
              <w:rPr>
                <w:sz w:val="28"/>
              </w:rPr>
              <w:t>Онковирусы</w:t>
            </w:r>
            <w:proofErr w:type="spellEnd"/>
            <w:r>
              <w:rPr>
                <w:sz w:val="28"/>
              </w:rPr>
              <w:t>.</w:t>
            </w:r>
          </w:p>
          <w:p w:rsidR="00B55BEC" w:rsidRDefault="000077E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Бактериофаги: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строение,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Просмотр документального </w:t>
            </w:r>
            <w:r>
              <w:rPr>
                <w:sz w:val="28"/>
              </w:rPr>
              <w:t>фильма о вирусах. 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  <w:p w:rsidR="00B55BEC" w:rsidRDefault="000077EF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«Метод разведений». Практическая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</w:p>
          <w:p w:rsidR="00B55BEC" w:rsidRDefault="000077EF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«Титрование</w:t>
            </w:r>
          </w:p>
          <w:p w:rsidR="00B55BEC" w:rsidRDefault="000077EF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бактериофагов».</w:t>
            </w:r>
          </w:p>
        </w:tc>
      </w:tr>
    </w:tbl>
    <w:p w:rsidR="00B55BEC" w:rsidRDefault="00B55BEC">
      <w:pPr>
        <w:pStyle w:val="TableParagraph"/>
        <w:spacing w:line="301" w:lineRule="exact"/>
        <w:rPr>
          <w:sz w:val="28"/>
        </w:rPr>
        <w:sectPr w:rsidR="00B55BEC">
          <w:type w:val="continuous"/>
          <w:pgSz w:w="11910" w:h="16840"/>
          <w:pgMar w:top="1100" w:right="708" w:bottom="728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966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свойства, применение. Биологические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борьбы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вирусами.</w:t>
            </w:r>
          </w:p>
        </w:tc>
        <w:tc>
          <w:tcPr>
            <w:tcW w:w="2971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</w:tr>
      <w:tr w:rsidR="00B55BEC">
        <w:trPr>
          <w:trHeight w:val="4506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491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Генная инженерия и </w:t>
            </w:r>
            <w:r>
              <w:rPr>
                <w:b/>
                <w:spacing w:val="-2"/>
                <w:sz w:val="28"/>
              </w:rPr>
              <w:t xml:space="preserve">биотехнологии </w:t>
            </w:r>
            <w:r w:rsidR="009404C8">
              <w:rPr>
                <w:b/>
                <w:sz w:val="28"/>
              </w:rPr>
              <w:t>(4</w:t>
            </w:r>
            <w:r>
              <w:rPr>
                <w:b/>
                <w:sz w:val="28"/>
              </w:rPr>
              <w:t xml:space="preserve"> 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инженерии. Вектора. Специфические ферменты бактерий.</w:t>
            </w:r>
          </w:p>
          <w:p w:rsidR="00B55BEC" w:rsidRDefault="000077EF">
            <w:pPr>
              <w:pStyle w:val="TableParagraph"/>
              <w:spacing w:before="1"/>
              <w:ind w:right="175"/>
              <w:rPr>
                <w:sz w:val="28"/>
              </w:rPr>
            </w:pPr>
            <w:r>
              <w:rPr>
                <w:sz w:val="28"/>
              </w:rPr>
              <w:t>Биотехнологии продукции белков в бактериальных культурах.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генной инженерии и биотехнологии.</w:t>
            </w:r>
          </w:p>
          <w:p w:rsidR="00B55BEC" w:rsidRDefault="000077EF">
            <w:pPr>
              <w:pStyle w:val="TableParagraph"/>
              <w:ind w:right="175" w:hanging="1"/>
              <w:rPr>
                <w:sz w:val="28"/>
              </w:rPr>
            </w:pPr>
            <w:r>
              <w:rPr>
                <w:sz w:val="28"/>
              </w:rPr>
              <w:t>CRISPR/</w:t>
            </w:r>
            <w:proofErr w:type="spellStart"/>
            <w:r>
              <w:rPr>
                <w:sz w:val="28"/>
              </w:rPr>
              <w:t>Cas</w:t>
            </w:r>
            <w:proofErr w:type="spellEnd"/>
            <w:r>
              <w:rPr>
                <w:sz w:val="28"/>
              </w:rPr>
              <w:t xml:space="preserve"> — система адаптивного иммунитета бактерий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архей.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ГМО.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Методы получения ГМО.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Эндонуклеазы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рестрикции (работа с </w:t>
            </w:r>
            <w:r>
              <w:rPr>
                <w:spacing w:val="-2"/>
                <w:sz w:val="28"/>
              </w:rPr>
              <w:t xml:space="preserve">нуклеотидными последовательностями </w:t>
            </w:r>
            <w:r>
              <w:rPr>
                <w:sz w:val="28"/>
              </w:rPr>
              <w:t>на бумаге)».</w:t>
            </w:r>
          </w:p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 w:right="452" w:hanging="1"/>
              <w:rPr>
                <w:sz w:val="28"/>
              </w:rPr>
            </w:pPr>
            <w:r>
              <w:rPr>
                <w:sz w:val="28"/>
              </w:rPr>
              <w:t>«Генные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ножницы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CRISPR/</w:t>
            </w:r>
            <w:proofErr w:type="spellStart"/>
            <w:r>
              <w:rPr>
                <w:spacing w:val="-2"/>
                <w:sz w:val="28"/>
              </w:rPr>
              <w:t>Cas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(моделирование на </w:t>
            </w:r>
            <w:r>
              <w:rPr>
                <w:spacing w:val="-2"/>
                <w:sz w:val="28"/>
              </w:rPr>
              <w:t>бумаге)».</w:t>
            </w:r>
          </w:p>
          <w:p w:rsidR="00B55BEC" w:rsidRDefault="000077EF">
            <w:pPr>
              <w:pStyle w:val="TableParagraph"/>
              <w:spacing w:before="1" w:line="32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Игра-дискуссия:</w:t>
            </w:r>
          </w:p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«Выиграй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грант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создание ГМО».</w:t>
            </w:r>
          </w:p>
        </w:tc>
      </w:tr>
      <w:tr w:rsidR="00B55BEC">
        <w:trPr>
          <w:trHeight w:val="8050"/>
        </w:trPr>
        <w:tc>
          <w:tcPr>
            <w:tcW w:w="2690" w:type="dxa"/>
          </w:tcPr>
          <w:p w:rsidR="00B55BEC" w:rsidRDefault="000077EF">
            <w:pPr>
              <w:pStyle w:val="TableParagraph"/>
              <w:spacing w:before="1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>Тема 7. Биотехнологии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в </w:t>
            </w:r>
            <w:r>
              <w:rPr>
                <w:b/>
                <w:spacing w:val="-2"/>
                <w:sz w:val="28"/>
              </w:rPr>
              <w:t xml:space="preserve">животноводстве </w:t>
            </w:r>
            <w:r w:rsidR="009404C8">
              <w:rPr>
                <w:b/>
                <w:sz w:val="28"/>
              </w:rPr>
              <w:t>(4</w:t>
            </w:r>
            <w:r>
              <w:rPr>
                <w:b/>
                <w:sz w:val="28"/>
              </w:rPr>
              <w:t xml:space="preserve"> 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1"/>
              <w:ind w:right="417"/>
              <w:rPr>
                <w:sz w:val="28"/>
              </w:rPr>
            </w:pPr>
            <w:r>
              <w:rPr>
                <w:sz w:val="28"/>
              </w:rPr>
              <w:t>Доместикация основных домашних животных; современные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эксперименты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доместикации животных (лисица, норка и др. – эксперименты научной школы академика Беляева).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Современные методы в животноводстве: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трансплантация эмбрионов,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химерные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животные, </w:t>
            </w:r>
            <w:r>
              <w:rPr>
                <w:spacing w:val="-2"/>
                <w:sz w:val="28"/>
              </w:rPr>
              <w:t>клонирование.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Основные болезни животных и роль патогенных микроорганизмов и паразитов в развитии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заболеваний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домашних животных и основных мерах борьбы с ними; роль полезных </w:t>
            </w:r>
            <w:proofErr w:type="spellStart"/>
            <w:r>
              <w:rPr>
                <w:sz w:val="28"/>
              </w:rPr>
              <w:t>микросимбионтов</w:t>
            </w:r>
            <w:proofErr w:type="spellEnd"/>
            <w:r>
              <w:rPr>
                <w:sz w:val="28"/>
              </w:rPr>
              <w:t xml:space="preserve"> в организме животных. </w:t>
            </w:r>
            <w:proofErr w:type="gramStart"/>
            <w:r>
              <w:rPr>
                <w:sz w:val="28"/>
              </w:rPr>
              <w:t>Положительное</w:t>
            </w:r>
            <w:proofErr w:type="gramEnd"/>
            <w:r>
              <w:rPr>
                <w:sz w:val="28"/>
              </w:rPr>
              <w:t xml:space="preserve"> и побочное (отрицательное) воздействии антибиотиков на организм в ходе лечения животных; цели и задачи</w:t>
            </w:r>
          </w:p>
          <w:p w:rsidR="00B55BEC" w:rsidRDefault="000077E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ветеринарии.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Биотехнология кормовых препаратов.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before="1" w:line="32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Дискуссия</w:t>
            </w:r>
          </w:p>
          <w:p w:rsidR="00B55BEC" w:rsidRDefault="000077EF">
            <w:pPr>
              <w:pStyle w:val="TableParagraph"/>
              <w:ind w:left="111" w:right="110"/>
              <w:rPr>
                <w:sz w:val="28"/>
              </w:rPr>
            </w:pPr>
            <w:r>
              <w:rPr>
                <w:sz w:val="28"/>
              </w:rPr>
              <w:t>«Доместикация,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ли растения и животные, которые </w:t>
            </w:r>
            <w:proofErr w:type="gramStart"/>
            <w:r>
              <w:rPr>
                <w:sz w:val="28"/>
              </w:rPr>
              <w:t xml:space="preserve">живут рядом с человеком им </w:t>
            </w:r>
            <w:r>
              <w:rPr>
                <w:spacing w:val="-2"/>
                <w:sz w:val="28"/>
              </w:rPr>
              <w:t>одомашниваются</w:t>
            </w:r>
            <w:proofErr w:type="gramEnd"/>
            <w:r>
              <w:rPr>
                <w:spacing w:val="-2"/>
                <w:sz w:val="28"/>
              </w:rPr>
              <w:t>?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Можно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считать </w:t>
            </w:r>
            <w:r>
              <w:rPr>
                <w:spacing w:val="-2"/>
                <w:sz w:val="28"/>
              </w:rPr>
              <w:t>таракана одомашненным животным?».</w:t>
            </w:r>
          </w:p>
          <w:p w:rsidR="00B55BEC" w:rsidRDefault="000077EF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«Методика клонирования </w:t>
            </w:r>
            <w:r>
              <w:rPr>
                <w:sz w:val="28"/>
              </w:rPr>
              <w:t>(моделирование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бумаге).</w:t>
            </w:r>
          </w:p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«Составление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рациона питания животного, расчет расходов на </w:t>
            </w:r>
            <w:r>
              <w:rPr>
                <w:spacing w:val="-2"/>
                <w:sz w:val="28"/>
              </w:rPr>
              <w:t>содержание».</w:t>
            </w:r>
          </w:p>
          <w:p w:rsidR="00B55BEC" w:rsidRDefault="000077EF">
            <w:pPr>
              <w:pStyle w:val="TableParagraph"/>
              <w:spacing w:before="1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Исследовательская </w:t>
            </w:r>
            <w:r>
              <w:rPr>
                <w:sz w:val="28"/>
              </w:rPr>
              <w:t>работа «Оценка качества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молочной </w:t>
            </w:r>
            <w:r>
              <w:rPr>
                <w:spacing w:val="-2"/>
                <w:sz w:val="28"/>
              </w:rPr>
              <w:t>продукции».</w:t>
            </w:r>
          </w:p>
        </w:tc>
      </w:tr>
      <w:tr w:rsidR="00B55BEC">
        <w:trPr>
          <w:trHeight w:val="964"/>
        </w:trPr>
        <w:tc>
          <w:tcPr>
            <w:tcW w:w="2690" w:type="dxa"/>
          </w:tcPr>
          <w:p w:rsidR="00B55BEC" w:rsidRDefault="000077EF">
            <w:pPr>
              <w:pStyle w:val="TableParagraph"/>
              <w:spacing w:line="322" w:lineRule="exact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>Тема 8. Биотехнологии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в </w:t>
            </w:r>
            <w:r>
              <w:rPr>
                <w:b/>
                <w:spacing w:val="-2"/>
                <w:sz w:val="28"/>
              </w:rPr>
              <w:t>растениеводстве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Основные методы селекции. Гибридизация.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отбора. Основные направления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«Выращиваем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горох. Как провести</w:t>
            </w:r>
          </w:p>
        </w:tc>
      </w:tr>
    </w:tbl>
    <w:p w:rsidR="00B55BEC" w:rsidRDefault="00B55BEC">
      <w:pPr>
        <w:pStyle w:val="TableParagraph"/>
        <w:spacing w:line="322" w:lineRule="exact"/>
        <w:rPr>
          <w:sz w:val="28"/>
        </w:rPr>
        <w:sectPr w:rsidR="00B55BEC">
          <w:type w:val="continuous"/>
          <w:pgSz w:w="11910" w:h="16840"/>
          <w:pgMar w:top="1100" w:right="708" w:bottom="1038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9404C8" w:rsidTr="00A95F3E">
        <w:trPr>
          <w:trHeight w:val="11258"/>
        </w:trPr>
        <w:tc>
          <w:tcPr>
            <w:tcW w:w="2690" w:type="dxa"/>
          </w:tcPr>
          <w:p w:rsidR="009404C8" w:rsidRDefault="009404C8">
            <w:pPr>
              <w:pStyle w:val="TableParagraph"/>
              <w:spacing w:before="2" w:line="307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(4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7"/>
                <w:sz w:val="28"/>
              </w:rPr>
              <w:t>ч)</w:t>
            </w:r>
          </w:p>
        </w:tc>
        <w:tc>
          <w:tcPr>
            <w:tcW w:w="4250" w:type="dxa"/>
          </w:tcPr>
          <w:p w:rsidR="009404C8" w:rsidRDefault="009404C8">
            <w:pPr>
              <w:pStyle w:val="TableParagraph"/>
              <w:spacing w:before="2" w:line="307" w:lineRule="exact"/>
              <w:rPr>
                <w:sz w:val="28"/>
              </w:rPr>
            </w:pPr>
            <w:r>
              <w:rPr>
                <w:sz w:val="28"/>
              </w:rPr>
              <w:t>селекции: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улучшение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урожайности,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устойчивости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биотическим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абиотическим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факторам.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подходы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селекции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биотехнологии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культурных</w:t>
            </w:r>
            <w:proofErr w:type="gramEnd"/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растений,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Гибридизация,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отдаленная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гибридизация,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искусственный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отбор,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гетерозис,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трансформация,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мутагенез,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генетическое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редактирование).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селекции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мире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важнейших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сортов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культурных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растений.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может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модифицировать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растения?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Генная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инженерия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растений:</w:t>
            </w:r>
            <w:r>
              <w:rPr>
                <w:spacing w:val="-5"/>
                <w:sz w:val="28"/>
              </w:rPr>
              <w:t xml:space="preserve"> Что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такое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генетическая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инженерия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растений.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Трансгенные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растения.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получения.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Образование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опухолей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растений.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Агробактериальная</w:t>
            </w:r>
            <w:proofErr w:type="spellEnd"/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трансформация: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</w:t>
            </w:r>
            <w:proofErr w:type="gramStart"/>
            <w:r>
              <w:rPr>
                <w:sz w:val="28"/>
              </w:rPr>
              <w:t>i</w:t>
            </w:r>
            <w:proofErr w:type="gram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плазмиды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Гены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Т-ДНК.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Молекулярно-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генетические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механизмы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трансформации.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Генетическое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редактирование.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Современные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подходы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достижения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генетического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редактирования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растений.</w:t>
            </w:r>
          </w:p>
          <w:p w:rsidR="009404C8" w:rsidRDefault="009404C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Есть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пробирке?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Биотехнология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культурных</w:t>
            </w:r>
            <w:proofErr w:type="gramEnd"/>
          </w:p>
          <w:p w:rsidR="009404C8" w:rsidRDefault="009404C8" w:rsidP="006052C9">
            <w:pPr>
              <w:pStyle w:val="TableParagraph"/>
              <w:spacing w:line="29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2971" w:type="dxa"/>
          </w:tcPr>
          <w:p w:rsidR="009404C8" w:rsidRDefault="009404C8">
            <w:pPr>
              <w:pStyle w:val="TableParagraph"/>
              <w:spacing w:before="2" w:line="307" w:lineRule="exact"/>
              <w:ind w:left="111"/>
              <w:rPr>
                <w:sz w:val="28"/>
              </w:rPr>
            </w:pPr>
            <w:r>
              <w:rPr>
                <w:sz w:val="28"/>
              </w:rPr>
              <w:t>скрещивание</w:t>
            </w:r>
            <w:r>
              <w:rPr>
                <w:spacing w:val="-10"/>
                <w:sz w:val="28"/>
              </w:rPr>
              <w:t xml:space="preserve"> у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гороха».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«Геномные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ножницы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(моделирование</w:t>
            </w:r>
            <w:proofErr w:type="gramEnd"/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</w:t>
            </w:r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CRISP-</w:t>
            </w:r>
            <w:proofErr w:type="spellStart"/>
            <w:r>
              <w:rPr>
                <w:spacing w:val="-4"/>
                <w:sz w:val="28"/>
              </w:rPr>
              <w:t>Cas</w:t>
            </w:r>
            <w:proofErr w:type="spellEnd"/>
            <w:r>
              <w:rPr>
                <w:spacing w:val="-4"/>
                <w:sz w:val="28"/>
              </w:rPr>
              <w:t>).</w:t>
            </w:r>
            <w:proofErr w:type="gramEnd"/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«Выращивание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растений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пробирке»</w:t>
            </w:r>
          </w:p>
          <w:p w:rsidR="009404C8" w:rsidRDefault="009404C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(можно</w:t>
            </w:r>
            <w:proofErr w:type="gramEnd"/>
          </w:p>
          <w:p w:rsidR="009404C8" w:rsidRDefault="009404C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воспользоваться</w:t>
            </w:r>
          </w:p>
          <w:p w:rsidR="009404C8" w:rsidRDefault="009404C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результатами</w:t>
            </w:r>
          </w:p>
          <w:p w:rsidR="009404C8" w:rsidRDefault="009404C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предыдущих</w:t>
            </w:r>
          </w:p>
          <w:p w:rsidR="009404C8" w:rsidRDefault="009404C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экспериментов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9404C8" w:rsidRDefault="009404C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составлению</w:t>
            </w:r>
          </w:p>
          <w:p w:rsidR="009404C8" w:rsidRDefault="009404C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питательных</w:t>
            </w:r>
          </w:p>
          <w:p w:rsidR="009404C8" w:rsidRDefault="009404C8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растворов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  <w:p w:rsidR="009404C8" w:rsidRDefault="009404C8" w:rsidP="00A95F3E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растений).</w:t>
            </w:r>
          </w:p>
        </w:tc>
      </w:tr>
    </w:tbl>
    <w:p w:rsidR="00B55BEC" w:rsidRDefault="00B55BEC">
      <w:pPr>
        <w:pStyle w:val="a3"/>
        <w:spacing w:before="34"/>
        <w:ind w:left="0"/>
        <w:jc w:val="left"/>
        <w:rPr>
          <w:b/>
        </w:rPr>
      </w:pPr>
    </w:p>
    <w:p w:rsidR="00B55BEC" w:rsidRDefault="000077EF">
      <w:pPr>
        <w:pStyle w:val="2"/>
        <w:ind w:right="1009"/>
      </w:pPr>
      <w:r>
        <w:t>Модуль</w:t>
      </w:r>
      <w:r>
        <w:rPr>
          <w:spacing w:val="-6"/>
        </w:rPr>
        <w:t xml:space="preserve"> </w:t>
      </w:r>
      <w:r>
        <w:t>«Молекулярные</w:t>
      </w:r>
      <w:r>
        <w:rPr>
          <w:spacing w:val="-4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физиологии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фармакологии»</w:t>
      </w:r>
      <w:r>
        <w:rPr>
          <w:spacing w:val="-5"/>
        </w:rPr>
        <w:t xml:space="preserve"> </w:t>
      </w:r>
      <w:r>
        <w:t>9</w:t>
      </w:r>
      <w:r>
        <w:rPr>
          <w:spacing w:val="-3"/>
        </w:rPr>
        <w:t xml:space="preserve"> </w:t>
      </w:r>
      <w:r w:rsidR="009404C8">
        <w:t>класс (34 часа</w:t>
      </w:r>
      <w:r>
        <w:t>)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964"/>
        </w:trPr>
        <w:tc>
          <w:tcPr>
            <w:tcW w:w="2690" w:type="dxa"/>
          </w:tcPr>
          <w:p w:rsidR="00B55BEC" w:rsidRDefault="000077EF">
            <w:pPr>
              <w:pStyle w:val="TableParagraph"/>
              <w:spacing w:before="321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321"/>
              <w:ind w:left="744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before="300" w:line="322" w:lineRule="exact"/>
              <w:ind w:left="679" w:hanging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Деятельность школьников</w:t>
            </w:r>
          </w:p>
        </w:tc>
      </w:tr>
      <w:tr w:rsidR="00B55BEC">
        <w:trPr>
          <w:trHeight w:val="1610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1. </w:t>
            </w:r>
            <w:r>
              <w:rPr>
                <w:b/>
                <w:spacing w:val="-2"/>
                <w:sz w:val="28"/>
              </w:rPr>
              <w:t xml:space="preserve">Физиологическая </w:t>
            </w:r>
            <w:r w:rsidR="009404C8">
              <w:rPr>
                <w:b/>
                <w:sz w:val="28"/>
              </w:rPr>
              <w:t>химия (1</w:t>
            </w:r>
            <w:r>
              <w:rPr>
                <w:b/>
                <w:sz w:val="28"/>
              </w:rPr>
              <w:t>0 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Введение.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Биогенные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элементы: органогены: O, C, N, H. Активные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формы кислорода,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 получение, нейтрализация.</w:t>
            </w:r>
          </w:p>
          <w:p w:rsidR="00B55BEC" w:rsidRDefault="000077EF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Макроэлементы: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 работа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«Количественная </w:t>
            </w:r>
            <w:r>
              <w:rPr>
                <w:sz w:val="28"/>
              </w:rPr>
              <w:t>оценка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</w:p>
          <w:p w:rsidR="00B55BEC" w:rsidRDefault="000077EF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микроэлементов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или</w:t>
            </w:r>
          </w:p>
        </w:tc>
      </w:tr>
    </w:tbl>
    <w:p w:rsidR="00B55BEC" w:rsidRDefault="00B55BEC">
      <w:pPr>
        <w:pStyle w:val="TableParagraph"/>
        <w:spacing w:line="301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14490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2"/>
              <w:ind w:left="107" w:right="92"/>
              <w:rPr>
                <w:sz w:val="28"/>
              </w:rPr>
            </w:pPr>
            <w:r>
              <w:rPr>
                <w:sz w:val="28"/>
              </w:rPr>
              <w:t>содержания в организме, выполняемая функция, содержание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продуктах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питания. Ca2+ - связывающие белки, депонирование кальция, регуляция уровня кальция в организме: гормоны почек. </w:t>
            </w:r>
            <w:proofErr w:type="spellStart"/>
            <w:r>
              <w:rPr>
                <w:sz w:val="28"/>
              </w:rPr>
              <w:t>Mg</w:t>
            </w:r>
            <w:proofErr w:type="spellEnd"/>
            <w:r>
              <w:rPr>
                <w:sz w:val="28"/>
              </w:rPr>
              <w:t xml:space="preserve"> – строение хлорофилла, его активация солнечной энергией.</w:t>
            </w:r>
          </w:p>
          <w:p w:rsidR="00B55BEC" w:rsidRDefault="000077EF">
            <w:pPr>
              <w:pStyle w:val="TableParagraph"/>
              <w:ind w:right="92"/>
              <w:rPr>
                <w:sz w:val="28"/>
              </w:rPr>
            </w:pPr>
            <w:proofErr w:type="gramStart"/>
            <w:r>
              <w:rPr>
                <w:sz w:val="28"/>
              </w:rPr>
              <w:t>Микроэлементы</w:t>
            </w:r>
            <w:proofErr w:type="gramEnd"/>
            <w:r>
              <w:rPr>
                <w:sz w:val="28"/>
              </w:rPr>
              <w:t>: в каких молекулах содержатся, выполняемая функция, содержание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продуктах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питания. Последствия передозировки микроэлементами. </w:t>
            </w:r>
            <w:proofErr w:type="spellStart"/>
            <w:r>
              <w:rPr>
                <w:sz w:val="28"/>
              </w:rPr>
              <w:t>Fe</w:t>
            </w:r>
            <w:proofErr w:type="spellEnd"/>
            <w:r>
              <w:rPr>
                <w:sz w:val="28"/>
              </w:rPr>
              <w:t xml:space="preserve"> – усваиваемые типы соединений железа. </w:t>
            </w:r>
            <w:proofErr w:type="spellStart"/>
            <w:r>
              <w:rPr>
                <w:sz w:val="28"/>
              </w:rPr>
              <w:t>Гемопротеины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гемоцианин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цитохромы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Cu</w:t>
            </w:r>
            <w:proofErr w:type="spellEnd"/>
            <w:r>
              <w:rPr>
                <w:sz w:val="28"/>
              </w:rPr>
              <w:t xml:space="preserve"> – усвоение и транспорт меди.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 xml:space="preserve">Белки, содержащие медь. Патологические синдромы </w:t>
            </w:r>
            <w:proofErr w:type="spellStart"/>
            <w:r>
              <w:rPr>
                <w:sz w:val="28"/>
              </w:rPr>
              <w:t>Менке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Вильсона,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 метаболизмом меди.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Токсичные элементы Периодической системы для организма.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недостатка макро и микроэлементов на живые организмы.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Жиры.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Заболевания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человека, связанные с нарушениями жирового обмена.</w:t>
            </w:r>
          </w:p>
          <w:p w:rsidR="00B55BEC" w:rsidRDefault="000077EF">
            <w:pPr>
              <w:pStyle w:val="TableParagraph"/>
              <w:spacing w:line="32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Дислипидемии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B55BEC" w:rsidRDefault="000077E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Углеводы.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Заболевания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человека, связанные с нарушениями углеводного обмена. Сахарный </w:t>
            </w:r>
            <w:r>
              <w:rPr>
                <w:spacing w:val="-2"/>
                <w:sz w:val="28"/>
              </w:rPr>
              <w:t>диабет.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Белки. Строение. Заболевания человека, связанные с нарушениями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белкового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обмена. Функции белков. Ферменты.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Механизм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Классы ферментативных реакций.</w:t>
            </w:r>
          </w:p>
          <w:p w:rsidR="00B55BEC" w:rsidRDefault="000077E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Коферменты.</w:t>
            </w:r>
          </w:p>
          <w:p w:rsidR="00B55BEC" w:rsidRDefault="000077E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Витамины жирорастворимые, водорастворимые.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Превращение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before="2"/>
              <w:ind w:left="111"/>
              <w:rPr>
                <w:sz w:val="28"/>
              </w:rPr>
            </w:pPr>
            <w:r>
              <w:rPr>
                <w:sz w:val="28"/>
              </w:rPr>
              <w:t>витаминов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пищевых </w:t>
            </w:r>
            <w:r>
              <w:rPr>
                <w:spacing w:val="-2"/>
                <w:sz w:val="28"/>
              </w:rPr>
              <w:t>продуктах».</w:t>
            </w:r>
          </w:p>
          <w:p w:rsidR="00B55BEC" w:rsidRDefault="000077EF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1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«Качественные </w:t>
            </w:r>
            <w:r>
              <w:rPr>
                <w:sz w:val="28"/>
              </w:rPr>
              <w:t xml:space="preserve">реакции на </w:t>
            </w:r>
            <w:r>
              <w:rPr>
                <w:spacing w:val="-2"/>
                <w:sz w:val="28"/>
              </w:rPr>
              <w:t>органические молекулы».</w:t>
            </w:r>
          </w:p>
          <w:p w:rsidR="00B55BEC" w:rsidRDefault="000077EF">
            <w:pPr>
              <w:pStyle w:val="TableParagraph"/>
              <w:spacing w:before="1"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«денатурация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белков» Практическое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«Изучение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активности </w:t>
            </w:r>
            <w:r>
              <w:rPr>
                <w:spacing w:val="-2"/>
                <w:sz w:val="28"/>
              </w:rPr>
              <w:t>амилазы».</w:t>
            </w:r>
          </w:p>
          <w:p w:rsidR="00B55BEC" w:rsidRDefault="000077EF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«Диализ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(клеточка </w:t>
            </w:r>
            <w:proofErr w:type="spellStart"/>
            <w:r>
              <w:rPr>
                <w:spacing w:val="-2"/>
                <w:sz w:val="28"/>
              </w:rPr>
              <w:t>траубе</w:t>
            </w:r>
            <w:proofErr w:type="spellEnd"/>
            <w:r>
              <w:rPr>
                <w:spacing w:val="-2"/>
                <w:sz w:val="28"/>
              </w:rPr>
              <w:t>)».</w:t>
            </w:r>
          </w:p>
        </w:tc>
      </w:tr>
    </w:tbl>
    <w:p w:rsidR="00B55BEC" w:rsidRDefault="00B55BEC">
      <w:pPr>
        <w:pStyle w:val="TableParagraph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9338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2"/>
              <w:ind w:right="175"/>
              <w:rPr>
                <w:sz w:val="28"/>
              </w:rPr>
            </w:pPr>
            <w:r>
              <w:rPr>
                <w:sz w:val="28"/>
              </w:rPr>
              <w:t>витаминов в активные формы коферментов. Авитаминозы. 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метаболических реакций. Биоэнергетические процессы. Гликолиз. Цикл Кребса. Цепь переноса электронов. Окисление жирных кислот. Катаболизм аминокислот. </w:t>
            </w:r>
            <w:proofErr w:type="spellStart"/>
            <w:r>
              <w:rPr>
                <w:sz w:val="28"/>
              </w:rPr>
              <w:t>Глюконеогенез</w:t>
            </w:r>
            <w:proofErr w:type="spellEnd"/>
            <w:r>
              <w:rPr>
                <w:sz w:val="28"/>
              </w:rPr>
              <w:t>.</w:t>
            </w:r>
          </w:p>
          <w:p w:rsidR="00B55BEC" w:rsidRDefault="000077EF">
            <w:pPr>
              <w:pStyle w:val="TableParagraph"/>
              <w:ind w:right="434"/>
              <w:rPr>
                <w:sz w:val="28"/>
              </w:rPr>
            </w:pPr>
            <w:r>
              <w:rPr>
                <w:sz w:val="28"/>
              </w:rPr>
              <w:t xml:space="preserve">Синтез углеводов, белков, жиров. </w:t>
            </w:r>
            <w:proofErr w:type="spellStart"/>
            <w:r>
              <w:rPr>
                <w:sz w:val="28"/>
              </w:rPr>
              <w:t>Метаболитические</w:t>
            </w:r>
            <w:proofErr w:type="spellEnd"/>
            <w:r>
              <w:rPr>
                <w:sz w:val="28"/>
              </w:rPr>
              <w:t xml:space="preserve"> заболевания. Практическое занятие: «решение задач на энергетический обмен» Клетка.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мембраны. Функции мембран. Виды транспорта в клетку.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Мембранные органоиды. </w:t>
            </w:r>
            <w:proofErr w:type="gramStart"/>
            <w:r>
              <w:rPr>
                <w:sz w:val="28"/>
              </w:rPr>
              <w:t>Заболевания</w:t>
            </w:r>
            <w:proofErr w:type="gramEnd"/>
            <w:r>
              <w:rPr>
                <w:sz w:val="28"/>
              </w:rPr>
              <w:t xml:space="preserve"> связанные с нарушением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мембранных органелл, болезни накопления.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контактов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клетками. Значение межклеточной коммуникации для здоровья </w:t>
            </w:r>
            <w:r>
              <w:rPr>
                <w:spacing w:val="-2"/>
                <w:sz w:val="28"/>
              </w:rPr>
              <w:t>организма.</w:t>
            </w:r>
          </w:p>
          <w:p w:rsidR="00B55BEC" w:rsidRDefault="000077E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Ядро. Уровни упаковки хроматина. Хромосомные территории.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Немембранные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органоиды.</w:t>
            </w:r>
          </w:p>
        </w:tc>
        <w:tc>
          <w:tcPr>
            <w:tcW w:w="2971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</w:tr>
      <w:tr w:rsidR="00B55BEC">
        <w:trPr>
          <w:trHeight w:val="5151"/>
        </w:trPr>
        <w:tc>
          <w:tcPr>
            <w:tcW w:w="2690" w:type="dxa"/>
          </w:tcPr>
          <w:p w:rsidR="00B55BEC" w:rsidRDefault="000077EF">
            <w:pPr>
              <w:pStyle w:val="TableParagraph"/>
              <w:ind w:left="110" w:right="343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2. </w:t>
            </w:r>
            <w:r>
              <w:rPr>
                <w:b/>
                <w:spacing w:val="-2"/>
                <w:sz w:val="28"/>
              </w:rPr>
              <w:t xml:space="preserve">Молекулярная </w:t>
            </w:r>
            <w:r>
              <w:rPr>
                <w:b/>
                <w:sz w:val="28"/>
              </w:rPr>
              <w:t>биология</w:t>
            </w:r>
            <w:r>
              <w:rPr>
                <w:b/>
                <w:spacing w:val="-7"/>
                <w:sz w:val="28"/>
              </w:rPr>
              <w:t xml:space="preserve"> </w:t>
            </w:r>
            <w:r w:rsidR="009404C8">
              <w:rPr>
                <w:b/>
                <w:sz w:val="28"/>
              </w:rPr>
              <w:t>(1</w:t>
            </w:r>
            <w:r>
              <w:rPr>
                <w:b/>
                <w:sz w:val="28"/>
              </w:rPr>
              <w:t>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ind w:right="1156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вехи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развития молекулярной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биологии. Нуклеиновые кислоты.</w:t>
            </w:r>
          </w:p>
          <w:p w:rsidR="00B55BEC" w:rsidRDefault="000077EF">
            <w:pPr>
              <w:pStyle w:val="TableParagraph"/>
              <w:ind w:right="92"/>
              <w:rPr>
                <w:sz w:val="28"/>
              </w:rPr>
            </w:pPr>
            <w:r>
              <w:rPr>
                <w:sz w:val="28"/>
              </w:rPr>
              <w:t>Основные принципы строения. Матричные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синтезы.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Репликация – основа клеточного деления.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Принципы репликации. Мутации. Что вызывает изменения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строении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ДНК. Принципы репарации.</w:t>
            </w:r>
          </w:p>
          <w:p w:rsidR="00B55BEC" w:rsidRDefault="000077E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Транскрипция.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Генетический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код.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Трансляция. Организация генома вирусов Противовирусные средства, механизмы их действия.</w:t>
            </w:r>
          </w:p>
          <w:p w:rsidR="00B55BEC" w:rsidRDefault="000077E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генома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бактерий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z w:val="28"/>
              </w:rPr>
              <w:t>«Выделение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ДНК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из </w:t>
            </w:r>
            <w:r>
              <w:rPr>
                <w:spacing w:val="-2"/>
                <w:sz w:val="28"/>
              </w:rPr>
              <w:t>банана».</w:t>
            </w:r>
          </w:p>
          <w:p w:rsidR="00B55BEC" w:rsidRDefault="000077EF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 w:right="1038"/>
              <w:rPr>
                <w:sz w:val="28"/>
              </w:rPr>
            </w:pPr>
            <w:r>
              <w:rPr>
                <w:sz w:val="28"/>
              </w:rPr>
              <w:t>«Модель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ДНК-</w:t>
            </w:r>
            <w:r>
              <w:rPr>
                <w:spacing w:val="-2"/>
                <w:sz w:val="28"/>
              </w:rPr>
              <w:t>оригами».</w:t>
            </w:r>
          </w:p>
          <w:p w:rsidR="00B55BEC" w:rsidRDefault="000077EF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«Определение </w:t>
            </w:r>
            <w:r>
              <w:rPr>
                <w:sz w:val="28"/>
              </w:rPr>
              <w:t xml:space="preserve">качества препаратов ДНК с помощью </w:t>
            </w:r>
            <w:proofErr w:type="spellStart"/>
            <w:r>
              <w:rPr>
                <w:spacing w:val="-2"/>
                <w:sz w:val="28"/>
              </w:rPr>
              <w:t>спектрофотометрии</w:t>
            </w:r>
            <w:proofErr w:type="spellEnd"/>
            <w:r>
              <w:rPr>
                <w:spacing w:val="-2"/>
                <w:sz w:val="28"/>
              </w:rPr>
              <w:t xml:space="preserve">» </w:t>
            </w:r>
            <w:r>
              <w:rPr>
                <w:sz w:val="28"/>
              </w:rPr>
              <w:t xml:space="preserve">(при наличии </w:t>
            </w:r>
            <w:r>
              <w:rPr>
                <w:spacing w:val="-2"/>
                <w:sz w:val="28"/>
              </w:rPr>
              <w:t>оборудования).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spacing w:line="322" w:lineRule="exact"/>
              <w:ind w:left="111" w:right="91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Репликативная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машина (игра-</w:t>
            </w:r>
            <w:proofErr w:type="gramEnd"/>
          </w:p>
        </w:tc>
      </w:tr>
    </w:tbl>
    <w:p w:rsidR="00B55BEC" w:rsidRDefault="00B55BEC">
      <w:pPr>
        <w:pStyle w:val="TableParagraph"/>
        <w:spacing w:line="322" w:lineRule="exact"/>
        <w:rPr>
          <w:sz w:val="28"/>
        </w:rPr>
        <w:sectPr w:rsidR="00B55BEC">
          <w:type w:val="continuous"/>
          <w:pgSz w:w="11910" w:h="16840"/>
          <w:pgMar w:top="1100" w:right="708" w:bottom="105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9404C8" w:rsidTr="00A85D59">
        <w:trPr>
          <w:trHeight w:val="8035"/>
        </w:trPr>
        <w:tc>
          <w:tcPr>
            <w:tcW w:w="2690" w:type="dxa"/>
          </w:tcPr>
          <w:p w:rsidR="009404C8" w:rsidRDefault="009404C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9404C8" w:rsidRDefault="009404C8">
            <w:pPr>
              <w:pStyle w:val="TableParagraph"/>
              <w:spacing w:before="2" w:line="302" w:lineRule="exact"/>
              <w:rPr>
                <w:sz w:val="28"/>
              </w:rPr>
            </w:pPr>
            <w:r>
              <w:rPr>
                <w:sz w:val="28"/>
              </w:rPr>
              <w:t>Антибактериальные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препараты.</w:t>
            </w:r>
          </w:p>
          <w:p w:rsidR="009404C8" w:rsidRDefault="009404C8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генома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эукариот</w:t>
            </w:r>
          </w:p>
          <w:p w:rsidR="009404C8" w:rsidRDefault="009404C8" w:rsidP="0082483D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Геномное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редактирование.</w:t>
            </w:r>
          </w:p>
        </w:tc>
        <w:tc>
          <w:tcPr>
            <w:tcW w:w="2971" w:type="dxa"/>
          </w:tcPr>
          <w:p w:rsidR="009404C8" w:rsidRDefault="009404C8">
            <w:pPr>
              <w:pStyle w:val="TableParagraph"/>
              <w:spacing w:before="2"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демонстрация)».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gramStart"/>
            <w:r>
              <w:rPr>
                <w:sz w:val="28"/>
              </w:rPr>
              <w:t>«ПЦР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(модель</w:t>
            </w:r>
            <w:proofErr w:type="gramEnd"/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амплификация</w:t>
            </w:r>
            <w:r>
              <w:rPr>
                <w:spacing w:val="-13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бумаге)».</w:t>
            </w:r>
          </w:p>
          <w:p w:rsidR="009404C8" w:rsidRDefault="009404C8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«Сила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промотора».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«Решение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генетический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код».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Фолдинг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белков».</w:t>
            </w:r>
          </w:p>
          <w:p w:rsidR="009404C8" w:rsidRDefault="009404C8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«Распространение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антибиотикорезистент</w:t>
            </w:r>
            <w:proofErr w:type="spellEnd"/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pacing w:val="-2"/>
                <w:sz w:val="28"/>
              </w:rPr>
              <w:t xml:space="preserve"> бактерий».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«Работа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9404C8" w:rsidRDefault="009404C8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современных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генетических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4"/>
                <w:sz w:val="28"/>
              </w:rPr>
              <w:t>базах</w:t>
            </w:r>
            <w:proofErr w:type="gramEnd"/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данных.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Проведение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In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silico</w:t>
            </w:r>
            <w:proofErr w:type="spellEnd"/>
            <w:r>
              <w:rPr>
                <w:spacing w:val="-2"/>
                <w:sz w:val="28"/>
              </w:rPr>
              <w:t xml:space="preserve"> анализа</w:t>
            </w:r>
          </w:p>
          <w:p w:rsidR="009404C8" w:rsidRDefault="009404C8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последовательностей</w:t>
            </w:r>
          </w:p>
          <w:p w:rsidR="009404C8" w:rsidRDefault="009404C8" w:rsidP="00A85D59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генов».</w:t>
            </w:r>
          </w:p>
        </w:tc>
      </w:tr>
      <w:tr w:rsidR="009404C8" w:rsidTr="006C3C72">
        <w:trPr>
          <w:trHeight w:val="6618"/>
        </w:trPr>
        <w:tc>
          <w:tcPr>
            <w:tcW w:w="2690" w:type="dxa"/>
          </w:tcPr>
          <w:p w:rsidR="009404C8" w:rsidRDefault="009404C8">
            <w:pPr>
              <w:pStyle w:val="TableParagraph"/>
              <w:spacing w:line="307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3.</w:t>
            </w:r>
          </w:p>
          <w:p w:rsidR="009404C8" w:rsidRDefault="009404C8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Фармакология</w:t>
            </w:r>
          </w:p>
          <w:p w:rsidR="009404C8" w:rsidRDefault="009404C8" w:rsidP="001F4626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(14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7"/>
                <w:sz w:val="28"/>
              </w:rPr>
              <w:t>ч)</w:t>
            </w:r>
          </w:p>
        </w:tc>
        <w:tc>
          <w:tcPr>
            <w:tcW w:w="4250" w:type="dxa"/>
          </w:tcPr>
          <w:p w:rsidR="009404C8" w:rsidRDefault="009404C8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лекарствах.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Принципы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подхода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поиску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новых</w:t>
            </w:r>
            <w:proofErr w:type="gramEnd"/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лекарственных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средств.</w:t>
            </w:r>
          </w:p>
          <w:p w:rsidR="009404C8" w:rsidRDefault="009404C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Скрининг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методы.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Пути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введения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ЛС.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Фармакокинетика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лекарственных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веществ.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Всасывание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(абсорбция)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лекарств.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Основные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механизмы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всасывания.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Транспорт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лекарственных</w:t>
            </w:r>
            <w:proofErr w:type="gramEnd"/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веществ.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Гены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белки</w:t>
            </w:r>
            <w:r>
              <w:rPr>
                <w:spacing w:val="-2"/>
                <w:sz w:val="28"/>
              </w:rPr>
              <w:t xml:space="preserve"> первой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фазы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биотрансформации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Пути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выведения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лекарств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из</w:t>
            </w:r>
            <w:proofErr w:type="gramEnd"/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организма.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Экскреция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элиминация.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белки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второй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фазы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биотрансформации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9404C8" w:rsidRDefault="009404C8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Фармакодинамика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Главное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побочное,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резорбтивное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404C8" w:rsidRDefault="009404C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местное,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прямое,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непрямое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404C8" w:rsidRDefault="009404C8" w:rsidP="00A40086">
            <w:pPr>
              <w:pStyle w:val="TableParagraph"/>
              <w:spacing w:line="295" w:lineRule="exact"/>
              <w:rPr>
                <w:sz w:val="28"/>
              </w:rPr>
            </w:pPr>
            <w:r>
              <w:rPr>
                <w:sz w:val="28"/>
              </w:rPr>
              <w:t>рефлекторное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действие.</w:t>
            </w:r>
          </w:p>
        </w:tc>
        <w:tc>
          <w:tcPr>
            <w:tcW w:w="2971" w:type="dxa"/>
          </w:tcPr>
          <w:p w:rsidR="009404C8" w:rsidRDefault="009404C8">
            <w:pPr>
              <w:pStyle w:val="TableParagraph"/>
              <w:spacing w:line="30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«Эксперимента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определению</w:t>
            </w:r>
          </w:p>
          <w:p w:rsidR="009404C8" w:rsidRDefault="009404C8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токсичности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веществ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артемидиях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«Карта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экспрессии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дофаминовых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серотониновых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рецепторов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мозге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мышей».</w:t>
            </w:r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«Поведенческие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тесты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рыбках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Danio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rario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Светло-темная</w:t>
            </w:r>
          </w:p>
          <w:p w:rsidR="009404C8" w:rsidRDefault="009404C8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камера».</w:t>
            </w:r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</w:t>
            </w:r>
          </w:p>
          <w:p w:rsidR="009404C8" w:rsidRDefault="009404C8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  <w:p w:rsidR="009404C8" w:rsidRDefault="009404C8" w:rsidP="006C3C72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«Поведенческие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тесты</w:t>
            </w:r>
          </w:p>
        </w:tc>
      </w:tr>
    </w:tbl>
    <w:p w:rsidR="00B55BEC" w:rsidRDefault="00B55BEC">
      <w:pPr>
        <w:pStyle w:val="TableParagraph"/>
        <w:spacing w:line="295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14490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2"/>
              <w:ind w:right="175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лекарств. Синергизм и антагонизм при совместном действии лекарственных веществ, их </w:t>
            </w:r>
            <w:r>
              <w:rPr>
                <w:spacing w:val="-2"/>
                <w:sz w:val="28"/>
              </w:rPr>
              <w:t xml:space="preserve">разновидности </w:t>
            </w:r>
            <w:r>
              <w:rPr>
                <w:sz w:val="28"/>
              </w:rPr>
              <w:t xml:space="preserve">Трансмембранный </w:t>
            </w:r>
            <w:proofErr w:type="spellStart"/>
            <w:r>
              <w:rPr>
                <w:sz w:val="28"/>
              </w:rPr>
              <w:t>сигналинг</w:t>
            </w:r>
            <w:proofErr w:type="spellEnd"/>
            <w:r>
              <w:rPr>
                <w:sz w:val="28"/>
              </w:rPr>
              <w:t>.</w:t>
            </w:r>
          </w:p>
          <w:p w:rsidR="00B55BEC" w:rsidRDefault="000077EF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Типы клеточных рецепторов. Мембранные: ионные каналы, каталитические и сопряженные с G-белками; внутриклеточные: цитоплазматические и ядерные. Механизмы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лиганд</w:t>
            </w:r>
            <w:proofErr w:type="spellEnd"/>
            <w:r>
              <w:rPr>
                <w:sz w:val="28"/>
              </w:rPr>
              <w:t xml:space="preserve">-рецепторного взаимодействия. Селективность (избирательность) действия, связь «химическая структура – фармакологическая активность </w:t>
            </w:r>
            <w:r>
              <w:rPr>
                <w:spacing w:val="-2"/>
                <w:sz w:val="28"/>
              </w:rPr>
              <w:t>веществ»</w:t>
            </w:r>
          </w:p>
          <w:p w:rsidR="00B55BEC" w:rsidRDefault="000077EF">
            <w:pPr>
              <w:pStyle w:val="TableParagraph"/>
              <w:ind w:right="206"/>
              <w:rPr>
                <w:sz w:val="28"/>
              </w:rPr>
            </w:pPr>
            <w:r>
              <w:rPr>
                <w:sz w:val="28"/>
              </w:rPr>
              <w:t xml:space="preserve">Фармакологической модуляции </w:t>
            </w:r>
            <w:proofErr w:type="spellStart"/>
            <w:r>
              <w:rPr>
                <w:sz w:val="28"/>
              </w:rPr>
              <w:t>синаптической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холинергической передачи. Молекулярный механизм действия и фармакологические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М-</w:t>
            </w:r>
            <w:proofErr w:type="spellStart"/>
            <w:r>
              <w:rPr>
                <w:spacing w:val="-2"/>
                <w:sz w:val="28"/>
              </w:rPr>
              <w:t>холиноблокаторов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ганглиоблокаторов</w:t>
            </w:r>
            <w:proofErr w:type="spellEnd"/>
            <w:r>
              <w:rPr>
                <w:sz w:val="28"/>
              </w:rPr>
              <w:t xml:space="preserve"> и курареподобных средств.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Фармакологическая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регуляция активности адренергического синапса. </w:t>
            </w:r>
            <w:proofErr w:type="spellStart"/>
            <w:r>
              <w:rPr>
                <w:sz w:val="28"/>
              </w:rPr>
              <w:t>Адреномиметики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адреноблокаторы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симпатолитики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Молекулярная фармакология антиаллергических средств. </w:t>
            </w:r>
            <w:proofErr w:type="spellStart"/>
            <w:r>
              <w:rPr>
                <w:sz w:val="28"/>
              </w:rPr>
              <w:t>Гистаминовые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рецепторы: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типы, молекулярная организация.</w:t>
            </w:r>
          </w:p>
          <w:p w:rsidR="00B55BEC" w:rsidRDefault="000077EF">
            <w:pPr>
              <w:pStyle w:val="TableParagraph"/>
              <w:ind w:right="92"/>
              <w:rPr>
                <w:sz w:val="28"/>
              </w:rPr>
            </w:pPr>
            <w:r>
              <w:rPr>
                <w:sz w:val="28"/>
              </w:rPr>
              <w:t>Стабилизаторы мембран тучных клеток: молекулярный механизм действия, особенности клинического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применения,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точки приложения действия ингибиторов липидных </w:t>
            </w:r>
            <w:r>
              <w:rPr>
                <w:spacing w:val="-2"/>
                <w:sz w:val="28"/>
              </w:rPr>
              <w:t>медиаторов.</w:t>
            </w:r>
          </w:p>
          <w:p w:rsidR="00B55BEC" w:rsidRDefault="000077EF">
            <w:pPr>
              <w:pStyle w:val="TableParagraph"/>
              <w:spacing w:line="322" w:lineRule="exact"/>
              <w:ind w:right="148"/>
              <w:rPr>
                <w:sz w:val="28"/>
              </w:rPr>
            </w:pPr>
            <w:r>
              <w:rPr>
                <w:sz w:val="28"/>
              </w:rPr>
              <w:t>Механизм действия и применение препаратов, стимулирующих процессы иммунитета.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Фармакологическая</w:t>
            </w:r>
          </w:p>
        </w:tc>
        <w:tc>
          <w:tcPr>
            <w:tcW w:w="2971" w:type="dxa"/>
          </w:tcPr>
          <w:p w:rsidR="00B55BEC" w:rsidRDefault="000077EF">
            <w:pPr>
              <w:pStyle w:val="TableParagraph"/>
              <w:spacing w:before="2"/>
              <w:ind w:left="11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рыбках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Danio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rario</w:t>
            </w:r>
            <w:proofErr w:type="spellEnd"/>
            <w:r>
              <w:rPr>
                <w:sz w:val="28"/>
              </w:rPr>
              <w:t>. Открытое поле».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Исследовательская работа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«Поведенческие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тесты на рыбках </w:t>
            </w:r>
            <w:proofErr w:type="spellStart"/>
            <w:r>
              <w:rPr>
                <w:sz w:val="28"/>
              </w:rPr>
              <w:t>Danio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rario</w:t>
            </w:r>
            <w:proofErr w:type="spellEnd"/>
            <w:r>
              <w:rPr>
                <w:sz w:val="28"/>
              </w:rPr>
              <w:t>. Стайное поведение». Практическая работа</w:t>
            </w:r>
          </w:p>
          <w:p w:rsidR="00B55BEC" w:rsidRDefault="000077EF">
            <w:pPr>
              <w:pStyle w:val="TableParagraph"/>
              <w:ind w:left="111" w:right="159"/>
              <w:rPr>
                <w:sz w:val="28"/>
              </w:rPr>
            </w:pPr>
            <w:r>
              <w:rPr>
                <w:sz w:val="28"/>
              </w:rPr>
              <w:t>«Влияние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адреналина на сердечные </w:t>
            </w:r>
            <w:r>
              <w:rPr>
                <w:spacing w:val="-2"/>
                <w:sz w:val="28"/>
              </w:rPr>
              <w:t>сокращения (программное обеспечение)».</w:t>
            </w:r>
          </w:p>
          <w:p w:rsidR="00B55BEC" w:rsidRDefault="000077E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«Гистологические </w:t>
            </w:r>
            <w:r>
              <w:rPr>
                <w:sz w:val="28"/>
              </w:rPr>
              <w:t>препараты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иммунной </w:t>
            </w:r>
            <w:r>
              <w:rPr>
                <w:spacing w:val="-2"/>
                <w:sz w:val="28"/>
              </w:rPr>
              <w:t>системы».</w:t>
            </w:r>
          </w:p>
          <w:p w:rsidR="00B55BEC" w:rsidRDefault="000077EF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B55BEC" w:rsidRDefault="000077EF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«Гистологические </w:t>
            </w:r>
            <w:r>
              <w:rPr>
                <w:sz w:val="28"/>
              </w:rPr>
              <w:t>препараты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нервной </w:t>
            </w:r>
            <w:r>
              <w:rPr>
                <w:spacing w:val="-2"/>
                <w:sz w:val="28"/>
              </w:rPr>
              <w:t>системы».</w:t>
            </w:r>
          </w:p>
        </w:tc>
      </w:tr>
    </w:tbl>
    <w:p w:rsidR="00B55BEC" w:rsidRDefault="00B55BEC">
      <w:pPr>
        <w:pStyle w:val="TableParagraph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14490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интерлейкинов</w:t>
            </w:r>
            <w:proofErr w:type="spellEnd"/>
            <w:r>
              <w:rPr>
                <w:sz w:val="28"/>
              </w:rPr>
              <w:t>: получение, механизм действия, применение. Основы патофизиологии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острофазового</w:t>
            </w:r>
            <w:proofErr w:type="spellEnd"/>
            <w:r>
              <w:rPr>
                <w:sz w:val="28"/>
              </w:rPr>
              <w:t xml:space="preserve"> ответа, медиация воспаления.</w:t>
            </w:r>
          </w:p>
          <w:p w:rsidR="00B55BEC" w:rsidRDefault="000077EF">
            <w:pPr>
              <w:pStyle w:val="TableParagraph"/>
              <w:ind w:right="148"/>
              <w:rPr>
                <w:sz w:val="28"/>
              </w:rPr>
            </w:pPr>
            <w:r>
              <w:rPr>
                <w:sz w:val="28"/>
              </w:rPr>
              <w:t xml:space="preserve">Молекулярный механизм </w:t>
            </w:r>
            <w:r>
              <w:rPr>
                <w:spacing w:val="-2"/>
                <w:sz w:val="28"/>
              </w:rPr>
              <w:t xml:space="preserve">противовоспалительного действия </w:t>
            </w:r>
            <w:proofErr w:type="spellStart"/>
            <w:r>
              <w:rPr>
                <w:spacing w:val="-2"/>
                <w:sz w:val="28"/>
              </w:rPr>
              <w:t>глюкокортикостероидов</w:t>
            </w:r>
            <w:proofErr w:type="spellEnd"/>
            <w:r>
              <w:rPr>
                <w:spacing w:val="-2"/>
                <w:sz w:val="28"/>
              </w:rPr>
              <w:t xml:space="preserve">, нестероидных </w:t>
            </w:r>
            <w:r>
              <w:rPr>
                <w:sz w:val="28"/>
              </w:rPr>
              <w:t>противовоспалительных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средств. Понятие о наркозе и наркозных препаратах. Клеточный и нервный наркоз.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Фармакологическая </w:t>
            </w:r>
            <w:r>
              <w:rPr>
                <w:sz w:val="28"/>
              </w:rPr>
              <w:t>характеристика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 наркозных средств.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Последовательность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центральную систему.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Физиологический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сон;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фазы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сна. Виды нарушений сна Понятие о медикаментозном сне и снотворных препаратах </w:t>
            </w:r>
            <w:r>
              <w:rPr>
                <w:spacing w:val="-2"/>
                <w:sz w:val="28"/>
              </w:rPr>
              <w:t>(гипнотиках).</w:t>
            </w:r>
          </w:p>
          <w:p w:rsidR="00B55BEC" w:rsidRDefault="000077EF">
            <w:pPr>
              <w:pStyle w:val="TableParagraph"/>
              <w:ind w:right="124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Молекулярные аспекты </w:t>
            </w:r>
            <w:proofErr w:type="spellStart"/>
            <w:r>
              <w:rPr>
                <w:sz w:val="28"/>
              </w:rPr>
              <w:t>ноцицепции</w:t>
            </w:r>
            <w:proofErr w:type="spellEnd"/>
            <w:r>
              <w:rPr>
                <w:sz w:val="28"/>
              </w:rPr>
              <w:t>. Опиатные рецепторы, их типы.</w:t>
            </w:r>
          </w:p>
          <w:p w:rsidR="00B55BEC" w:rsidRDefault="000077EF">
            <w:pPr>
              <w:pStyle w:val="TableParagraph"/>
              <w:ind w:right="411"/>
              <w:rPr>
                <w:sz w:val="28"/>
              </w:rPr>
            </w:pPr>
            <w:proofErr w:type="spellStart"/>
            <w:r>
              <w:rPr>
                <w:sz w:val="28"/>
              </w:rPr>
              <w:t>Энкефалины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эндорфины</w:t>
            </w:r>
            <w:proofErr w:type="spellEnd"/>
            <w:r>
              <w:rPr>
                <w:sz w:val="28"/>
              </w:rPr>
              <w:t xml:space="preserve"> - </w:t>
            </w:r>
            <w:proofErr w:type="gramStart"/>
            <w:r>
              <w:rPr>
                <w:sz w:val="28"/>
              </w:rPr>
              <w:t>эндогенные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лиганды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опиатных </w:t>
            </w:r>
            <w:r>
              <w:rPr>
                <w:spacing w:val="-2"/>
                <w:sz w:val="28"/>
              </w:rPr>
              <w:t>рецепторов.</w:t>
            </w:r>
          </w:p>
          <w:p w:rsidR="00B55BEC" w:rsidRDefault="000077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Антипсихотическое действие, влияние на функцию экстрапирамидной системы, эмоциональную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сферу,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рвотный центр, артериальное давление, центр терморегуляции.</w:t>
            </w:r>
          </w:p>
          <w:p w:rsidR="00B55BEC" w:rsidRDefault="000077EF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 xml:space="preserve">Молекулярные механизмы действия нейролептиков, влияние на </w:t>
            </w:r>
            <w:proofErr w:type="spellStart"/>
            <w:r>
              <w:rPr>
                <w:sz w:val="28"/>
              </w:rPr>
              <w:t>дофаминовые</w:t>
            </w:r>
            <w:proofErr w:type="spellEnd"/>
            <w:r>
              <w:rPr>
                <w:sz w:val="28"/>
              </w:rPr>
              <w:t xml:space="preserve">, серотониновые, </w:t>
            </w:r>
            <w:proofErr w:type="spellStart"/>
            <w:r>
              <w:rPr>
                <w:sz w:val="28"/>
              </w:rPr>
              <w:t>адрен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гистаминовые</w:t>
            </w:r>
            <w:proofErr w:type="spellEnd"/>
            <w:r>
              <w:rPr>
                <w:sz w:val="28"/>
              </w:rPr>
              <w:t xml:space="preserve"> рецепторы, их действие на клеточные мембраны,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депонирование тканевых моноаминов.</w:t>
            </w:r>
          </w:p>
          <w:p w:rsidR="00B55BEC" w:rsidRDefault="000077EF">
            <w:pPr>
              <w:pStyle w:val="TableParagraph"/>
              <w:spacing w:line="303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Потенциал-зависимые</w:t>
            </w:r>
            <w:proofErr w:type="gramEnd"/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натриевые</w:t>
            </w:r>
          </w:p>
        </w:tc>
        <w:tc>
          <w:tcPr>
            <w:tcW w:w="2971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B55BEC" w:rsidRDefault="00B55BEC">
      <w:pPr>
        <w:pStyle w:val="TableParagraph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4250"/>
        <w:gridCol w:w="2971"/>
      </w:tblGrid>
      <w:tr w:rsidR="00B55BEC">
        <w:trPr>
          <w:trHeight w:val="1612"/>
        </w:trPr>
        <w:tc>
          <w:tcPr>
            <w:tcW w:w="2690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50" w:type="dxa"/>
          </w:tcPr>
          <w:p w:rsidR="00B55BEC" w:rsidRDefault="000077EF">
            <w:pPr>
              <w:pStyle w:val="TableParagraph"/>
              <w:spacing w:line="322" w:lineRule="exact"/>
              <w:ind w:right="370"/>
              <w:rPr>
                <w:sz w:val="28"/>
              </w:rPr>
            </w:pPr>
            <w:r>
              <w:rPr>
                <w:sz w:val="28"/>
              </w:rPr>
              <w:t>каналы как мишени действия местных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анестетиков.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Способы ингибирования </w:t>
            </w:r>
            <w:proofErr w:type="gramStart"/>
            <w:r>
              <w:rPr>
                <w:sz w:val="28"/>
              </w:rPr>
              <w:t>потенциал-зависимых</w:t>
            </w:r>
            <w:proofErr w:type="gramEnd"/>
            <w:r>
              <w:rPr>
                <w:sz w:val="28"/>
              </w:rPr>
              <w:t xml:space="preserve"> натриевых каналов местными анестетиками.</w:t>
            </w:r>
          </w:p>
        </w:tc>
        <w:tc>
          <w:tcPr>
            <w:tcW w:w="2971" w:type="dxa"/>
          </w:tcPr>
          <w:p w:rsidR="00B55BEC" w:rsidRDefault="00B55BEC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B55BEC" w:rsidRDefault="00B55BEC">
      <w:pPr>
        <w:pStyle w:val="a3"/>
        <w:spacing w:before="14"/>
        <w:ind w:left="0"/>
        <w:jc w:val="left"/>
        <w:rPr>
          <w:b/>
        </w:rPr>
      </w:pPr>
    </w:p>
    <w:p w:rsidR="00B55BEC" w:rsidRDefault="00B55BEC">
      <w:pPr>
        <w:pStyle w:val="TableParagraph"/>
        <w:spacing w:line="301" w:lineRule="exact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:rsidR="00B55BEC" w:rsidRDefault="00B55BEC">
      <w:pPr>
        <w:pStyle w:val="TableParagraph"/>
        <w:rPr>
          <w:sz w:val="24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:rsidR="00B55BEC" w:rsidRDefault="00B55BEC">
      <w:pPr>
        <w:pStyle w:val="TableParagraph"/>
        <w:rPr>
          <w:sz w:val="28"/>
        </w:rPr>
        <w:sectPr w:rsidR="00B55BE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:rsidR="000077EF" w:rsidRDefault="000077EF"/>
    <w:sectPr w:rsidR="000077EF">
      <w:type w:val="continuous"/>
      <w:pgSz w:w="11910" w:h="16840"/>
      <w:pgMar w:top="11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C45"/>
    <w:multiLevelType w:val="hybridMultilevel"/>
    <w:tmpl w:val="69D8055A"/>
    <w:lvl w:ilvl="0" w:tplc="CA8E4884">
      <w:numFmt w:val="bullet"/>
      <w:lvlText w:val=""/>
      <w:lvlJc w:val="left"/>
      <w:pPr>
        <w:ind w:left="14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D84F4E">
      <w:numFmt w:val="bullet"/>
      <w:lvlText w:val="•"/>
      <w:lvlJc w:val="left"/>
      <w:pPr>
        <w:ind w:left="1146" w:hanging="351"/>
      </w:pPr>
      <w:rPr>
        <w:rFonts w:hint="default"/>
        <w:lang w:val="ru-RU" w:eastAsia="en-US" w:bidi="ar-SA"/>
      </w:rPr>
    </w:lvl>
    <w:lvl w:ilvl="2" w:tplc="F752AF88">
      <w:numFmt w:val="bullet"/>
      <w:lvlText w:val="•"/>
      <w:lvlJc w:val="left"/>
      <w:pPr>
        <w:ind w:left="2153" w:hanging="351"/>
      </w:pPr>
      <w:rPr>
        <w:rFonts w:hint="default"/>
        <w:lang w:val="ru-RU" w:eastAsia="en-US" w:bidi="ar-SA"/>
      </w:rPr>
    </w:lvl>
    <w:lvl w:ilvl="3" w:tplc="73A27C2A">
      <w:numFmt w:val="bullet"/>
      <w:lvlText w:val="•"/>
      <w:lvlJc w:val="left"/>
      <w:pPr>
        <w:ind w:left="3159" w:hanging="351"/>
      </w:pPr>
      <w:rPr>
        <w:rFonts w:hint="default"/>
        <w:lang w:val="ru-RU" w:eastAsia="en-US" w:bidi="ar-SA"/>
      </w:rPr>
    </w:lvl>
    <w:lvl w:ilvl="4" w:tplc="DC8A16D6">
      <w:numFmt w:val="bullet"/>
      <w:lvlText w:val="•"/>
      <w:lvlJc w:val="left"/>
      <w:pPr>
        <w:ind w:left="4166" w:hanging="351"/>
      </w:pPr>
      <w:rPr>
        <w:rFonts w:hint="default"/>
        <w:lang w:val="ru-RU" w:eastAsia="en-US" w:bidi="ar-SA"/>
      </w:rPr>
    </w:lvl>
    <w:lvl w:ilvl="5" w:tplc="8424C9FE">
      <w:numFmt w:val="bullet"/>
      <w:lvlText w:val="•"/>
      <w:lvlJc w:val="left"/>
      <w:pPr>
        <w:ind w:left="5173" w:hanging="351"/>
      </w:pPr>
      <w:rPr>
        <w:rFonts w:hint="default"/>
        <w:lang w:val="ru-RU" w:eastAsia="en-US" w:bidi="ar-SA"/>
      </w:rPr>
    </w:lvl>
    <w:lvl w:ilvl="6" w:tplc="CE0665D2">
      <w:numFmt w:val="bullet"/>
      <w:lvlText w:val="•"/>
      <w:lvlJc w:val="left"/>
      <w:pPr>
        <w:ind w:left="6179" w:hanging="351"/>
      </w:pPr>
      <w:rPr>
        <w:rFonts w:hint="default"/>
        <w:lang w:val="ru-RU" w:eastAsia="en-US" w:bidi="ar-SA"/>
      </w:rPr>
    </w:lvl>
    <w:lvl w:ilvl="7" w:tplc="8174C02C">
      <w:numFmt w:val="bullet"/>
      <w:lvlText w:val="•"/>
      <w:lvlJc w:val="left"/>
      <w:pPr>
        <w:ind w:left="7186" w:hanging="351"/>
      </w:pPr>
      <w:rPr>
        <w:rFonts w:hint="default"/>
        <w:lang w:val="ru-RU" w:eastAsia="en-US" w:bidi="ar-SA"/>
      </w:rPr>
    </w:lvl>
    <w:lvl w:ilvl="8" w:tplc="07E2C3C8">
      <w:numFmt w:val="bullet"/>
      <w:lvlText w:val="•"/>
      <w:lvlJc w:val="left"/>
      <w:pPr>
        <w:ind w:left="8193" w:hanging="351"/>
      </w:pPr>
      <w:rPr>
        <w:rFonts w:hint="default"/>
        <w:lang w:val="ru-RU" w:eastAsia="en-US" w:bidi="ar-SA"/>
      </w:rPr>
    </w:lvl>
  </w:abstractNum>
  <w:abstractNum w:abstractNumId="1">
    <w:nsid w:val="1A875D8A"/>
    <w:multiLevelType w:val="hybridMultilevel"/>
    <w:tmpl w:val="83A49A9E"/>
    <w:lvl w:ilvl="0" w:tplc="428EBEE6">
      <w:start w:val="1"/>
      <w:numFmt w:val="decimal"/>
      <w:lvlText w:val="%1.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110A0E10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FA1A7CEA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A4E2F77C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ECAABAF6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1E261676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1EE2393A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C55C137A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AFCE028A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2">
    <w:nsid w:val="1EC403CD"/>
    <w:multiLevelType w:val="hybridMultilevel"/>
    <w:tmpl w:val="F1640F6E"/>
    <w:lvl w:ilvl="0" w:tplc="57189D3E">
      <w:start w:val="1"/>
      <w:numFmt w:val="decimal"/>
      <w:lvlText w:val="%1."/>
      <w:lvlJc w:val="left"/>
      <w:pPr>
        <w:ind w:left="848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F2744E">
      <w:numFmt w:val="bullet"/>
      <w:lvlText w:val="•"/>
      <w:lvlJc w:val="left"/>
      <w:pPr>
        <w:ind w:left="1776" w:hanging="351"/>
      </w:pPr>
      <w:rPr>
        <w:rFonts w:hint="default"/>
        <w:lang w:val="ru-RU" w:eastAsia="en-US" w:bidi="ar-SA"/>
      </w:rPr>
    </w:lvl>
    <w:lvl w:ilvl="2" w:tplc="5A7E0004">
      <w:numFmt w:val="bullet"/>
      <w:lvlText w:val="•"/>
      <w:lvlJc w:val="left"/>
      <w:pPr>
        <w:ind w:left="2713" w:hanging="351"/>
      </w:pPr>
      <w:rPr>
        <w:rFonts w:hint="default"/>
        <w:lang w:val="ru-RU" w:eastAsia="en-US" w:bidi="ar-SA"/>
      </w:rPr>
    </w:lvl>
    <w:lvl w:ilvl="3" w:tplc="D8D4B6C0">
      <w:numFmt w:val="bullet"/>
      <w:lvlText w:val="•"/>
      <w:lvlJc w:val="left"/>
      <w:pPr>
        <w:ind w:left="3649" w:hanging="351"/>
      </w:pPr>
      <w:rPr>
        <w:rFonts w:hint="default"/>
        <w:lang w:val="ru-RU" w:eastAsia="en-US" w:bidi="ar-SA"/>
      </w:rPr>
    </w:lvl>
    <w:lvl w:ilvl="4" w:tplc="6D142C9E">
      <w:numFmt w:val="bullet"/>
      <w:lvlText w:val="•"/>
      <w:lvlJc w:val="left"/>
      <w:pPr>
        <w:ind w:left="4586" w:hanging="351"/>
      </w:pPr>
      <w:rPr>
        <w:rFonts w:hint="default"/>
        <w:lang w:val="ru-RU" w:eastAsia="en-US" w:bidi="ar-SA"/>
      </w:rPr>
    </w:lvl>
    <w:lvl w:ilvl="5" w:tplc="1650722A">
      <w:numFmt w:val="bullet"/>
      <w:lvlText w:val="•"/>
      <w:lvlJc w:val="left"/>
      <w:pPr>
        <w:ind w:left="5523" w:hanging="351"/>
      </w:pPr>
      <w:rPr>
        <w:rFonts w:hint="default"/>
        <w:lang w:val="ru-RU" w:eastAsia="en-US" w:bidi="ar-SA"/>
      </w:rPr>
    </w:lvl>
    <w:lvl w:ilvl="6" w:tplc="16E4A9EA">
      <w:numFmt w:val="bullet"/>
      <w:lvlText w:val="•"/>
      <w:lvlJc w:val="left"/>
      <w:pPr>
        <w:ind w:left="6459" w:hanging="351"/>
      </w:pPr>
      <w:rPr>
        <w:rFonts w:hint="default"/>
        <w:lang w:val="ru-RU" w:eastAsia="en-US" w:bidi="ar-SA"/>
      </w:rPr>
    </w:lvl>
    <w:lvl w:ilvl="7" w:tplc="19D2E35C">
      <w:numFmt w:val="bullet"/>
      <w:lvlText w:val="•"/>
      <w:lvlJc w:val="left"/>
      <w:pPr>
        <w:ind w:left="7396" w:hanging="351"/>
      </w:pPr>
      <w:rPr>
        <w:rFonts w:hint="default"/>
        <w:lang w:val="ru-RU" w:eastAsia="en-US" w:bidi="ar-SA"/>
      </w:rPr>
    </w:lvl>
    <w:lvl w:ilvl="8" w:tplc="D5C0E8AE">
      <w:numFmt w:val="bullet"/>
      <w:lvlText w:val="•"/>
      <w:lvlJc w:val="left"/>
      <w:pPr>
        <w:ind w:left="8333" w:hanging="351"/>
      </w:pPr>
      <w:rPr>
        <w:rFonts w:hint="default"/>
        <w:lang w:val="ru-RU" w:eastAsia="en-US" w:bidi="ar-SA"/>
      </w:rPr>
    </w:lvl>
  </w:abstractNum>
  <w:abstractNum w:abstractNumId="3">
    <w:nsid w:val="2BDC42F1"/>
    <w:multiLevelType w:val="hybridMultilevel"/>
    <w:tmpl w:val="C0E213A2"/>
    <w:lvl w:ilvl="0" w:tplc="779616F4">
      <w:numFmt w:val="bullet"/>
      <w:lvlText w:val=""/>
      <w:lvlJc w:val="left"/>
      <w:pPr>
        <w:ind w:left="14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B448AE">
      <w:numFmt w:val="bullet"/>
      <w:lvlText w:val="•"/>
      <w:lvlJc w:val="left"/>
      <w:pPr>
        <w:ind w:left="1146" w:hanging="351"/>
      </w:pPr>
      <w:rPr>
        <w:rFonts w:hint="default"/>
        <w:lang w:val="ru-RU" w:eastAsia="en-US" w:bidi="ar-SA"/>
      </w:rPr>
    </w:lvl>
    <w:lvl w:ilvl="2" w:tplc="963AA074">
      <w:numFmt w:val="bullet"/>
      <w:lvlText w:val="•"/>
      <w:lvlJc w:val="left"/>
      <w:pPr>
        <w:ind w:left="2153" w:hanging="351"/>
      </w:pPr>
      <w:rPr>
        <w:rFonts w:hint="default"/>
        <w:lang w:val="ru-RU" w:eastAsia="en-US" w:bidi="ar-SA"/>
      </w:rPr>
    </w:lvl>
    <w:lvl w:ilvl="3" w:tplc="EE0ABF6A">
      <w:numFmt w:val="bullet"/>
      <w:lvlText w:val="•"/>
      <w:lvlJc w:val="left"/>
      <w:pPr>
        <w:ind w:left="3159" w:hanging="351"/>
      </w:pPr>
      <w:rPr>
        <w:rFonts w:hint="default"/>
        <w:lang w:val="ru-RU" w:eastAsia="en-US" w:bidi="ar-SA"/>
      </w:rPr>
    </w:lvl>
    <w:lvl w:ilvl="4" w:tplc="F558DAF0">
      <w:numFmt w:val="bullet"/>
      <w:lvlText w:val="•"/>
      <w:lvlJc w:val="left"/>
      <w:pPr>
        <w:ind w:left="4166" w:hanging="351"/>
      </w:pPr>
      <w:rPr>
        <w:rFonts w:hint="default"/>
        <w:lang w:val="ru-RU" w:eastAsia="en-US" w:bidi="ar-SA"/>
      </w:rPr>
    </w:lvl>
    <w:lvl w:ilvl="5" w:tplc="D5FCC0D0">
      <w:numFmt w:val="bullet"/>
      <w:lvlText w:val="•"/>
      <w:lvlJc w:val="left"/>
      <w:pPr>
        <w:ind w:left="5173" w:hanging="351"/>
      </w:pPr>
      <w:rPr>
        <w:rFonts w:hint="default"/>
        <w:lang w:val="ru-RU" w:eastAsia="en-US" w:bidi="ar-SA"/>
      </w:rPr>
    </w:lvl>
    <w:lvl w:ilvl="6" w:tplc="5C963EE0">
      <w:numFmt w:val="bullet"/>
      <w:lvlText w:val="•"/>
      <w:lvlJc w:val="left"/>
      <w:pPr>
        <w:ind w:left="6179" w:hanging="351"/>
      </w:pPr>
      <w:rPr>
        <w:rFonts w:hint="default"/>
        <w:lang w:val="ru-RU" w:eastAsia="en-US" w:bidi="ar-SA"/>
      </w:rPr>
    </w:lvl>
    <w:lvl w:ilvl="7" w:tplc="915C22EA">
      <w:numFmt w:val="bullet"/>
      <w:lvlText w:val="•"/>
      <w:lvlJc w:val="left"/>
      <w:pPr>
        <w:ind w:left="7186" w:hanging="351"/>
      </w:pPr>
      <w:rPr>
        <w:rFonts w:hint="default"/>
        <w:lang w:val="ru-RU" w:eastAsia="en-US" w:bidi="ar-SA"/>
      </w:rPr>
    </w:lvl>
    <w:lvl w:ilvl="8" w:tplc="EFD66650">
      <w:numFmt w:val="bullet"/>
      <w:lvlText w:val="•"/>
      <w:lvlJc w:val="left"/>
      <w:pPr>
        <w:ind w:left="8193" w:hanging="351"/>
      </w:pPr>
      <w:rPr>
        <w:rFonts w:hint="default"/>
        <w:lang w:val="ru-RU" w:eastAsia="en-US" w:bidi="ar-SA"/>
      </w:rPr>
    </w:lvl>
  </w:abstractNum>
  <w:abstractNum w:abstractNumId="4">
    <w:nsid w:val="42226483"/>
    <w:multiLevelType w:val="hybridMultilevel"/>
    <w:tmpl w:val="61407086"/>
    <w:lvl w:ilvl="0" w:tplc="46B61754">
      <w:start w:val="1"/>
      <w:numFmt w:val="decimal"/>
      <w:lvlText w:val="%1.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4FDC1F36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A2E6D6C0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4546113C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A5FAFCCC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E25A4D8A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F6C48224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162851A6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E80EF8C8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5">
    <w:nsid w:val="427429CF"/>
    <w:multiLevelType w:val="hybridMultilevel"/>
    <w:tmpl w:val="37A40024"/>
    <w:lvl w:ilvl="0" w:tplc="AC62B248">
      <w:start w:val="1"/>
      <w:numFmt w:val="decimal"/>
      <w:lvlText w:val="%1."/>
      <w:lvlJc w:val="left"/>
      <w:pPr>
        <w:ind w:left="1066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297CFDE2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729A22C8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C93A6B20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3E3600AC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2062B9E8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6CFA43A6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A57E5504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E886ED2E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6">
    <w:nsid w:val="494068EE"/>
    <w:multiLevelType w:val="hybridMultilevel"/>
    <w:tmpl w:val="915E5D5E"/>
    <w:lvl w:ilvl="0" w:tplc="73E21322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18F456">
      <w:numFmt w:val="bullet"/>
      <w:lvlText w:val="•"/>
      <w:lvlJc w:val="left"/>
      <w:pPr>
        <w:ind w:left="1794" w:hanging="361"/>
      </w:pPr>
      <w:rPr>
        <w:rFonts w:hint="default"/>
        <w:lang w:val="ru-RU" w:eastAsia="en-US" w:bidi="ar-SA"/>
      </w:rPr>
    </w:lvl>
    <w:lvl w:ilvl="2" w:tplc="47D63E0E">
      <w:numFmt w:val="bullet"/>
      <w:lvlText w:val="•"/>
      <w:lvlJc w:val="left"/>
      <w:pPr>
        <w:ind w:left="2729" w:hanging="361"/>
      </w:pPr>
      <w:rPr>
        <w:rFonts w:hint="default"/>
        <w:lang w:val="ru-RU" w:eastAsia="en-US" w:bidi="ar-SA"/>
      </w:rPr>
    </w:lvl>
    <w:lvl w:ilvl="3" w:tplc="F5903728">
      <w:numFmt w:val="bullet"/>
      <w:lvlText w:val="•"/>
      <w:lvlJc w:val="left"/>
      <w:pPr>
        <w:ind w:left="3663" w:hanging="361"/>
      </w:pPr>
      <w:rPr>
        <w:rFonts w:hint="default"/>
        <w:lang w:val="ru-RU" w:eastAsia="en-US" w:bidi="ar-SA"/>
      </w:rPr>
    </w:lvl>
    <w:lvl w:ilvl="4" w:tplc="45D8D85A">
      <w:numFmt w:val="bullet"/>
      <w:lvlText w:val="•"/>
      <w:lvlJc w:val="left"/>
      <w:pPr>
        <w:ind w:left="4598" w:hanging="361"/>
      </w:pPr>
      <w:rPr>
        <w:rFonts w:hint="default"/>
        <w:lang w:val="ru-RU" w:eastAsia="en-US" w:bidi="ar-SA"/>
      </w:rPr>
    </w:lvl>
    <w:lvl w:ilvl="5" w:tplc="AE6AC616">
      <w:numFmt w:val="bullet"/>
      <w:lvlText w:val="•"/>
      <w:lvlJc w:val="left"/>
      <w:pPr>
        <w:ind w:left="5533" w:hanging="361"/>
      </w:pPr>
      <w:rPr>
        <w:rFonts w:hint="default"/>
        <w:lang w:val="ru-RU" w:eastAsia="en-US" w:bidi="ar-SA"/>
      </w:rPr>
    </w:lvl>
    <w:lvl w:ilvl="6" w:tplc="C31E06A6">
      <w:numFmt w:val="bullet"/>
      <w:lvlText w:val="•"/>
      <w:lvlJc w:val="left"/>
      <w:pPr>
        <w:ind w:left="6467" w:hanging="361"/>
      </w:pPr>
      <w:rPr>
        <w:rFonts w:hint="default"/>
        <w:lang w:val="ru-RU" w:eastAsia="en-US" w:bidi="ar-SA"/>
      </w:rPr>
    </w:lvl>
    <w:lvl w:ilvl="7" w:tplc="83D04824">
      <w:numFmt w:val="bullet"/>
      <w:lvlText w:val="•"/>
      <w:lvlJc w:val="left"/>
      <w:pPr>
        <w:ind w:left="7402" w:hanging="361"/>
      </w:pPr>
      <w:rPr>
        <w:rFonts w:hint="default"/>
        <w:lang w:val="ru-RU" w:eastAsia="en-US" w:bidi="ar-SA"/>
      </w:rPr>
    </w:lvl>
    <w:lvl w:ilvl="8" w:tplc="EB385976">
      <w:numFmt w:val="bullet"/>
      <w:lvlText w:val="•"/>
      <w:lvlJc w:val="left"/>
      <w:pPr>
        <w:ind w:left="8337" w:hanging="361"/>
      </w:pPr>
      <w:rPr>
        <w:rFonts w:hint="default"/>
        <w:lang w:val="ru-RU" w:eastAsia="en-US" w:bidi="ar-SA"/>
      </w:rPr>
    </w:lvl>
  </w:abstractNum>
  <w:abstractNum w:abstractNumId="7">
    <w:nsid w:val="636C79C8"/>
    <w:multiLevelType w:val="hybridMultilevel"/>
    <w:tmpl w:val="7B22306C"/>
    <w:lvl w:ilvl="0" w:tplc="F5CC3B72">
      <w:start w:val="1"/>
      <w:numFmt w:val="decimal"/>
      <w:lvlText w:val="%1.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13505C4C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3C5C01DA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4266A532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033689D4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32F44B04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59188852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5B66CC58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CEA2D6BA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8">
    <w:nsid w:val="6FB6764B"/>
    <w:multiLevelType w:val="hybridMultilevel"/>
    <w:tmpl w:val="DC42923E"/>
    <w:lvl w:ilvl="0" w:tplc="EF0AEA54">
      <w:start w:val="1"/>
      <w:numFmt w:val="decimal"/>
      <w:lvlText w:val="%1."/>
      <w:lvlJc w:val="left"/>
      <w:pPr>
        <w:ind w:left="10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00D6A4">
      <w:numFmt w:val="bullet"/>
      <w:lvlText w:val="•"/>
      <w:lvlJc w:val="left"/>
      <w:pPr>
        <w:ind w:left="485" w:hanging="281"/>
      </w:pPr>
      <w:rPr>
        <w:rFonts w:hint="default"/>
        <w:lang w:val="ru-RU" w:eastAsia="en-US" w:bidi="ar-SA"/>
      </w:rPr>
    </w:lvl>
    <w:lvl w:ilvl="2" w:tplc="ECC60D14">
      <w:numFmt w:val="bullet"/>
      <w:lvlText w:val="•"/>
      <w:lvlJc w:val="left"/>
      <w:pPr>
        <w:ind w:left="871" w:hanging="281"/>
      </w:pPr>
      <w:rPr>
        <w:rFonts w:hint="default"/>
        <w:lang w:val="ru-RU" w:eastAsia="en-US" w:bidi="ar-SA"/>
      </w:rPr>
    </w:lvl>
    <w:lvl w:ilvl="3" w:tplc="306AC846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4" w:tplc="B1280232">
      <w:numFmt w:val="bullet"/>
      <w:lvlText w:val="•"/>
      <w:lvlJc w:val="left"/>
      <w:pPr>
        <w:ind w:left="1642" w:hanging="281"/>
      </w:pPr>
      <w:rPr>
        <w:rFonts w:hint="default"/>
        <w:lang w:val="ru-RU" w:eastAsia="en-US" w:bidi="ar-SA"/>
      </w:rPr>
    </w:lvl>
    <w:lvl w:ilvl="5" w:tplc="73064ED2">
      <w:numFmt w:val="bullet"/>
      <w:lvlText w:val="•"/>
      <w:lvlJc w:val="left"/>
      <w:pPr>
        <w:ind w:left="2028" w:hanging="281"/>
      </w:pPr>
      <w:rPr>
        <w:rFonts w:hint="default"/>
        <w:lang w:val="ru-RU" w:eastAsia="en-US" w:bidi="ar-SA"/>
      </w:rPr>
    </w:lvl>
    <w:lvl w:ilvl="6" w:tplc="55E6E4D8">
      <w:numFmt w:val="bullet"/>
      <w:lvlText w:val="•"/>
      <w:lvlJc w:val="left"/>
      <w:pPr>
        <w:ind w:left="2414" w:hanging="281"/>
      </w:pPr>
      <w:rPr>
        <w:rFonts w:hint="default"/>
        <w:lang w:val="ru-RU" w:eastAsia="en-US" w:bidi="ar-SA"/>
      </w:rPr>
    </w:lvl>
    <w:lvl w:ilvl="7" w:tplc="B48039B6">
      <w:numFmt w:val="bullet"/>
      <w:lvlText w:val="•"/>
      <w:lvlJc w:val="left"/>
      <w:pPr>
        <w:ind w:left="2799" w:hanging="281"/>
      </w:pPr>
      <w:rPr>
        <w:rFonts w:hint="default"/>
        <w:lang w:val="ru-RU" w:eastAsia="en-US" w:bidi="ar-SA"/>
      </w:rPr>
    </w:lvl>
    <w:lvl w:ilvl="8" w:tplc="572E1970">
      <w:numFmt w:val="bullet"/>
      <w:lvlText w:val="•"/>
      <w:lvlJc w:val="left"/>
      <w:pPr>
        <w:ind w:left="3185" w:hanging="281"/>
      </w:pPr>
      <w:rPr>
        <w:rFonts w:hint="default"/>
        <w:lang w:val="ru-RU" w:eastAsia="en-US" w:bidi="ar-SA"/>
      </w:rPr>
    </w:lvl>
  </w:abstractNum>
  <w:abstractNum w:abstractNumId="9">
    <w:nsid w:val="709C7331"/>
    <w:multiLevelType w:val="hybridMultilevel"/>
    <w:tmpl w:val="BD9EDDCE"/>
    <w:lvl w:ilvl="0" w:tplc="A2669D64">
      <w:start w:val="1"/>
      <w:numFmt w:val="decimal"/>
      <w:lvlText w:val="%1."/>
      <w:lvlJc w:val="left"/>
      <w:pPr>
        <w:ind w:left="1136" w:hanging="43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C6ED6C0">
      <w:numFmt w:val="bullet"/>
      <w:lvlText w:val="•"/>
      <w:lvlJc w:val="left"/>
      <w:pPr>
        <w:ind w:left="2046" w:hanging="430"/>
      </w:pPr>
      <w:rPr>
        <w:rFonts w:hint="default"/>
        <w:lang w:val="ru-RU" w:eastAsia="en-US" w:bidi="ar-SA"/>
      </w:rPr>
    </w:lvl>
    <w:lvl w:ilvl="2" w:tplc="2BA273A0">
      <w:numFmt w:val="bullet"/>
      <w:lvlText w:val="•"/>
      <w:lvlJc w:val="left"/>
      <w:pPr>
        <w:ind w:left="2953" w:hanging="430"/>
      </w:pPr>
      <w:rPr>
        <w:rFonts w:hint="default"/>
        <w:lang w:val="ru-RU" w:eastAsia="en-US" w:bidi="ar-SA"/>
      </w:rPr>
    </w:lvl>
    <w:lvl w:ilvl="3" w:tplc="26C6F6E4">
      <w:numFmt w:val="bullet"/>
      <w:lvlText w:val="•"/>
      <w:lvlJc w:val="left"/>
      <w:pPr>
        <w:ind w:left="3859" w:hanging="430"/>
      </w:pPr>
      <w:rPr>
        <w:rFonts w:hint="default"/>
        <w:lang w:val="ru-RU" w:eastAsia="en-US" w:bidi="ar-SA"/>
      </w:rPr>
    </w:lvl>
    <w:lvl w:ilvl="4" w:tplc="44200946">
      <w:numFmt w:val="bullet"/>
      <w:lvlText w:val="•"/>
      <w:lvlJc w:val="left"/>
      <w:pPr>
        <w:ind w:left="4766" w:hanging="430"/>
      </w:pPr>
      <w:rPr>
        <w:rFonts w:hint="default"/>
        <w:lang w:val="ru-RU" w:eastAsia="en-US" w:bidi="ar-SA"/>
      </w:rPr>
    </w:lvl>
    <w:lvl w:ilvl="5" w:tplc="014C2668">
      <w:numFmt w:val="bullet"/>
      <w:lvlText w:val="•"/>
      <w:lvlJc w:val="left"/>
      <w:pPr>
        <w:ind w:left="5673" w:hanging="430"/>
      </w:pPr>
      <w:rPr>
        <w:rFonts w:hint="default"/>
        <w:lang w:val="ru-RU" w:eastAsia="en-US" w:bidi="ar-SA"/>
      </w:rPr>
    </w:lvl>
    <w:lvl w:ilvl="6" w:tplc="C7C436F0">
      <w:numFmt w:val="bullet"/>
      <w:lvlText w:val="•"/>
      <w:lvlJc w:val="left"/>
      <w:pPr>
        <w:ind w:left="6579" w:hanging="430"/>
      </w:pPr>
      <w:rPr>
        <w:rFonts w:hint="default"/>
        <w:lang w:val="ru-RU" w:eastAsia="en-US" w:bidi="ar-SA"/>
      </w:rPr>
    </w:lvl>
    <w:lvl w:ilvl="7" w:tplc="E354A914">
      <w:numFmt w:val="bullet"/>
      <w:lvlText w:val="•"/>
      <w:lvlJc w:val="left"/>
      <w:pPr>
        <w:ind w:left="7486" w:hanging="430"/>
      </w:pPr>
      <w:rPr>
        <w:rFonts w:hint="default"/>
        <w:lang w:val="ru-RU" w:eastAsia="en-US" w:bidi="ar-SA"/>
      </w:rPr>
    </w:lvl>
    <w:lvl w:ilvl="8" w:tplc="EC480A74">
      <w:numFmt w:val="bullet"/>
      <w:lvlText w:val="•"/>
      <w:lvlJc w:val="left"/>
      <w:pPr>
        <w:ind w:left="8393" w:hanging="43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55BEC"/>
    <w:rsid w:val="000077EF"/>
    <w:rsid w:val="006C0CA5"/>
    <w:rsid w:val="00775E75"/>
    <w:rsid w:val="009404C8"/>
    <w:rsid w:val="009756A7"/>
    <w:rsid w:val="00B55BEC"/>
    <w:rsid w:val="00D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564" w:right="1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066" w:hanging="359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spacing w:before="51"/>
      <w:ind w:left="564" w:right="564"/>
      <w:jc w:val="center"/>
    </w:pPr>
    <w:rPr>
      <w:rFonts w:ascii="Calibri" w:eastAsia="Calibri" w:hAnsi="Calibri" w:cs="Calibri"/>
      <w:sz w:val="40"/>
      <w:szCs w:val="40"/>
    </w:rPr>
  </w:style>
  <w:style w:type="paragraph" w:styleId="a6">
    <w:name w:val="List Paragraph"/>
    <w:basedOn w:val="a"/>
    <w:uiPriority w:val="1"/>
    <w:qFormat/>
    <w:pPr>
      <w:ind w:left="861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customStyle="1" w:styleId="a4">
    <w:name w:val="Основной текст Знак"/>
    <w:basedOn w:val="a0"/>
    <w:link w:val="a3"/>
    <w:uiPriority w:val="1"/>
    <w:rsid w:val="009756A7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564" w:right="1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066" w:hanging="359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spacing w:before="51"/>
      <w:ind w:left="564" w:right="564"/>
      <w:jc w:val="center"/>
    </w:pPr>
    <w:rPr>
      <w:rFonts w:ascii="Calibri" w:eastAsia="Calibri" w:hAnsi="Calibri" w:cs="Calibri"/>
      <w:sz w:val="40"/>
      <w:szCs w:val="40"/>
    </w:rPr>
  </w:style>
  <w:style w:type="paragraph" w:styleId="a6">
    <w:name w:val="List Paragraph"/>
    <w:basedOn w:val="a"/>
    <w:uiPriority w:val="1"/>
    <w:qFormat/>
    <w:pPr>
      <w:ind w:left="861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customStyle="1" w:styleId="a4">
    <w:name w:val="Основной текст Знак"/>
    <w:basedOn w:val="a0"/>
    <w:link w:val="a3"/>
    <w:uiPriority w:val="1"/>
    <w:rsid w:val="009756A7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44</Pages>
  <Words>11782</Words>
  <Characters>67161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Павел Валентинович</dc:creator>
  <dc:description/>
  <cp:lastModifiedBy>User</cp:lastModifiedBy>
  <cp:revision>3</cp:revision>
  <dcterms:created xsi:type="dcterms:W3CDTF">2026-08-31T16:54:00Z</dcterms:created>
  <dcterms:modified xsi:type="dcterms:W3CDTF">2026-09-01T18:06:00Z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2022-12-27T00:00:00Z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2026-08-31T00:00:00Z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D:20221227092716</vt:lpwstr>
  </property>
</Properties>
</file>