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95A7" w14:textId="77777777" w:rsidR="002D6D11" w:rsidRDefault="002D6D11" w:rsidP="002D1F23">
      <w:pPr>
        <w:jc w:val="center"/>
        <w:rPr>
          <w:b/>
          <w:sz w:val="20"/>
          <w:szCs w:val="20"/>
        </w:rPr>
      </w:pPr>
    </w:p>
    <w:p w14:paraId="66D9B3FE" w14:textId="77777777" w:rsidR="00A43BCB" w:rsidRDefault="00A43BCB" w:rsidP="00A43BCB">
      <w:pPr>
        <w:jc w:val="center"/>
        <w:rPr>
          <w:b/>
          <w:sz w:val="20"/>
          <w:szCs w:val="20"/>
        </w:rPr>
      </w:pPr>
      <w:proofErr w:type="gramStart"/>
      <w:r>
        <w:rPr>
          <w:b/>
          <w:sz w:val="20"/>
          <w:szCs w:val="20"/>
        </w:rPr>
        <w:t>МУНИЦИПАЛЬНОЕ  БЮДЖЕТНОЕ</w:t>
      </w:r>
      <w:proofErr w:type="gramEnd"/>
      <w:r>
        <w:rPr>
          <w:b/>
          <w:sz w:val="20"/>
          <w:szCs w:val="20"/>
        </w:rPr>
        <w:t xml:space="preserve">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14:paraId="6FB46B0A" w14:textId="77777777" w:rsidR="00382A7D" w:rsidRPr="0087367D" w:rsidRDefault="00382A7D" w:rsidP="00382A7D">
      <w:pPr>
        <w:ind w:left="120"/>
      </w:pPr>
    </w:p>
    <w:p w14:paraId="328CBC8E" w14:textId="5C2A6A20" w:rsidR="00087C15" w:rsidRDefault="00087C15" w:rsidP="002D1F23">
      <w:pPr>
        <w:jc w:val="center"/>
        <w:rPr>
          <w:b/>
          <w:sz w:val="20"/>
          <w:szCs w:val="20"/>
        </w:rPr>
      </w:pPr>
    </w:p>
    <w:p w14:paraId="623645F5" w14:textId="5726BD44" w:rsidR="00087C15" w:rsidRDefault="00087C15" w:rsidP="002D1F23">
      <w:pPr>
        <w:jc w:val="center"/>
        <w:rPr>
          <w:b/>
          <w:sz w:val="20"/>
          <w:szCs w:val="20"/>
        </w:rPr>
      </w:pPr>
    </w:p>
    <w:tbl>
      <w:tblPr>
        <w:tblW w:w="10547" w:type="dxa"/>
        <w:jc w:val="center"/>
        <w:tblLook w:val="01E0" w:firstRow="1" w:lastRow="1" w:firstColumn="1" w:lastColumn="1" w:noHBand="0" w:noVBand="0"/>
      </w:tblPr>
      <w:tblGrid>
        <w:gridCol w:w="5365"/>
        <w:gridCol w:w="5182"/>
      </w:tblGrid>
      <w:tr w:rsidR="00087C15" w14:paraId="4109A160" w14:textId="77777777" w:rsidTr="00087C15">
        <w:trPr>
          <w:jc w:val="center"/>
        </w:trPr>
        <w:tc>
          <w:tcPr>
            <w:tcW w:w="5365" w:type="dxa"/>
          </w:tcPr>
          <w:p w14:paraId="58F1DFE5" w14:textId="77777777" w:rsidR="00087C15" w:rsidRPr="00087C15" w:rsidRDefault="00087C15">
            <w:pPr>
              <w:jc w:val="center"/>
              <w:rPr>
                <w:sz w:val="24"/>
                <w:szCs w:val="24"/>
              </w:rPr>
            </w:pPr>
            <w:r w:rsidRPr="00087C15">
              <w:rPr>
                <w:sz w:val="24"/>
                <w:szCs w:val="24"/>
              </w:rPr>
              <w:t>РЕКОМЕНДОВАНО</w:t>
            </w:r>
          </w:p>
          <w:p w14:paraId="52273D77" w14:textId="77777777" w:rsidR="00087C15" w:rsidRPr="00087C15" w:rsidRDefault="00087C15">
            <w:pPr>
              <w:jc w:val="center"/>
              <w:rPr>
                <w:sz w:val="24"/>
                <w:szCs w:val="24"/>
              </w:rPr>
            </w:pPr>
            <w:r w:rsidRPr="00087C15">
              <w:rPr>
                <w:sz w:val="24"/>
                <w:szCs w:val="24"/>
              </w:rPr>
              <w:t>методическим советом</w:t>
            </w:r>
          </w:p>
          <w:p w14:paraId="466DDFF0" w14:textId="77777777" w:rsidR="00087C15" w:rsidRPr="00087C15" w:rsidRDefault="00087C15">
            <w:pPr>
              <w:jc w:val="center"/>
              <w:rPr>
                <w:sz w:val="24"/>
                <w:szCs w:val="24"/>
              </w:rPr>
            </w:pPr>
            <w:proofErr w:type="gramStart"/>
            <w:r w:rsidRPr="00087C15">
              <w:rPr>
                <w:sz w:val="24"/>
                <w:szCs w:val="24"/>
              </w:rPr>
              <w:t xml:space="preserve">Руководитель  </w:t>
            </w:r>
            <w:proofErr w:type="spellStart"/>
            <w:r w:rsidRPr="00087C15">
              <w:rPr>
                <w:sz w:val="24"/>
                <w:szCs w:val="24"/>
                <w:u w:val="single"/>
              </w:rPr>
              <w:t>Баланина</w:t>
            </w:r>
            <w:proofErr w:type="spellEnd"/>
            <w:proofErr w:type="gramEnd"/>
            <w:r w:rsidRPr="00087C15">
              <w:rPr>
                <w:sz w:val="24"/>
                <w:szCs w:val="24"/>
                <w:u w:val="single"/>
              </w:rPr>
              <w:t xml:space="preserve"> С.В.</w:t>
            </w:r>
            <w:r w:rsidRPr="00087C15">
              <w:rPr>
                <w:sz w:val="24"/>
                <w:szCs w:val="24"/>
              </w:rPr>
              <w:t xml:space="preserve"> /___________________/</w:t>
            </w:r>
          </w:p>
          <w:p w14:paraId="0034CEA3" w14:textId="77777777" w:rsidR="00087C15" w:rsidRPr="00087C15" w:rsidRDefault="00087C15">
            <w:pPr>
              <w:jc w:val="center"/>
              <w:rPr>
                <w:sz w:val="24"/>
                <w:szCs w:val="24"/>
              </w:rPr>
            </w:pPr>
          </w:p>
          <w:p w14:paraId="04E7EB88" w14:textId="77777777" w:rsidR="00087C15" w:rsidRPr="00F95A69" w:rsidRDefault="00087C15">
            <w:pPr>
              <w:jc w:val="center"/>
              <w:rPr>
                <w:sz w:val="24"/>
                <w:szCs w:val="24"/>
              </w:rPr>
            </w:pPr>
            <w:r w:rsidRPr="00F95A69">
              <w:rPr>
                <w:sz w:val="24"/>
                <w:szCs w:val="24"/>
              </w:rPr>
              <w:t>Протокол №</w:t>
            </w:r>
            <w:r w:rsidRPr="00F95A69">
              <w:rPr>
                <w:sz w:val="24"/>
                <w:szCs w:val="24"/>
              </w:rPr>
              <w:softHyphen/>
            </w:r>
            <w:r w:rsidRPr="00F95A69">
              <w:rPr>
                <w:sz w:val="24"/>
                <w:szCs w:val="24"/>
              </w:rPr>
              <w:softHyphen/>
            </w:r>
            <w:r w:rsidRPr="00F95A69">
              <w:rPr>
                <w:sz w:val="24"/>
                <w:szCs w:val="24"/>
              </w:rPr>
              <w:softHyphen/>
            </w:r>
            <w:r w:rsidRPr="00F95A69">
              <w:rPr>
                <w:sz w:val="24"/>
                <w:szCs w:val="24"/>
              </w:rPr>
              <w:softHyphen/>
            </w:r>
            <w:r w:rsidRPr="00F95A69">
              <w:rPr>
                <w:sz w:val="24"/>
                <w:szCs w:val="24"/>
              </w:rPr>
              <w:softHyphen/>
            </w:r>
            <w:r w:rsidRPr="00F95A69">
              <w:rPr>
                <w:sz w:val="24"/>
                <w:szCs w:val="24"/>
              </w:rPr>
              <w:softHyphen/>
            </w:r>
            <w:r w:rsidRPr="00F95A69">
              <w:rPr>
                <w:sz w:val="24"/>
                <w:szCs w:val="24"/>
              </w:rPr>
              <w:softHyphen/>
            </w:r>
            <w:r w:rsidRPr="00F95A69">
              <w:rPr>
                <w:sz w:val="24"/>
                <w:szCs w:val="24"/>
              </w:rPr>
              <w:softHyphen/>
              <w:t xml:space="preserve"> 1</w:t>
            </w:r>
          </w:p>
          <w:p w14:paraId="5043693E" w14:textId="6DB8F932" w:rsidR="00087C15" w:rsidRDefault="00087C15">
            <w:pPr>
              <w:jc w:val="center"/>
              <w:rPr>
                <w:sz w:val="24"/>
                <w:szCs w:val="24"/>
                <w:lang w:val="en-US"/>
              </w:rPr>
            </w:pPr>
            <w:proofErr w:type="spellStart"/>
            <w:r>
              <w:rPr>
                <w:sz w:val="24"/>
                <w:szCs w:val="24"/>
                <w:lang w:val="en-US"/>
              </w:rPr>
              <w:t>от</w:t>
            </w:r>
            <w:proofErr w:type="spellEnd"/>
            <w:r>
              <w:rPr>
                <w:sz w:val="24"/>
                <w:szCs w:val="24"/>
                <w:lang w:val="en-US"/>
              </w:rPr>
              <w:t xml:space="preserve"> «</w:t>
            </w:r>
            <w:r w:rsidR="00974FD1">
              <w:rPr>
                <w:sz w:val="24"/>
                <w:szCs w:val="24"/>
              </w:rPr>
              <w:t>29</w:t>
            </w:r>
            <w:r>
              <w:rPr>
                <w:sz w:val="24"/>
                <w:szCs w:val="24"/>
                <w:lang w:val="en-US"/>
              </w:rPr>
              <w:t xml:space="preserve"> » </w:t>
            </w:r>
            <w:proofErr w:type="spellStart"/>
            <w:r>
              <w:rPr>
                <w:sz w:val="24"/>
                <w:szCs w:val="24"/>
                <w:lang w:val="en-US"/>
              </w:rPr>
              <w:t>августа</w:t>
            </w:r>
            <w:proofErr w:type="spellEnd"/>
            <w:r>
              <w:rPr>
                <w:sz w:val="24"/>
                <w:szCs w:val="24"/>
                <w:lang w:val="en-US"/>
              </w:rPr>
              <w:t xml:space="preserve"> 202</w:t>
            </w:r>
            <w:r w:rsidR="00974FD1">
              <w:rPr>
                <w:sz w:val="24"/>
                <w:szCs w:val="24"/>
              </w:rPr>
              <w:t>5</w:t>
            </w:r>
            <w:r>
              <w:rPr>
                <w:sz w:val="24"/>
                <w:szCs w:val="24"/>
                <w:lang w:val="en-US"/>
              </w:rPr>
              <w:t xml:space="preserve"> г.</w:t>
            </w:r>
          </w:p>
        </w:tc>
        <w:tc>
          <w:tcPr>
            <w:tcW w:w="5182" w:type="dxa"/>
          </w:tcPr>
          <w:p w14:paraId="45295783" w14:textId="77777777" w:rsidR="00087C15" w:rsidRPr="00087C15" w:rsidRDefault="00087C15">
            <w:pPr>
              <w:jc w:val="center"/>
              <w:rPr>
                <w:sz w:val="24"/>
                <w:szCs w:val="24"/>
              </w:rPr>
            </w:pPr>
            <w:r w:rsidRPr="00087C15">
              <w:rPr>
                <w:sz w:val="24"/>
                <w:szCs w:val="24"/>
              </w:rPr>
              <w:t>«УТВЕРЖДАЮ»</w:t>
            </w:r>
          </w:p>
          <w:p w14:paraId="5E0F0412" w14:textId="77777777" w:rsidR="00087C15" w:rsidRPr="00087C15" w:rsidRDefault="00087C15">
            <w:pPr>
              <w:jc w:val="center"/>
              <w:rPr>
                <w:sz w:val="24"/>
                <w:szCs w:val="24"/>
              </w:rPr>
            </w:pPr>
            <w:r w:rsidRPr="00087C15">
              <w:rPr>
                <w:sz w:val="24"/>
                <w:szCs w:val="24"/>
              </w:rPr>
              <w:t>Директор</w:t>
            </w:r>
          </w:p>
          <w:p w14:paraId="011C0B52" w14:textId="77777777" w:rsidR="00087C15" w:rsidRPr="00087C15" w:rsidRDefault="00087C15">
            <w:pPr>
              <w:jc w:val="center"/>
              <w:rPr>
                <w:sz w:val="24"/>
                <w:szCs w:val="24"/>
              </w:rPr>
            </w:pPr>
            <w:r w:rsidRPr="00087C15">
              <w:rPr>
                <w:sz w:val="24"/>
                <w:szCs w:val="24"/>
              </w:rPr>
              <w:t>_</w:t>
            </w:r>
            <w:r w:rsidRPr="00087C15">
              <w:rPr>
                <w:sz w:val="24"/>
                <w:szCs w:val="24"/>
                <w:u w:val="single"/>
              </w:rPr>
              <w:t>Скок Л.Б.</w:t>
            </w:r>
            <w:r w:rsidRPr="00087C15">
              <w:rPr>
                <w:sz w:val="24"/>
                <w:szCs w:val="24"/>
              </w:rPr>
              <w:t xml:space="preserve"> </w:t>
            </w:r>
          </w:p>
          <w:p w14:paraId="2BEB0808" w14:textId="77777777" w:rsidR="00087C15" w:rsidRDefault="00087C15">
            <w:pPr>
              <w:jc w:val="center"/>
              <w:rPr>
                <w:sz w:val="24"/>
                <w:szCs w:val="24"/>
                <w:lang w:val="en-US"/>
              </w:rPr>
            </w:pPr>
            <w:r>
              <w:rPr>
                <w:sz w:val="24"/>
                <w:szCs w:val="24"/>
                <w:lang w:val="en-US"/>
              </w:rPr>
              <w:t>/___________________/</w:t>
            </w:r>
          </w:p>
          <w:p w14:paraId="729FDA12" w14:textId="77777777" w:rsidR="00087C15" w:rsidRDefault="00087C15">
            <w:pPr>
              <w:jc w:val="center"/>
              <w:rPr>
                <w:sz w:val="24"/>
                <w:szCs w:val="24"/>
                <w:lang w:val="en-US"/>
              </w:rPr>
            </w:pPr>
          </w:p>
          <w:p w14:paraId="797DCE99" w14:textId="749CC501" w:rsidR="00087C15" w:rsidRDefault="00087C15">
            <w:pPr>
              <w:jc w:val="center"/>
              <w:rPr>
                <w:sz w:val="24"/>
                <w:szCs w:val="24"/>
                <w:lang w:val="en-US"/>
              </w:rPr>
            </w:pPr>
            <w:proofErr w:type="spellStart"/>
            <w:r>
              <w:rPr>
                <w:sz w:val="24"/>
                <w:szCs w:val="24"/>
                <w:lang w:val="en-US"/>
              </w:rPr>
              <w:t>Приказ</w:t>
            </w:r>
            <w:proofErr w:type="spellEnd"/>
            <w:r>
              <w:rPr>
                <w:sz w:val="24"/>
                <w:szCs w:val="24"/>
                <w:lang w:val="en-US"/>
              </w:rPr>
              <w:t xml:space="preserve"> №_</w:t>
            </w:r>
            <w:r>
              <w:rPr>
                <w:sz w:val="24"/>
                <w:szCs w:val="24"/>
                <w:u w:val="single"/>
                <w:lang w:val="en-US"/>
              </w:rPr>
              <w:t>1</w:t>
            </w:r>
            <w:r w:rsidR="00382A7D">
              <w:rPr>
                <w:sz w:val="24"/>
                <w:szCs w:val="24"/>
                <w:u w:val="single"/>
              </w:rPr>
              <w:t>2</w:t>
            </w:r>
            <w:r w:rsidR="00974FD1">
              <w:rPr>
                <w:sz w:val="24"/>
                <w:szCs w:val="24"/>
                <w:u w:val="single"/>
              </w:rPr>
              <w:t>6</w:t>
            </w:r>
            <w:r>
              <w:rPr>
                <w:sz w:val="24"/>
                <w:szCs w:val="24"/>
                <w:lang w:val="en-US"/>
              </w:rPr>
              <w:t>__</w:t>
            </w:r>
          </w:p>
          <w:p w14:paraId="6A6BB4F2" w14:textId="324FD348" w:rsidR="00087C15" w:rsidRDefault="00087C15">
            <w:pPr>
              <w:jc w:val="center"/>
              <w:rPr>
                <w:sz w:val="24"/>
                <w:szCs w:val="24"/>
                <w:lang w:val="en-US"/>
              </w:rPr>
            </w:pPr>
            <w:proofErr w:type="spellStart"/>
            <w:r>
              <w:rPr>
                <w:sz w:val="24"/>
                <w:szCs w:val="24"/>
                <w:lang w:val="en-US"/>
              </w:rPr>
              <w:t>от</w:t>
            </w:r>
            <w:proofErr w:type="spellEnd"/>
            <w:r>
              <w:rPr>
                <w:sz w:val="24"/>
                <w:szCs w:val="24"/>
                <w:lang w:val="en-US"/>
              </w:rPr>
              <w:t xml:space="preserve"> «</w:t>
            </w:r>
            <w:r w:rsidR="00974FD1">
              <w:rPr>
                <w:sz w:val="24"/>
                <w:szCs w:val="24"/>
              </w:rPr>
              <w:t>29</w:t>
            </w:r>
            <w:r>
              <w:rPr>
                <w:sz w:val="24"/>
                <w:szCs w:val="24"/>
                <w:lang w:val="en-US"/>
              </w:rPr>
              <w:t xml:space="preserve">» </w:t>
            </w:r>
            <w:proofErr w:type="spellStart"/>
            <w:r>
              <w:rPr>
                <w:sz w:val="24"/>
                <w:szCs w:val="24"/>
                <w:lang w:val="en-US"/>
              </w:rPr>
              <w:t>августа</w:t>
            </w:r>
            <w:proofErr w:type="spellEnd"/>
            <w:r>
              <w:rPr>
                <w:sz w:val="24"/>
                <w:szCs w:val="24"/>
                <w:lang w:val="en-US"/>
              </w:rPr>
              <w:t xml:space="preserve"> 202</w:t>
            </w:r>
            <w:r w:rsidR="00974FD1">
              <w:rPr>
                <w:sz w:val="24"/>
                <w:szCs w:val="24"/>
              </w:rPr>
              <w:t>5</w:t>
            </w:r>
            <w:r>
              <w:rPr>
                <w:sz w:val="24"/>
                <w:szCs w:val="24"/>
                <w:lang w:val="en-US"/>
              </w:rPr>
              <w:t xml:space="preserve">   г</w:t>
            </w:r>
          </w:p>
        </w:tc>
      </w:tr>
    </w:tbl>
    <w:p w14:paraId="0437BDD0" w14:textId="77777777" w:rsidR="00087C15" w:rsidRPr="00D62ACC" w:rsidRDefault="00087C15" w:rsidP="002D1F23">
      <w:pPr>
        <w:jc w:val="center"/>
        <w:rPr>
          <w:b/>
          <w:sz w:val="20"/>
          <w:szCs w:val="20"/>
        </w:rPr>
      </w:pPr>
    </w:p>
    <w:p w14:paraId="4BF8E6E4" w14:textId="77777777" w:rsidR="00667CE9" w:rsidRPr="00D62ACC" w:rsidRDefault="00667CE9" w:rsidP="002D1F23">
      <w:pPr>
        <w:rPr>
          <w:sz w:val="28"/>
          <w:szCs w:val="28"/>
        </w:rPr>
      </w:pPr>
    </w:p>
    <w:p w14:paraId="26BEA301" w14:textId="77777777" w:rsidR="00667CE9" w:rsidRPr="00D62ACC" w:rsidRDefault="00667CE9" w:rsidP="002D1F23">
      <w:pPr>
        <w:rPr>
          <w:sz w:val="28"/>
          <w:szCs w:val="28"/>
        </w:rPr>
      </w:pPr>
    </w:p>
    <w:p w14:paraId="0C42EBED" w14:textId="77777777" w:rsidR="00667CE9" w:rsidRPr="00D62ACC" w:rsidRDefault="00667CE9" w:rsidP="002D1F23">
      <w:pPr>
        <w:rPr>
          <w:sz w:val="28"/>
          <w:szCs w:val="28"/>
        </w:rPr>
      </w:pPr>
    </w:p>
    <w:p w14:paraId="7E619705" w14:textId="77777777" w:rsidR="00667CE9" w:rsidRPr="00D62ACC" w:rsidRDefault="00667CE9" w:rsidP="002D1F23">
      <w:pPr>
        <w:pBdr>
          <w:bottom w:val="single" w:sz="12" w:space="1" w:color="auto"/>
        </w:pBdr>
        <w:jc w:val="center"/>
        <w:rPr>
          <w:b/>
          <w:sz w:val="28"/>
          <w:szCs w:val="28"/>
        </w:rPr>
      </w:pPr>
    </w:p>
    <w:p w14:paraId="00EB964D" w14:textId="77777777" w:rsidR="00667CE9" w:rsidRPr="00D62ACC" w:rsidRDefault="00667CE9" w:rsidP="002D1F23">
      <w:pPr>
        <w:pBdr>
          <w:bottom w:val="single" w:sz="12" w:space="1" w:color="auto"/>
        </w:pBdr>
        <w:jc w:val="center"/>
        <w:rPr>
          <w:b/>
          <w:sz w:val="28"/>
          <w:szCs w:val="28"/>
        </w:rPr>
      </w:pPr>
    </w:p>
    <w:p w14:paraId="68F1C8A2" w14:textId="77777777" w:rsidR="00667CE9" w:rsidRPr="00D62ACC" w:rsidRDefault="00667CE9" w:rsidP="002D1F23">
      <w:pPr>
        <w:pBdr>
          <w:bottom w:val="single" w:sz="12" w:space="1" w:color="auto"/>
        </w:pBdr>
        <w:jc w:val="center"/>
        <w:rPr>
          <w:b/>
          <w:sz w:val="28"/>
          <w:szCs w:val="28"/>
        </w:rPr>
      </w:pPr>
    </w:p>
    <w:p w14:paraId="1D3A7964" w14:textId="77777777" w:rsidR="00667CE9" w:rsidRPr="00D62ACC" w:rsidRDefault="00667CE9" w:rsidP="002D1F23">
      <w:pPr>
        <w:pBdr>
          <w:bottom w:val="single" w:sz="12" w:space="1" w:color="auto"/>
        </w:pBdr>
        <w:jc w:val="center"/>
        <w:rPr>
          <w:b/>
          <w:sz w:val="28"/>
          <w:szCs w:val="28"/>
        </w:rPr>
      </w:pPr>
    </w:p>
    <w:p w14:paraId="674FACBF" w14:textId="1B33505A" w:rsidR="00667CE9" w:rsidRPr="00D62ACC" w:rsidRDefault="00667CE9" w:rsidP="002D1F23">
      <w:pPr>
        <w:pBdr>
          <w:bottom w:val="single" w:sz="12" w:space="1" w:color="auto"/>
        </w:pBdr>
        <w:jc w:val="center"/>
        <w:rPr>
          <w:b/>
          <w:sz w:val="28"/>
          <w:szCs w:val="28"/>
        </w:rPr>
      </w:pPr>
      <w:proofErr w:type="gramStart"/>
      <w:r w:rsidRPr="00D62ACC">
        <w:rPr>
          <w:b/>
          <w:sz w:val="28"/>
          <w:szCs w:val="28"/>
        </w:rPr>
        <w:t>РАБОЧАЯ  ПРОГРАММА</w:t>
      </w:r>
      <w:proofErr w:type="gramEnd"/>
      <w:r w:rsidRPr="00D62ACC">
        <w:rPr>
          <w:b/>
          <w:sz w:val="28"/>
          <w:szCs w:val="28"/>
        </w:rPr>
        <w:t xml:space="preserve"> </w:t>
      </w:r>
      <w:r w:rsidR="002D1F23">
        <w:rPr>
          <w:b/>
          <w:sz w:val="28"/>
          <w:szCs w:val="28"/>
        </w:rPr>
        <w:t xml:space="preserve">КУРСА </w:t>
      </w:r>
      <w:r w:rsidR="002E5284">
        <w:rPr>
          <w:b/>
          <w:sz w:val="28"/>
          <w:szCs w:val="28"/>
        </w:rPr>
        <w:t>ВНЕУРОЧНОЙ</w:t>
      </w:r>
      <w:r w:rsidR="002E5284" w:rsidRPr="00271BA1">
        <w:rPr>
          <w:b/>
          <w:sz w:val="28"/>
          <w:szCs w:val="28"/>
        </w:rPr>
        <w:t xml:space="preserve"> ДЕЯТЕЛЬНОСТИ</w:t>
      </w:r>
    </w:p>
    <w:p w14:paraId="76A2F6CC" w14:textId="721909CD" w:rsidR="00667CE9" w:rsidRPr="00D62ACC" w:rsidRDefault="00236DE7" w:rsidP="002D1F23">
      <w:pPr>
        <w:pBdr>
          <w:bottom w:val="single" w:sz="12" w:space="1" w:color="auto"/>
        </w:pBdr>
        <w:jc w:val="center"/>
        <w:rPr>
          <w:b/>
          <w:sz w:val="28"/>
          <w:szCs w:val="28"/>
        </w:rPr>
      </w:pPr>
      <w:r>
        <w:rPr>
          <w:b/>
          <w:sz w:val="28"/>
          <w:szCs w:val="28"/>
        </w:rPr>
        <w:t>Культура русской речи</w:t>
      </w:r>
    </w:p>
    <w:p w14:paraId="64E2E106" w14:textId="77777777" w:rsidR="00667CE9" w:rsidRPr="00D62ACC" w:rsidRDefault="00667CE9" w:rsidP="002D1F23">
      <w:pPr>
        <w:jc w:val="center"/>
        <w:rPr>
          <w:sz w:val="18"/>
          <w:szCs w:val="18"/>
        </w:rPr>
      </w:pPr>
      <w:r w:rsidRPr="00D62ACC">
        <w:rPr>
          <w:sz w:val="18"/>
          <w:szCs w:val="18"/>
        </w:rPr>
        <w:t>название предмета</w:t>
      </w:r>
    </w:p>
    <w:p w14:paraId="73102A51" w14:textId="03BC1EB1" w:rsidR="002D6D11" w:rsidRPr="00D62ACC" w:rsidRDefault="002D6D11" w:rsidP="002D1F23">
      <w:pPr>
        <w:spacing w:before="70"/>
        <w:ind w:right="4422"/>
        <w:jc w:val="right"/>
      </w:pPr>
    </w:p>
    <w:p w14:paraId="6EDF9930" w14:textId="77777777" w:rsidR="00667CE9" w:rsidRPr="00D62ACC" w:rsidRDefault="00667CE9" w:rsidP="002D1F23">
      <w:pPr>
        <w:jc w:val="center"/>
        <w:rPr>
          <w:b/>
          <w:sz w:val="28"/>
          <w:szCs w:val="28"/>
        </w:rPr>
      </w:pPr>
    </w:p>
    <w:p w14:paraId="1304C9DD" w14:textId="79D8543C" w:rsidR="00667CE9" w:rsidRPr="00D62ACC" w:rsidRDefault="00667CE9" w:rsidP="002D1F23">
      <w:pPr>
        <w:rPr>
          <w:sz w:val="28"/>
          <w:szCs w:val="28"/>
        </w:rPr>
      </w:pPr>
      <w:r w:rsidRPr="00D62ACC">
        <w:rPr>
          <w:sz w:val="28"/>
          <w:szCs w:val="28"/>
        </w:rPr>
        <w:t>Уровень общего образования (класс</w:t>
      </w:r>
      <w:proofErr w:type="gramStart"/>
      <w:r w:rsidRPr="00D62ACC">
        <w:rPr>
          <w:sz w:val="28"/>
          <w:szCs w:val="28"/>
        </w:rPr>
        <w:t>):  _</w:t>
      </w:r>
      <w:proofErr w:type="gramEnd"/>
      <w:r w:rsidR="00236DE7">
        <w:rPr>
          <w:sz w:val="28"/>
          <w:szCs w:val="28"/>
          <w:u w:val="single"/>
        </w:rPr>
        <w:t>среднее</w:t>
      </w:r>
      <w:r w:rsidRPr="00D62ACC">
        <w:rPr>
          <w:sz w:val="28"/>
          <w:szCs w:val="28"/>
        </w:rPr>
        <w:t xml:space="preserve">_  общее образование, </w:t>
      </w:r>
      <w:r w:rsidR="00236DE7">
        <w:rPr>
          <w:sz w:val="28"/>
          <w:szCs w:val="28"/>
        </w:rPr>
        <w:t>11</w:t>
      </w:r>
      <w:r w:rsidRPr="00D62ACC">
        <w:rPr>
          <w:sz w:val="28"/>
          <w:szCs w:val="28"/>
        </w:rPr>
        <w:t xml:space="preserve"> класс</w:t>
      </w:r>
    </w:p>
    <w:p w14:paraId="39C0EDD7" w14:textId="77777777" w:rsidR="00667CE9" w:rsidRPr="00D62ACC" w:rsidRDefault="00667CE9" w:rsidP="002D1F23">
      <w:pPr>
        <w:rPr>
          <w:sz w:val="18"/>
          <w:szCs w:val="18"/>
        </w:rPr>
      </w:pPr>
      <w:r w:rsidRPr="00D62ACC">
        <w:rPr>
          <w:sz w:val="18"/>
          <w:szCs w:val="18"/>
        </w:rPr>
        <w:t xml:space="preserve">                                                                                           начальное, основное, среднее</w:t>
      </w:r>
    </w:p>
    <w:p w14:paraId="397120AE" w14:textId="77777777" w:rsidR="00667CE9" w:rsidRPr="00D62ACC" w:rsidRDefault="00667CE9" w:rsidP="002D1F23">
      <w:pPr>
        <w:rPr>
          <w:sz w:val="28"/>
          <w:szCs w:val="28"/>
        </w:rPr>
      </w:pPr>
    </w:p>
    <w:p w14:paraId="43FF894E" w14:textId="77777777" w:rsidR="00667CE9" w:rsidRPr="00D62ACC" w:rsidRDefault="00667CE9" w:rsidP="002D1F23">
      <w:pPr>
        <w:rPr>
          <w:sz w:val="28"/>
          <w:szCs w:val="28"/>
        </w:rPr>
      </w:pPr>
    </w:p>
    <w:p w14:paraId="3D4343DC" w14:textId="77777777" w:rsidR="00667CE9" w:rsidRPr="00D62ACC" w:rsidRDefault="00667CE9" w:rsidP="002D1F23">
      <w:pPr>
        <w:rPr>
          <w:sz w:val="28"/>
          <w:szCs w:val="28"/>
        </w:rPr>
      </w:pPr>
    </w:p>
    <w:p w14:paraId="588F368C" w14:textId="3A3BCB60" w:rsidR="00667CE9" w:rsidRPr="00D62ACC" w:rsidRDefault="00667CE9" w:rsidP="002D1F23">
      <w:pPr>
        <w:rPr>
          <w:sz w:val="28"/>
          <w:szCs w:val="28"/>
        </w:rPr>
      </w:pPr>
      <w:proofErr w:type="gramStart"/>
      <w:r w:rsidRPr="00D62ACC">
        <w:rPr>
          <w:b/>
          <w:sz w:val="28"/>
          <w:szCs w:val="28"/>
        </w:rPr>
        <w:t>Учитель:</w:t>
      </w:r>
      <w:r w:rsidRPr="00D62ACC">
        <w:rPr>
          <w:sz w:val="28"/>
          <w:szCs w:val="28"/>
        </w:rPr>
        <w:t xml:space="preserve">  _</w:t>
      </w:r>
      <w:proofErr w:type="gramEnd"/>
      <w:r w:rsidRPr="00D62ACC">
        <w:rPr>
          <w:sz w:val="28"/>
          <w:szCs w:val="28"/>
        </w:rPr>
        <w:t>_____</w:t>
      </w:r>
      <w:r w:rsidR="002D6D11" w:rsidRPr="00D62ACC">
        <w:rPr>
          <w:sz w:val="28"/>
          <w:szCs w:val="28"/>
          <w:u w:val="single"/>
        </w:rPr>
        <w:t>Пермякова Н.Е</w:t>
      </w:r>
      <w:r w:rsidRPr="00D62ACC">
        <w:rPr>
          <w:sz w:val="28"/>
          <w:szCs w:val="28"/>
        </w:rPr>
        <w:t>_____</w:t>
      </w:r>
    </w:p>
    <w:p w14:paraId="092C7AB8" w14:textId="77777777" w:rsidR="00667CE9" w:rsidRPr="00D62ACC" w:rsidRDefault="00667CE9" w:rsidP="002D1F23">
      <w:pPr>
        <w:rPr>
          <w:sz w:val="18"/>
          <w:szCs w:val="18"/>
        </w:rPr>
      </w:pPr>
      <w:r w:rsidRPr="00D62ACC">
        <w:rPr>
          <w:sz w:val="18"/>
          <w:szCs w:val="18"/>
        </w:rPr>
        <w:t xml:space="preserve">                                                                               ФИО </w:t>
      </w:r>
    </w:p>
    <w:p w14:paraId="6EA3F66C" w14:textId="77777777" w:rsidR="002D6D11" w:rsidRPr="00D62ACC" w:rsidRDefault="002D6D11" w:rsidP="002D1F23">
      <w:pPr>
        <w:pStyle w:val="a3"/>
        <w:ind w:left="6575" w:hanging="625"/>
        <w:jc w:val="both"/>
      </w:pPr>
      <w:r w:rsidRPr="00D62ACC">
        <w:t>учитель</w:t>
      </w:r>
      <w:r w:rsidRPr="00D62ACC">
        <w:rPr>
          <w:spacing w:val="-5"/>
        </w:rPr>
        <w:t xml:space="preserve"> </w:t>
      </w:r>
      <w:r w:rsidRPr="00D62ACC">
        <w:t>русского</w:t>
      </w:r>
      <w:r w:rsidRPr="00D62ACC">
        <w:rPr>
          <w:spacing w:val="-3"/>
        </w:rPr>
        <w:t xml:space="preserve"> </w:t>
      </w:r>
      <w:r w:rsidRPr="00D62ACC">
        <w:t>языка</w:t>
      </w:r>
      <w:r w:rsidRPr="00D62ACC">
        <w:rPr>
          <w:spacing w:val="-4"/>
        </w:rPr>
        <w:t xml:space="preserve"> </w:t>
      </w:r>
      <w:r w:rsidRPr="00D62ACC">
        <w:t>и</w:t>
      </w:r>
      <w:r w:rsidRPr="00D62ACC">
        <w:rPr>
          <w:spacing w:val="-3"/>
        </w:rPr>
        <w:t xml:space="preserve"> </w:t>
      </w:r>
      <w:r w:rsidRPr="00D62ACC">
        <w:t>литературы</w:t>
      </w:r>
    </w:p>
    <w:p w14:paraId="0A6CA0DD" w14:textId="77777777" w:rsidR="00667CE9" w:rsidRPr="00D62ACC" w:rsidRDefault="00667CE9" w:rsidP="002D1F23">
      <w:pPr>
        <w:jc w:val="both"/>
        <w:rPr>
          <w:sz w:val="28"/>
          <w:szCs w:val="28"/>
        </w:rPr>
      </w:pPr>
    </w:p>
    <w:p w14:paraId="046404B9" w14:textId="77777777" w:rsidR="00667CE9" w:rsidRPr="00D62ACC" w:rsidRDefault="00667CE9" w:rsidP="002D1F23">
      <w:pPr>
        <w:rPr>
          <w:sz w:val="28"/>
          <w:szCs w:val="28"/>
        </w:rPr>
      </w:pPr>
    </w:p>
    <w:p w14:paraId="0C15D6CC" w14:textId="77777777" w:rsidR="00667CE9" w:rsidRPr="00D62ACC" w:rsidRDefault="00667CE9" w:rsidP="002D1F23">
      <w:pPr>
        <w:rPr>
          <w:sz w:val="28"/>
          <w:szCs w:val="28"/>
        </w:rPr>
      </w:pPr>
    </w:p>
    <w:p w14:paraId="3CDDFC51" w14:textId="77777777" w:rsidR="00667CE9" w:rsidRPr="00D62ACC" w:rsidRDefault="00667CE9" w:rsidP="002D1F23">
      <w:pPr>
        <w:rPr>
          <w:sz w:val="28"/>
          <w:szCs w:val="28"/>
        </w:rPr>
      </w:pPr>
    </w:p>
    <w:p w14:paraId="2B258FB6" w14:textId="77777777" w:rsidR="00667CE9" w:rsidRPr="00D62ACC" w:rsidRDefault="00667CE9" w:rsidP="002D1F23">
      <w:pPr>
        <w:rPr>
          <w:sz w:val="28"/>
          <w:szCs w:val="28"/>
        </w:rPr>
      </w:pPr>
    </w:p>
    <w:p w14:paraId="5B06FC40" w14:textId="77777777" w:rsidR="00667CE9" w:rsidRPr="00D62ACC" w:rsidRDefault="00667CE9" w:rsidP="002D1F23">
      <w:pPr>
        <w:rPr>
          <w:sz w:val="28"/>
          <w:szCs w:val="28"/>
        </w:rPr>
      </w:pPr>
    </w:p>
    <w:p w14:paraId="360819DD" w14:textId="77777777" w:rsidR="00667CE9" w:rsidRPr="00D62ACC" w:rsidRDefault="00667CE9" w:rsidP="002D1F23">
      <w:pPr>
        <w:rPr>
          <w:sz w:val="28"/>
          <w:szCs w:val="28"/>
        </w:rPr>
      </w:pPr>
    </w:p>
    <w:p w14:paraId="6FD4FB5D" w14:textId="77777777" w:rsidR="00667CE9" w:rsidRPr="00D62ACC" w:rsidRDefault="00667CE9" w:rsidP="002D1F23">
      <w:pPr>
        <w:rPr>
          <w:sz w:val="28"/>
          <w:szCs w:val="28"/>
        </w:rPr>
      </w:pPr>
    </w:p>
    <w:p w14:paraId="3F4B4A00" w14:textId="46523725" w:rsidR="002C0A2D" w:rsidRDefault="002C0A2D" w:rsidP="002C0A2D">
      <w:pPr>
        <w:contextualSpacing/>
        <w:rPr>
          <w:b/>
          <w:sz w:val="24"/>
          <w:szCs w:val="24"/>
          <w:u w:val="single"/>
        </w:rPr>
      </w:pPr>
      <w:bookmarkStart w:id="0" w:name="page2"/>
      <w:bookmarkEnd w:id="0"/>
    </w:p>
    <w:p w14:paraId="5B1A52A4" w14:textId="1BE1535E" w:rsidR="009B24B8" w:rsidRDefault="009B24B8" w:rsidP="002C0A2D">
      <w:pPr>
        <w:contextualSpacing/>
        <w:rPr>
          <w:b/>
          <w:sz w:val="24"/>
          <w:szCs w:val="24"/>
          <w:u w:val="single"/>
        </w:rPr>
      </w:pPr>
    </w:p>
    <w:p w14:paraId="2E48054E" w14:textId="48DB0724" w:rsidR="009B24B8" w:rsidRDefault="009B24B8" w:rsidP="002C0A2D">
      <w:pPr>
        <w:contextualSpacing/>
        <w:rPr>
          <w:b/>
          <w:sz w:val="24"/>
          <w:szCs w:val="24"/>
          <w:u w:val="single"/>
        </w:rPr>
      </w:pPr>
    </w:p>
    <w:p w14:paraId="15ADD130" w14:textId="483EE180" w:rsidR="00A43BCB" w:rsidRDefault="00A43BCB" w:rsidP="002C0A2D">
      <w:pPr>
        <w:contextualSpacing/>
        <w:rPr>
          <w:b/>
          <w:sz w:val="24"/>
          <w:szCs w:val="24"/>
          <w:u w:val="single"/>
        </w:rPr>
      </w:pPr>
    </w:p>
    <w:p w14:paraId="2F5DB4C8" w14:textId="38ED28DC" w:rsidR="00A43BCB" w:rsidRDefault="00A43BCB" w:rsidP="002C0A2D">
      <w:pPr>
        <w:contextualSpacing/>
        <w:rPr>
          <w:b/>
          <w:sz w:val="24"/>
          <w:szCs w:val="24"/>
          <w:u w:val="single"/>
        </w:rPr>
      </w:pPr>
    </w:p>
    <w:p w14:paraId="7D454F58" w14:textId="77777777" w:rsidR="00A43BCB" w:rsidRDefault="00A43BCB" w:rsidP="002C0A2D">
      <w:pPr>
        <w:contextualSpacing/>
        <w:rPr>
          <w:b/>
          <w:sz w:val="24"/>
          <w:szCs w:val="24"/>
          <w:u w:val="single"/>
        </w:rPr>
      </w:pPr>
    </w:p>
    <w:p w14:paraId="69E41D8D" w14:textId="77777777" w:rsidR="00667CE9" w:rsidRPr="00D62ACC" w:rsidRDefault="00667CE9" w:rsidP="002D1F23">
      <w:pPr>
        <w:jc w:val="center"/>
        <w:rPr>
          <w:sz w:val="28"/>
          <w:szCs w:val="28"/>
        </w:rPr>
      </w:pPr>
    </w:p>
    <w:p w14:paraId="6F4E8C4D" w14:textId="77777777" w:rsidR="00667CE9" w:rsidRPr="00D62ACC" w:rsidRDefault="00667CE9" w:rsidP="002D1F23">
      <w:pPr>
        <w:jc w:val="center"/>
        <w:rPr>
          <w:sz w:val="28"/>
          <w:szCs w:val="28"/>
        </w:rPr>
      </w:pPr>
    </w:p>
    <w:p w14:paraId="33695D42" w14:textId="1E7708EF" w:rsidR="00667CE9" w:rsidRDefault="00974FD1" w:rsidP="002D1F23">
      <w:pPr>
        <w:jc w:val="center"/>
        <w:rPr>
          <w:sz w:val="28"/>
          <w:szCs w:val="28"/>
        </w:rPr>
      </w:pPr>
      <w:r>
        <w:rPr>
          <w:sz w:val="28"/>
          <w:szCs w:val="28"/>
        </w:rPr>
        <w:t xml:space="preserve">г. Пролетарск, </w:t>
      </w:r>
      <w:r w:rsidR="00667CE9" w:rsidRPr="00D62ACC">
        <w:rPr>
          <w:sz w:val="28"/>
          <w:szCs w:val="28"/>
        </w:rPr>
        <w:t>20</w:t>
      </w:r>
      <w:r w:rsidR="002D6D11" w:rsidRPr="00D62ACC">
        <w:rPr>
          <w:sz w:val="28"/>
          <w:szCs w:val="28"/>
        </w:rPr>
        <w:t>2</w:t>
      </w:r>
      <w:r w:rsidR="000D7C01">
        <w:rPr>
          <w:sz w:val="28"/>
          <w:szCs w:val="28"/>
        </w:rPr>
        <w:t>5</w:t>
      </w:r>
      <w:r w:rsidR="00667CE9" w:rsidRPr="00D62ACC">
        <w:rPr>
          <w:sz w:val="28"/>
          <w:szCs w:val="28"/>
        </w:rPr>
        <w:t xml:space="preserve"> год</w:t>
      </w:r>
    </w:p>
    <w:p w14:paraId="29E5E117" w14:textId="72F8FA95" w:rsidR="004B358D" w:rsidRDefault="004B358D" w:rsidP="002D1F23">
      <w:pPr>
        <w:jc w:val="center"/>
        <w:rPr>
          <w:sz w:val="28"/>
          <w:szCs w:val="28"/>
        </w:rPr>
      </w:pPr>
    </w:p>
    <w:p w14:paraId="12E5E997" w14:textId="193F0CBE" w:rsidR="004B358D" w:rsidRDefault="004B358D" w:rsidP="002D1F23">
      <w:pPr>
        <w:jc w:val="center"/>
        <w:rPr>
          <w:sz w:val="28"/>
          <w:szCs w:val="28"/>
        </w:rPr>
      </w:pPr>
    </w:p>
    <w:p w14:paraId="1580A3B7" w14:textId="77777777" w:rsidR="004B358D" w:rsidRDefault="004B358D" w:rsidP="004B358D">
      <w:pPr>
        <w:jc w:val="center"/>
        <w:rPr>
          <w:b/>
          <w:sz w:val="28"/>
          <w:szCs w:val="28"/>
        </w:rPr>
      </w:pPr>
    </w:p>
    <w:p w14:paraId="0315601A" w14:textId="77777777" w:rsidR="004B358D" w:rsidRPr="00084628" w:rsidRDefault="004B358D" w:rsidP="004B358D">
      <w:pPr>
        <w:jc w:val="center"/>
        <w:rPr>
          <w:b/>
          <w:sz w:val="28"/>
          <w:szCs w:val="28"/>
        </w:rPr>
      </w:pPr>
      <w:r w:rsidRPr="00084628">
        <w:rPr>
          <w:b/>
          <w:sz w:val="28"/>
          <w:szCs w:val="28"/>
        </w:rPr>
        <w:t>Аннотация к рабочей программе</w:t>
      </w:r>
    </w:p>
    <w:p w14:paraId="661476E5" w14:textId="65664C6A" w:rsidR="004B358D" w:rsidRDefault="004B358D" w:rsidP="004B358D">
      <w:pPr>
        <w:jc w:val="center"/>
        <w:rPr>
          <w:sz w:val="28"/>
          <w:szCs w:val="28"/>
          <w:u w:val="single"/>
        </w:rPr>
      </w:pPr>
      <w:proofErr w:type="gramStart"/>
      <w:r>
        <w:rPr>
          <w:sz w:val="28"/>
          <w:szCs w:val="28"/>
        </w:rPr>
        <w:t xml:space="preserve">курса  </w:t>
      </w:r>
      <w:r w:rsidR="002E5284">
        <w:rPr>
          <w:sz w:val="28"/>
          <w:szCs w:val="28"/>
        </w:rPr>
        <w:t>внеурочной</w:t>
      </w:r>
      <w:proofErr w:type="gramEnd"/>
      <w:r w:rsidR="002E5284">
        <w:rPr>
          <w:sz w:val="28"/>
          <w:szCs w:val="28"/>
        </w:rPr>
        <w:t xml:space="preserve"> деятельности</w:t>
      </w:r>
      <w:r>
        <w:rPr>
          <w:sz w:val="28"/>
          <w:szCs w:val="28"/>
        </w:rPr>
        <w:t xml:space="preserve"> </w:t>
      </w:r>
      <w:r w:rsidRPr="006F118D">
        <w:rPr>
          <w:sz w:val="28"/>
          <w:szCs w:val="28"/>
          <w:u w:val="single"/>
        </w:rPr>
        <w:t>«</w:t>
      </w:r>
      <w:r w:rsidR="00236DE7">
        <w:rPr>
          <w:sz w:val="28"/>
          <w:szCs w:val="28"/>
          <w:u w:val="single"/>
        </w:rPr>
        <w:t>Культура русской речи</w:t>
      </w:r>
      <w:r w:rsidRPr="006F118D">
        <w:rPr>
          <w:sz w:val="28"/>
          <w:szCs w:val="28"/>
          <w:u w:val="single"/>
        </w:rPr>
        <w:t>»</w:t>
      </w:r>
    </w:p>
    <w:p w14:paraId="3A222AE7" w14:textId="77777777" w:rsidR="004B358D" w:rsidRDefault="004B358D" w:rsidP="004B358D">
      <w:pPr>
        <w:jc w:val="center"/>
        <w:rPr>
          <w:sz w:val="28"/>
          <w:szCs w:val="28"/>
        </w:rPr>
      </w:pPr>
    </w:p>
    <w:p w14:paraId="4BD4A620" w14:textId="42674CE8" w:rsidR="004B358D" w:rsidRPr="008C5D1B" w:rsidRDefault="004B358D" w:rsidP="007F61FD">
      <w:pPr>
        <w:ind w:firstLine="720"/>
        <w:jc w:val="both"/>
        <w:rPr>
          <w:sz w:val="24"/>
          <w:szCs w:val="24"/>
        </w:rPr>
      </w:pPr>
      <w:r w:rsidRPr="008C5D1B">
        <w:rPr>
          <w:sz w:val="24"/>
          <w:szCs w:val="24"/>
        </w:rPr>
        <w:t xml:space="preserve">Рабочая программа </w:t>
      </w:r>
      <w:r>
        <w:rPr>
          <w:sz w:val="24"/>
          <w:szCs w:val="24"/>
        </w:rPr>
        <w:t>курса</w:t>
      </w:r>
      <w:r w:rsidRPr="008C5D1B">
        <w:rPr>
          <w:sz w:val="24"/>
          <w:szCs w:val="24"/>
        </w:rPr>
        <w:t xml:space="preserve"> </w:t>
      </w:r>
      <w:r w:rsidR="002E5284" w:rsidRPr="002E5284">
        <w:rPr>
          <w:sz w:val="24"/>
          <w:szCs w:val="24"/>
        </w:rPr>
        <w:t>внеурочной деятельности</w:t>
      </w:r>
      <w:r w:rsidR="002E5284">
        <w:rPr>
          <w:sz w:val="28"/>
          <w:szCs w:val="28"/>
        </w:rPr>
        <w:t xml:space="preserve"> </w:t>
      </w:r>
      <w:r w:rsidR="00236DE7" w:rsidRPr="00236DE7">
        <w:rPr>
          <w:sz w:val="24"/>
          <w:szCs w:val="24"/>
        </w:rPr>
        <w:t>«Культура русской речи»</w:t>
      </w:r>
      <w:r w:rsidR="00236DE7" w:rsidRPr="007B41BD">
        <w:rPr>
          <w:sz w:val="24"/>
          <w:szCs w:val="24"/>
        </w:rPr>
        <w:t xml:space="preserve"> </w:t>
      </w:r>
      <w:r w:rsidRPr="007B41BD">
        <w:rPr>
          <w:sz w:val="24"/>
          <w:szCs w:val="24"/>
        </w:rPr>
        <w:t>(</w:t>
      </w:r>
      <w:r w:rsidR="00236DE7">
        <w:rPr>
          <w:sz w:val="24"/>
          <w:szCs w:val="24"/>
        </w:rPr>
        <w:t>11</w:t>
      </w:r>
      <w:r w:rsidRPr="007B41BD">
        <w:rPr>
          <w:sz w:val="24"/>
          <w:szCs w:val="24"/>
        </w:rPr>
        <w:t xml:space="preserve"> класс) </w:t>
      </w:r>
      <w:r w:rsidRPr="008C5D1B">
        <w:rPr>
          <w:sz w:val="24"/>
          <w:szCs w:val="24"/>
        </w:rPr>
        <w:t xml:space="preserve">разработана в соответствии </w:t>
      </w:r>
      <w:proofErr w:type="gramStart"/>
      <w:r w:rsidRPr="008C5D1B">
        <w:rPr>
          <w:sz w:val="24"/>
          <w:szCs w:val="24"/>
        </w:rPr>
        <w:t>с  ФГОС</w:t>
      </w:r>
      <w:proofErr w:type="gramEnd"/>
      <w:r w:rsidRPr="008C5D1B">
        <w:rPr>
          <w:sz w:val="24"/>
          <w:szCs w:val="24"/>
        </w:rPr>
        <w:t xml:space="preserve"> </w:t>
      </w:r>
      <w:r w:rsidR="00236DE7">
        <w:rPr>
          <w:sz w:val="24"/>
          <w:szCs w:val="24"/>
        </w:rPr>
        <w:t>С</w:t>
      </w:r>
      <w:r w:rsidRPr="008C5D1B">
        <w:rPr>
          <w:sz w:val="24"/>
          <w:szCs w:val="24"/>
        </w:rPr>
        <w:t xml:space="preserve">ОО и реализуется </w:t>
      </w:r>
      <w:r>
        <w:rPr>
          <w:sz w:val="24"/>
          <w:szCs w:val="24"/>
        </w:rPr>
        <w:t>1 год</w:t>
      </w:r>
    </w:p>
    <w:p w14:paraId="37F5FB08" w14:textId="398A2E9E" w:rsidR="004B358D" w:rsidRPr="00236DE7" w:rsidRDefault="004B358D" w:rsidP="007F61FD">
      <w:pPr>
        <w:ind w:firstLine="720"/>
        <w:jc w:val="both"/>
        <w:rPr>
          <w:sz w:val="24"/>
          <w:szCs w:val="24"/>
        </w:rPr>
      </w:pPr>
      <w:r w:rsidRPr="008C5D1B">
        <w:rPr>
          <w:sz w:val="24"/>
          <w:szCs w:val="24"/>
        </w:rPr>
        <w:t xml:space="preserve">Рабочая программа разработана учителем </w:t>
      </w:r>
      <w:proofErr w:type="spellStart"/>
      <w:r w:rsidRPr="008C5D1B">
        <w:rPr>
          <w:sz w:val="24"/>
          <w:szCs w:val="24"/>
        </w:rPr>
        <w:t>Пермяковой</w:t>
      </w:r>
      <w:proofErr w:type="spellEnd"/>
      <w:r w:rsidRPr="008C5D1B">
        <w:rPr>
          <w:sz w:val="24"/>
          <w:szCs w:val="24"/>
        </w:rPr>
        <w:t xml:space="preserve"> Н.Е. в соответствии с положением о рабочих программах и определяет организацию образовательной деятельности учителем в школе по </w:t>
      </w:r>
      <w:r>
        <w:rPr>
          <w:sz w:val="24"/>
          <w:szCs w:val="24"/>
        </w:rPr>
        <w:t xml:space="preserve">курсу </w:t>
      </w:r>
      <w:r w:rsidR="002E5284" w:rsidRPr="002E5284">
        <w:rPr>
          <w:sz w:val="24"/>
          <w:szCs w:val="24"/>
        </w:rPr>
        <w:t>внеурочной деятельности</w:t>
      </w:r>
      <w:r w:rsidR="002E5284">
        <w:rPr>
          <w:sz w:val="28"/>
          <w:szCs w:val="28"/>
        </w:rPr>
        <w:t xml:space="preserve"> </w:t>
      </w:r>
      <w:r w:rsidR="00236DE7" w:rsidRPr="00236DE7">
        <w:rPr>
          <w:sz w:val="24"/>
          <w:szCs w:val="24"/>
          <w:u w:val="single"/>
        </w:rPr>
        <w:t>«Культура русской речи»</w:t>
      </w:r>
    </w:p>
    <w:p w14:paraId="55405743" w14:textId="67E192EF" w:rsidR="004B358D" w:rsidRPr="00236DE7" w:rsidRDefault="004B358D" w:rsidP="007F61FD">
      <w:pPr>
        <w:ind w:firstLine="360"/>
        <w:jc w:val="both"/>
        <w:rPr>
          <w:sz w:val="24"/>
          <w:szCs w:val="24"/>
        </w:rPr>
      </w:pPr>
      <w:r w:rsidRPr="00236DE7">
        <w:rPr>
          <w:sz w:val="24"/>
          <w:szCs w:val="24"/>
        </w:rPr>
        <w:t xml:space="preserve">Рабочая программа </w:t>
      </w:r>
      <w:proofErr w:type="gramStart"/>
      <w:r w:rsidRPr="00236DE7">
        <w:rPr>
          <w:sz w:val="24"/>
          <w:szCs w:val="24"/>
        </w:rPr>
        <w:t xml:space="preserve">курса  </w:t>
      </w:r>
      <w:r w:rsidR="002E5284" w:rsidRPr="002E5284">
        <w:rPr>
          <w:sz w:val="24"/>
          <w:szCs w:val="24"/>
        </w:rPr>
        <w:t>внеурочной</w:t>
      </w:r>
      <w:proofErr w:type="gramEnd"/>
      <w:r w:rsidR="002E5284" w:rsidRPr="002E5284">
        <w:rPr>
          <w:sz w:val="24"/>
          <w:szCs w:val="24"/>
        </w:rPr>
        <w:t xml:space="preserve"> деятельности</w:t>
      </w:r>
      <w:r w:rsidR="002E5284">
        <w:rPr>
          <w:sz w:val="28"/>
          <w:szCs w:val="28"/>
        </w:rPr>
        <w:t xml:space="preserve"> </w:t>
      </w:r>
      <w:r w:rsidR="00236DE7" w:rsidRPr="00236DE7">
        <w:rPr>
          <w:sz w:val="24"/>
          <w:szCs w:val="24"/>
          <w:u w:val="single"/>
        </w:rPr>
        <w:t xml:space="preserve">«Культура русской речи» </w:t>
      </w:r>
      <w:r w:rsidRPr="00236DE7">
        <w:rPr>
          <w:sz w:val="24"/>
          <w:szCs w:val="24"/>
        </w:rPr>
        <w:t xml:space="preserve">является частью  ООП </w:t>
      </w:r>
      <w:r w:rsidR="00236DE7" w:rsidRPr="00236DE7">
        <w:rPr>
          <w:sz w:val="24"/>
          <w:szCs w:val="24"/>
        </w:rPr>
        <w:t>С</w:t>
      </w:r>
      <w:r w:rsidRPr="00236DE7">
        <w:rPr>
          <w:sz w:val="24"/>
          <w:szCs w:val="24"/>
        </w:rPr>
        <w:t>ОО, определяющей:</w:t>
      </w:r>
    </w:p>
    <w:p w14:paraId="2060998E" w14:textId="77777777" w:rsidR="004B358D" w:rsidRPr="008C5D1B" w:rsidRDefault="004B358D" w:rsidP="006B16D3">
      <w:pPr>
        <w:pStyle w:val="a5"/>
        <w:numPr>
          <w:ilvl w:val="0"/>
          <w:numId w:val="4"/>
        </w:numPr>
        <w:spacing w:before="0"/>
        <w:jc w:val="both"/>
        <w:rPr>
          <w:sz w:val="24"/>
          <w:szCs w:val="24"/>
        </w:rPr>
      </w:pPr>
      <w:r w:rsidRPr="008C5D1B">
        <w:rPr>
          <w:sz w:val="24"/>
          <w:szCs w:val="24"/>
        </w:rPr>
        <w:t>содержание;</w:t>
      </w:r>
    </w:p>
    <w:p w14:paraId="34EFABDC" w14:textId="77777777" w:rsidR="004B358D" w:rsidRPr="008C5D1B" w:rsidRDefault="004B358D" w:rsidP="006B16D3">
      <w:pPr>
        <w:pStyle w:val="a5"/>
        <w:numPr>
          <w:ilvl w:val="0"/>
          <w:numId w:val="4"/>
        </w:numPr>
        <w:spacing w:before="0"/>
        <w:jc w:val="both"/>
        <w:rPr>
          <w:sz w:val="24"/>
          <w:szCs w:val="24"/>
        </w:rPr>
      </w:pPr>
      <w:r w:rsidRPr="008C5D1B">
        <w:rPr>
          <w:sz w:val="24"/>
          <w:szCs w:val="24"/>
        </w:rPr>
        <w:t>планируемые результаты (личностные, метапредметные и предметные);</w:t>
      </w:r>
    </w:p>
    <w:p w14:paraId="69A0F781" w14:textId="77777777" w:rsidR="004B358D" w:rsidRPr="008C5D1B" w:rsidRDefault="004B358D" w:rsidP="006B16D3">
      <w:pPr>
        <w:pStyle w:val="a5"/>
        <w:numPr>
          <w:ilvl w:val="0"/>
          <w:numId w:val="4"/>
        </w:numPr>
        <w:spacing w:before="0"/>
        <w:jc w:val="both"/>
        <w:rPr>
          <w:sz w:val="24"/>
          <w:szCs w:val="24"/>
        </w:rPr>
      </w:pPr>
      <w:r w:rsidRPr="008C5D1B">
        <w:rPr>
          <w:sz w:val="24"/>
          <w:szCs w:val="24"/>
        </w:rPr>
        <w:t>тематическое планирование с учётом рабочей программы воспитания и возможностью использования ЭОР/ЦОР.</w:t>
      </w:r>
    </w:p>
    <w:p w14:paraId="5F43EEDF" w14:textId="77777777" w:rsidR="004B358D" w:rsidRPr="008C5D1B" w:rsidRDefault="004B358D" w:rsidP="004B358D">
      <w:pPr>
        <w:ind w:left="360"/>
        <w:jc w:val="both"/>
        <w:rPr>
          <w:sz w:val="24"/>
          <w:szCs w:val="24"/>
        </w:rPr>
      </w:pPr>
      <w:r w:rsidRPr="008C5D1B">
        <w:rPr>
          <w:sz w:val="24"/>
          <w:szCs w:val="24"/>
        </w:rPr>
        <w:t>Календарно-тематическое планирование является приложением к рабочей программе педагога.</w:t>
      </w:r>
    </w:p>
    <w:p w14:paraId="4C2FC723" w14:textId="10176220" w:rsidR="004B358D" w:rsidRPr="008C5D1B" w:rsidRDefault="004B358D" w:rsidP="004B358D">
      <w:pPr>
        <w:jc w:val="both"/>
        <w:rPr>
          <w:sz w:val="24"/>
          <w:szCs w:val="24"/>
        </w:rPr>
      </w:pPr>
      <w:r w:rsidRPr="008C5D1B">
        <w:rPr>
          <w:sz w:val="24"/>
          <w:szCs w:val="24"/>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СОШ №4 имени </w:t>
      </w:r>
      <w:proofErr w:type="spellStart"/>
      <w:r w:rsidRPr="008C5D1B">
        <w:rPr>
          <w:sz w:val="24"/>
          <w:szCs w:val="24"/>
        </w:rPr>
        <w:t>Нисанова</w:t>
      </w:r>
      <w:proofErr w:type="spellEnd"/>
      <w:r w:rsidRPr="008C5D1B">
        <w:rPr>
          <w:sz w:val="24"/>
          <w:szCs w:val="24"/>
        </w:rPr>
        <w:t xml:space="preserve"> Х.Д.</w:t>
      </w:r>
    </w:p>
    <w:p w14:paraId="5FF779A8" w14:textId="77777777" w:rsidR="004B358D" w:rsidRPr="008C5D1B" w:rsidRDefault="004B358D" w:rsidP="004B358D">
      <w:pPr>
        <w:jc w:val="both"/>
        <w:rPr>
          <w:sz w:val="24"/>
          <w:szCs w:val="24"/>
        </w:rPr>
      </w:pPr>
    </w:p>
    <w:p w14:paraId="34030A1C" w14:textId="77777777" w:rsidR="004B358D" w:rsidRDefault="004B358D" w:rsidP="004B358D">
      <w:pPr>
        <w:rPr>
          <w:sz w:val="28"/>
          <w:szCs w:val="28"/>
        </w:rPr>
      </w:pPr>
    </w:p>
    <w:p w14:paraId="73A7931C" w14:textId="77777777" w:rsidR="004B358D" w:rsidRDefault="004B358D" w:rsidP="004B358D">
      <w:pPr>
        <w:rPr>
          <w:sz w:val="28"/>
          <w:szCs w:val="28"/>
        </w:rPr>
      </w:pPr>
    </w:p>
    <w:p w14:paraId="7EC38930" w14:textId="77777777" w:rsidR="004B358D" w:rsidRPr="008C5D1B" w:rsidRDefault="004B358D" w:rsidP="004B358D">
      <w:pPr>
        <w:jc w:val="both"/>
        <w:rPr>
          <w:sz w:val="24"/>
          <w:szCs w:val="24"/>
        </w:rPr>
      </w:pPr>
    </w:p>
    <w:p w14:paraId="2E72E58F" w14:textId="2A57A396" w:rsidR="004B358D" w:rsidRPr="006F118D" w:rsidRDefault="004B358D" w:rsidP="004B358D">
      <w:pPr>
        <w:jc w:val="both"/>
        <w:rPr>
          <w:sz w:val="24"/>
          <w:szCs w:val="24"/>
        </w:rPr>
      </w:pPr>
      <w:r w:rsidRPr="006F118D">
        <w:rPr>
          <w:sz w:val="24"/>
          <w:szCs w:val="24"/>
        </w:rPr>
        <w:t xml:space="preserve">Дата </w:t>
      </w:r>
      <w:r w:rsidR="00974FD1">
        <w:rPr>
          <w:sz w:val="24"/>
          <w:szCs w:val="24"/>
        </w:rPr>
        <w:t>29</w:t>
      </w:r>
      <w:r w:rsidRPr="006F118D">
        <w:rPr>
          <w:sz w:val="24"/>
          <w:szCs w:val="24"/>
        </w:rPr>
        <w:t>.08.202</w:t>
      </w:r>
      <w:r w:rsidR="00974FD1">
        <w:rPr>
          <w:sz w:val="24"/>
          <w:szCs w:val="24"/>
        </w:rPr>
        <w:t>5</w:t>
      </w:r>
      <w:r w:rsidRPr="006F118D">
        <w:rPr>
          <w:sz w:val="24"/>
          <w:szCs w:val="24"/>
        </w:rPr>
        <w:t xml:space="preserve"> г.</w:t>
      </w:r>
    </w:p>
    <w:p w14:paraId="08DD60D1" w14:textId="77777777" w:rsidR="004B358D" w:rsidRDefault="004B358D" w:rsidP="004B358D">
      <w:pPr>
        <w:jc w:val="center"/>
        <w:rPr>
          <w:sz w:val="28"/>
          <w:szCs w:val="28"/>
        </w:rPr>
      </w:pPr>
    </w:p>
    <w:p w14:paraId="2FD7D871" w14:textId="77777777" w:rsidR="004B358D" w:rsidRDefault="004B358D" w:rsidP="004B358D">
      <w:pPr>
        <w:jc w:val="center"/>
        <w:rPr>
          <w:sz w:val="28"/>
          <w:szCs w:val="28"/>
        </w:rPr>
      </w:pPr>
    </w:p>
    <w:p w14:paraId="06972878" w14:textId="77777777" w:rsidR="004B358D" w:rsidRDefault="004B358D" w:rsidP="004B358D">
      <w:pPr>
        <w:jc w:val="center"/>
        <w:rPr>
          <w:sz w:val="28"/>
          <w:szCs w:val="28"/>
        </w:rPr>
      </w:pPr>
    </w:p>
    <w:p w14:paraId="6FF826A8" w14:textId="77777777" w:rsidR="004B358D" w:rsidRDefault="004B358D" w:rsidP="004B358D">
      <w:pPr>
        <w:jc w:val="center"/>
        <w:rPr>
          <w:sz w:val="28"/>
          <w:szCs w:val="28"/>
        </w:rPr>
      </w:pPr>
    </w:p>
    <w:p w14:paraId="1DEFFB89" w14:textId="77777777" w:rsidR="004B358D" w:rsidRDefault="004B358D" w:rsidP="004B358D">
      <w:pPr>
        <w:jc w:val="center"/>
        <w:rPr>
          <w:sz w:val="28"/>
          <w:szCs w:val="28"/>
        </w:rPr>
      </w:pPr>
    </w:p>
    <w:p w14:paraId="1A917E07" w14:textId="77777777" w:rsidR="004B358D" w:rsidRDefault="004B358D" w:rsidP="004B358D">
      <w:pPr>
        <w:jc w:val="center"/>
        <w:rPr>
          <w:sz w:val="28"/>
          <w:szCs w:val="28"/>
        </w:rPr>
      </w:pPr>
    </w:p>
    <w:p w14:paraId="5A9CA26A" w14:textId="77777777" w:rsidR="004B358D" w:rsidRDefault="004B358D" w:rsidP="004B358D">
      <w:pPr>
        <w:jc w:val="center"/>
        <w:rPr>
          <w:sz w:val="28"/>
          <w:szCs w:val="28"/>
        </w:rPr>
      </w:pPr>
    </w:p>
    <w:p w14:paraId="460FAE79" w14:textId="77777777" w:rsidR="004B358D" w:rsidRDefault="004B358D" w:rsidP="004B358D">
      <w:pPr>
        <w:jc w:val="center"/>
        <w:rPr>
          <w:sz w:val="28"/>
          <w:szCs w:val="28"/>
        </w:rPr>
      </w:pPr>
    </w:p>
    <w:p w14:paraId="62A53C5C" w14:textId="77777777" w:rsidR="004B358D" w:rsidRDefault="004B358D" w:rsidP="004B358D">
      <w:pPr>
        <w:jc w:val="center"/>
        <w:rPr>
          <w:sz w:val="28"/>
          <w:szCs w:val="28"/>
        </w:rPr>
      </w:pPr>
    </w:p>
    <w:p w14:paraId="78097E8B" w14:textId="77777777" w:rsidR="004B358D" w:rsidRDefault="004B358D" w:rsidP="004B358D">
      <w:pPr>
        <w:jc w:val="center"/>
        <w:rPr>
          <w:sz w:val="28"/>
          <w:szCs w:val="28"/>
        </w:rPr>
      </w:pPr>
    </w:p>
    <w:p w14:paraId="1F4894A2" w14:textId="77777777" w:rsidR="004B358D" w:rsidRDefault="004B358D" w:rsidP="004B358D">
      <w:pPr>
        <w:jc w:val="center"/>
        <w:rPr>
          <w:sz w:val="28"/>
          <w:szCs w:val="28"/>
        </w:rPr>
      </w:pPr>
    </w:p>
    <w:p w14:paraId="3E7AC153" w14:textId="77777777" w:rsidR="004B358D" w:rsidRDefault="004B358D" w:rsidP="004B358D">
      <w:pPr>
        <w:jc w:val="center"/>
        <w:rPr>
          <w:sz w:val="28"/>
          <w:szCs w:val="28"/>
        </w:rPr>
      </w:pPr>
    </w:p>
    <w:p w14:paraId="06576905" w14:textId="77777777" w:rsidR="004B358D" w:rsidRDefault="004B358D" w:rsidP="004B358D">
      <w:pPr>
        <w:jc w:val="center"/>
        <w:rPr>
          <w:sz w:val="28"/>
          <w:szCs w:val="28"/>
        </w:rPr>
      </w:pPr>
    </w:p>
    <w:p w14:paraId="62648C74" w14:textId="77777777" w:rsidR="004B358D" w:rsidRDefault="004B358D" w:rsidP="004B358D">
      <w:pPr>
        <w:jc w:val="center"/>
        <w:rPr>
          <w:sz w:val="28"/>
          <w:szCs w:val="28"/>
        </w:rPr>
      </w:pPr>
    </w:p>
    <w:p w14:paraId="466D1B5A" w14:textId="77777777" w:rsidR="004B358D" w:rsidRDefault="004B358D" w:rsidP="004B358D">
      <w:pPr>
        <w:jc w:val="center"/>
        <w:rPr>
          <w:sz w:val="28"/>
          <w:szCs w:val="28"/>
        </w:rPr>
      </w:pPr>
    </w:p>
    <w:p w14:paraId="62BF2409" w14:textId="77777777" w:rsidR="004B358D" w:rsidRDefault="004B358D" w:rsidP="004B358D">
      <w:pPr>
        <w:jc w:val="center"/>
        <w:rPr>
          <w:sz w:val="28"/>
          <w:szCs w:val="28"/>
        </w:rPr>
      </w:pPr>
    </w:p>
    <w:p w14:paraId="59D64D07" w14:textId="77777777" w:rsidR="004B358D" w:rsidRDefault="004B358D" w:rsidP="004B358D">
      <w:pPr>
        <w:jc w:val="center"/>
        <w:rPr>
          <w:sz w:val="28"/>
          <w:szCs w:val="28"/>
        </w:rPr>
      </w:pPr>
    </w:p>
    <w:p w14:paraId="0D55E4A1" w14:textId="58F44880" w:rsidR="004B358D" w:rsidRDefault="004B358D" w:rsidP="004B358D">
      <w:pPr>
        <w:jc w:val="center"/>
        <w:rPr>
          <w:sz w:val="28"/>
          <w:szCs w:val="28"/>
        </w:rPr>
      </w:pPr>
    </w:p>
    <w:p w14:paraId="2E8E2A6C" w14:textId="50D03EF2" w:rsidR="00F95A69" w:rsidRDefault="00F95A69" w:rsidP="004B358D">
      <w:pPr>
        <w:jc w:val="center"/>
        <w:rPr>
          <w:sz w:val="28"/>
          <w:szCs w:val="28"/>
        </w:rPr>
      </w:pPr>
    </w:p>
    <w:p w14:paraId="600BAB52" w14:textId="3AB847B9" w:rsidR="007F61FD" w:rsidRDefault="007F61FD" w:rsidP="004B358D">
      <w:pPr>
        <w:jc w:val="center"/>
        <w:rPr>
          <w:sz w:val="28"/>
          <w:szCs w:val="28"/>
        </w:rPr>
      </w:pPr>
    </w:p>
    <w:p w14:paraId="4AA4635E" w14:textId="1F84DADA" w:rsidR="007F61FD" w:rsidRDefault="007F61FD" w:rsidP="004B358D">
      <w:pPr>
        <w:jc w:val="center"/>
        <w:rPr>
          <w:sz w:val="28"/>
          <w:szCs w:val="28"/>
        </w:rPr>
      </w:pPr>
    </w:p>
    <w:p w14:paraId="46CC9E88" w14:textId="32EAB03B" w:rsidR="007F61FD" w:rsidRDefault="007F61FD" w:rsidP="004B358D">
      <w:pPr>
        <w:jc w:val="center"/>
        <w:rPr>
          <w:sz w:val="28"/>
          <w:szCs w:val="28"/>
        </w:rPr>
      </w:pPr>
    </w:p>
    <w:p w14:paraId="7077A5B1" w14:textId="391C6479" w:rsidR="007F61FD" w:rsidRDefault="007F61FD" w:rsidP="004B358D">
      <w:pPr>
        <w:jc w:val="center"/>
        <w:rPr>
          <w:sz w:val="28"/>
          <w:szCs w:val="28"/>
        </w:rPr>
      </w:pPr>
    </w:p>
    <w:p w14:paraId="11474276" w14:textId="75CD6DCC" w:rsidR="007F61FD" w:rsidRDefault="007F61FD" w:rsidP="004B358D">
      <w:pPr>
        <w:jc w:val="center"/>
        <w:rPr>
          <w:sz w:val="28"/>
          <w:szCs w:val="28"/>
        </w:rPr>
      </w:pPr>
    </w:p>
    <w:p w14:paraId="64FA2F81" w14:textId="77777777" w:rsidR="007F61FD" w:rsidRDefault="007F61FD" w:rsidP="004B358D">
      <w:pPr>
        <w:jc w:val="center"/>
        <w:rPr>
          <w:sz w:val="28"/>
          <w:szCs w:val="28"/>
        </w:rPr>
      </w:pPr>
    </w:p>
    <w:p w14:paraId="3330BB39" w14:textId="77777777" w:rsidR="004B358D" w:rsidRDefault="004B358D" w:rsidP="004B358D">
      <w:pPr>
        <w:jc w:val="center"/>
        <w:rPr>
          <w:sz w:val="28"/>
          <w:szCs w:val="28"/>
        </w:rPr>
      </w:pPr>
    </w:p>
    <w:p w14:paraId="6F8B3F2A" w14:textId="77777777" w:rsidR="004B358D" w:rsidRDefault="004B358D" w:rsidP="004B358D">
      <w:pPr>
        <w:jc w:val="center"/>
        <w:rPr>
          <w:sz w:val="28"/>
          <w:szCs w:val="28"/>
        </w:rPr>
      </w:pPr>
    </w:p>
    <w:p w14:paraId="22D8820F" w14:textId="77777777" w:rsidR="004B358D" w:rsidRDefault="004B358D" w:rsidP="002D1F23">
      <w:pPr>
        <w:jc w:val="center"/>
        <w:rPr>
          <w:sz w:val="28"/>
          <w:szCs w:val="28"/>
        </w:rPr>
      </w:pPr>
    </w:p>
    <w:p w14:paraId="715DE2DA" w14:textId="77777777" w:rsidR="00435D72" w:rsidRDefault="00435D72" w:rsidP="002D1F23">
      <w:pPr>
        <w:jc w:val="center"/>
        <w:rPr>
          <w:sz w:val="28"/>
          <w:szCs w:val="28"/>
        </w:rPr>
      </w:pPr>
    </w:p>
    <w:p w14:paraId="5756FA80" w14:textId="77777777" w:rsidR="00435D72" w:rsidRDefault="00435D72" w:rsidP="002D1F23">
      <w:pPr>
        <w:jc w:val="center"/>
        <w:rPr>
          <w:sz w:val="28"/>
          <w:szCs w:val="28"/>
        </w:rPr>
      </w:pPr>
    </w:p>
    <w:p w14:paraId="5B34144E" w14:textId="77777777" w:rsidR="00435D72" w:rsidRPr="00CE5781" w:rsidRDefault="00435D72" w:rsidP="006B16D3">
      <w:pPr>
        <w:widowControl/>
        <w:numPr>
          <w:ilvl w:val="0"/>
          <w:numId w:val="1"/>
        </w:numPr>
        <w:autoSpaceDE/>
        <w:autoSpaceDN/>
        <w:spacing w:after="200" w:line="276" w:lineRule="auto"/>
        <w:jc w:val="center"/>
        <w:rPr>
          <w:b/>
          <w:bCs/>
          <w:iCs/>
          <w:sz w:val="24"/>
          <w:szCs w:val="24"/>
        </w:rPr>
      </w:pPr>
      <w:r w:rsidRPr="00CE5781">
        <w:rPr>
          <w:b/>
          <w:bCs/>
          <w:iCs/>
          <w:sz w:val="24"/>
          <w:szCs w:val="24"/>
        </w:rPr>
        <w:t>ПОЯСНИТЕЛЬНАЯ ЗАПИСКА</w:t>
      </w:r>
    </w:p>
    <w:p w14:paraId="6A0F4866" w14:textId="3C90E872" w:rsidR="009B24B8" w:rsidRPr="009B24B8" w:rsidRDefault="009B24B8" w:rsidP="006B16D3">
      <w:pPr>
        <w:pStyle w:val="a5"/>
        <w:numPr>
          <w:ilvl w:val="0"/>
          <w:numId w:val="3"/>
        </w:numPr>
        <w:tabs>
          <w:tab w:val="left" w:pos="851"/>
        </w:tabs>
        <w:ind w:right="6"/>
        <w:jc w:val="both"/>
        <w:rPr>
          <w:rFonts w:eastAsia="SchoolBookC"/>
          <w:b/>
          <w:sz w:val="24"/>
          <w:szCs w:val="24"/>
        </w:rPr>
      </w:pPr>
      <w:r w:rsidRPr="009B24B8">
        <w:rPr>
          <w:rFonts w:eastAsia="SchoolBookC"/>
          <w:b/>
          <w:sz w:val="24"/>
          <w:szCs w:val="24"/>
        </w:rPr>
        <w:t xml:space="preserve">Рабочая программа </w:t>
      </w:r>
      <w:r w:rsidR="002E5284" w:rsidRPr="002E5284">
        <w:rPr>
          <w:rFonts w:eastAsia="SchoolBookC"/>
          <w:b/>
          <w:sz w:val="24"/>
          <w:szCs w:val="24"/>
        </w:rPr>
        <w:t>внеурочной деятельности</w:t>
      </w:r>
      <w:r w:rsidR="002E5284">
        <w:rPr>
          <w:sz w:val="28"/>
          <w:szCs w:val="28"/>
        </w:rPr>
        <w:t xml:space="preserve"> </w:t>
      </w:r>
      <w:r w:rsidRPr="009B24B8">
        <w:rPr>
          <w:rFonts w:eastAsia="SchoolBookC"/>
          <w:b/>
          <w:sz w:val="24"/>
          <w:szCs w:val="24"/>
        </w:rPr>
        <w:t>составлена на основании следующих нормативно-правовых документов:</w:t>
      </w:r>
    </w:p>
    <w:p w14:paraId="67597154" w14:textId="77777777" w:rsidR="009B24B8" w:rsidRPr="00B5323C" w:rsidRDefault="009B24B8" w:rsidP="006B16D3">
      <w:pPr>
        <w:pStyle w:val="a5"/>
        <w:numPr>
          <w:ilvl w:val="0"/>
          <w:numId w:val="2"/>
        </w:numPr>
        <w:tabs>
          <w:tab w:val="left" w:pos="709"/>
        </w:tabs>
        <w:spacing w:before="0"/>
        <w:ind w:left="709" w:right="7" w:hanging="425"/>
        <w:jc w:val="both"/>
        <w:rPr>
          <w:rFonts w:eastAsiaTheme="minorHAnsi" w:cstheme="minorBidi"/>
          <w:sz w:val="24"/>
          <w:szCs w:val="24"/>
        </w:rPr>
      </w:pPr>
      <w:r w:rsidRPr="00B5323C">
        <w:rPr>
          <w:rFonts w:eastAsiaTheme="minorHAnsi" w:cstheme="minorBidi"/>
          <w:sz w:val="24"/>
          <w:szCs w:val="24"/>
        </w:rPr>
        <w:t xml:space="preserve">Федеральный закон РФ от 29 декабря 2012 </w:t>
      </w:r>
      <w:proofErr w:type="gramStart"/>
      <w:r w:rsidRPr="00B5323C">
        <w:rPr>
          <w:rFonts w:eastAsiaTheme="minorHAnsi" w:cstheme="minorBidi"/>
          <w:sz w:val="24"/>
          <w:szCs w:val="24"/>
        </w:rPr>
        <w:t>г .</w:t>
      </w:r>
      <w:proofErr w:type="gramEnd"/>
      <w:r w:rsidRPr="00B5323C">
        <w:rPr>
          <w:rFonts w:eastAsiaTheme="minorHAnsi" w:cstheme="minorBidi"/>
          <w:sz w:val="24"/>
          <w:szCs w:val="24"/>
        </w:rPr>
        <w:t>№273-Ф3 «Об образовании в Российской Федерации».</w:t>
      </w:r>
    </w:p>
    <w:p w14:paraId="6D5DA284" w14:textId="77777777" w:rsidR="009B24B8" w:rsidRPr="00B5323C" w:rsidRDefault="009B24B8" w:rsidP="006B16D3">
      <w:pPr>
        <w:pStyle w:val="a5"/>
        <w:numPr>
          <w:ilvl w:val="0"/>
          <w:numId w:val="2"/>
        </w:numPr>
        <w:tabs>
          <w:tab w:val="left" w:pos="709"/>
        </w:tabs>
        <w:spacing w:before="0"/>
        <w:ind w:left="709" w:right="7" w:hanging="425"/>
        <w:jc w:val="both"/>
        <w:rPr>
          <w:rFonts w:eastAsiaTheme="minorHAnsi" w:cstheme="minorBidi"/>
          <w:sz w:val="24"/>
          <w:szCs w:val="24"/>
        </w:rPr>
      </w:pPr>
      <w:r w:rsidRPr="00B5323C">
        <w:rPr>
          <w:rFonts w:eastAsiaTheme="minorHAnsi" w:cstheme="minorBidi"/>
          <w:sz w:val="24"/>
          <w:szCs w:val="24"/>
        </w:rPr>
        <w:t>Концепция развития дополнительного образования детей, утвержденная распоряжением Правительства РФ № 1726-р от 4сентября 2014г.</w:t>
      </w:r>
    </w:p>
    <w:p w14:paraId="1ECC2007" w14:textId="77777777" w:rsidR="007D5226" w:rsidRPr="007D5226" w:rsidRDefault="007D5226" w:rsidP="006B16D3">
      <w:pPr>
        <w:pStyle w:val="a5"/>
        <w:numPr>
          <w:ilvl w:val="0"/>
          <w:numId w:val="2"/>
        </w:numPr>
        <w:tabs>
          <w:tab w:val="left" w:pos="1308"/>
        </w:tabs>
        <w:spacing w:before="0"/>
        <w:ind w:left="709" w:right="7" w:hanging="425"/>
        <w:jc w:val="both"/>
        <w:rPr>
          <w:rFonts w:eastAsiaTheme="minorHAnsi" w:cstheme="minorBidi"/>
          <w:sz w:val="24"/>
          <w:szCs w:val="24"/>
        </w:rPr>
      </w:pPr>
      <w:r w:rsidRPr="007D5226">
        <w:rPr>
          <w:rFonts w:eastAsiaTheme="minorHAnsi" w:cstheme="minorBidi"/>
          <w:sz w:val="24"/>
          <w:szCs w:val="24"/>
        </w:rPr>
        <w:t>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14:paraId="17F562B8" w14:textId="77777777" w:rsidR="007D5226" w:rsidRPr="007D5226" w:rsidRDefault="007D5226" w:rsidP="006B16D3">
      <w:pPr>
        <w:pStyle w:val="a5"/>
        <w:numPr>
          <w:ilvl w:val="0"/>
          <w:numId w:val="2"/>
        </w:numPr>
        <w:tabs>
          <w:tab w:val="left" w:pos="1308"/>
        </w:tabs>
        <w:spacing w:before="0"/>
        <w:ind w:left="709" w:right="7" w:hanging="425"/>
        <w:jc w:val="both"/>
        <w:rPr>
          <w:rFonts w:eastAsiaTheme="minorHAnsi" w:cstheme="minorBidi"/>
          <w:sz w:val="24"/>
          <w:szCs w:val="24"/>
        </w:rPr>
      </w:pPr>
      <w:r w:rsidRPr="007D5226">
        <w:rPr>
          <w:rFonts w:eastAsiaTheme="minorHAnsi" w:cstheme="minorBidi"/>
          <w:sz w:val="24"/>
          <w:szCs w:val="24"/>
        </w:rPr>
        <w:t>Санитарные правила СП2.4.3648-20 «Санитарно-эпидемиологические требования к организации воспитания и обучения, отдыха и оздоровления детей и молодёжи», утвержденные Постановлением Главного государственного санитарного врача Российской Федерации от 29.09.2020 № 28 (далее - СП).</w:t>
      </w:r>
    </w:p>
    <w:p w14:paraId="3BD8ECD5" w14:textId="77777777" w:rsidR="007D5226" w:rsidRPr="007D5226" w:rsidRDefault="007D5226" w:rsidP="006B16D3">
      <w:pPr>
        <w:pStyle w:val="a5"/>
        <w:numPr>
          <w:ilvl w:val="0"/>
          <w:numId w:val="2"/>
        </w:numPr>
        <w:tabs>
          <w:tab w:val="left" w:pos="709"/>
          <w:tab w:val="left" w:pos="1308"/>
        </w:tabs>
        <w:spacing w:before="0"/>
        <w:ind w:left="709" w:right="7" w:hanging="425"/>
        <w:jc w:val="both"/>
        <w:rPr>
          <w:rFonts w:eastAsiaTheme="minorHAnsi" w:cstheme="minorBidi"/>
          <w:sz w:val="24"/>
          <w:szCs w:val="24"/>
        </w:rPr>
      </w:pPr>
      <w:r w:rsidRPr="007D5226">
        <w:rPr>
          <w:rFonts w:eastAsiaTheme="minorHAnsi" w:cstheme="minorBidi"/>
          <w:sz w:val="24"/>
          <w:szCs w:val="24"/>
        </w:rPr>
        <w:t>Постановлением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D796602" w14:textId="77777777" w:rsidR="00236DE7" w:rsidRPr="00236DE7" w:rsidRDefault="00236DE7" w:rsidP="006B16D3">
      <w:pPr>
        <w:pStyle w:val="a8"/>
        <w:numPr>
          <w:ilvl w:val="0"/>
          <w:numId w:val="2"/>
        </w:numPr>
        <w:tabs>
          <w:tab w:val="left" w:pos="284"/>
          <w:tab w:val="left" w:pos="709"/>
        </w:tabs>
        <w:ind w:left="709" w:hanging="425"/>
        <w:jc w:val="both"/>
        <w:rPr>
          <w:rFonts w:ascii="Times New Roman" w:hAnsi="Times New Roman"/>
          <w:sz w:val="24"/>
          <w:szCs w:val="24"/>
        </w:rPr>
      </w:pPr>
      <w:r w:rsidRPr="00236DE7">
        <w:rPr>
          <w:rFonts w:ascii="Times New Roman" w:hAnsi="Times New Roman"/>
          <w:sz w:val="24"/>
          <w:szCs w:val="24"/>
        </w:rPr>
        <w:t xml:space="preserve">Авторская программа </w:t>
      </w:r>
      <w:proofErr w:type="spellStart"/>
      <w:r w:rsidRPr="00236DE7">
        <w:rPr>
          <w:rFonts w:ascii="Times New Roman" w:hAnsi="Times New Roman"/>
          <w:sz w:val="24"/>
          <w:szCs w:val="24"/>
        </w:rPr>
        <w:t>С.И.Львовой</w:t>
      </w:r>
      <w:proofErr w:type="spellEnd"/>
      <w:r w:rsidRPr="00236DE7">
        <w:rPr>
          <w:rFonts w:ascii="Times New Roman" w:hAnsi="Times New Roman"/>
          <w:sz w:val="24"/>
          <w:szCs w:val="24"/>
        </w:rPr>
        <w:t xml:space="preserve"> «Культура речи».                    </w:t>
      </w:r>
    </w:p>
    <w:p w14:paraId="154B3AA4" w14:textId="77777777" w:rsidR="00236DE7" w:rsidRPr="00401672" w:rsidRDefault="00236DE7" w:rsidP="006B16D3">
      <w:pPr>
        <w:widowControl/>
        <w:numPr>
          <w:ilvl w:val="0"/>
          <w:numId w:val="2"/>
        </w:numPr>
        <w:tabs>
          <w:tab w:val="left" w:pos="284"/>
          <w:tab w:val="left" w:pos="709"/>
        </w:tabs>
        <w:autoSpaceDE/>
        <w:autoSpaceDN/>
        <w:ind w:left="709" w:hanging="425"/>
        <w:contextualSpacing/>
        <w:jc w:val="both"/>
        <w:rPr>
          <w:rFonts w:eastAsia="Calibri"/>
          <w:sz w:val="24"/>
          <w:szCs w:val="24"/>
        </w:rPr>
      </w:pPr>
      <w:r w:rsidRPr="00236DE7">
        <w:rPr>
          <w:rFonts w:eastAsiaTheme="minorHAnsi" w:cstheme="minorBidi"/>
          <w:sz w:val="24"/>
          <w:szCs w:val="24"/>
        </w:rPr>
        <w:t>Федеральная целевая программа «Культура России». В программе используются спецкурс Л.А. Введенской «Культура речи», спецкурс С.И. Львовой «Русское правописание: орфография</w:t>
      </w:r>
      <w:r w:rsidRPr="00401672">
        <w:rPr>
          <w:rFonts w:eastAsia="Calibri"/>
          <w:sz w:val="24"/>
          <w:szCs w:val="24"/>
        </w:rPr>
        <w:t xml:space="preserve"> и пунктуация».</w:t>
      </w:r>
    </w:p>
    <w:p w14:paraId="57D64AFF" w14:textId="77777777" w:rsidR="007D5226" w:rsidRPr="007D5226" w:rsidRDefault="007D5226" w:rsidP="006B16D3">
      <w:pPr>
        <w:pStyle w:val="a5"/>
        <w:widowControl/>
        <w:numPr>
          <w:ilvl w:val="0"/>
          <w:numId w:val="2"/>
        </w:numPr>
        <w:tabs>
          <w:tab w:val="left" w:pos="851"/>
        </w:tabs>
        <w:autoSpaceDE/>
        <w:autoSpaceDN/>
        <w:spacing w:before="0"/>
        <w:ind w:left="709" w:right="7" w:hanging="425"/>
        <w:contextualSpacing/>
        <w:jc w:val="both"/>
        <w:rPr>
          <w:rFonts w:eastAsiaTheme="minorHAnsi" w:cstheme="minorBidi"/>
          <w:sz w:val="24"/>
          <w:szCs w:val="24"/>
        </w:rPr>
      </w:pPr>
      <w:r w:rsidRPr="007D5226">
        <w:rPr>
          <w:rFonts w:eastAsiaTheme="minorHAnsi" w:cstheme="minorBidi"/>
          <w:sz w:val="24"/>
          <w:szCs w:val="24"/>
        </w:rPr>
        <w:t xml:space="preserve">Положения о рабочей программе педагога МБОУСОШ №4 им. </w:t>
      </w:r>
      <w:proofErr w:type="spellStart"/>
      <w:r w:rsidRPr="007D5226">
        <w:rPr>
          <w:rFonts w:eastAsiaTheme="minorHAnsi" w:cstheme="minorBidi"/>
          <w:sz w:val="24"/>
          <w:szCs w:val="24"/>
        </w:rPr>
        <w:t>Нисанова</w:t>
      </w:r>
      <w:proofErr w:type="spellEnd"/>
      <w:r w:rsidRPr="007D5226">
        <w:rPr>
          <w:rFonts w:eastAsiaTheme="minorHAnsi" w:cstheme="minorBidi"/>
          <w:sz w:val="24"/>
          <w:szCs w:val="24"/>
        </w:rPr>
        <w:t xml:space="preserve"> Х.Д. </w:t>
      </w:r>
      <w:proofErr w:type="spellStart"/>
      <w:r w:rsidRPr="007D5226">
        <w:rPr>
          <w:rFonts w:eastAsiaTheme="minorHAnsi" w:cstheme="minorBidi"/>
          <w:sz w:val="24"/>
          <w:szCs w:val="24"/>
        </w:rPr>
        <w:t>г.Пролетарска</w:t>
      </w:r>
      <w:proofErr w:type="spellEnd"/>
    </w:p>
    <w:p w14:paraId="2BBB5F9E" w14:textId="77777777" w:rsidR="00F95A69" w:rsidRDefault="00F95A69" w:rsidP="007D5226">
      <w:pPr>
        <w:jc w:val="both"/>
        <w:rPr>
          <w:sz w:val="24"/>
          <w:szCs w:val="24"/>
          <w:lang w:eastAsia="ru-RU"/>
        </w:rPr>
      </w:pPr>
    </w:p>
    <w:p w14:paraId="146F6AF1" w14:textId="77777777" w:rsidR="00236DE7" w:rsidRPr="00CA11A2" w:rsidRDefault="00236DE7" w:rsidP="00236DE7">
      <w:pPr>
        <w:pStyle w:val="af3"/>
        <w:shd w:val="clear" w:color="auto" w:fill="FFFFFF"/>
        <w:spacing w:before="0" w:beforeAutospacing="0" w:after="135" w:afterAutospacing="0"/>
        <w:jc w:val="both"/>
        <w:rPr>
          <w:color w:val="000000"/>
        </w:rPr>
      </w:pPr>
      <w:r w:rsidRPr="00CA11A2">
        <w:rPr>
          <w:b/>
          <w:color w:val="000000"/>
        </w:rPr>
        <w:t>Актуальность программы</w:t>
      </w:r>
      <w:r w:rsidRPr="00CA11A2">
        <w:rPr>
          <w:color w:val="000000"/>
        </w:rPr>
        <w:t xml:space="preserve">:  </w:t>
      </w:r>
    </w:p>
    <w:p w14:paraId="11665906" w14:textId="77777777" w:rsidR="00236DE7" w:rsidRPr="00CA11A2" w:rsidRDefault="00236DE7" w:rsidP="00236DE7">
      <w:pPr>
        <w:shd w:val="clear" w:color="auto" w:fill="FFFFFF"/>
        <w:spacing w:after="107"/>
        <w:ind w:firstLine="708"/>
        <w:jc w:val="both"/>
        <w:rPr>
          <w:color w:val="000000"/>
          <w:sz w:val="24"/>
          <w:szCs w:val="24"/>
        </w:rPr>
      </w:pPr>
      <w:r w:rsidRPr="00CA11A2">
        <w:rPr>
          <w:color w:val="000000"/>
          <w:sz w:val="24"/>
          <w:szCs w:val="24"/>
          <w:shd w:val="clear" w:color="auto" w:fill="F9FAFA"/>
        </w:rPr>
        <w:t xml:space="preserve">Время требует, чтобы выпускник школы был интеллектуальной творческой личностью, ориентирующейся в сложных социальных процессах, готовой к самореализации, к переносу и применению полученных знаний в сходные или иные ситуации. В этом случае на помощь приходит </w:t>
      </w:r>
      <w:r>
        <w:rPr>
          <w:color w:val="000000"/>
          <w:sz w:val="24"/>
          <w:szCs w:val="24"/>
          <w:shd w:val="clear" w:color="auto" w:fill="F9FAFA"/>
        </w:rPr>
        <w:t>внеурочная деятельность</w:t>
      </w:r>
      <w:r w:rsidRPr="00CA11A2">
        <w:rPr>
          <w:color w:val="000000"/>
          <w:sz w:val="24"/>
          <w:szCs w:val="24"/>
          <w:shd w:val="clear" w:color="auto" w:fill="F9FAFA"/>
        </w:rPr>
        <w:t xml:space="preserve">, являющаяся продолжением урока, его дополнением. </w:t>
      </w:r>
      <w:r w:rsidRPr="00CA11A2">
        <w:rPr>
          <w:color w:val="000000"/>
          <w:sz w:val="24"/>
          <w:szCs w:val="24"/>
        </w:rPr>
        <w:t xml:space="preserve">ФГОС отдает </w:t>
      </w:r>
      <w:proofErr w:type="gramStart"/>
      <w:r w:rsidRPr="00CA11A2">
        <w:rPr>
          <w:color w:val="000000"/>
          <w:sz w:val="24"/>
          <w:szCs w:val="24"/>
        </w:rPr>
        <w:t>приоритеты  развивающему</w:t>
      </w:r>
      <w:proofErr w:type="gramEnd"/>
      <w:r w:rsidRPr="00CA11A2">
        <w:rPr>
          <w:color w:val="000000"/>
          <w:sz w:val="24"/>
          <w:szCs w:val="24"/>
        </w:rPr>
        <w:t xml:space="preserve"> обучению, а потому основными средствами развития стали обучение преобразующей и оце</w:t>
      </w:r>
      <w:r w:rsidRPr="00CA11A2">
        <w:rPr>
          <w:color w:val="000000"/>
          <w:sz w:val="24"/>
          <w:szCs w:val="24"/>
        </w:rPr>
        <w:softHyphen/>
        <w:t>нивающей деятельности. Преобразующая деятельность требует логически-словесной переработки готовых знаний: составления плана, конспекта, те</w:t>
      </w:r>
      <w:r w:rsidRPr="00CA11A2">
        <w:rPr>
          <w:color w:val="000000"/>
          <w:sz w:val="24"/>
          <w:szCs w:val="24"/>
        </w:rPr>
        <w:softHyphen/>
        <w:t>зисов, объединения нескольких источников, кото</w:t>
      </w:r>
      <w:r w:rsidRPr="00CA11A2">
        <w:rPr>
          <w:color w:val="000000"/>
          <w:sz w:val="24"/>
          <w:szCs w:val="24"/>
        </w:rPr>
        <w:softHyphen/>
        <w:t>рые по идейному и фактическому содержанию не противоречат друг другу. Под оценивающей дея</w:t>
      </w:r>
      <w:r w:rsidRPr="00CA11A2">
        <w:rPr>
          <w:color w:val="000000"/>
          <w:sz w:val="24"/>
          <w:szCs w:val="24"/>
        </w:rPr>
        <w:softHyphen/>
        <w:t xml:space="preserve">тельностью понимают умение оценивать ответы, письменные работы товарищей и произведения других авторов. </w:t>
      </w:r>
    </w:p>
    <w:p w14:paraId="1E71FADF" w14:textId="77777777" w:rsidR="00236DE7" w:rsidRPr="00CA11A2" w:rsidRDefault="00236DE7" w:rsidP="00236DE7">
      <w:pPr>
        <w:shd w:val="clear" w:color="auto" w:fill="FFFFFF"/>
        <w:spacing w:after="107"/>
        <w:ind w:firstLine="708"/>
        <w:jc w:val="both"/>
        <w:rPr>
          <w:color w:val="000000"/>
          <w:sz w:val="24"/>
          <w:szCs w:val="24"/>
        </w:rPr>
      </w:pPr>
      <w:r w:rsidRPr="00CA11A2">
        <w:rPr>
          <w:color w:val="000000"/>
          <w:sz w:val="24"/>
          <w:szCs w:val="24"/>
        </w:rPr>
        <w:t>Кем бы ни стали сегодняшние воспитанники в бу</w:t>
      </w:r>
      <w:r w:rsidRPr="00CA11A2">
        <w:rPr>
          <w:color w:val="000000"/>
          <w:sz w:val="24"/>
          <w:szCs w:val="24"/>
        </w:rPr>
        <w:softHyphen/>
        <w:t xml:space="preserve">дущем, </w:t>
      </w:r>
      <w:proofErr w:type="gramStart"/>
      <w:r w:rsidRPr="00CA11A2">
        <w:rPr>
          <w:color w:val="000000"/>
          <w:sz w:val="24"/>
          <w:szCs w:val="24"/>
        </w:rPr>
        <w:t>они,  прежде</w:t>
      </w:r>
      <w:proofErr w:type="gramEnd"/>
      <w:r w:rsidRPr="00CA11A2">
        <w:rPr>
          <w:color w:val="000000"/>
          <w:sz w:val="24"/>
          <w:szCs w:val="24"/>
        </w:rPr>
        <w:t xml:space="preserve"> всего,  должны быть культурными людьми, а по-настоящему культурному челове</w:t>
      </w:r>
      <w:r w:rsidRPr="00CA11A2">
        <w:rPr>
          <w:color w:val="000000"/>
          <w:sz w:val="24"/>
          <w:szCs w:val="24"/>
        </w:rPr>
        <w:softHyphen/>
        <w:t>ку сегодня так же необходимо уметь свободно и грамотно писать, как свободно и грамотно гово</w:t>
      </w:r>
      <w:r w:rsidRPr="00CA11A2">
        <w:rPr>
          <w:color w:val="000000"/>
          <w:sz w:val="24"/>
          <w:szCs w:val="24"/>
        </w:rPr>
        <w:softHyphen/>
        <w:t>рить.  Развитие личнос</w:t>
      </w:r>
      <w:r w:rsidRPr="00CA11A2">
        <w:rPr>
          <w:color w:val="000000"/>
          <w:sz w:val="24"/>
          <w:szCs w:val="24"/>
        </w:rPr>
        <w:softHyphen/>
        <w:t>ти невозможно без умения выражать свои мысли и чувства — и устно, и письменно. А развитие личнос</w:t>
      </w:r>
      <w:r w:rsidRPr="00CA11A2">
        <w:rPr>
          <w:color w:val="000000"/>
          <w:sz w:val="24"/>
          <w:szCs w:val="24"/>
        </w:rPr>
        <w:softHyphen/>
        <w:t>ти — это необходимая предпосылка решения соци</w:t>
      </w:r>
      <w:r w:rsidRPr="00CA11A2">
        <w:rPr>
          <w:color w:val="000000"/>
          <w:sz w:val="24"/>
          <w:szCs w:val="24"/>
        </w:rPr>
        <w:softHyphen/>
        <w:t>альных и экономических задач.</w:t>
      </w:r>
    </w:p>
    <w:p w14:paraId="15B1FFA0" w14:textId="77777777" w:rsidR="00236DE7" w:rsidRPr="00CA11A2" w:rsidRDefault="00236DE7" w:rsidP="00236DE7">
      <w:pPr>
        <w:shd w:val="clear" w:color="auto" w:fill="FFFFFF"/>
        <w:spacing w:after="107"/>
        <w:ind w:firstLine="708"/>
        <w:jc w:val="both"/>
        <w:rPr>
          <w:color w:val="000000"/>
          <w:sz w:val="24"/>
          <w:szCs w:val="24"/>
          <w:shd w:val="clear" w:color="auto" w:fill="F9FAFA"/>
        </w:rPr>
      </w:pPr>
      <w:r w:rsidRPr="00CA11A2">
        <w:rPr>
          <w:color w:val="000000"/>
          <w:sz w:val="24"/>
          <w:szCs w:val="24"/>
          <w:shd w:val="clear" w:color="auto" w:fill="F9FAFA"/>
        </w:rPr>
        <w:t xml:space="preserve">Неоспоримо, что знание русского языка, умение владеть всеми нормами русского языка (орфоэпическими, лексическими, грамматическими, синтаксическими) создает условия для успешного усвоения всех учебных предметов. Без знания истории родного языка, лексики, грамматики, стилистики, синтаксиса, речевой культуры невозможна никакая познавательная деятельность в любой предметной области. </w:t>
      </w:r>
      <w:r w:rsidRPr="00CA11A2">
        <w:rPr>
          <w:color w:val="000000"/>
          <w:sz w:val="24"/>
          <w:szCs w:val="24"/>
        </w:rPr>
        <w:t xml:space="preserve">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 </w:t>
      </w:r>
      <w:r w:rsidRPr="00CA11A2">
        <w:rPr>
          <w:color w:val="000000"/>
          <w:sz w:val="24"/>
          <w:szCs w:val="24"/>
          <w:shd w:val="clear" w:color="auto" w:fill="F9FAFA"/>
        </w:rPr>
        <w:t>Это имеет большое значение для формирования подлинных познавательных интересов как основы всей учебной деятельности.</w:t>
      </w:r>
    </w:p>
    <w:p w14:paraId="68A862F5" w14:textId="77777777" w:rsidR="00236DE7" w:rsidRDefault="00236DE7" w:rsidP="00236DE7">
      <w:pPr>
        <w:shd w:val="clear" w:color="auto" w:fill="FFFFFF"/>
        <w:spacing w:after="107"/>
        <w:ind w:firstLine="708"/>
        <w:jc w:val="both"/>
        <w:rPr>
          <w:color w:val="000000"/>
          <w:sz w:val="24"/>
          <w:szCs w:val="24"/>
        </w:rPr>
      </w:pPr>
      <w:r w:rsidRPr="00CA11A2">
        <w:rPr>
          <w:b/>
          <w:color w:val="000000"/>
          <w:sz w:val="24"/>
          <w:szCs w:val="24"/>
        </w:rPr>
        <w:t>Цель программы</w:t>
      </w:r>
      <w:r w:rsidRPr="00CA11A2">
        <w:rPr>
          <w:color w:val="000000"/>
          <w:sz w:val="24"/>
          <w:szCs w:val="24"/>
        </w:rPr>
        <w:t>: </w:t>
      </w:r>
      <w:r w:rsidRPr="00A3621D">
        <w:rPr>
          <w:color w:val="000000"/>
          <w:sz w:val="24"/>
          <w:szCs w:val="24"/>
        </w:rPr>
        <w:t>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 подготовка старшеклассников к выполнению заданий экзаменационной работы на более высоком качественном уровне, формирование устойчивых практических навыков выполнения коммуникативных задач на ЕГЭ, а также использование в повседневной практике нормативной устной и письменной речи.</w:t>
      </w:r>
      <w:r w:rsidRPr="00CA11A2">
        <w:rPr>
          <w:color w:val="000000"/>
          <w:sz w:val="24"/>
          <w:szCs w:val="24"/>
        </w:rPr>
        <w:t xml:space="preserve"> </w:t>
      </w:r>
    </w:p>
    <w:p w14:paraId="1EE935EF" w14:textId="77777777" w:rsidR="00236DE7" w:rsidRDefault="00236DE7" w:rsidP="00236DE7">
      <w:pPr>
        <w:shd w:val="clear" w:color="auto" w:fill="FFFFFF"/>
        <w:spacing w:after="107"/>
        <w:ind w:firstLine="708"/>
        <w:jc w:val="both"/>
        <w:rPr>
          <w:b/>
          <w:sz w:val="24"/>
          <w:szCs w:val="24"/>
        </w:rPr>
      </w:pPr>
      <w:r>
        <w:rPr>
          <w:b/>
          <w:sz w:val="24"/>
          <w:szCs w:val="24"/>
        </w:rPr>
        <w:lastRenderedPageBreak/>
        <w:t>Задачи</w:t>
      </w:r>
      <w:r w:rsidRPr="00CA11A2">
        <w:rPr>
          <w:b/>
          <w:sz w:val="24"/>
          <w:szCs w:val="24"/>
        </w:rPr>
        <w:t xml:space="preserve">: </w:t>
      </w:r>
    </w:p>
    <w:p w14:paraId="73C6DEFF" w14:textId="77777777" w:rsidR="00236DE7" w:rsidRPr="00E7389C" w:rsidRDefault="00236DE7" w:rsidP="00236DE7">
      <w:pPr>
        <w:pStyle w:val="a8"/>
        <w:rPr>
          <w:rFonts w:ascii="Times New Roman" w:hAnsi="Times New Roman"/>
          <w:b/>
          <w:sz w:val="24"/>
          <w:szCs w:val="24"/>
        </w:rPr>
      </w:pPr>
      <w:r w:rsidRPr="00E7389C">
        <w:rPr>
          <w:rFonts w:ascii="Times New Roman" w:hAnsi="Times New Roman"/>
          <w:b/>
          <w:sz w:val="24"/>
          <w:szCs w:val="24"/>
        </w:rPr>
        <w:t xml:space="preserve">Образовательные: </w:t>
      </w:r>
    </w:p>
    <w:p w14:paraId="2F65E049"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дать представление о речевом этикете; </w:t>
      </w:r>
    </w:p>
    <w:p w14:paraId="725A2FE7"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формировать коммуникативные умения у учащихся, этические нормы речевого поведения. </w:t>
      </w:r>
    </w:p>
    <w:p w14:paraId="08EC9387" w14:textId="77777777" w:rsidR="00236DE7" w:rsidRPr="00E7389C" w:rsidRDefault="00236DE7" w:rsidP="00236DE7">
      <w:pPr>
        <w:pStyle w:val="a8"/>
        <w:rPr>
          <w:rFonts w:ascii="Times New Roman" w:hAnsi="Times New Roman"/>
          <w:b/>
          <w:sz w:val="24"/>
          <w:szCs w:val="24"/>
        </w:rPr>
      </w:pPr>
      <w:r w:rsidRPr="00E7389C">
        <w:rPr>
          <w:rFonts w:ascii="Times New Roman" w:hAnsi="Times New Roman"/>
          <w:b/>
          <w:sz w:val="24"/>
          <w:szCs w:val="24"/>
        </w:rPr>
        <w:t xml:space="preserve">Развивающие: </w:t>
      </w:r>
    </w:p>
    <w:p w14:paraId="76E45704"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Развитие положительной мотивации к процессу обучения. </w:t>
      </w:r>
    </w:p>
    <w:p w14:paraId="30EB1E67"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Формирование позитивной Я – концепции. </w:t>
      </w:r>
    </w:p>
    <w:p w14:paraId="46FA2943"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Совершенствование речемыслительной деятельности. </w:t>
      </w:r>
    </w:p>
    <w:p w14:paraId="060DD300"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Развитие умений опознавать, анализировать, сопоставлять, классифицировать и обобщать языковые явления. </w:t>
      </w:r>
    </w:p>
    <w:p w14:paraId="5B644A71"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Развитие умения логически верно излагать мысли. </w:t>
      </w:r>
    </w:p>
    <w:p w14:paraId="3188A7AB"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Развитие творческих способностей, критического, образного мышления, коммуникативных умений и навыков, способности к сотрудничеству с другими людьми. </w:t>
      </w:r>
    </w:p>
    <w:p w14:paraId="6295240F" w14:textId="77777777" w:rsidR="00236DE7" w:rsidRPr="00E7389C" w:rsidRDefault="00236DE7" w:rsidP="00236DE7">
      <w:pPr>
        <w:pStyle w:val="a8"/>
        <w:rPr>
          <w:rFonts w:ascii="Times New Roman" w:hAnsi="Times New Roman"/>
          <w:b/>
          <w:sz w:val="24"/>
          <w:szCs w:val="24"/>
        </w:rPr>
      </w:pPr>
      <w:r w:rsidRPr="00E7389C">
        <w:rPr>
          <w:rFonts w:ascii="Times New Roman" w:hAnsi="Times New Roman"/>
          <w:b/>
          <w:sz w:val="24"/>
          <w:szCs w:val="24"/>
        </w:rPr>
        <w:t xml:space="preserve">Воспитательные: </w:t>
      </w:r>
    </w:p>
    <w:p w14:paraId="0E954498"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Развитие системы ценностных отношений к родному языку. </w:t>
      </w:r>
    </w:p>
    <w:p w14:paraId="0F753956"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Совершенствование навыков этичного межличностного общения. </w:t>
      </w:r>
    </w:p>
    <w:p w14:paraId="1F2561F9" w14:textId="77777777" w:rsidR="00236DE7" w:rsidRPr="00E7389C" w:rsidRDefault="00236DE7" w:rsidP="006B16D3">
      <w:pPr>
        <w:pStyle w:val="a8"/>
        <w:numPr>
          <w:ilvl w:val="0"/>
          <w:numId w:val="6"/>
        </w:numPr>
        <w:rPr>
          <w:rFonts w:ascii="Times New Roman" w:hAnsi="Times New Roman"/>
          <w:sz w:val="24"/>
          <w:szCs w:val="24"/>
        </w:rPr>
      </w:pPr>
      <w:r w:rsidRPr="00E7389C">
        <w:rPr>
          <w:rFonts w:ascii="Times New Roman" w:hAnsi="Times New Roman"/>
          <w:sz w:val="24"/>
          <w:szCs w:val="24"/>
        </w:rPr>
        <w:t xml:space="preserve">Воспитание бережного отношения к слову, ответственного отношения к собственной речи. </w:t>
      </w:r>
    </w:p>
    <w:p w14:paraId="782C5D1A" w14:textId="77777777" w:rsidR="00236DE7" w:rsidRPr="00E7389C" w:rsidRDefault="00236DE7" w:rsidP="00236DE7">
      <w:pPr>
        <w:pStyle w:val="a8"/>
        <w:rPr>
          <w:rFonts w:ascii="Times New Roman" w:hAnsi="Times New Roman"/>
          <w:sz w:val="24"/>
          <w:szCs w:val="24"/>
        </w:rPr>
      </w:pPr>
    </w:p>
    <w:p w14:paraId="58FCB1DE" w14:textId="77777777" w:rsidR="00236DE7" w:rsidRPr="00CA11A2" w:rsidRDefault="00236DE7" w:rsidP="00236DE7">
      <w:pPr>
        <w:shd w:val="clear" w:color="auto" w:fill="FFFFFF"/>
        <w:spacing w:after="107"/>
        <w:ind w:firstLine="708"/>
        <w:rPr>
          <w:color w:val="000000"/>
          <w:sz w:val="24"/>
          <w:szCs w:val="24"/>
        </w:rPr>
      </w:pPr>
      <w:r>
        <w:rPr>
          <w:b/>
          <w:bCs/>
          <w:color w:val="000000"/>
          <w:sz w:val="24"/>
          <w:szCs w:val="24"/>
        </w:rPr>
        <w:t>3. Количество часов</w:t>
      </w:r>
    </w:p>
    <w:p w14:paraId="71408290" w14:textId="12C4E601" w:rsidR="00236DE7" w:rsidRPr="00CA11A2" w:rsidRDefault="00236DE7" w:rsidP="00236DE7">
      <w:pPr>
        <w:shd w:val="clear" w:color="auto" w:fill="FFFFFF"/>
        <w:spacing w:after="107"/>
        <w:ind w:firstLine="708"/>
        <w:jc w:val="both"/>
        <w:rPr>
          <w:color w:val="000000"/>
          <w:sz w:val="24"/>
          <w:szCs w:val="24"/>
        </w:rPr>
      </w:pPr>
      <w:r>
        <w:rPr>
          <w:color w:val="000000"/>
          <w:sz w:val="24"/>
          <w:szCs w:val="24"/>
        </w:rPr>
        <w:t xml:space="preserve">На программу внеурочной деятельности </w:t>
      </w:r>
      <w:r w:rsidRPr="00CA11A2">
        <w:rPr>
          <w:color w:val="000000"/>
          <w:sz w:val="24"/>
          <w:szCs w:val="24"/>
        </w:rPr>
        <w:t xml:space="preserve">в </w:t>
      </w:r>
      <w:r>
        <w:rPr>
          <w:color w:val="000000"/>
          <w:sz w:val="24"/>
          <w:szCs w:val="24"/>
        </w:rPr>
        <w:t>11</w:t>
      </w:r>
      <w:r w:rsidRPr="00CA11A2">
        <w:rPr>
          <w:color w:val="000000"/>
          <w:sz w:val="24"/>
          <w:szCs w:val="24"/>
        </w:rPr>
        <w:t xml:space="preserve"> классе выделяется 1 час в неделю. </w:t>
      </w:r>
      <w:r w:rsidR="00382A7D">
        <w:rPr>
          <w:color w:val="000000"/>
          <w:sz w:val="24"/>
          <w:szCs w:val="24"/>
        </w:rPr>
        <w:t>Р</w:t>
      </w:r>
      <w:r w:rsidRPr="00F07FB5">
        <w:rPr>
          <w:color w:val="000000"/>
          <w:sz w:val="24"/>
          <w:szCs w:val="24"/>
        </w:rPr>
        <w:t xml:space="preserve">абочая программа по данному предмету </w:t>
      </w:r>
      <w:r w:rsidR="00382A7D">
        <w:rPr>
          <w:color w:val="000000"/>
          <w:sz w:val="24"/>
          <w:szCs w:val="24"/>
        </w:rPr>
        <w:t>рассчитана на 34</w:t>
      </w:r>
      <w:r>
        <w:rPr>
          <w:color w:val="000000"/>
          <w:sz w:val="24"/>
          <w:szCs w:val="24"/>
        </w:rPr>
        <w:t xml:space="preserve"> час</w:t>
      </w:r>
      <w:r w:rsidR="006B16D3">
        <w:rPr>
          <w:color w:val="000000"/>
          <w:sz w:val="24"/>
          <w:szCs w:val="24"/>
        </w:rPr>
        <w:t>а</w:t>
      </w:r>
      <w:r w:rsidR="00382A7D">
        <w:rPr>
          <w:color w:val="000000"/>
          <w:sz w:val="24"/>
          <w:szCs w:val="24"/>
        </w:rPr>
        <w:t>.</w:t>
      </w:r>
    </w:p>
    <w:p w14:paraId="20BEA17F" w14:textId="77777777" w:rsidR="00236DE7" w:rsidRDefault="00236DE7" w:rsidP="00236DE7">
      <w:pPr>
        <w:shd w:val="clear" w:color="auto" w:fill="FFFFFF"/>
        <w:spacing w:after="107"/>
        <w:jc w:val="center"/>
        <w:rPr>
          <w:b/>
          <w:sz w:val="24"/>
          <w:szCs w:val="24"/>
        </w:rPr>
      </w:pPr>
      <w:r>
        <w:rPr>
          <w:b/>
          <w:sz w:val="24"/>
          <w:szCs w:val="24"/>
          <w:lang w:val="en-US"/>
        </w:rPr>
        <w:t>II</w:t>
      </w:r>
      <w:r>
        <w:rPr>
          <w:b/>
          <w:sz w:val="24"/>
          <w:szCs w:val="24"/>
        </w:rPr>
        <w:t xml:space="preserve">. </w:t>
      </w:r>
      <w:r w:rsidRPr="00646D17">
        <w:rPr>
          <w:b/>
          <w:sz w:val="28"/>
          <w:szCs w:val="28"/>
        </w:rPr>
        <w:t>Планируемые результаты освоения программы</w:t>
      </w:r>
    </w:p>
    <w:p w14:paraId="4C463B3C" w14:textId="77777777" w:rsidR="00236DE7" w:rsidRPr="00D976D3" w:rsidRDefault="00236DE7" w:rsidP="00236DE7">
      <w:pPr>
        <w:adjustRightInd w:val="0"/>
        <w:ind w:left="284" w:right="140"/>
        <w:jc w:val="both"/>
        <w:rPr>
          <w:sz w:val="24"/>
          <w:szCs w:val="24"/>
        </w:rPr>
      </w:pPr>
      <w:r w:rsidRPr="00D976D3">
        <w:rPr>
          <w:sz w:val="24"/>
          <w:szCs w:val="24"/>
        </w:rPr>
        <w:t xml:space="preserve">Ожидаемые результаты можно представить в виде систематизированных, углублённых знаний по развитию связной речи, сформированных умений. Самое главное, что эти приобретённые знания и полученные умения позволят выпускнику быть востребованным на рынке труда, потому что его конкурентоспособность в значительной степени зависят от наличия грамотной речи (устной и </w:t>
      </w:r>
      <w:proofErr w:type="gramStart"/>
      <w:r w:rsidRPr="00D976D3">
        <w:rPr>
          <w:sz w:val="24"/>
          <w:szCs w:val="24"/>
        </w:rPr>
        <w:t>письменной )</w:t>
      </w:r>
      <w:proofErr w:type="gramEnd"/>
      <w:r w:rsidRPr="00D976D3">
        <w:rPr>
          <w:sz w:val="24"/>
          <w:szCs w:val="24"/>
        </w:rPr>
        <w:t>, от умения эффективно общаться, от знаний приемов речевого воздействия, убеждения. Кроме этого, школьники смогут выпускники успешно сдать ЕГЭ (ГИА).</w:t>
      </w:r>
    </w:p>
    <w:p w14:paraId="3D5B4C2E" w14:textId="77777777" w:rsidR="00236DE7" w:rsidRPr="00CA11A2" w:rsidRDefault="00236DE7" w:rsidP="00236DE7">
      <w:pPr>
        <w:shd w:val="clear" w:color="auto" w:fill="FFFFFF"/>
        <w:spacing w:after="107"/>
        <w:jc w:val="center"/>
        <w:rPr>
          <w:b/>
          <w:sz w:val="24"/>
          <w:szCs w:val="24"/>
        </w:rPr>
      </w:pPr>
      <w:r w:rsidRPr="00CA11A2">
        <w:rPr>
          <w:b/>
          <w:sz w:val="24"/>
          <w:szCs w:val="24"/>
        </w:rPr>
        <w:t>Личностные результаты освоения курса:</w:t>
      </w:r>
    </w:p>
    <w:p w14:paraId="72866350" w14:textId="77777777" w:rsidR="00236DE7" w:rsidRPr="00CA11A2" w:rsidRDefault="00236DE7" w:rsidP="00236DE7">
      <w:pPr>
        <w:shd w:val="clear" w:color="auto" w:fill="FFFFFF"/>
        <w:spacing w:after="107"/>
        <w:jc w:val="both"/>
        <w:rPr>
          <w:sz w:val="24"/>
          <w:szCs w:val="24"/>
        </w:rPr>
      </w:pPr>
      <w:r w:rsidRPr="00CA11A2">
        <w:rPr>
          <w:sz w:val="24"/>
          <w:szCs w:val="24"/>
        </w:rPr>
        <w:t xml:space="preserve">У обучающихся будут сформированы: </w:t>
      </w:r>
    </w:p>
    <w:p w14:paraId="289CF5C4" w14:textId="77777777" w:rsidR="00236DE7" w:rsidRPr="00CA11A2" w:rsidRDefault="00236DE7" w:rsidP="00236DE7">
      <w:pPr>
        <w:shd w:val="clear" w:color="auto" w:fill="FFFFFF"/>
        <w:spacing w:after="107"/>
        <w:jc w:val="both"/>
        <w:rPr>
          <w:sz w:val="24"/>
          <w:szCs w:val="24"/>
        </w:rPr>
      </w:pPr>
      <w:r w:rsidRPr="00CA11A2">
        <w:rPr>
          <w:sz w:val="24"/>
          <w:szCs w:val="24"/>
        </w:rPr>
        <w:t xml:space="preserve">-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p>
    <w:p w14:paraId="288D23DD" w14:textId="77777777" w:rsidR="00236DE7" w:rsidRPr="00CA11A2" w:rsidRDefault="00236DE7" w:rsidP="00236DE7">
      <w:pPr>
        <w:shd w:val="clear" w:color="auto" w:fill="FFFFFF"/>
        <w:spacing w:after="107"/>
        <w:jc w:val="both"/>
        <w:rPr>
          <w:sz w:val="24"/>
          <w:szCs w:val="24"/>
        </w:rPr>
      </w:pPr>
      <w:r w:rsidRPr="00CA11A2">
        <w:rPr>
          <w:sz w:val="24"/>
          <w:szCs w:val="24"/>
        </w:rPr>
        <w:t xml:space="preserve">-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 </w:t>
      </w:r>
    </w:p>
    <w:p w14:paraId="49A5AFF3" w14:textId="77777777" w:rsidR="00236DE7" w:rsidRPr="00CA11A2" w:rsidRDefault="00236DE7" w:rsidP="00236DE7">
      <w:pPr>
        <w:shd w:val="clear" w:color="auto" w:fill="FFFFFF"/>
        <w:spacing w:after="107"/>
        <w:jc w:val="center"/>
        <w:rPr>
          <w:b/>
          <w:sz w:val="24"/>
          <w:szCs w:val="24"/>
        </w:rPr>
      </w:pPr>
      <w:r w:rsidRPr="00CA11A2">
        <w:rPr>
          <w:b/>
          <w:sz w:val="24"/>
          <w:szCs w:val="24"/>
        </w:rPr>
        <w:t>Метапредметные результаты:</w:t>
      </w:r>
    </w:p>
    <w:p w14:paraId="745BCEDF" w14:textId="77777777" w:rsidR="00236DE7" w:rsidRPr="00CA11A2" w:rsidRDefault="00236DE7" w:rsidP="00236DE7">
      <w:pPr>
        <w:shd w:val="clear" w:color="auto" w:fill="FFFFFF"/>
        <w:spacing w:after="107"/>
        <w:rPr>
          <w:b/>
          <w:sz w:val="24"/>
          <w:szCs w:val="24"/>
          <w:u w:val="single"/>
        </w:rPr>
      </w:pPr>
      <w:r w:rsidRPr="00CA11A2">
        <w:rPr>
          <w:b/>
          <w:sz w:val="24"/>
          <w:szCs w:val="24"/>
          <w:u w:val="single"/>
        </w:rPr>
        <w:t xml:space="preserve">Регулятивные УУД </w:t>
      </w:r>
    </w:p>
    <w:p w14:paraId="011C39CD" w14:textId="77777777" w:rsidR="00236DE7" w:rsidRPr="00CA11A2" w:rsidRDefault="00236DE7" w:rsidP="00236DE7">
      <w:pPr>
        <w:shd w:val="clear" w:color="auto" w:fill="FFFFFF"/>
        <w:spacing w:after="107"/>
        <w:rPr>
          <w:sz w:val="24"/>
          <w:szCs w:val="24"/>
        </w:rPr>
      </w:pPr>
      <w:r w:rsidRPr="00CA11A2">
        <w:rPr>
          <w:sz w:val="24"/>
          <w:szCs w:val="24"/>
        </w:rPr>
        <w:t xml:space="preserve">- владение читательскими умениями, достаточными для продуктивной самостоятельной работы с литературой разных стилей и жанров; </w:t>
      </w:r>
    </w:p>
    <w:p w14:paraId="32E21975" w14:textId="77777777" w:rsidR="00236DE7" w:rsidRPr="00CA11A2" w:rsidRDefault="00236DE7" w:rsidP="00236DE7">
      <w:pPr>
        <w:shd w:val="clear" w:color="auto" w:fill="FFFFFF"/>
        <w:spacing w:after="107"/>
        <w:rPr>
          <w:sz w:val="24"/>
          <w:szCs w:val="24"/>
        </w:rPr>
      </w:pPr>
      <w:r w:rsidRPr="00CA11A2">
        <w:rPr>
          <w:sz w:val="24"/>
          <w:szCs w:val="24"/>
        </w:rPr>
        <w:t xml:space="preserve">- умение передавать содержание прочитанного близко к тексту, сжато, выборочно, с изменением последовательности содержания, с выделением элементов, отражающих идейный смысл произведения, с выражением собственных суждений о прочитанном в устной и письменной формах. Познавательные УУД: </w:t>
      </w:r>
    </w:p>
    <w:p w14:paraId="26F768E3" w14:textId="77777777" w:rsidR="00236DE7" w:rsidRPr="00CA11A2" w:rsidRDefault="00236DE7" w:rsidP="00236DE7">
      <w:pPr>
        <w:shd w:val="clear" w:color="auto" w:fill="FFFFFF"/>
        <w:spacing w:after="107"/>
        <w:rPr>
          <w:sz w:val="24"/>
          <w:szCs w:val="24"/>
        </w:rPr>
      </w:pPr>
      <w:r w:rsidRPr="00CA11A2">
        <w:rPr>
          <w:sz w:val="24"/>
          <w:szCs w:val="24"/>
        </w:rPr>
        <w:t xml:space="preserve">- умение разъяснять значение слов общественно-политической и </w:t>
      </w:r>
      <w:proofErr w:type="spellStart"/>
      <w:r w:rsidRPr="00CA11A2">
        <w:rPr>
          <w:sz w:val="24"/>
          <w:szCs w:val="24"/>
        </w:rPr>
        <w:t>моральноэтической</w:t>
      </w:r>
      <w:proofErr w:type="spellEnd"/>
      <w:r w:rsidRPr="00CA11A2">
        <w:rPr>
          <w:sz w:val="24"/>
          <w:szCs w:val="24"/>
        </w:rPr>
        <w:t xml:space="preserve"> тематике, правильно их употреблять; </w:t>
      </w:r>
    </w:p>
    <w:p w14:paraId="7C7F8119" w14:textId="77777777" w:rsidR="00236DE7" w:rsidRPr="00CA11A2" w:rsidRDefault="00236DE7" w:rsidP="00236DE7">
      <w:pPr>
        <w:shd w:val="clear" w:color="auto" w:fill="FFFFFF"/>
        <w:spacing w:after="107"/>
        <w:rPr>
          <w:sz w:val="24"/>
          <w:szCs w:val="24"/>
        </w:rPr>
      </w:pPr>
      <w:r w:rsidRPr="00CA11A2">
        <w:rPr>
          <w:sz w:val="24"/>
          <w:szCs w:val="24"/>
        </w:rPr>
        <w:t xml:space="preserve">- составление компьютерной презентации по интернет - источникам, выступление с ней; умение отвечать на вопросы по теме, защищать развиваемые в ней положения; </w:t>
      </w:r>
    </w:p>
    <w:p w14:paraId="4288A038" w14:textId="77777777" w:rsidR="00236DE7" w:rsidRPr="00CA11A2" w:rsidRDefault="00236DE7" w:rsidP="00236DE7">
      <w:pPr>
        <w:shd w:val="clear" w:color="auto" w:fill="FFFFFF"/>
        <w:spacing w:after="107"/>
        <w:rPr>
          <w:sz w:val="24"/>
          <w:szCs w:val="24"/>
        </w:rPr>
      </w:pPr>
      <w:r w:rsidRPr="00CA11A2">
        <w:rPr>
          <w:sz w:val="24"/>
          <w:szCs w:val="24"/>
        </w:rPr>
        <w:t xml:space="preserve">- нахождение и извлечение информации из различных источников, в том числе из СМИ; - владение всеми видами речевой деятельности. </w:t>
      </w:r>
    </w:p>
    <w:p w14:paraId="0E775771" w14:textId="77777777" w:rsidR="00236DE7" w:rsidRPr="00CA11A2" w:rsidRDefault="00236DE7" w:rsidP="00236DE7">
      <w:pPr>
        <w:shd w:val="clear" w:color="auto" w:fill="FFFFFF"/>
        <w:spacing w:after="107"/>
        <w:rPr>
          <w:b/>
          <w:sz w:val="24"/>
          <w:szCs w:val="24"/>
          <w:u w:val="single"/>
        </w:rPr>
      </w:pPr>
      <w:r w:rsidRPr="00CA11A2">
        <w:rPr>
          <w:b/>
          <w:sz w:val="24"/>
          <w:szCs w:val="24"/>
          <w:u w:val="single"/>
        </w:rPr>
        <w:t xml:space="preserve">Коммуникативные УУД: </w:t>
      </w:r>
    </w:p>
    <w:p w14:paraId="13624E63" w14:textId="77777777" w:rsidR="00236DE7" w:rsidRPr="00CA11A2" w:rsidRDefault="00236DE7" w:rsidP="00236DE7">
      <w:pPr>
        <w:shd w:val="clear" w:color="auto" w:fill="FFFFFF"/>
        <w:spacing w:after="107"/>
        <w:rPr>
          <w:sz w:val="24"/>
          <w:szCs w:val="24"/>
        </w:rPr>
      </w:pPr>
      <w:r w:rsidRPr="00CA11A2">
        <w:rPr>
          <w:sz w:val="24"/>
          <w:szCs w:val="24"/>
        </w:rPr>
        <w:lastRenderedPageBreak/>
        <w:t xml:space="preserve">- владение всеми видами речевой деятельности: аудирование и чтение: адекватное понимание информации устного и письменного сообщения (цели, темы текста, основной и дополнительной информации); способность участвовать в речевом общении с соблюдением норм речевого этикета. </w:t>
      </w:r>
    </w:p>
    <w:p w14:paraId="3D65F89E" w14:textId="77777777" w:rsidR="00236DE7" w:rsidRPr="00CA11A2" w:rsidRDefault="00236DE7" w:rsidP="00236DE7">
      <w:pPr>
        <w:shd w:val="clear" w:color="auto" w:fill="FFFFFF"/>
        <w:spacing w:after="107"/>
        <w:jc w:val="center"/>
        <w:rPr>
          <w:b/>
          <w:sz w:val="24"/>
          <w:szCs w:val="24"/>
          <w:u w:val="single"/>
        </w:rPr>
      </w:pPr>
      <w:r w:rsidRPr="00CA11A2">
        <w:rPr>
          <w:b/>
          <w:sz w:val="24"/>
          <w:szCs w:val="24"/>
          <w:u w:val="single"/>
        </w:rPr>
        <w:t>Предметные результаты</w:t>
      </w:r>
    </w:p>
    <w:p w14:paraId="0BFF9846" w14:textId="77777777" w:rsidR="00236DE7" w:rsidRPr="00CA11A2" w:rsidRDefault="00236DE7" w:rsidP="00236DE7">
      <w:pPr>
        <w:shd w:val="clear" w:color="auto" w:fill="FFFFFF"/>
        <w:spacing w:after="107"/>
        <w:jc w:val="center"/>
        <w:rPr>
          <w:b/>
          <w:sz w:val="24"/>
          <w:szCs w:val="24"/>
        </w:rPr>
      </w:pPr>
      <w:r w:rsidRPr="00CA11A2">
        <w:rPr>
          <w:b/>
          <w:sz w:val="24"/>
          <w:szCs w:val="24"/>
        </w:rPr>
        <w:t>Изучение курса формирует следующие умения:</w:t>
      </w:r>
    </w:p>
    <w:p w14:paraId="678164DB" w14:textId="77777777" w:rsidR="00236DE7" w:rsidRPr="00CA11A2" w:rsidRDefault="00236DE7" w:rsidP="00236DE7">
      <w:pPr>
        <w:shd w:val="clear" w:color="auto" w:fill="FFFFFF"/>
        <w:spacing w:after="107"/>
        <w:rPr>
          <w:sz w:val="24"/>
          <w:szCs w:val="24"/>
        </w:rPr>
      </w:pPr>
      <w:r w:rsidRPr="00CA11A2">
        <w:rPr>
          <w:sz w:val="24"/>
          <w:szCs w:val="24"/>
        </w:rPr>
        <w:t xml:space="preserve">- владение предусмотренными образовательным минимумом знаниями о фонетической, лексической и грамматической системах русского языка, о тексте и стилях речи; </w:t>
      </w:r>
    </w:p>
    <w:p w14:paraId="6A0724EF" w14:textId="77777777" w:rsidR="00236DE7" w:rsidRPr="00CA11A2" w:rsidRDefault="00236DE7" w:rsidP="00236DE7">
      <w:pPr>
        <w:shd w:val="clear" w:color="auto" w:fill="FFFFFF"/>
        <w:spacing w:after="107"/>
        <w:rPr>
          <w:sz w:val="24"/>
          <w:szCs w:val="24"/>
        </w:rPr>
      </w:pPr>
      <w:r w:rsidRPr="00CA11A2">
        <w:rPr>
          <w:sz w:val="24"/>
          <w:szCs w:val="24"/>
        </w:rPr>
        <w:t>- владение орфографической, пунктуационной, речевой грамотностью в объеме, достаточном для свободного пользования русским языком в учебных и иных целях в устной и письменной формах;</w:t>
      </w:r>
    </w:p>
    <w:p w14:paraId="2F20DCF0" w14:textId="77777777" w:rsidR="00236DE7" w:rsidRPr="00CA11A2" w:rsidRDefault="00236DE7" w:rsidP="00236DE7">
      <w:pPr>
        <w:shd w:val="clear" w:color="auto" w:fill="FFFFFF"/>
        <w:spacing w:after="107"/>
        <w:rPr>
          <w:sz w:val="24"/>
          <w:szCs w:val="24"/>
        </w:rPr>
      </w:pPr>
      <w:r w:rsidRPr="00CA11A2">
        <w:rPr>
          <w:sz w:val="24"/>
          <w:szCs w:val="24"/>
        </w:rPr>
        <w:t xml:space="preserve">- представление о социальной сущности языка, его функциях и структуре, о языковой норме и происходящих в русском языке изменениях, о его взаимосвязи с другими языками; </w:t>
      </w:r>
    </w:p>
    <w:p w14:paraId="1AC89D2F" w14:textId="77777777" w:rsidR="00236DE7" w:rsidRPr="00CA11A2" w:rsidRDefault="00236DE7" w:rsidP="00236DE7">
      <w:pPr>
        <w:shd w:val="clear" w:color="auto" w:fill="FFFFFF"/>
        <w:spacing w:after="107"/>
        <w:rPr>
          <w:sz w:val="24"/>
          <w:szCs w:val="24"/>
        </w:rPr>
      </w:pPr>
      <w:r w:rsidRPr="00CA11A2">
        <w:rPr>
          <w:sz w:val="24"/>
          <w:szCs w:val="24"/>
        </w:rPr>
        <w:t xml:space="preserve">- умение определять стиль речи, тему высказывания и его основную мысль, указывать способы и средства связи предложений в тексте; анализировать строение текста, языковые и речевые средства, характерные для изученных стилей речи; </w:t>
      </w:r>
    </w:p>
    <w:p w14:paraId="1D42DE2E" w14:textId="77777777" w:rsidR="00236DE7" w:rsidRPr="00CA11A2" w:rsidRDefault="00236DE7" w:rsidP="00236DE7">
      <w:pPr>
        <w:shd w:val="clear" w:color="auto" w:fill="FFFFFF"/>
        <w:spacing w:after="107"/>
        <w:rPr>
          <w:sz w:val="24"/>
          <w:szCs w:val="24"/>
        </w:rPr>
      </w:pPr>
      <w:r w:rsidRPr="00CA11A2">
        <w:rPr>
          <w:sz w:val="24"/>
          <w:szCs w:val="24"/>
        </w:rPr>
        <w:t xml:space="preserve">- навык построения устных и письменных высказываний типа рассуждения-объяснения и рассуждения-доказательства. Умение составлять заявление, автобиографию; </w:t>
      </w:r>
    </w:p>
    <w:p w14:paraId="295256D7" w14:textId="77777777" w:rsidR="00236DE7" w:rsidRPr="00CA11A2" w:rsidRDefault="00236DE7" w:rsidP="00236DE7">
      <w:pPr>
        <w:shd w:val="clear" w:color="auto" w:fill="FFFFFF"/>
        <w:spacing w:after="107"/>
        <w:rPr>
          <w:b/>
          <w:bCs/>
          <w:color w:val="000000"/>
          <w:sz w:val="24"/>
          <w:szCs w:val="24"/>
        </w:rPr>
      </w:pPr>
      <w:r w:rsidRPr="00CA11A2">
        <w:rPr>
          <w:sz w:val="24"/>
          <w:szCs w:val="24"/>
        </w:rPr>
        <w:t>- умение исправлять речевые недочеты и грамматические ошибки, нарушение логики высказывания; повышать выразительность речи, добиваться целесообразного выбора языковых средств.</w:t>
      </w:r>
    </w:p>
    <w:p w14:paraId="56DA3E8F" w14:textId="77777777" w:rsidR="00236DE7" w:rsidRPr="00CA11A2" w:rsidRDefault="00236DE7" w:rsidP="00236DE7">
      <w:pPr>
        <w:shd w:val="clear" w:color="auto" w:fill="FFFFFF"/>
        <w:spacing w:after="107"/>
        <w:rPr>
          <w:b/>
          <w:sz w:val="24"/>
          <w:szCs w:val="24"/>
        </w:rPr>
      </w:pPr>
      <w:r w:rsidRPr="00CA11A2">
        <w:rPr>
          <w:b/>
          <w:sz w:val="24"/>
          <w:szCs w:val="24"/>
        </w:rPr>
        <w:t>Образовательные технологии, используемые при реализации рабочей программы:</w:t>
      </w:r>
    </w:p>
    <w:p w14:paraId="0D9EE698" w14:textId="77777777" w:rsidR="00236DE7" w:rsidRPr="00CA11A2" w:rsidRDefault="00236DE7" w:rsidP="006B16D3">
      <w:pPr>
        <w:pStyle w:val="a5"/>
        <w:widowControl/>
        <w:numPr>
          <w:ilvl w:val="0"/>
          <w:numId w:val="5"/>
        </w:numPr>
        <w:shd w:val="clear" w:color="auto" w:fill="FFFFFF"/>
        <w:autoSpaceDE/>
        <w:autoSpaceDN/>
        <w:spacing w:before="0" w:after="107"/>
        <w:contextualSpacing/>
        <w:rPr>
          <w:sz w:val="24"/>
          <w:szCs w:val="24"/>
        </w:rPr>
      </w:pPr>
      <w:r w:rsidRPr="00CA11A2">
        <w:rPr>
          <w:sz w:val="24"/>
          <w:szCs w:val="24"/>
        </w:rPr>
        <w:t>Информационно – коммуникационная технология;</w:t>
      </w:r>
    </w:p>
    <w:p w14:paraId="24010540" w14:textId="77777777" w:rsidR="00236DE7" w:rsidRPr="00CA11A2" w:rsidRDefault="00236DE7" w:rsidP="006B16D3">
      <w:pPr>
        <w:pStyle w:val="a5"/>
        <w:widowControl/>
        <w:numPr>
          <w:ilvl w:val="0"/>
          <w:numId w:val="5"/>
        </w:numPr>
        <w:shd w:val="clear" w:color="auto" w:fill="FFFFFF"/>
        <w:autoSpaceDE/>
        <w:autoSpaceDN/>
        <w:spacing w:before="0" w:after="107"/>
        <w:contextualSpacing/>
        <w:rPr>
          <w:sz w:val="24"/>
          <w:szCs w:val="24"/>
        </w:rPr>
      </w:pPr>
      <w:r w:rsidRPr="00CA11A2">
        <w:rPr>
          <w:sz w:val="24"/>
          <w:szCs w:val="24"/>
        </w:rPr>
        <w:t>Технология критического мышления;</w:t>
      </w:r>
    </w:p>
    <w:p w14:paraId="56332C49" w14:textId="77777777" w:rsidR="00236DE7" w:rsidRPr="00CA11A2" w:rsidRDefault="00236DE7" w:rsidP="006B16D3">
      <w:pPr>
        <w:pStyle w:val="a5"/>
        <w:widowControl/>
        <w:numPr>
          <w:ilvl w:val="0"/>
          <w:numId w:val="5"/>
        </w:numPr>
        <w:shd w:val="clear" w:color="auto" w:fill="FFFFFF"/>
        <w:autoSpaceDE/>
        <w:autoSpaceDN/>
        <w:spacing w:before="0" w:after="107"/>
        <w:contextualSpacing/>
        <w:rPr>
          <w:sz w:val="24"/>
          <w:szCs w:val="24"/>
        </w:rPr>
      </w:pPr>
      <w:r w:rsidRPr="00CA11A2">
        <w:rPr>
          <w:sz w:val="24"/>
          <w:szCs w:val="24"/>
        </w:rPr>
        <w:t>Проектная технология;</w:t>
      </w:r>
    </w:p>
    <w:p w14:paraId="0436C3AA" w14:textId="77777777" w:rsidR="00236DE7" w:rsidRPr="00CA11A2" w:rsidRDefault="00236DE7" w:rsidP="006B16D3">
      <w:pPr>
        <w:pStyle w:val="a5"/>
        <w:widowControl/>
        <w:numPr>
          <w:ilvl w:val="0"/>
          <w:numId w:val="5"/>
        </w:numPr>
        <w:shd w:val="clear" w:color="auto" w:fill="FFFFFF"/>
        <w:autoSpaceDE/>
        <w:autoSpaceDN/>
        <w:spacing w:before="0" w:after="107"/>
        <w:contextualSpacing/>
        <w:rPr>
          <w:sz w:val="24"/>
          <w:szCs w:val="24"/>
        </w:rPr>
      </w:pPr>
      <w:r w:rsidRPr="00CA11A2">
        <w:rPr>
          <w:sz w:val="24"/>
          <w:szCs w:val="24"/>
        </w:rPr>
        <w:t>Технология проблемного обучения;</w:t>
      </w:r>
    </w:p>
    <w:p w14:paraId="43FD0DC0" w14:textId="77777777" w:rsidR="00236DE7" w:rsidRPr="00CA11A2" w:rsidRDefault="00236DE7" w:rsidP="006B16D3">
      <w:pPr>
        <w:pStyle w:val="a5"/>
        <w:widowControl/>
        <w:numPr>
          <w:ilvl w:val="0"/>
          <w:numId w:val="5"/>
        </w:numPr>
        <w:shd w:val="clear" w:color="auto" w:fill="FFFFFF"/>
        <w:autoSpaceDE/>
        <w:autoSpaceDN/>
        <w:spacing w:before="0" w:after="107"/>
        <w:contextualSpacing/>
        <w:rPr>
          <w:sz w:val="24"/>
          <w:szCs w:val="24"/>
        </w:rPr>
      </w:pPr>
      <w:r w:rsidRPr="00CA11A2">
        <w:rPr>
          <w:sz w:val="24"/>
          <w:szCs w:val="24"/>
        </w:rPr>
        <w:t>Игровые технологии;</w:t>
      </w:r>
    </w:p>
    <w:p w14:paraId="5E05530B" w14:textId="77777777" w:rsidR="00236DE7" w:rsidRPr="00CA11A2" w:rsidRDefault="00236DE7" w:rsidP="006B16D3">
      <w:pPr>
        <w:pStyle w:val="a5"/>
        <w:widowControl/>
        <w:numPr>
          <w:ilvl w:val="0"/>
          <w:numId w:val="5"/>
        </w:numPr>
        <w:shd w:val="clear" w:color="auto" w:fill="FFFFFF"/>
        <w:autoSpaceDE/>
        <w:autoSpaceDN/>
        <w:spacing w:before="0" w:after="107"/>
        <w:contextualSpacing/>
        <w:rPr>
          <w:sz w:val="24"/>
          <w:szCs w:val="24"/>
        </w:rPr>
      </w:pPr>
      <w:r w:rsidRPr="00CA11A2">
        <w:rPr>
          <w:sz w:val="24"/>
          <w:szCs w:val="24"/>
        </w:rPr>
        <w:t>Здоровьесберегающие технологии.</w:t>
      </w:r>
    </w:p>
    <w:p w14:paraId="0D4FB41A" w14:textId="77777777" w:rsidR="00236DE7" w:rsidRPr="00CA11A2" w:rsidRDefault="00236DE7" w:rsidP="00236DE7">
      <w:pPr>
        <w:shd w:val="clear" w:color="auto" w:fill="FFFFFF"/>
        <w:spacing w:after="107"/>
        <w:rPr>
          <w:sz w:val="24"/>
          <w:szCs w:val="24"/>
        </w:rPr>
      </w:pPr>
    </w:p>
    <w:p w14:paraId="45BCFA86" w14:textId="77777777" w:rsidR="00236DE7" w:rsidRPr="00646D17" w:rsidRDefault="00236DE7" w:rsidP="00236DE7">
      <w:pPr>
        <w:shd w:val="clear" w:color="auto" w:fill="FFFFFF"/>
        <w:spacing w:after="107"/>
        <w:jc w:val="center"/>
        <w:rPr>
          <w:b/>
          <w:sz w:val="28"/>
          <w:szCs w:val="28"/>
          <w:lang w:val="en-US"/>
        </w:rPr>
      </w:pPr>
      <w:r w:rsidRPr="00646D17">
        <w:rPr>
          <w:b/>
          <w:sz w:val="28"/>
          <w:szCs w:val="28"/>
          <w:lang w:val="en-US"/>
        </w:rPr>
        <w:t>III</w:t>
      </w:r>
      <w:r w:rsidRPr="00646D17">
        <w:rPr>
          <w:b/>
          <w:sz w:val="28"/>
          <w:szCs w:val="28"/>
        </w:rPr>
        <w:t xml:space="preserve">. Содержание программы </w:t>
      </w:r>
    </w:p>
    <w:p w14:paraId="7DE3BF8B" w14:textId="77777777" w:rsidR="00236DE7" w:rsidRPr="000E5798" w:rsidRDefault="00236DE7" w:rsidP="00236DE7">
      <w:pPr>
        <w:adjustRightInd w:val="0"/>
        <w:ind w:left="284" w:right="140"/>
        <w:jc w:val="both"/>
        <w:rPr>
          <w:sz w:val="24"/>
          <w:szCs w:val="24"/>
        </w:rPr>
      </w:pPr>
      <w:r w:rsidRPr="000E5798">
        <w:rPr>
          <w:b/>
          <w:sz w:val="24"/>
          <w:szCs w:val="24"/>
        </w:rPr>
        <w:t xml:space="preserve">Введение </w:t>
      </w:r>
      <w:r>
        <w:rPr>
          <w:sz w:val="24"/>
          <w:szCs w:val="24"/>
        </w:rPr>
        <w:t xml:space="preserve">в </w:t>
      </w:r>
      <w:r w:rsidRPr="000E5798">
        <w:rPr>
          <w:sz w:val="24"/>
          <w:szCs w:val="24"/>
        </w:rPr>
        <w:t xml:space="preserve">курс. Характеристика понятия «культура речи». Проблема речи. Ее актуальность. Проблема демократизации русского литературного языка. Процессы, характеризующие речь. Процесс вульгаризации. Речь-характеристика человека. </w:t>
      </w:r>
    </w:p>
    <w:p w14:paraId="253821AC" w14:textId="77777777" w:rsidR="00236DE7" w:rsidRPr="000E5798" w:rsidRDefault="00236DE7" w:rsidP="00236DE7">
      <w:pPr>
        <w:adjustRightInd w:val="0"/>
        <w:ind w:left="284" w:right="140"/>
        <w:jc w:val="both"/>
        <w:rPr>
          <w:sz w:val="24"/>
          <w:szCs w:val="24"/>
        </w:rPr>
      </w:pPr>
      <w:r w:rsidRPr="000E5798">
        <w:rPr>
          <w:b/>
          <w:sz w:val="24"/>
          <w:szCs w:val="24"/>
        </w:rPr>
        <w:t>Язык – знаковая система</w:t>
      </w:r>
      <w:r w:rsidRPr="000E5798">
        <w:rPr>
          <w:sz w:val="24"/>
          <w:szCs w:val="24"/>
        </w:rPr>
        <w:t xml:space="preserve">. Единицы языка (звук, морфема, фразеологическая единица, свободное словосочетание, предложение, текст). Уровни языка (фонетический, морфемный, лексический, морфологический, синтаксический). Два типа знаков: естественные и искусственные. Информационные (коммуникативные)знаки. </w:t>
      </w:r>
      <w:proofErr w:type="spellStart"/>
      <w:r w:rsidRPr="000E5798">
        <w:rPr>
          <w:sz w:val="24"/>
          <w:szCs w:val="24"/>
        </w:rPr>
        <w:t>Полифункциональность</w:t>
      </w:r>
      <w:proofErr w:type="spellEnd"/>
      <w:r w:rsidRPr="000E5798">
        <w:rPr>
          <w:sz w:val="24"/>
          <w:szCs w:val="24"/>
        </w:rPr>
        <w:t xml:space="preserve"> языка. Три составляющих компонента: нормативный, коммуникативный и этический.</w:t>
      </w:r>
    </w:p>
    <w:p w14:paraId="757085CB" w14:textId="77777777" w:rsidR="00236DE7" w:rsidRDefault="00236DE7" w:rsidP="00236DE7">
      <w:pPr>
        <w:adjustRightInd w:val="0"/>
        <w:ind w:left="284" w:right="140"/>
        <w:jc w:val="both"/>
        <w:rPr>
          <w:sz w:val="24"/>
          <w:szCs w:val="24"/>
        </w:rPr>
      </w:pPr>
      <w:r w:rsidRPr="000E5798">
        <w:rPr>
          <w:sz w:val="24"/>
          <w:szCs w:val="24"/>
        </w:rPr>
        <w:t xml:space="preserve">Нормативный аспект культуры речи. </w:t>
      </w:r>
      <w:r w:rsidRPr="000E5798">
        <w:rPr>
          <w:b/>
          <w:sz w:val="24"/>
          <w:szCs w:val="24"/>
        </w:rPr>
        <w:t>Понятие о языковой норме</w:t>
      </w:r>
      <w:r w:rsidRPr="000E5798">
        <w:rPr>
          <w:sz w:val="24"/>
          <w:szCs w:val="24"/>
        </w:rPr>
        <w:t>. Характерные особенности нормы литературного языка. Историческая смена норм литературного языка – зако</w:t>
      </w:r>
      <w:r>
        <w:rPr>
          <w:sz w:val="24"/>
          <w:szCs w:val="24"/>
        </w:rPr>
        <w:t xml:space="preserve">номерное, объективное явление. </w:t>
      </w:r>
    </w:p>
    <w:p w14:paraId="78C9B36E" w14:textId="77777777" w:rsidR="00236DE7" w:rsidRPr="000E5798" w:rsidRDefault="00236DE7" w:rsidP="00236DE7">
      <w:pPr>
        <w:adjustRightInd w:val="0"/>
        <w:ind w:left="284" w:right="140"/>
        <w:jc w:val="both"/>
        <w:rPr>
          <w:sz w:val="24"/>
          <w:szCs w:val="24"/>
        </w:rPr>
      </w:pPr>
      <w:r w:rsidRPr="000E5798">
        <w:rPr>
          <w:b/>
          <w:sz w:val="24"/>
          <w:szCs w:val="24"/>
        </w:rPr>
        <w:t>Акцентологические и орфоэпические нормы.</w:t>
      </w:r>
      <w:r w:rsidRPr="000E5798">
        <w:rPr>
          <w:sz w:val="24"/>
          <w:szCs w:val="24"/>
        </w:rPr>
        <w:t xml:space="preserve"> Орфоэпия. Основные правила литературного произношения. Произношение согласных. Произношение заимствованных слов. </w:t>
      </w:r>
      <w:proofErr w:type="spellStart"/>
      <w:r w:rsidRPr="000E5798">
        <w:rPr>
          <w:sz w:val="24"/>
          <w:szCs w:val="24"/>
        </w:rPr>
        <w:t>Особенностирусского</w:t>
      </w:r>
      <w:proofErr w:type="spellEnd"/>
      <w:r w:rsidRPr="000E5798">
        <w:rPr>
          <w:sz w:val="24"/>
          <w:szCs w:val="24"/>
        </w:rPr>
        <w:t xml:space="preserve"> ударения. Акцентология. Свободное, разноместное, подвижное и неподвижное ударение. Вариативность ударений. Орфоэпический словарь русского языка. Нормативные пометы. Средства звуковой выразительности.</w:t>
      </w:r>
    </w:p>
    <w:p w14:paraId="6CF5785F" w14:textId="77777777" w:rsidR="00236DE7" w:rsidRPr="000E5798" w:rsidRDefault="00236DE7" w:rsidP="00236DE7">
      <w:pPr>
        <w:adjustRightInd w:val="0"/>
        <w:ind w:left="284" w:right="140"/>
        <w:jc w:val="both"/>
        <w:rPr>
          <w:sz w:val="24"/>
          <w:szCs w:val="24"/>
        </w:rPr>
      </w:pPr>
      <w:r w:rsidRPr="000E5798">
        <w:rPr>
          <w:b/>
          <w:sz w:val="24"/>
          <w:szCs w:val="24"/>
        </w:rPr>
        <w:t>Лексические нормы.</w:t>
      </w:r>
      <w:r w:rsidRPr="000E5798">
        <w:rPr>
          <w:sz w:val="24"/>
          <w:szCs w:val="24"/>
        </w:rPr>
        <w:t xml:space="preserve"> Нарушение лексических норм. Паронимы. Толковые словари русского языка, словари синонимов, антонимов и работа с ними. Употребление синонимов, паронимов, антонимов, многозначных слов. Лексические средства выразительности. Лексика нейтральная (общеупотребительная). Стилистическая характеристика слова. Лексические средства выразительности.</w:t>
      </w:r>
    </w:p>
    <w:p w14:paraId="2017C6A1" w14:textId="77777777" w:rsidR="00236DE7" w:rsidRPr="000E5798" w:rsidRDefault="00236DE7" w:rsidP="00236DE7">
      <w:pPr>
        <w:adjustRightInd w:val="0"/>
        <w:ind w:left="284" w:right="140"/>
        <w:jc w:val="both"/>
        <w:rPr>
          <w:sz w:val="24"/>
          <w:szCs w:val="24"/>
        </w:rPr>
      </w:pPr>
      <w:r w:rsidRPr="000E5798">
        <w:rPr>
          <w:b/>
          <w:sz w:val="24"/>
          <w:szCs w:val="24"/>
        </w:rPr>
        <w:t xml:space="preserve">Морфологические нормы. </w:t>
      </w:r>
      <w:r w:rsidRPr="000E5798">
        <w:rPr>
          <w:sz w:val="24"/>
          <w:szCs w:val="24"/>
        </w:rPr>
        <w:t xml:space="preserve">Частность грамматических ошибок, связанных с употреблением рода имен существительных, с употреблением грамматических форм имен прилагательных, числительных, местоимений, различных </w:t>
      </w:r>
      <w:proofErr w:type="gramStart"/>
      <w:r w:rsidRPr="000E5798">
        <w:rPr>
          <w:sz w:val="24"/>
          <w:szCs w:val="24"/>
        </w:rPr>
        <w:t>форм  глаголов</w:t>
      </w:r>
      <w:proofErr w:type="gramEnd"/>
      <w:r w:rsidRPr="000E5798">
        <w:rPr>
          <w:sz w:val="24"/>
          <w:szCs w:val="24"/>
        </w:rPr>
        <w:t>. Употребление предлогов. Изобразительно-выразительные возможности морфологии.</w:t>
      </w:r>
    </w:p>
    <w:p w14:paraId="4B2BDA8A" w14:textId="77777777" w:rsidR="00236DE7" w:rsidRPr="000E5798" w:rsidRDefault="00236DE7" w:rsidP="00236DE7">
      <w:pPr>
        <w:ind w:left="284" w:right="140"/>
        <w:jc w:val="both"/>
        <w:rPr>
          <w:sz w:val="24"/>
          <w:szCs w:val="24"/>
        </w:rPr>
      </w:pPr>
      <w:r w:rsidRPr="000E5798">
        <w:rPr>
          <w:b/>
          <w:sz w:val="24"/>
          <w:szCs w:val="24"/>
        </w:rPr>
        <w:lastRenderedPageBreak/>
        <w:t xml:space="preserve">Синтаксические нормы. </w:t>
      </w:r>
      <w:r w:rsidRPr="000E5798">
        <w:rPr>
          <w:sz w:val="24"/>
          <w:szCs w:val="24"/>
        </w:rPr>
        <w:t xml:space="preserve">Порядок слов в предложении. Согласование подлежащего и сказуемого. Трудные случаи управления. Построение предложении с однородными членами. Предложения с причастными и деепричастными оборотами. Ошибки в построении </w:t>
      </w:r>
      <w:proofErr w:type="gramStart"/>
      <w:r w:rsidRPr="000E5798">
        <w:rPr>
          <w:sz w:val="24"/>
          <w:szCs w:val="24"/>
        </w:rPr>
        <w:t>сложноподчиненных  предложений</w:t>
      </w:r>
      <w:proofErr w:type="gramEnd"/>
      <w:r w:rsidRPr="000E5798">
        <w:rPr>
          <w:sz w:val="24"/>
          <w:szCs w:val="24"/>
        </w:rPr>
        <w:t>. Синтаксические средства художественной выразительности.</w:t>
      </w:r>
    </w:p>
    <w:p w14:paraId="6C6BC7FB" w14:textId="77777777" w:rsidR="00236DE7" w:rsidRPr="000E5798" w:rsidRDefault="00236DE7" w:rsidP="00236DE7">
      <w:pPr>
        <w:adjustRightInd w:val="0"/>
        <w:ind w:left="284" w:right="140"/>
        <w:jc w:val="both"/>
        <w:rPr>
          <w:sz w:val="24"/>
          <w:szCs w:val="24"/>
        </w:rPr>
      </w:pPr>
      <w:r w:rsidRPr="000E5798">
        <w:rPr>
          <w:b/>
          <w:sz w:val="24"/>
          <w:szCs w:val="24"/>
        </w:rPr>
        <w:t>Этические нормы</w:t>
      </w:r>
      <w:r w:rsidRPr="000E5798">
        <w:rPr>
          <w:sz w:val="24"/>
          <w:szCs w:val="24"/>
        </w:rPr>
        <w:t xml:space="preserve"> речевой культуры (речевой этикет). Этикет. Речевой этикет и ситуация, в которой происходит общение. Национальная специфика речевого этикета. Формулы знакомства, приветствия, общения. Выражение благодарности. Замечание, предупреждение, согласие, разрешение, отказ, комплимент. Обращение. Факторы, определяющие формирование речевого этикета и его использование. </w:t>
      </w:r>
    </w:p>
    <w:p w14:paraId="68F28766" w14:textId="77777777" w:rsidR="006B16D3" w:rsidRPr="002E5284" w:rsidRDefault="006B16D3" w:rsidP="00236DE7">
      <w:pPr>
        <w:jc w:val="center"/>
        <w:rPr>
          <w:b/>
          <w:sz w:val="28"/>
          <w:szCs w:val="28"/>
        </w:rPr>
      </w:pPr>
    </w:p>
    <w:p w14:paraId="7DE3DEF1" w14:textId="1B6FCAA1" w:rsidR="00236DE7" w:rsidRDefault="00236DE7" w:rsidP="00236DE7">
      <w:pPr>
        <w:jc w:val="center"/>
        <w:rPr>
          <w:b/>
          <w:sz w:val="28"/>
          <w:szCs w:val="28"/>
        </w:rPr>
      </w:pPr>
      <w:r>
        <w:rPr>
          <w:b/>
          <w:sz w:val="28"/>
          <w:szCs w:val="28"/>
          <w:lang w:val="en-US"/>
        </w:rPr>
        <w:t>IV</w:t>
      </w:r>
      <w:r w:rsidRPr="00CA11A2">
        <w:rPr>
          <w:b/>
          <w:sz w:val="28"/>
          <w:szCs w:val="28"/>
        </w:rPr>
        <w:t xml:space="preserve">. </w:t>
      </w:r>
      <w:r w:rsidR="006B16D3">
        <w:rPr>
          <w:b/>
          <w:sz w:val="28"/>
          <w:szCs w:val="28"/>
        </w:rPr>
        <w:t>Т</w:t>
      </w:r>
      <w:r w:rsidRPr="00CA11A2">
        <w:rPr>
          <w:b/>
          <w:sz w:val="28"/>
          <w:szCs w:val="28"/>
        </w:rPr>
        <w:t>ематическое планирование</w:t>
      </w:r>
    </w:p>
    <w:p w14:paraId="6347FA14" w14:textId="77777777" w:rsidR="006B16D3" w:rsidRPr="00CA11A2" w:rsidRDefault="006B16D3" w:rsidP="00236DE7">
      <w:pPr>
        <w:jc w:val="center"/>
        <w:rPr>
          <w:b/>
          <w:sz w:val="28"/>
          <w:szCs w:val="28"/>
        </w:rPr>
      </w:pPr>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9686"/>
      </w:tblGrid>
      <w:tr w:rsidR="006B16D3" w:rsidRPr="00CA11A2" w14:paraId="37AA2C2C" w14:textId="77777777" w:rsidTr="004755A7">
        <w:tc>
          <w:tcPr>
            <w:tcW w:w="520" w:type="dxa"/>
          </w:tcPr>
          <w:p w14:paraId="072083D7" w14:textId="364AA484" w:rsidR="006B16D3" w:rsidRPr="000E5798" w:rsidRDefault="004755A7" w:rsidP="002340B5">
            <w:pPr>
              <w:pStyle w:val="a8"/>
              <w:rPr>
                <w:rFonts w:ascii="Times New Roman" w:eastAsia="Calibri" w:hAnsi="Times New Roman"/>
                <w:sz w:val="24"/>
                <w:szCs w:val="24"/>
              </w:rPr>
            </w:pPr>
            <w:r w:rsidRPr="000E5798">
              <w:rPr>
                <w:rFonts w:ascii="Times New Roman" w:eastAsia="Times New Roman,Calibri" w:hAnsi="Times New Roman"/>
                <w:sz w:val="24"/>
                <w:szCs w:val="24"/>
              </w:rPr>
              <w:t>№</w:t>
            </w:r>
          </w:p>
        </w:tc>
        <w:tc>
          <w:tcPr>
            <w:tcW w:w="9686" w:type="dxa"/>
          </w:tcPr>
          <w:p w14:paraId="056E7818" w14:textId="06CB0DE3" w:rsidR="006B16D3" w:rsidRPr="004755A7" w:rsidRDefault="004755A7" w:rsidP="004755A7">
            <w:pPr>
              <w:pStyle w:val="a8"/>
              <w:jc w:val="center"/>
              <w:rPr>
                <w:rFonts w:ascii="Times New Roman" w:hAnsi="Times New Roman"/>
                <w:b/>
                <w:bCs/>
                <w:sz w:val="24"/>
                <w:szCs w:val="24"/>
              </w:rPr>
            </w:pPr>
            <w:r w:rsidRPr="004755A7">
              <w:rPr>
                <w:rFonts w:ascii="Times New Roman" w:hAnsi="Times New Roman"/>
                <w:b/>
                <w:bCs/>
                <w:sz w:val="24"/>
                <w:szCs w:val="24"/>
              </w:rPr>
              <w:t>Тема.</w:t>
            </w:r>
          </w:p>
        </w:tc>
      </w:tr>
      <w:tr w:rsidR="004755A7" w:rsidRPr="00CA11A2" w14:paraId="2D9C95B7" w14:textId="77777777" w:rsidTr="004755A7">
        <w:tc>
          <w:tcPr>
            <w:tcW w:w="520" w:type="dxa"/>
          </w:tcPr>
          <w:p w14:paraId="3A173BB5" w14:textId="1727C31D"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1</w:t>
            </w:r>
          </w:p>
        </w:tc>
        <w:tc>
          <w:tcPr>
            <w:tcW w:w="9686" w:type="dxa"/>
          </w:tcPr>
          <w:p w14:paraId="285A5C88" w14:textId="5A06AA66" w:rsidR="004755A7" w:rsidRDefault="004755A7" w:rsidP="004755A7">
            <w:pPr>
              <w:pStyle w:val="a8"/>
              <w:ind w:left="-199" w:firstLine="199"/>
              <w:rPr>
                <w:rFonts w:ascii="Times New Roman" w:hAnsi="Times New Roman"/>
                <w:sz w:val="24"/>
                <w:szCs w:val="24"/>
              </w:rPr>
            </w:pPr>
            <w:r>
              <w:rPr>
                <w:rFonts w:ascii="Times New Roman" w:hAnsi="Times New Roman"/>
                <w:sz w:val="24"/>
                <w:szCs w:val="24"/>
              </w:rPr>
              <w:t xml:space="preserve">Введение </w:t>
            </w:r>
          </w:p>
        </w:tc>
      </w:tr>
      <w:tr w:rsidR="004755A7" w:rsidRPr="00CA11A2" w14:paraId="45131373" w14:textId="77777777" w:rsidTr="004755A7">
        <w:tc>
          <w:tcPr>
            <w:tcW w:w="520" w:type="dxa"/>
          </w:tcPr>
          <w:p w14:paraId="166D5433"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2</w:t>
            </w:r>
          </w:p>
        </w:tc>
        <w:tc>
          <w:tcPr>
            <w:tcW w:w="9686" w:type="dxa"/>
          </w:tcPr>
          <w:p w14:paraId="7B43F58D"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Язык – знаковая система. </w:t>
            </w:r>
          </w:p>
        </w:tc>
      </w:tr>
      <w:tr w:rsidR="004755A7" w:rsidRPr="00CA11A2" w14:paraId="6D4A70A8" w14:textId="77777777" w:rsidTr="004755A7">
        <w:tc>
          <w:tcPr>
            <w:tcW w:w="520" w:type="dxa"/>
          </w:tcPr>
          <w:p w14:paraId="07DE04B6"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3</w:t>
            </w:r>
          </w:p>
        </w:tc>
        <w:tc>
          <w:tcPr>
            <w:tcW w:w="9686" w:type="dxa"/>
          </w:tcPr>
          <w:p w14:paraId="6B677D1A"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Языковые уровни</w:t>
            </w:r>
          </w:p>
        </w:tc>
      </w:tr>
      <w:tr w:rsidR="004755A7" w:rsidRPr="00CA11A2" w14:paraId="3FEB2D86" w14:textId="77777777" w:rsidTr="004755A7">
        <w:tc>
          <w:tcPr>
            <w:tcW w:w="520" w:type="dxa"/>
          </w:tcPr>
          <w:p w14:paraId="5BD0D97C"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4</w:t>
            </w:r>
          </w:p>
        </w:tc>
        <w:tc>
          <w:tcPr>
            <w:tcW w:w="9686" w:type="dxa"/>
          </w:tcPr>
          <w:p w14:paraId="76345F02"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Акцентологические и орфоэпические нормы. </w:t>
            </w:r>
          </w:p>
        </w:tc>
      </w:tr>
      <w:tr w:rsidR="004755A7" w:rsidRPr="00CA11A2" w14:paraId="625CD153" w14:textId="77777777" w:rsidTr="004755A7">
        <w:tc>
          <w:tcPr>
            <w:tcW w:w="520" w:type="dxa"/>
          </w:tcPr>
          <w:p w14:paraId="3C3E5070"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5</w:t>
            </w:r>
          </w:p>
        </w:tc>
        <w:tc>
          <w:tcPr>
            <w:tcW w:w="9686" w:type="dxa"/>
          </w:tcPr>
          <w:p w14:paraId="3DA09B99"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Особенности русского ударения. </w:t>
            </w:r>
          </w:p>
        </w:tc>
      </w:tr>
      <w:tr w:rsidR="004755A7" w:rsidRPr="00CA11A2" w14:paraId="76E7782A" w14:textId="77777777" w:rsidTr="004755A7">
        <w:tc>
          <w:tcPr>
            <w:tcW w:w="520" w:type="dxa"/>
          </w:tcPr>
          <w:p w14:paraId="1DD75231"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6</w:t>
            </w:r>
          </w:p>
        </w:tc>
        <w:tc>
          <w:tcPr>
            <w:tcW w:w="9686" w:type="dxa"/>
          </w:tcPr>
          <w:p w14:paraId="6878F0FF"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Особенности русского ударения. Основные правила литературного произношения.</w:t>
            </w:r>
          </w:p>
        </w:tc>
      </w:tr>
      <w:tr w:rsidR="004755A7" w:rsidRPr="00CA11A2" w14:paraId="7F81ABA6" w14:textId="77777777" w:rsidTr="004755A7">
        <w:tc>
          <w:tcPr>
            <w:tcW w:w="520" w:type="dxa"/>
          </w:tcPr>
          <w:p w14:paraId="28F9C904"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7</w:t>
            </w:r>
          </w:p>
        </w:tc>
        <w:tc>
          <w:tcPr>
            <w:tcW w:w="9686" w:type="dxa"/>
          </w:tcPr>
          <w:p w14:paraId="11A15C46"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Лексические нормы современного русского языка и </w:t>
            </w:r>
            <w:proofErr w:type="gramStart"/>
            <w:r w:rsidRPr="000E5798">
              <w:rPr>
                <w:rFonts w:ascii="Times New Roman" w:hAnsi="Times New Roman"/>
                <w:sz w:val="24"/>
                <w:szCs w:val="24"/>
              </w:rPr>
              <w:t>их  нарушение</w:t>
            </w:r>
            <w:proofErr w:type="gramEnd"/>
            <w:r w:rsidRPr="000E5798">
              <w:rPr>
                <w:rFonts w:ascii="Times New Roman" w:hAnsi="Times New Roman"/>
                <w:sz w:val="24"/>
                <w:szCs w:val="24"/>
              </w:rPr>
              <w:t xml:space="preserve">.  </w:t>
            </w:r>
          </w:p>
        </w:tc>
      </w:tr>
      <w:tr w:rsidR="004755A7" w:rsidRPr="00CA11A2" w14:paraId="7A8DB7E5" w14:textId="77777777" w:rsidTr="004755A7">
        <w:tc>
          <w:tcPr>
            <w:tcW w:w="520" w:type="dxa"/>
          </w:tcPr>
          <w:p w14:paraId="2CA3014F"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8</w:t>
            </w:r>
          </w:p>
        </w:tc>
        <w:tc>
          <w:tcPr>
            <w:tcW w:w="9686" w:type="dxa"/>
          </w:tcPr>
          <w:p w14:paraId="0475ECE0"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Работа со словарем паронимов, словарем-минимумом современных заимствований, кратким словарем и антонимов  </w:t>
            </w:r>
          </w:p>
        </w:tc>
      </w:tr>
      <w:tr w:rsidR="004755A7" w:rsidRPr="00CA11A2" w14:paraId="67B53760" w14:textId="77777777" w:rsidTr="004755A7">
        <w:tc>
          <w:tcPr>
            <w:tcW w:w="520" w:type="dxa"/>
          </w:tcPr>
          <w:p w14:paraId="29D4B6E4"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9</w:t>
            </w:r>
          </w:p>
        </w:tc>
        <w:tc>
          <w:tcPr>
            <w:tcW w:w="9686" w:type="dxa"/>
          </w:tcPr>
          <w:p w14:paraId="6079157A"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Работа со словарем паронимов, словарем-минимумом современных заимствований, кратким словарем и антонимов  </w:t>
            </w:r>
          </w:p>
        </w:tc>
      </w:tr>
      <w:tr w:rsidR="004755A7" w:rsidRPr="00CA11A2" w14:paraId="2C653FC3" w14:textId="77777777" w:rsidTr="004755A7">
        <w:tc>
          <w:tcPr>
            <w:tcW w:w="520" w:type="dxa"/>
          </w:tcPr>
          <w:p w14:paraId="2E1A5D41"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Calibri" w:hAnsi="Times New Roman"/>
                <w:sz w:val="24"/>
                <w:szCs w:val="24"/>
              </w:rPr>
              <w:t>10</w:t>
            </w:r>
          </w:p>
        </w:tc>
        <w:tc>
          <w:tcPr>
            <w:tcW w:w="9686" w:type="dxa"/>
          </w:tcPr>
          <w:p w14:paraId="4478585C"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Лексические средства выразительности.</w:t>
            </w:r>
          </w:p>
        </w:tc>
      </w:tr>
      <w:tr w:rsidR="004755A7" w:rsidRPr="00CA11A2" w14:paraId="4975A2E4" w14:textId="77777777" w:rsidTr="004755A7">
        <w:tc>
          <w:tcPr>
            <w:tcW w:w="520" w:type="dxa"/>
          </w:tcPr>
          <w:p w14:paraId="434BE7F8"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11</w:t>
            </w:r>
          </w:p>
        </w:tc>
        <w:tc>
          <w:tcPr>
            <w:tcW w:w="9686" w:type="dxa"/>
          </w:tcPr>
          <w:p w14:paraId="520EDD8C"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Употребление в речи лексических средств выразительности</w:t>
            </w:r>
          </w:p>
        </w:tc>
      </w:tr>
      <w:tr w:rsidR="004755A7" w:rsidRPr="00CA11A2" w14:paraId="5CC769C0" w14:textId="77777777" w:rsidTr="004755A7">
        <w:tc>
          <w:tcPr>
            <w:tcW w:w="520" w:type="dxa"/>
          </w:tcPr>
          <w:p w14:paraId="40F6EF3A"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12</w:t>
            </w:r>
          </w:p>
        </w:tc>
        <w:tc>
          <w:tcPr>
            <w:tcW w:w="9686" w:type="dxa"/>
          </w:tcPr>
          <w:p w14:paraId="5C445B36"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Морфологические нормы. </w:t>
            </w:r>
          </w:p>
        </w:tc>
      </w:tr>
      <w:tr w:rsidR="004755A7" w:rsidRPr="00CA11A2" w14:paraId="61EF7E70" w14:textId="77777777" w:rsidTr="004755A7">
        <w:tc>
          <w:tcPr>
            <w:tcW w:w="520" w:type="dxa"/>
          </w:tcPr>
          <w:p w14:paraId="6930D1D9"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13</w:t>
            </w:r>
          </w:p>
        </w:tc>
        <w:tc>
          <w:tcPr>
            <w:tcW w:w="9686" w:type="dxa"/>
          </w:tcPr>
          <w:p w14:paraId="10EF6FA4"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Частность грамматических ошибок</w:t>
            </w:r>
          </w:p>
        </w:tc>
      </w:tr>
      <w:tr w:rsidR="004755A7" w:rsidRPr="00CA11A2" w14:paraId="67F1762E" w14:textId="77777777" w:rsidTr="004755A7">
        <w:tc>
          <w:tcPr>
            <w:tcW w:w="520" w:type="dxa"/>
          </w:tcPr>
          <w:p w14:paraId="3BD2774A" w14:textId="77777777" w:rsidR="004755A7" w:rsidRPr="000E5798" w:rsidRDefault="004755A7" w:rsidP="004755A7">
            <w:pPr>
              <w:pStyle w:val="a8"/>
              <w:rPr>
                <w:rFonts w:ascii="Times New Roman" w:eastAsia="Calibri" w:hAnsi="Times New Roman"/>
                <w:sz w:val="24"/>
                <w:szCs w:val="24"/>
              </w:rPr>
            </w:pPr>
            <w:r w:rsidRPr="000E5798">
              <w:rPr>
                <w:rFonts w:ascii="Times New Roman" w:eastAsia="Times New Roman,Calibri" w:hAnsi="Times New Roman"/>
                <w:sz w:val="24"/>
                <w:szCs w:val="24"/>
              </w:rPr>
              <w:t>14</w:t>
            </w:r>
          </w:p>
        </w:tc>
        <w:tc>
          <w:tcPr>
            <w:tcW w:w="9686" w:type="dxa"/>
          </w:tcPr>
          <w:p w14:paraId="14371B3E"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Употребление предлогов.</w:t>
            </w:r>
          </w:p>
        </w:tc>
      </w:tr>
      <w:tr w:rsidR="004755A7" w:rsidRPr="00CA11A2" w14:paraId="56047B55" w14:textId="77777777" w:rsidTr="004755A7">
        <w:tc>
          <w:tcPr>
            <w:tcW w:w="520" w:type="dxa"/>
          </w:tcPr>
          <w:p w14:paraId="354FB19B" w14:textId="77777777"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15</w:t>
            </w:r>
          </w:p>
        </w:tc>
        <w:tc>
          <w:tcPr>
            <w:tcW w:w="9686" w:type="dxa"/>
          </w:tcPr>
          <w:p w14:paraId="4D5D5A8E"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Изобразительно-выразительные возможности морфологии.</w:t>
            </w:r>
          </w:p>
        </w:tc>
      </w:tr>
      <w:tr w:rsidR="004755A7" w:rsidRPr="00CA11A2" w14:paraId="0A7C575E" w14:textId="77777777" w:rsidTr="004755A7">
        <w:tc>
          <w:tcPr>
            <w:tcW w:w="520" w:type="dxa"/>
          </w:tcPr>
          <w:p w14:paraId="04FC3F81" w14:textId="77777777"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16</w:t>
            </w:r>
          </w:p>
        </w:tc>
        <w:tc>
          <w:tcPr>
            <w:tcW w:w="9686" w:type="dxa"/>
          </w:tcPr>
          <w:p w14:paraId="5C1CE040"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Синтаксические </w:t>
            </w:r>
            <w:proofErr w:type="gramStart"/>
            <w:r w:rsidRPr="000E5798">
              <w:rPr>
                <w:rFonts w:ascii="Times New Roman" w:hAnsi="Times New Roman"/>
                <w:sz w:val="24"/>
                <w:szCs w:val="24"/>
              </w:rPr>
              <w:t>нормы..</w:t>
            </w:r>
            <w:proofErr w:type="gramEnd"/>
          </w:p>
        </w:tc>
      </w:tr>
      <w:tr w:rsidR="004755A7" w:rsidRPr="00CA11A2" w14:paraId="1A109CE2" w14:textId="77777777" w:rsidTr="004755A7">
        <w:tc>
          <w:tcPr>
            <w:tcW w:w="520" w:type="dxa"/>
          </w:tcPr>
          <w:p w14:paraId="5F306E4A" w14:textId="77777777"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17</w:t>
            </w:r>
          </w:p>
        </w:tc>
        <w:tc>
          <w:tcPr>
            <w:tcW w:w="9686" w:type="dxa"/>
          </w:tcPr>
          <w:p w14:paraId="6003EF1D" w14:textId="4792C3DA"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Порядок слов в предложении. </w:t>
            </w:r>
          </w:p>
        </w:tc>
      </w:tr>
      <w:tr w:rsidR="004755A7" w:rsidRPr="00CA11A2" w14:paraId="1A4B00E4" w14:textId="77777777" w:rsidTr="004755A7">
        <w:tc>
          <w:tcPr>
            <w:tcW w:w="520" w:type="dxa"/>
          </w:tcPr>
          <w:p w14:paraId="3C832E47" w14:textId="1F85E0D1"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18</w:t>
            </w:r>
          </w:p>
        </w:tc>
        <w:tc>
          <w:tcPr>
            <w:tcW w:w="9686" w:type="dxa"/>
          </w:tcPr>
          <w:p w14:paraId="0F93204E" w14:textId="64706ED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Согласование подлежащего и сказуемого</w:t>
            </w:r>
          </w:p>
        </w:tc>
      </w:tr>
      <w:tr w:rsidR="004755A7" w:rsidRPr="00CA11A2" w14:paraId="5ADBF19C" w14:textId="77777777" w:rsidTr="004755A7">
        <w:tc>
          <w:tcPr>
            <w:tcW w:w="520" w:type="dxa"/>
          </w:tcPr>
          <w:p w14:paraId="0A5F5BED" w14:textId="6E0E79EE"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19</w:t>
            </w:r>
          </w:p>
        </w:tc>
        <w:tc>
          <w:tcPr>
            <w:tcW w:w="9686" w:type="dxa"/>
          </w:tcPr>
          <w:p w14:paraId="07565410"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Трудные случаи управления</w:t>
            </w:r>
          </w:p>
        </w:tc>
      </w:tr>
      <w:tr w:rsidR="004755A7" w:rsidRPr="00CA11A2" w14:paraId="558D7867" w14:textId="77777777" w:rsidTr="004755A7">
        <w:tc>
          <w:tcPr>
            <w:tcW w:w="520" w:type="dxa"/>
          </w:tcPr>
          <w:p w14:paraId="42D0D8F8" w14:textId="3C688EA8"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20</w:t>
            </w:r>
          </w:p>
        </w:tc>
        <w:tc>
          <w:tcPr>
            <w:tcW w:w="9686" w:type="dxa"/>
          </w:tcPr>
          <w:p w14:paraId="61208021"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Трудные случаи управления</w:t>
            </w:r>
          </w:p>
        </w:tc>
      </w:tr>
      <w:tr w:rsidR="004755A7" w:rsidRPr="00CA11A2" w14:paraId="50665B3C" w14:textId="77777777" w:rsidTr="004755A7">
        <w:tc>
          <w:tcPr>
            <w:tcW w:w="520" w:type="dxa"/>
          </w:tcPr>
          <w:p w14:paraId="2F50EAA0" w14:textId="12358BCA"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21</w:t>
            </w:r>
          </w:p>
        </w:tc>
        <w:tc>
          <w:tcPr>
            <w:tcW w:w="9686" w:type="dxa"/>
          </w:tcPr>
          <w:p w14:paraId="4E45C27B"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Ошибки в построении сложноподчиненных предложений </w:t>
            </w:r>
          </w:p>
        </w:tc>
      </w:tr>
      <w:tr w:rsidR="004755A7" w:rsidRPr="00CA11A2" w14:paraId="0ABD8C37" w14:textId="77777777" w:rsidTr="004755A7">
        <w:tc>
          <w:tcPr>
            <w:tcW w:w="520" w:type="dxa"/>
          </w:tcPr>
          <w:p w14:paraId="01C6ECB6" w14:textId="2B40862C"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22</w:t>
            </w:r>
          </w:p>
        </w:tc>
        <w:tc>
          <w:tcPr>
            <w:tcW w:w="9686" w:type="dxa"/>
          </w:tcPr>
          <w:p w14:paraId="4773A269"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Ошибки в построении сложноподчиненных предложений </w:t>
            </w:r>
          </w:p>
        </w:tc>
      </w:tr>
      <w:tr w:rsidR="004755A7" w:rsidRPr="00CA11A2" w14:paraId="7FC562D4" w14:textId="77777777" w:rsidTr="004755A7">
        <w:tc>
          <w:tcPr>
            <w:tcW w:w="520" w:type="dxa"/>
          </w:tcPr>
          <w:p w14:paraId="24B8CBF6" w14:textId="65680BE4"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23</w:t>
            </w:r>
          </w:p>
        </w:tc>
        <w:tc>
          <w:tcPr>
            <w:tcW w:w="9686" w:type="dxa"/>
          </w:tcPr>
          <w:p w14:paraId="607555C3"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Синтаксические средства художественной выразительности.</w:t>
            </w:r>
          </w:p>
        </w:tc>
      </w:tr>
      <w:tr w:rsidR="004755A7" w:rsidRPr="00CA11A2" w14:paraId="6D0D0A6E" w14:textId="77777777" w:rsidTr="004755A7">
        <w:tc>
          <w:tcPr>
            <w:tcW w:w="520" w:type="dxa"/>
          </w:tcPr>
          <w:p w14:paraId="526D4AD6" w14:textId="639D15B9"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24</w:t>
            </w:r>
          </w:p>
        </w:tc>
        <w:tc>
          <w:tcPr>
            <w:tcW w:w="9686" w:type="dxa"/>
          </w:tcPr>
          <w:p w14:paraId="45DCDC44"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Деловая игра «Беседа двух знакомых людей»</w:t>
            </w:r>
          </w:p>
        </w:tc>
      </w:tr>
      <w:tr w:rsidR="004755A7" w:rsidRPr="00CA11A2" w14:paraId="2BB84A12" w14:textId="77777777" w:rsidTr="004755A7">
        <w:tc>
          <w:tcPr>
            <w:tcW w:w="520" w:type="dxa"/>
          </w:tcPr>
          <w:p w14:paraId="28560F41" w14:textId="1C5749A1"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25</w:t>
            </w:r>
          </w:p>
        </w:tc>
        <w:tc>
          <w:tcPr>
            <w:tcW w:w="9686" w:type="dxa"/>
          </w:tcPr>
          <w:p w14:paraId="0893FCAB"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 xml:space="preserve">Этические нормы. </w:t>
            </w:r>
          </w:p>
        </w:tc>
      </w:tr>
      <w:tr w:rsidR="004755A7" w:rsidRPr="00CA11A2" w14:paraId="32203128" w14:textId="77777777" w:rsidTr="004755A7">
        <w:tc>
          <w:tcPr>
            <w:tcW w:w="520" w:type="dxa"/>
          </w:tcPr>
          <w:p w14:paraId="57FE6A8E" w14:textId="5BB05CC9"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26</w:t>
            </w:r>
          </w:p>
        </w:tc>
        <w:tc>
          <w:tcPr>
            <w:tcW w:w="9686" w:type="dxa"/>
          </w:tcPr>
          <w:p w14:paraId="564AB781"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Речевой этикет и ситуация, в которой происходит общение.</w:t>
            </w:r>
          </w:p>
        </w:tc>
      </w:tr>
      <w:tr w:rsidR="004755A7" w:rsidRPr="00CA11A2" w14:paraId="5B3FB749" w14:textId="77777777" w:rsidTr="004755A7">
        <w:tc>
          <w:tcPr>
            <w:tcW w:w="520" w:type="dxa"/>
          </w:tcPr>
          <w:p w14:paraId="180A8B13" w14:textId="17E466CF"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27</w:t>
            </w:r>
          </w:p>
        </w:tc>
        <w:tc>
          <w:tcPr>
            <w:tcW w:w="9686" w:type="dxa"/>
          </w:tcPr>
          <w:p w14:paraId="67860C93"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Национальная специфика речевого этикета.</w:t>
            </w:r>
          </w:p>
        </w:tc>
      </w:tr>
      <w:tr w:rsidR="004755A7" w:rsidRPr="00CA11A2" w14:paraId="17D9F731" w14:textId="77777777" w:rsidTr="004755A7">
        <w:tc>
          <w:tcPr>
            <w:tcW w:w="520" w:type="dxa"/>
          </w:tcPr>
          <w:p w14:paraId="36673FBD" w14:textId="3048DA3C"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28</w:t>
            </w:r>
          </w:p>
        </w:tc>
        <w:tc>
          <w:tcPr>
            <w:tcW w:w="9686" w:type="dxa"/>
          </w:tcPr>
          <w:p w14:paraId="320515CB"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Формулы знакомства, приветствия, общения</w:t>
            </w:r>
          </w:p>
        </w:tc>
      </w:tr>
      <w:tr w:rsidR="004755A7" w:rsidRPr="00CA11A2" w14:paraId="1B3898B9" w14:textId="77777777" w:rsidTr="004755A7">
        <w:tc>
          <w:tcPr>
            <w:tcW w:w="520" w:type="dxa"/>
          </w:tcPr>
          <w:p w14:paraId="1FECDA23" w14:textId="75E8EAC3"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29</w:t>
            </w:r>
          </w:p>
        </w:tc>
        <w:tc>
          <w:tcPr>
            <w:tcW w:w="9686" w:type="dxa"/>
          </w:tcPr>
          <w:p w14:paraId="5C792131"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Факторы, определяющие формирование речевого этикета и его использование.</w:t>
            </w:r>
          </w:p>
        </w:tc>
      </w:tr>
      <w:tr w:rsidR="004755A7" w:rsidRPr="00CA11A2" w14:paraId="3F465ADA" w14:textId="77777777" w:rsidTr="004755A7">
        <w:tc>
          <w:tcPr>
            <w:tcW w:w="520" w:type="dxa"/>
          </w:tcPr>
          <w:p w14:paraId="6547B072" w14:textId="0383392C"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30</w:t>
            </w:r>
          </w:p>
        </w:tc>
        <w:tc>
          <w:tcPr>
            <w:tcW w:w="9686" w:type="dxa"/>
          </w:tcPr>
          <w:p w14:paraId="0A48EAF2"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Проблема демократизации русского литературного языка.</w:t>
            </w:r>
          </w:p>
        </w:tc>
      </w:tr>
      <w:tr w:rsidR="004755A7" w:rsidRPr="00CA11A2" w14:paraId="2BBFBDB1" w14:textId="77777777" w:rsidTr="004755A7">
        <w:tc>
          <w:tcPr>
            <w:tcW w:w="520" w:type="dxa"/>
          </w:tcPr>
          <w:p w14:paraId="09183F81" w14:textId="38EF614C"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31</w:t>
            </w:r>
          </w:p>
        </w:tc>
        <w:tc>
          <w:tcPr>
            <w:tcW w:w="9686" w:type="dxa"/>
          </w:tcPr>
          <w:p w14:paraId="0248F755" w14:textId="77777777" w:rsidR="004755A7" w:rsidRPr="000E5798" w:rsidRDefault="004755A7" w:rsidP="004755A7">
            <w:pPr>
              <w:pStyle w:val="a8"/>
              <w:rPr>
                <w:rFonts w:ascii="Times New Roman" w:hAnsi="Times New Roman"/>
                <w:sz w:val="24"/>
                <w:szCs w:val="24"/>
              </w:rPr>
            </w:pPr>
            <w:proofErr w:type="spellStart"/>
            <w:r w:rsidRPr="000E5798">
              <w:rPr>
                <w:rFonts w:ascii="Times New Roman" w:hAnsi="Times New Roman"/>
                <w:sz w:val="24"/>
                <w:szCs w:val="24"/>
              </w:rPr>
              <w:t>Полифункциональность</w:t>
            </w:r>
            <w:proofErr w:type="spellEnd"/>
            <w:r w:rsidRPr="000E5798">
              <w:rPr>
                <w:rFonts w:ascii="Times New Roman" w:hAnsi="Times New Roman"/>
                <w:sz w:val="24"/>
                <w:szCs w:val="24"/>
              </w:rPr>
              <w:t xml:space="preserve"> языка. Три составляющих компонента: нормативный, коммуникативный и этический</w:t>
            </w:r>
          </w:p>
        </w:tc>
      </w:tr>
      <w:tr w:rsidR="004755A7" w:rsidRPr="00CA11A2" w14:paraId="1DDDBA73" w14:textId="77777777" w:rsidTr="004755A7">
        <w:tc>
          <w:tcPr>
            <w:tcW w:w="520" w:type="dxa"/>
          </w:tcPr>
          <w:p w14:paraId="75DD03BE" w14:textId="52747B7F" w:rsidR="004755A7" w:rsidRPr="000E5798" w:rsidRDefault="004755A7" w:rsidP="004755A7">
            <w:pPr>
              <w:pStyle w:val="a8"/>
              <w:rPr>
                <w:rFonts w:ascii="Times New Roman" w:eastAsia="Times New Roman,Calibri" w:hAnsi="Times New Roman"/>
                <w:sz w:val="24"/>
                <w:szCs w:val="24"/>
              </w:rPr>
            </w:pPr>
            <w:r w:rsidRPr="000E5798">
              <w:rPr>
                <w:rFonts w:ascii="Times New Roman" w:eastAsia="Times New Roman,Calibri" w:hAnsi="Times New Roman"/>
                <w:sz w:val="24"/>
                <w:szCs w:val="24"/>
              </w:rPr>
              <w:t>32</w:t>
            </w:r>
          </w:p>
        </w:tc>
        <w:tc>
          <w:tcPr>
            <w:tcW w:w="9686" w:type="dxa"/>
          </w:tcPr>
          <w:p w14:paraId="3AE58510"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Три составляющих компонента: нормативный, коммуникативный и этический</w:t>
            </w:r>
          </w:p>
        </w:tc>
      </w:tr>
      <w:tr w:rsidR="004755A7" w:rsidRPr="00CA11A2" w14:paraId="0547ECB6" w14:textId="77777777" w:rsidTr="004755A7">
        <w:tc>
          <w:tcPr>
            <w:tcW w:w="520" w:type="dxa"/>
          </w:tcPr>
          <w:p w14:paraId="5E46824D" w14:textId="345662A3" w:rsidR="004755A7" w:rsidRPr="000E5798" w:rsidRDefault="004755A7" w:rsidP="004755A7">
            <w:pPr>
              <w:pStyle w:val="a8"/>
              <w:rPr>
                <w:rFonts w:ascii="Times New Roman" w:eastAsia="Times New Roman,Calibri" w:hAnsi="Times New Roman"/>
                <w:sz w:val="24"/>
                <w:szCs w:val="24"/>
              </w:rPr>
            </w:pPr>
            <w:r>
              <w:rPr>
                <w:rFonts w:ascii="Times New Roman" w:eastAsia="Times New Roman,Calibri" w:hAnsi="Times New Roman"/>
                <w:sz w:val="24"/>
                <w:szCs w:val="24"/>
              </w:rPr>
              <w:t>33</w:t>
            </w:r>
          </w:p>
        </w:tc>
        <w:tc>
          <w:tcPr>
            <w:tcW w:w="9686" w:type="dxa"/>
          </w:tcPr>
          <w:p w14:paraId="5201AA79" w14:textId="77777777" w:rsidR="004755A7" w:rsidRPr="000E5798" w:rsidRDefault="004755A7" w:rsidP="004755A7">
            <w:pPr>
              <w:pStyle w:val="a8"/>
              <w:rPr>
                <w:rFonts w:ascii="Times New Roman" w:hAnsi="Times New Roman"/>
                <w:sz w:val="24"/>
                <w:szCs w:val="24"/>
              </w:rPr>
            </w:pPr>
            <w:r w:rsidRPr="000E5798">
              <w:rPr>
                <w:rFonts w:ascii="Times New Roman" w:hAnsi="Times New Roman"/>
                <w:sz w:val="24"/>
                <w:szCs w:val="24"/>
              </w:rPr>
              <w:t>Деловая игра «Диалог с текстом»</w:t>
            </w:r>
          </w:p>
        </w:tc>
      </w:tr>
      <w:tr w:rsidR="004755A7" w:rsidRPr="00CA11A2" w14:paraId="7BF74BA8" w14:textId="77777777" w:rsidTr="004755A7">
        <w:tc>
          <w:tcPr>
            <w:tcW w:w="520" w:type="dxa"/>
          </w:tcPr>
          <w:p w14:paraId="3350C2EE" w14:textId="0AF03ABB" w:rsidR="004755A7" w:rsidRPr="000E5798" w:rsidRDefault="00382A7D" w:rsidP="004755A7">
            <w:pPr>
              <w:pStyle w:val="a8"/>
              <w:rPr>
                <w:rFonts w:ascii="Times New Roman" w:eastAsia="Times New Roman,Calibri" w:hAnsi="Times New Roman"/>
                <w:sz w:val="24"/>
                <w:szCs w:val="24"/>
              </w:rPr>
            </w:pPr>
            <w:r>
              <w:rPr>
                <w:rFonts w:ascii="Times New Roman" w:eastAsia="Times New Roman,Calibri" w:hAnsi="Times New Roman"/>
                <w:sz w:val="24"/>
                <w:szCs w:val="24"/>
              </w:rPr>
              <w:t>34</w:t>
            </w:r>
          </w:p>
        </w:tc>
        <w:tc>
          <w:tcPr>
            <w:tcW w:w="9686" w:type="dxa"/>
          </w:tcPr>
          <w:p w14:paraId="3C5302DF" w14:textId="2D9B608B" w:rsidR="004755A7" w:rsidRPr="00382A7D" w:rsidRDefault="00382A7D" w:rsidP="00382A7D">
            <w:pPr>
              <w:pStyle w:val="a8"/>
              <w:rPr>
                <w:rFonts w:ascii="Times New Roman" w:hAnsi="Times New Roman"/>
                <w:sz w:val="24"/>
                <w:szCs w:val="24"/>
              </w:rPr>
            </w:pPr>
            <w:r w:rsidRPr="00382A7D">
              <w:rPr>
                <w:rFonts w:ascii="Times New Roman" w:hAnsi="Times New Roman"/>
                <w:sz w:val="24"/>
                <w:szCs w:val="24"/>
              </w:rPr>
              <w:t>Подведение итогов: современный человек-культурный человек</w:t>
            </w:r>
          </w:p>
        </w:tc>
      </w:tr>
      <w:tr w:rsidR="004755A7" w:rsidRPr="00CA11A2" w14:paraId="3AC5A114" w14:textId="77777777" w:rsidTr="004755A7">
        <w:tc>
          <w:tcPr>
            <w:tcW w:w="520" w:type="dxa"/>
          </w:tcPr>
          <w:p w14:paraId="591E7779" w14:textId="77777777" w:rsidR="004755A7" w:rsidRPr="000E5798" w:rsidRDefault="004755A7" w:rsidP="004755A7">
            <w:pPr>
              <w:pStyle w:val="a8"/>
              <w:rPr>
                <w:rFonts w:ascii="Times New Roman" w:eastAsia="Times New Roman,Calibri" w:hAnsi="Times New Roman"/>
                <w:sz w:val="24"/>
                <w:szCs w:val="24"/>
              </w:rPr>
            </w:pPr>
          </w:p>
        </w:tc>
        <w:tc>
          <w:tcPr>
            <w:tcW w:w="9686" w:type="dxa"/>
          </w:tcPr>
          <w:p w14:paraId="00DA3826" w14:textId="384D9F18" w:rsidR="004755A7" w:rsidRPr="000E5798" w:rsidRDefault="00382A7D" w:rsidP="00382A7D">
            <w:pPr>
              <w:pStyle w:val="a8"/>
              <w:jc w:val="right"/>
              <w:rPr>
                <w:rFonts w:ascii="Times New Roman" w:hAnsi="Times New Roman"/>
                <w:sz w:val="24"/>
                <w:szCs w:val="24"/>
              </w:rPr>
            </w:pPr>
            <w:r w:rsidRPr="00BA32A5">
              <w:rPr>
                <w:rFonts w:ascii="Times New Roman" w:hAnsi="Times New Roman"/>
                <w:b/>
                <w:sz w:val="24"/>
                <w:szCs w:val="24"/>
                <w:u w:val="single"/>
              </w:rPr>
              <w:t>ИТОГО:</w:t>
            </w:r>
            <w:r>
              <w:rPr>
                <w:rFonts w:ascii="Times New Roman" w:hAnsi="Times New Roman"/>
                <w:b/>
                <w:sz w:val="24"/>
                <w:szCs w:val="24"/>
                <w:u w:val="single"/>
              </w:rPr>
              <w:t xml:space="preserve"> 34 часа</w:t>
            </w:r>
          </w:p>
        </w:tc>
      </w:tr>
    </w:tbl>
    <w:p w14:paraId="4AC15CB3" w14:textId="77777777" w:rsidR="00236DE7" w:rsidRDefault="00236DE7" w:rsidP="00236DE7">
      <w:pPr>
        <w:shd w:val="clear" w:color="auto" w:fill="FFFFFF"/>
        <w:spacing w:after="107"/>
        <w:rPr>
          <w:b/>
          <w:bCs/>
          <w:color w:val="000000"/>
          <w:sz w:val="24"/>
          <w:szCs w:val="24"/>
        </w:rPr>
      </w:pPr>
    </w:p>
    <w:p w14:paraId="770E1019" w14:textId="77777777" w:rsidR="00236DE7" w:rsidRDefault="00236DE7" w:rsidP="00236DE7">
      <w:pPr>
        <w:shd w:val="clear" w:color="auto" w:fill="FFFFFF"/>
        <w:spacing w:after="107"/>
        <w:rPr>
          <w:b/>
          <w:bCs/>
          <w:color w:val="000000"/>
          <w:sz w:val="24"/>
          <w:szCs w:val="24"/>
        </w:rPr>
      </w:pPr>
    </w:p>
    <w:p w14:paraId="718C7D73" w14:textId="77777777" w:rsidR="00236DE7" w:rsidRDefault="00236DE7" w:rsidP="00236DE7">
      <w:pPr>
        <w:shd w:val="clear" w:color="auto" w:fill="FFFFFF"/>
        <w:spacing w:after="107"/>
        <w:rPr>
          <w:b/>
          <w:bCs/>
          <w:color w:val="000000"/>
          <w:sz w:val="24"/>
          <w:szCs w:val="24"/>
        </w:rPr>
      </w:pPr>
    </w:p>
    <w:p w14:paraId="75A1CBE3" w14:textId="77777777" w:rsidR="00236DE7" w:rsidRDefault="00236DE7" w:rsidP="00236DE7">
      <w:pPr>
        <w:shd w:val="clear" w:color="auto" w:fill="FFFFFF"/>
        <w:spacing w:after="107"/>
        <w:rPr>
          <w:b/>
          <w:bCs/>
          <w:color w:val="000000"/>
          <w:sz w:val="24"/>
          <w:szCs w:val="24"/>
        </w:rPr>
      </w:pPr>
    </w:p>
    <w:sectPr w:rsidR="00236DE7">
      <w:pgSz w:w="11900" w:h="16840"/>
      <w:pgMar w:top="52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Times New Roman,Calib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35C"/>
    <w:multiLevelType w:val="hybridMultilevel"/>
    <w:tmpl w:val="B01A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791C6C"/>
    <w:multiLevelType w:val="hybridMultilevel"/>
    <w:tmpl w:val="0D805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5000F7"/>
    <w:multiLevelType w:val="hybridMultilevel"/>
    <w:tmpl w:val="4BC4EEA2"/>
    <w:lvl w:ilvl="0" w:tplc="92CC49B2">
      <w:start w:val="1"/>
      <w:numFmt w:val="upperRoman"/>
      <w:lvlText w:val="%1."/>
      <w:lvlJc w:val="left"/>
      <w:pPr>
        <w:ind w:left="1004" w:hanging="720"/>
      </w:pPr>
      <w:rPr>
        <w:rFonts w:hint="default"/>
        <w:b/>
      </w:rPr>
    </w:lvl>
    <w:lvl w:ilvl="1" w:tplc="57D611F6">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B3D97"/>
    <w:multiLevelType w:val="hybridMultilevel"/>
    <w:tmpl w:val="CF14C9E0"/>
    <w:lvl w:ilvl="0" w:tplc="E15AD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B061F06"/>
    <w:multiLevelType w:val="hybridMultilevel"/>
    <w:tmpl w:val="ADB0C754"/>
    <w:lvl w:ilvl="0" w:tplc="8B608432">
      <w:numFmt w:val="bullet"/>
      <w:lvlText w:val=""/>
      <w:lvlJc w:val="left"/>
      <w:pPr>
        <w:ind w:left="1170" w:hanging="177"/>
      </w:pPr>
      <w:rPr>
        <w:rFonts w:ascii="Symbol" w:eastAsia="Symbol" w:hAnsi="Symbol" w:cs="Symbol" w:hint="default"/>
        <w:b w:val="0"/>
        <w:bCs w:val="0"/>
        <w:i w:val="0"/>
        <w:iCs w:val="0"/>
        <w:w w:val="99"/>
        <w:sz w:val="24"/>
        <w:szCs w:val="24"/>
        <w:lang w:val="ru-RU" w:eastAsia="en-US" w:bidi="ar-SA"/>
      </w:rPr>
    </w:lvl>
    <w:lvl w:ilvl="1" w:tplc="FD16F872">
      <w:numFmt w:val="bullet"/>
      <w:lvlText w:val="•"/>
      <w:lvlJc w:val="left"/>
      <w:pPr>
        <w:ind w:left="2216" w:hanging="177"/>
      </w:pPr>
      <w:rPr>
        <w:rFonts w:hint="default"/>
        <w:lang w:val="ru-RU" w:eastAsia="en-US" w:bidi="ar-SA"/>
      </w:rPr>
    </w:lvl>
    <w:lvl w:ilvl="2" w:tplc="B436EA6E">
      <w:numFmt w:val="bullet"/>
      <w:lvlText w:val="•"/>
      <w:lvlJc w:val="left"/>
      <w:pPr>
        <w:ind w:left="3292" w:hanging="177"/>
      </w:pPr>
      <w:rPr>
        <w:rFonts w:hint="default"/>
        <w:lang w:val="ru-RU" w:eastAsia="en-US" w:bidi="ar-SA"/>
      </w:rPr>
    </w:lvl>
    <w:lvl w:ilvl="3" w:tplc="0336A492">
      <w:numFmt w:val="bullet"/>
      <w:lvlText w:val="•"/>
      <w:lvlJc w:val="left"/>
      <w:pPr>
        <w:ind w:left="4368" w:hanging="177"/>
      </w:pPr>
      <w:rPr>
        <w:rFonts w:hint="default"/>
        <w:lang w:val="ru-RU" w:eastAsia="en-US" w:bidi="ar-SA"/>
      </w:rPr>
    </w:lvl>
    <w:lvl w:ilvl="4" w:tplc="E42C0386">
      <w:numFmt w:val="bullet"/>
      <w:lvlText w:val="•"/>
      <w:lvlJc w:val="left"/>
      <w:pPr>
        <w:ind w:left="5444" w:hanging="177"/>
      </w:pPr>
      <w:rPr>
        <w:rFonts w:hint="default"/>
        <w:lang w:val="ru-RU" w:eastAsia="en-US" w:bidi="ar-SA"/>
      </w:rPr>
    </w:lvl>
    <w:lvl w:ilvl="5" w:tplc="A1104EB6">
      <w:numFmt w:val="bullet"/>
      <w:lvlText w:val="•"/>
      <w:lvlJc w:val="left"/>
      <w:pPr>
        <w:ind w:left="6520" w:hanging="177"/>
      </w:pPr>
      <w:rPr>
        <w:rFonts w:hint="default"/>
        <w:lang w:val="ru-RU" w:eastAsia="en-US" w:bidi="ar-SA"/>
      </w:rPr>
    </w:lvl>
    <w:lvl w:ilvl="6" w:tplc="12B4ED24">
      <w:numFmt w:val="bullet"/>
      <w:lvlText w:val="•"/>
      <w:lvlJc w:val="left"/>
      <w:pPr>
        <w:ind w:left="7596" w:hanging="177"/>
      </w:pPr>
      <w:rPr>
        <w:rFonts w:hint="default"/>
        <w:lang w:val="ru-RU" w:eastAsia="en-US" w:bidi="ar-SA"/>
      </w:rPr>
    </w:lvl>
    <w:lvl w:ilvl="7" w:tplc="243A4ABE">
      <w:numFmt w:val="bullet"/>
      <w:lvlText w:val="•"/>
      <w:lvlJc w:val="left"/>
      <w:pPr>
        <w:ind w:left="8672" w:hanging="177"/>
      </w:pPr>
      <w:rPr>
        <w:rFonts w:hint="default"/>
        <w:lang w:val="ru-RU" w:eastAsia="en-US" w:bidi="ar-SA"/>
      </w:rPr>
    </w:lvl>
    <w:lvl w:ilvl="8" w:tplc="C8A2797A">
      <w:numFmt w:val="bullet"/>
      <w:lvlText w:val="•"/>
      <w:lvlJc w:val="left"/>
      <w:pPr>
        <w:ind w:left="9748" w:hanging="177"/>
      </w:pPr>
      <w:rPr>
        <w:rFonts w:hint="default"/>
        <w:lang w:val="ru-RU" w:eastAsia="en-US" w:bidi="ar-SA"/>
      </w:rPr>
    </w:lvl>
  </w:abstractNum>
  <w:num w:numId="1">
    <w:abstractNumId w:val="3"/>
  </w:num>
  <w:num w:numId="2">
    <w:abstractNumId w:val="5"/>
  </w:num>
  <w:num w:numId="3">
    <w:abstractNumId w:val="4"/>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2FB8"/>
    <w:rsid w:val="00087C15"/>
    <w:rsid w:val="000D7C01"/>
    <w:rsid w:val="00105908"/>
    <w:rsid w:val="00155B69"/>
    <w:rsid w:val="00236DE7"/>
    <w:rsid w:val="002A5F8C"/>
    <w:rsid w:val="002C0A2D"/>
    <w:rsid w:val="002D1F23"/>
    <w:rsid w:val="002D6D11"/>
    <w:rsid w:val="002E5284"/>
    <w:rsid w:val="0033220F"/>
    <w:rsid w:val="00375B35"/>
    <w:rsid w:val="00382A7D"/>
    <w:rsid w:val="00435D72"/>
    <w:rsid w:val="004755A7"/>
    <w:rsid w:val="004B358D"/>
    <w:rsid w:val="0062195B"/>
    <w:rsid w:val="00667CE9"/>
    <w:rsid w:val="006B16D3"/>
    <w:rsid w:val="006E08A5"/>
    <w:rsid w:val="00754A1E"/>
    <w:rsid w:val="00793B41"/>
    <w:rsid w:val="007D5226"/>
    <w:rsid w:val="007F61FD"/>
    <w:rsid w:val="00974FD1"/>
    <w:rsid w:val="009A3859"/>
    <w:rsid w:val="009A7E51"/>
    <w:rsid w:val="009B24B8"/>
    <w:rsid w:val="00A1493E"/>
    <w:rsid w:val="00A43BCB"/>
    <w:rsid w:val="00AB5B89"/>
    <w:rsid w:val="00AE6F15"/>
    <w:rsid w:val="00B022CF"/>
    <w:rsid w:val="00BA65DF"/>
    <w:rsid w:val="00C65BD2"/>
    <w:rsid w:val="00C9133F"/>
    <w:rsid w:val="00D62ACC"/>
    <w:rsid w:val="00D71E63"/>
    <w:rsid w:val="00E92FFB"/>
    <w:rsid w:val="00F07C67"/>
    <w:rsid w:val="00F22FB8"/>
    <w:rsid w:val="00F95A69"/>
    <w:rsid w:val="00FC0FCF"/>
    <w:rsid w:val="00FC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2E7E"/>
  <w15:docId w15:val="{7BE5147C-D306-4A1B-A9B4-8E3B470F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D11"/>
    <w:rPr>
      <w:rFonts w:ascii="Times New Roman" w:eastAsia="Times New Roman" w:hAnsi="Times New Roman" w:cs="Times New Roman"/>
      <w:lang w:val="ru-RU"/>
    </w:rPr>
  </w:style>
  <w:style w:type="paragraph" w:styleId="1">
    <w:name w:val="heading 1"/>
    <w:basedOn w:val="a"/>
    <w:uiPriority w:val="9"/>
    <w:qFormat/>
    <w:pPr>
      <w:ind w:left="286"/>
      <w:outlineLvl w:val="0"/>
    </w:pPr>
    <w:rPr>
      <w:b/>
      <w:bCs/>
      <w:sz w:val="24"/>
      <w:szCs w:val="24"/>
    </w:rPr>
  </w:style>
  <w:style w:type="paragraph" w:styleId="2">
    <w:name w:val="heading 2"/>
    <w:basedOn w:val="a"/>
    <w:uiPriority w:val="9"/>
    <w:unhideWhenUsed/>
    <w:qFormat/>
    <w:pPr>
      <w:spacing w:line="274" w:lineRule="exact"/>
      <w:ind w:left="286"/>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pPr>
    <w:rPr>
      <w:sz w:val="24"/>
      <w:szCs w:val="24"/>
    </w:rPr>
  </w:style>
  <w:style w:type="paragraph" w:styleId="a5">
    <w:name w:val="List Paragraph"/>
    <w:basedOn w:val="a"/>
    <w:link w:val="a6"/>
    <w:uiPriority w:val="1"/>
    <w:qFormat/>
    <w:pPr>
      <w:spacing w:before="111"/>
      <w:ind w:left="526" w:hanging="241"/>
    </w:pPr>
  </w:style>
  <w:style w:type="paragraph" w:customStyle="1" w:styleId="TableParagraph">
    <w:name w:val="Table Paragraph"/>
    <w:basedOn w:val="a"/>
    <w:uiPriority w:val="1"/>
    <w:qFormat/>
    <w:pPr>
      <w:spacing w:before="86"/>
      <w:ind w:left="76"/>
    </w:pPr>
  </w:style>
  <w:style w:type="character" w:customStyle="1" w:styleId="a4">
    <w:name w:val="Основной текст Знак"/>
    <w:basedOn w:val="a0"/>
    <w:link w:val="a3"/>
    <w:uiPriority w:val="1"/>
    <w:rsid w:val="002D6D11"/>
    <w:rPr>
      <w:rFonts w:ascii="Times New Roman" w:eastAsia="Times New Roman" w:hAnsi="Times New Roman" w:cs="Times New Roman"/>
      <w:sz w:val="24"/>
      <w:szCs w:val="24"/>
      <w:lang w:val="ru-RU"/>
    </w:rPr>
  </w:style>
  <w:style w:type="paragraph" w:styleId="a7">
    <w:name w:val="Normal (Web)"/>
    <w:basedOn w:val="a"/>
    <w:uiPriority w:val="99"/>
    <w:semiHidden/>
    <w:unhideWhenUsed/>
    <w:rsid w:val="00D62ACC"/>
    <w:pPr>
      <w:widowControl/>
      <w:autoSpaceDE/>
      <w:autoSpaceDN/>
      <w:spacing w:before="100" w:beforeAutospacing="1" w:after="100" w:afterAutospacing="1"/>
    </w:pPr>
    <w:rPr>
      <w:sz w:val="24"/>
      <w:szCs w:val="24"/>
      <w:lang w:eastAsia="ru-RU"/>
    </w:rPr>
  </w:style>
  <w:style w:type="paragraph" w:styleId="a8">
    <w:name w:val="No Spacing"/>
    <w:link w:val="a9"/>
    <w:uiPriority w:val="1"/>
    <w:qFormat/>
    <w:rsid w:val="00D62ACC"/>
    <w:pPr>
      <w:widowControl/>
      <w:autoSpaceDE/>
      <w:autoSpaceDN/>
    </w:pPr>
    <w:rPr>
      <w:lang w:val="ru-RU"/>
    </w:rPr>
  </w:style>
  <w:style w:type="character" w:customStyle="1" w:styleId="a6">
    <w:name w:val="Абзац списка Знак"/>
    <w:link w:val="a5"/>
    <w:uiPriority w:val="1"/>
    <w:locked/>
    <w:rsid w:val="00BA65DF"/>
    <w:rPr>
      <w:rFonts w:ascii="Times New Roman" w:eastAsia="Times New Roman" w:hAnsi="Times New Roman" w:cs="Times New Roman"/>
      <w:lang w:val="ru-RU"/>
    </w:rPr>
  </w:style>
  <w:style w:type="paragraph" w:styleId="aa">
    <w:name w:val="caption"/>
    <w:basedOn w:val="a"/>
    <w:next w:val="a"/>
    <w:qFormat/>
    <w:rsid w:val="00BA65DF"/>
    <w:pPr>
      <w:widowControl/>
      <w:autoSpaceDE/>
      <w:autoSpaceDN/>
      <w:jc w:val="both"/>
    </w:pPr>
    <w:rPr>
      <w:b/>
      <w:sz w:val="28"/>
      <w:szCs w:val="20"/>
      <w:lang w:eastAsia="ru-RU"/>
    </w:rPr>
  </w:style>
  <w:style w:type="character" w:customStyle="1" w:styleId="a9">
    <w:name w:val="Без интервала Знак"/>
    <w:link w:val="a8"/>
    <w:uiPriority w:val="1"/>
    <w:locked/>
    <w:rsid w:val="00BA65DF"/>
    <w:rPr>
      <w:lang w:val="ru-RU"/>
    </w:rPr>
  </w:style>
  <w:style w:type="paragraph" w:customStyle="1" w:styleId="ab">
    <w:basedOn w:val="a"/>
    <w:next w:val="a7"/>
    <w:uiPriority w:val="99"/>
    <w:rsid w:val="00BA65DF"/>
    <w:pPr>
      <w:widowControl/>
      <w:autoSpaceDE/>
      <w:autoSpaceDN/>
      <w:spacing w:before="225" w:after="225"/>
    </w:pPr>
    <w:rPr>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A65DF"/>
    <w:rPr>
      <w:rFonts w:ascii="Times New Roman" w:hAnsi="Times New Roman" w:cs="Times New Roman" w:hint="default"/>
      <w:strike w:val="0"/>
      <w:dstrike w:val="0"/>
      <w:sz w:val="24"/>
      <w:szCs w:val="24"/>
      <w:u w:val="none"/>
      <w:effect w:val="none"/>
    </w:rPr>
  </w:style>
  <w:style w:type="paragraph" w:customStyle="1" w:styleId="ac">
    <w:basedOn w:val="a"/>
    <w:next w:val="a7"/>
    <w:uiPriority w:val="99"/>
    <w:unhideWhenUsed/>
    <w:rsid w:val="002D1F23"/>
    <w:pPr>
      <w:widowControl/>
      <w:autoSpaceDE/>
      <w:autoSpaceDN/>
      <w:spacing w:before="100" w:beforeAutospacing="1" w:after="100" w:afterAutospacing="1"/>
    </w:pPr>
    <w:rPr>
      <w:sz w:val="24"/>
      <w:szCs w:val="24"/>
      <w:lang w:eastAsia="ru-RU"/>
    </w:rPr>
  </w:style>
  <w:style w:type="paragraph" w:styleId="ad">
    <w:name w:val="Body Text Indent"/>
    <w:basedOn w:val="a"/>
    <w:link w:val="ae"/>
    <w:uiPriority w:val="99"/>
    <w:semiHidden/>
    <w:unhideWhenUsed/>
    <w:rsid w:val="002D1F23"/>
    <w:pPr>
      <w:widowControl/>
      <w:autoSpaceDE/>
      <w:autoSpaceDN/>
      <w:spacing w:after="120" w:line="276" w:lineRule="auto"/>
      <w:ind w:left="283"/>
    </w:pPr>
    <w:rPr>
      <w:rFonts w:ascii="Calibri" w:hAnsi="Calibri"/>
      <w:lang w:val="x-none" w:eastAsia="x-none"/>
    </w:rPr>
  </w:style>
  <w:style w:type="character" w:customStyle="1" w:styleId="ae">
    <w:name w:val="Основной текст с отступом Знак"/>
    <w:basedOn w:val="a0"/>
    <w:link w:val="ad"/>
    <w:uiPriority w:val="99"/>
    <w:semiHidden/>
    <w:rsid w:val="002D1F23"/>
    <w:rPr>
      <w:rFonts w:ascii="Calibri" w:eastAsia="Times New Roman" w:hAnsi="Calibri" w:cs="Times New Roman"/>
      <w:lang w:val="x-none" w:eastAsia="x-none"/>
    </w:rPr>
  </w:style>
  <w:style w:type="character" w:styleId="af">
    <w:name w:val="Hyperlink"/>
    <w:uiPriority w:val="99"/>
    <w:rsid w:val="002C0A2D"/>
    <w:rPr>
      <w:color w:val="0000FF"/>
      <w:u w:val="single"/>
    </w:rPr>
  </w:style>
  <w:style w:type="paragraph" w:customStyle="1" w:styleId="af0">
    <w:basedOn w:val="a"/>
    <w:next w:val="a7"/>
    <w:uiPriority w:val="99"/>
    <w:unhideWhenUsed/>
    <w:rsid w:val="002C0A2D"/>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2C0A2D"/>
  </w:style>
  <w:style w:type="character" w:customStyle="1" w:styleId="rvts8">
    <w:name w:val="rvts8"/>
    <w:basedOn w:val="a0"/>
    <w:rsid w:val="002C0A2D"/>
  </w:style>
  <w:style w:type="character" w:customStyle="1" w:styleId="rvts9">
    <w:name w:val="rvts9"/>
    <w:basedOn w:val="a0"/>
    <w:rsid w:val="002C0A2D"/>
  </w:style>
  <w:style w:type="paragraph" w:customStyle="1" w:styleId="rvps8">
    <w:name w:val="rvps8"/>
    <w:basedOn w:val="a"/>
    <w:uiPriority w:val="99"/>
    <w:rsid w:val="002C0A2D"/>
    <w:pPr>
      <w:widowControl/>
      <w:autoSpaceDE/>
      <w:autoSpaceDN/>
      <w:spacing w:before="100" w:beforeAutospacing="1" w:after="100" w:afterAutospacing="1"/>
    </w:pPr>
    <w:rPr>
      <w:sz w:val="24"/>
      <w:szCs w:val="24"/>
      <w:lang w:eastAsia="ru-RU"/>
    </w:rPr>
  </w:style>
  <w:style w:type="character" w:customStyle="1" w:styleId="rvts10">
    <w:name w:val="rvts10"/>
    <w:basedOn w:val="a0"/>
    <w:rsid w:val="002C0A2D"/>
  </w:style>
  <w:style w:type="character" w:customStyle="1" w:styleId="rvts11">
    <w:name w:val="rvts11"/>
    <w:basedOn w:val="a0"/>
    <w:rsid w:val="002C0A2D"/>
  </w:style>
  <w:style w:type="character" w:customStyle="1" w:styleId="rvts15">
    <w:name w:val="rvts15"/>
    <w:basedOn w:val="a0"/>
    <w:rsid w:val="002C0A2D"/>
  </w:style>
  <w:style w:type="paragraph" w:customStyle="1" w:styleId="rvps110">
    <w:name w:val="rvps110"/>
    <w:basedOn w:val="a"/>
    <w:rsid w:val="002C0A2D"/>
    <w:pPr>
      <w:widowControl/>
      <w:autoSpaceDE/>
      <w:autoSpaceDN/>
      <w:spacing w:before="100" w:beforeAutospacing="1" w:after="100" w:afterAutospacing="1"/>
    </w:pPr>
    <w:rPr>
      <w:sz w:val="24"/>
      <w:szCs w:val="24"/>
      <w:lang w:eastAsia="ru-RU"/>
    </w:rPr>
  </w:style>
  <w:style w:type="paragraph" w:customStyle="1" w:styleId="rvps111">
    <w:name w:val="rvps111"/>
    <w:basedOn w:val="a"/>
    <w:rsid w:val="002C0A2D"/>
    <w:pPr>
      <w:widowControl/>
      <w:autoSpaceDE/>
      <w:autoSpaceDN/>
      <w:spacing w:before="100" w:beforeAutospacing="1" w:after="100" w:afterAutospacing="1"/>
    </w:pPr>
    <w:rPr>
      <w:sz w:val="24"/>
      <w:szCs w:val="24"/>
      <w:lang w:eastAsia="ru-RU"/>
    </w:rPr>
  </w:style>
  <w:style w:type="paragraph" w:customStyle="1" w:styleId="rvps112">
    <w:name w:val="rvps112"/>
    <w:basedOn w:val="a"/>
    <w:rsid w:val="002C0A2D"/>
    <w:pPr>
      <w:widowControl/>
      <w:autoSpaceDE/>
      <w:autoSpaceDN/>
      <w:spacing w:before="100" w:beforeAutospacing="1" w:after="100" w:afterAutospacing="1"/>
    </w:pPr>
    <w:rPr>
      <w:sz w:val="24"/>
      <w:szCs w:val="24"/>
      <w:lang w:eastAsia="ru-RU"/>
    </w:rPr>
  </w:style>
  <w:style w:type="paragraph" w:customStyle="1" w:styleId="rvps118">
    <w:name w:val="rvps118"/>
    <w:basedOn w:val="a"/>
    <w:rsid w:val="002C0A2D"/>
    <w:pPr>
      <w:widowControl/>
      <w:autoSpaceDE/>
      <w:autoSpaceDN/>
      <w:spacing w:before="100" w:beforeAutospacing="1" w:after="100" w:afterAutospacing="1"/>
    </w:pPr>
    <w:rPr>
      <w:sz w:val="24"/>
      <w:szCs w:val="24"/>
      <w:lang w:eastAsia="ru-RU"/>
    </w:rPr>
  </w:style>
  <w:style w:type="paragraph" w:customStyle="1" w:styleId="rvps119">
    <w:name w:val="rvps119"/>
    <w:basedOn w:val="a"/>
    <w:rsid w:val="002C0A2D"/>
    <w:pPr>
      <w:widowControl/>
      <w:autoSpaceDE/>
      <w:autoSpaceDN/>
      <w:spacing w:before="100" w:beforeAutospacing="1" w:after="100" w:afterAutospacing="1"/>
    </w:pPr>
    <w:rPr>
      <w:sz w:val="24"/>
      <w:szCs w:val="24"/>
      <w:lang w:eastAsia="ru-RU"/>
    </w:rPr>
  </w:style>
  <w:style w:type="paragraph" w:customStyle="1" w:styleId="rvps120">
    <w:name w:val="rvps120"/>
    <w:basedOn w:val="a"/>
    <w:rsid w:val="002C0A2D"/>
    <w:pPr>
      <w:widowControl/>
      <w:autoSpaceDE/>
      <w:autoSpaceDN/>
      <w:spacing w:before="100" w:beforeAutospacing="1" w:after="100" w:afterAutospacing="1"/>
    </w:pPr>
    <w:rPr>
      <w:sz w:val="24"/>
      <w:szCs w:val="24"/>
      <w:lang w:eastAsia="ru-RU"/>
    </w:rPr>
  </w:style>
  <w:style w:type="paragraph" w:customStyle="1" w:styleId="rvps126">
    <w:name w:val="rvps126"/>
    <w:basedOn w:val="a"/>
    <w:rsid w:val="002C0A2D"/>
    <w:pPr>
      <w:widowControl/>
      <w:autoSpaceDE/>
      <w:autoSpaceDN/>
      <w:spacing w:before="100" w:beforeAutospacing="1" w:after="100" w:afterAutospacing="1"/>
    </w:pPr>
    <w:rPr>
      <w:sz w:val="24"/>
      <w:szCs w:val="24"/>
      <w:lang w:eastAsia="ru-RU"/>
    </w:rPr>
  </w:style>
  <w:style w:type="paragraph" w:customStyle="1" w:styleId="rvps127">
    <w:name w:val="rvps127"/>
    <w:basedOn w:val="a"/>
    <w:rsid w:val="002C0A2D"/>
    <w:pPr>
      <w:widowControl/>
      <w:autoSpaceDE/>
      <w:autoSpaceDN/>
      <w:spacing w:before="100" w:beforeAutospacing="1" w:after="100" w:afterAutospacing="1"/>
    </w:pPr>
    <w:rPr>
      <w:sz w:val="24"/>
      <w:szCs w:val="24"/>
      <w:lang w:eastAsia="ru-RU"/>
    </w:rPr>
  </w:style>
  <w:style w:type="paragraph" w:customStyle="1" w:styleId="rvps128">
    <w:name w:val="rvps128"/>
    <w:basedOn w:val="a"/>
    <w:rsid w:val="002C0A2D"/>
    <w:pPr>
      <w:widowControl/>
      <w:autoSpaceDE/>
      <w:autoSpaceDN/>
      <w:spacing w:before="100" w:beforeAutospacing="1" w:after="100" w:afterAutospacing="1"/>
    </w:pPr>
    <w:rPr>
      <w:sz w:val="24"/>
      <w:szCs w:val="24"/>
      <w:lang w:eastAsia="ru-RU"/>
    </w:rPr>
  </w:style>
  <w:style w:type="paragraph" w:customStyle="1" w:styleId="rvps132">
    <w:name w:val="rvps132"/>
    <w:basedOn w:val="a"/>
    <w:rsid w:val="002C0A2D"/>
    <w:pPr>
      <w:widowControl/>
      <w:autoSpaceDE/>
      <w:autoSpaceDN/>
      <w:spacing w:before="100" w:beforeAutospacing="1" w:after="100" w:afterAutospacing="1"/>
    </w:pPr>
    <w:rPr>
      <w:sz w:val="24"/>
      <w:szCs w:val="24"/>
      <w:lang w:eastAsia="ru-RU"/>
    </w:rPr>
  </w:style>
  <w:style w:type="paragraph" w:customStyle="1" w:styleId="rvps133">
    <w:name w:val="rvps133"/>
    <w:basedOn w:val="a"/>
    <w:rsid w:val="002C0A2D"/>
    <w:pPr>
      <w:widowControl/>
      <w:autoSpaceDE/>
      <w:autoSpaceDN/>
      <w:spacing w:before="100" w:beforeAutospacing="1" w:after="100" w:afterAutospacing="1"/>
    </w:pPr>
    <w:rPr>
      <w:sz w:val="24"/>
      <w:szCs w:val="24"/>
      <w:lang w:eastAsia="ru-RU"/>
    </w:rPr>
  </w:style>
  <w:style w:type="paragraph" w:customStyle="1" w:styleId="rvps134">
    <w:name w:val="rvps134"/>
    <w:basedOn w:val="a"/>
    <w:rsid w:val="002C0A2D"/>
    <w:pPr>
      <w:widowControl/>
      <w:autoSpaceDE/>
      <w:autoSpaceDN/>
      <w:spacing w:before="100" w:beforeAutospacing="1" w:after="100" w:afterAutospacing="1"/>
    </w:pPr>
    <w:rPr>
      <w:sz w:val="24"/>
      <w:szCs w:val="24"/>
      <w:lang w:eastAsia="ru-RU"/>
    </w:rPr>
  </w:style>
  <w:style w:type="paragraph" w:customStyle="1" w:styleId="rvps137">
    <w:name w:val="rvps137"/>
    <w:basedOn w:val="a"/>
    <w:rsid w:val="002C0A2D"/>
    <w:pPr>
      <w:widowControl/>
      <w:autoSpaceDE/>
      <w:autoSpaceDN/>
      <w:spacing w:before="100" w:beforeAutospacing="1" w:after="100" w:afterAutospacing="1"/>
    </w:pPr>
    <w:rPr>
      <w:sz w:val="24"/>
      <w:szCs w:val="24"/>
      <w:lang w:eastAsia="ru-RU"/>
    </w:rPr>
  </w:style>
  <w:style w:type="paragraph" w:customStyle="1" w:styleId="rvps150">
    <w:name w:val="rvps150"/>
    <w:basedOn w:val="a"/>
    <w:rsid w:val="002C0A2D"/>
    <w:pPr>
      <w:widowControl/>
      <w:autoSpaceDE/>
      <w:autoSpaceDN/>
      <w:spacing w:before="100" w:beforeAutospacing="1" w:after="100" w:afterAutospacing="1"/>
    </w:pPr>
    <w:rPr>
      <w:sz w:val="24"/>
      <w:szCs w:val="24"/>
      <w:lang w:eastAsia="ru-RU"/>
    </w:rPr>
  </w:style>
  <w:style w:type="paragraph" w:customStyle="1" w:styleId="rvps152">
    <w:name w:val="rvps152"/>
    <w:basedOn w:val="a"/>
    <w:rsid w:val="002C0A2D"/>
    <w:pPr>
      <w:widowControl/>
      <w:autoSpaceDE/>
      <w:autoSpaceDN/>
      <w:spacing w:before="100" w:beforeAutospacing="1" w:after="100" w:afterAutospacing="1"/>
    </w:pPr>
    <w:rPr>
      <w:sz w:val="24"/>
      <w:szCs w:val="24"/>
      <w:lang w:eastAsia="ru-RU"/>
    </w:rPr>
  </w:style>
  <w:style w:type="paragraph" w:customStyle="1" w:styleId="rvps157">
    <w:name w:val="rvps157"/>
    <w:basedOn w:val="a"/>
    <w:rsid w:val="002C0A2D"/>
    <w:pPr>
      <w:widowControl/>
      <w:autoSpaceDE/>
      <w:autoSpaceDN/>
      <w:spacing w:before="100" w:beforeAutospacing="1" w:after="100" w:afterAutospacing="1"/>
    </w:pPr>
    <w:rPr>
      <w:sz w:val="24"/>
      <w:szCs w:val="24"/>
      <w:lang w:eastAsia="ru-RU"/>
    </w:rPr>
  </w:style>
  <w:style w:type="paragraph" w:customStyle="1" w:styleId="rvps165">
    <w:name w:val="rvps165"/>
    <w:basedOn w:val="a"/>
    <w:rsid w:val="002C0A2D"/>
    <w:pPr>
      <w:widowControl/>
      <w:autoSpaceDE/>
      <w:autoSpaceDN/>
      <w:spacing w:before="100" w:beforeAutospacing="1" w:after="100" w:afterAutospacing="1"/>
    </w:pPr>
    <w:rPr>
      <w:sz w:val="24"/>
      <w:szCs w:val="24"/>
      <w:lang w:eastAsia="ru-RU"/>
    </w:rPr>
  </w:style>
  <w:style w:type="paragraph" w:customStyle="1" w:styleId="rvps166">
    <w:name w:val="rvps166"/>
    <w:basedOn w:val="a"/>
    <w:rsid w:val="002C0A2D"/>
    <w:pPr>
      <w:widowControl/>
      <w:autoSpaceDE/>
      <w:autoSpaceDN/>
      <w:spacing w:before="100" w:beforeAutospacing="1" w:after="100" w:afterAutospacing="1"/>
    </w:pPr>
    <w:rPr>
      <w:sz w:val="24"/>
      <w:szCs w:val="24"/>
      <w:lang w:eastAsia="ru-RU"/>
    </w:rPr>
  </w:style>
  <w:style w:type="paragraph" w:customStyle="1" w:styleId="rvps172">
    <w:name w:val="rvps172"/>
    <w:basedOn w:val="a"/>
    <w:rsid w:val="002C0A2D"/>
    <w:pPr>
      <w:widowControl/>
      <w:autoSpaceDE/>
      <w:autoSpaceDN/>
      <w:spacing w:before="100" w:beforeAutospacing="1" w:after="100" w:afterAutospacing="1"/>
    </w:pPr>
    <w:rPr>
      <w:sz w:val="24"/>
      <w:szCs w:val="24"/>
      <w:lang w:eastAsia="ru-RU"/>
    </w:rPr>
  </w:style>
  <w:style w:type="paragraph" w:customStyle="1" w:styleId="rvps179">
    <w:name w:val="rvps179"/>
    <w:basedOn w:val="a"/>
    <w:rsid w:val="002C0A2D"/>
    <w:pPr>
      <w:widowControl/>
      <w:autoSpaceDE/>
      <w:autoSpaceDN/>
      <w:spacing w:before="100" w:beforeAutospacing="1" w:after="100" w:afterAutospacing="1"/>
    </w:pPr>
    <w:rPr>
      <w:sz w:val="24"/>
      <w:szCs w:val="24"/>
      <w:lang w:eastAsia="ru-RU"/>
    </w:rPr>
  </w:style>
  <w:style w:type="paragraph" w:customStyle="1" w:styleId="af1">
    <w:basedOn w:val="a"/>
    <w:next w:val="a7"/>
    <w:uiPriority w:val="99"/>
    <w:unhideWhenUsed/>
    <w:rsid w:val="00435D72"/>
    <w:pPr>
      <w:widowControl/>
      <w:autoSpaceDE/>
      <w:autoSpaceDN/>
      <w:spacing w:before="100" w:beforeAutospacing="1" w:after="100" w:afterAutospacing="1"/>
    </w:pPr>
    <w:rPr>
      <w:sz w:val="24"/>
      <w:szCs w:val="24"/>
      <w:lang w:eastAsia="ru-RU"/>
    </w:rPr>
  </w:style>
  <w:style w:type="table" w:styleId="af2">
    <w:name w:val="Table Grid"/>
    <w:basedOn w:val="a1"/>
    <w:uiPriority w:val="39"/>
    <w:rsid w:val="00435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basedOn w:val="a"/>
    <w:next w:val="a7"/>
    <w:uiPriority w:val="99"/>
    <w:unhideWhenUsed/>
    <w:rsid w:val="00236DE7"/>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9331">
      <w:bodyDiv w:val="1"/>
      <w:marLeft w:val="0"/>
      <w:marRight w:val="0"/>
      <w:marTop w:val="0"/>
      <w:marBottom w:val="0"/>
      <w:divBdr>
        <w:top w:val="none" w:sz="0" w:space="0" w:color="auto"/>
        <w:left w:val="none" w:sz="0" w:space="0" w:color="auto"/>
        <w:bottom w:val="none" w:sz="0" w:space="0" w:color="auto"/>
        <w:right w:val="none" w:sz="0" w:space="0" w:color="auto"/>
      </w:divBdr>
    </w:div>
    <w:div w:id="172270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2223</Words>
  <Characters>12674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Рабочая программа по русскому языку 5 класс новый ФГОС 2022-2023 Разумовская</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русскому языку 5 класс новый ФГОС 2022-2023 Разумовская</dc:title>
  <dc:subject>Рабочая программа по русскому языку 5 класс новый ФГОС 2022-2023 Разумовская</dc:subject>
  <dc:creator>https://100ballnik.com</dc:creator>
  <cp:keywords>рабочая программа по русскому языку 5 класс новый ФГОС 2022-2023 Разумовская</cp:keywords>
  <cp:lastModifiedBy>Admin</cp:lastModifiedBy>
  <cp:revision>40</cp:revision>
  <dcterms:created xsi:type="dcterms:W3CDTF">2022-08-27T17:49:00Z</dcterms:created>
  <dcterms:modified xsi:type="dcterms:W3CDTF">2025-08-30T08:58:00Z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2022-08-27T00:00:00Z</vt:filetime>
  </property>
</Properties>
</file>