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DC" w:rsidRPr="00373EDC" w:rsidRDefault="00373EDC" w:rsidP="00373EDC">
      <w:pPr>
        <w:shd w:val="clear" w:color="auto" w:fill="FFFFFF"/>
        <w:ind w:right="480"/>
        <w:rPr>
          <w:b/>
          <w:bCs/>
          <w:sz w:val="32"/>
          <w:szCs w:val="32"/>
        </w:rPr>
      </w:pPr>
      <w:bookmarkStart w:id="0" w:name="_GoBack"/>
      <w:bookmarkEnd w:id="0"/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EDC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AB7E90" w:rsidRDefault="00AB7E90" w:rsidP="00AB7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до школы» под ред. Н. Е.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E90" w:rsidRDefault="00AB7E90" w:rsidP="00AB7E90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«РЕБЕНОК И ОКРУЖАЮЩИЙ МИР»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EDC">
        <w:rPr>
          <w:rFonts w:ascii="Times New Roman" w:hAnsi="Times New Roman" w:cs="Times New Roman"/>
          <w:sz w:val="32"/>
          <w:szCs w:val="32"/>
        </w:rPr>
        <w:t xml:space="preserve"> старшая  группа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4111"/>
        <w:gridCol w:w="4536"/>
        <w:gridCol w:w="4961"/>
      </w:tblGrid>
      <w:tr w:rsidR="00373EDC" w:rsidRPr="00373EDC" w:rsidTr="00E15C16">
        <w:trPr>
          <w:trHeight w:val="56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детей о видах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предме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облегча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труд 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быту, и предметах, создающих комфорт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порта» (классификация видов транспорта: пассажирский, грузовой,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 специального назначения).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троллейбус,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автобус, трамвай, грузовик, само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свал, скорая помощь, милицейская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машина, пожарная машина и другие.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картинки: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веник, пы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лесос, нож, блендер, стиральная доска, стиральная машина, печатная машинка, компьютер и другие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рассматривает картинки с различ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видами транспорта.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 видам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(пассажирский, грузовой, специальные машины).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Ребенок рассматривает картинки и сравнива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: сравни предметы и назови те, 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облегчают труд человека в быту и соз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комфорт; разложи все картинки попарно (веник и пылесос, стиральная доска и стираль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машина и т. д.)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виды транспорта, предметы, облегчающие труд людей в быту, легко справляется с заданиями без помощи педагога.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1-2 ошибки при классификации видов транспорта и предметов, облегчающих труд людей в быту. Требует дополнительных инструк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ребенку требуются дополнитель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пояснения, допускает более 3 ошибок, затрудняется в операции обобщения</w:t>
            </w:r>
          </w:p>
        </w:tc>
      </w:tr>
      <w:tr w:rsidR="00373EDC" w:rsidRPr="00373EDC" w:rsidTr="00E15C16">
        <w:trPr>
          <w:trHeight w:val="502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 размере, цве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те, форме, «ве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се», материале, из которого сделан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мет, и умение его описывать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«А знаешь 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ты?»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предметы и предметные картинки: мячи разного размера, сде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ланные из различного материала (пла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стмасса, резина); деревянные или пла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стмассовые пирамидки разного разме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ра, предметы из металла и стекла.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«Опиши зна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комые предметы».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те же картинки или предметы, что и в п. 1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предметы и картинки,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отвечает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Какого размера резиновый мяч? Деревянная пирамидка?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цвет всех колец пирамидки.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тяжелее: пластмассовый мяч или рези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новый? Почему? (Можно продолжить ряд до 6 вопросов.)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загадывает любой предмет и описы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его так, чтобы воспитатель мог понять, о каком предмете он говорит.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назвать цвет, форму, размер предмета, его «вес» (тяжелый или лег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кий) и материал, из которого сделан загадан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предмет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определя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размер, цвет, форму, «вес», материал, из которого сделаны предметы, и на осно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 этого описывает их.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ребенок, отвечая на вопросы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1, допускает не более двух ошибок, выделяет существенные признаки и характеризует предмет с небольшой помощью взрослого.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знания о свойствах и качествах предмета разрознены, бессистемны. Ребе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нок допускает более 3 ошибок в первом задании, задание 2 выполнить не может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свой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и качест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различных материалов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чего?»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предметы разного каче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ства: мячи резиновый, теннисный, футбольный; стакан стеклянный, пластмассовый; кружка фарфоро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вая; кубики пластмассовые, дере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вянные; ложки пластмассовые, 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таллические; салфетки бумажные, матерчатые.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«Сравни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держит в руках предметы, рассматри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их.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Объедини предметы сделанные из стекла, пластмассы, резины и т. п.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Охарактеризуй деревянную ложку, называя свойства и качества материала, из которого она сделана (твердая или мягкая, хрупкая или проч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температура поверхности теплая или холод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др.). Затем педагог просит по этому же ал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горитму дать характеристику еще 2-3 предметов.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Сравни металлическую ложку с деревянной матрешкой (металл холодный - дерево теплое), стеклянный стакан с металлической кружкой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4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без ошибок классифи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цирует предметы, определяет материалы, из которых они сделаны. Самостоятельно характеризует свойства и качества этих материалов: структуру поверхности, твер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— мягкость, хрупкость - прочность, блеск, звонкость, температуру поверхности.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при определении материалов, из которых сделаны предметы, допускает 1-2 ошибки. Требует дополнительных пояс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при определении свойств и качеств этих материалов, допускает неточности.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может классифициро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предметы самостоятельно и допуска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много ошибок</w:t>
            </w:r>
          </w:p>
        </w:tc>
      </w:tr>
      <w:tr w:rsidR="00373EDC" w:rsidRPr="00373EDC" w:rsidTr="00E15C16">
        <w:trPr>
          <w:trHeight w:val="300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фессиях строи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земле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дельцев, работ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связи, швейной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фессию».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фессий: повар (кулинар), строитель, штукатур-маляр, модельер, парик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махер, столяр, летчик, пожарный, милиционер, машинист, шофер, ка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питан, хлебороб и т. д.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атрибу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разных профессий и результатов труда людей различных профессий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 беседы: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Какая профессия у этого человека?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Какие инструменты (атрибуты) нужны лю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дям этой профессии?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делают люди этой профессии?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Объедини строителей.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Людей каких профессий можно назвать зем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ледельцами?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профессии строителей, земледельцев, работников транспорта, связи, швейной промышлен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владеет приемом обобщения. Без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ошибочно соотносит атрибуты (орудия) и результаты труда.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4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перечисляет названия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 по картинкам. Обобщая профессии строителей, земледельцев, работ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транспорта, связи, швейной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мышленности, допускает ошибки.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не все профессии, приемом обобщения не владеет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004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неко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родах войск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нужно?»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33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пограничника, 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ряка, летчика, подводника, танкиста, пехотинца; картинки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изображением техники, оружия для военных профессий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Назови, кто изображен на картинках?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(Военные.)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 помощи картинок вспомни и назови из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тебе рода войск.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3.Какая боевая техника нужна танкисту (летчику) и т. д.?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4. Для чего нужны военные? И другие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leader="underscore" w:pos="3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различает рода войск,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отвечает на все вопросы.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правильно называет 2-3 военных профессии, может о них рассказать.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1—2 военных профессии; затрудняется подобрать и назвать боевую технику, рассказать о профессии</w:t>
            </w:r>
          </w:p>
        </w:tc>
      </w:tr>
      <w:tr w:rsidR="00373EDC" w:rsidRPr="00373EDC" w:rsidTr="00E15C16">
        <w:tblPrEx>
          <w:tblLook w:val="00A0" w:firstRow="1" w:lastRow="0" w:firstColumn="1" w:lastColumn="0" w:noHBand="0" w:noVBand="0"/>
        </w:tblPrEx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себе, родном городе; стране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свой домашний адрес.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 кем ты живешь вместе?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 тебя есть бабушка (и), как ее зовут?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Кем ты являешься бабушке и дедушке? (Ты кто для них?) И т. п.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город, в котором ты живешь.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Сможешь назвать главный город страны?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своих родствен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ников; правильно называет домашний ад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 (улица, дом, квартира), может назвать подъезд и этаж. Знает название родного города, страны, ее главного города.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всех родственни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допускает неточности при назывании домашнего адреса, правильно называет город, в котором живет. Допускает ошиб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или затрудняется назвать страну или главный город страны.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и называет родст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венников, не знает домашнего адреса, не сразу называет город, в котором живет (или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 вообще). Не называет страну и главный город страны</w:t>
            </w:r>
          </w:p>
        </w:tc>
      </w:tr>
      <w:tr w:rsidR="00373EDC" w:rsidRPr="00373EDC" w:rsidTr="00E15C16">
        <w:tblPrEx>
          <w:tblLook w:val="00A0" w:firstRow="1" w:lastRow="0" w:firstColumn="1" w:lastColumn="0" w:noHBand="0" w:noVBand="0"/>
        </w:tblPrEx>
        <w:trPr>
          <w:trHeight w:val="300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неко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прави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дорожного движения</w:t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пешеходных наук».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изо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улицы, тротуара, свето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фора; предметные картинки знаков: «Пешеходный переход», «Подзем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переход», «Надземный пере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ход»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сюжетную картинку и отвечает на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 о п р о с 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называют людей, идущих по улице?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правильно ходить по улице?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знаки, с помощью которых пешеход может определить место, где можно перейти через улицу.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предметные картинки. - Расскажи о значении разрешающих и запре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щающих сигналов светофора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знает, что улицу пере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ходят в строго определенном месте, назы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знаки, знает сигналы светофора,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 интерес к изучению правил дорож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знает правила перехода через улицу, значение сигналов светофора, затрудняется в названии знаков.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в определе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места перехода улицы, но знает сиг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налы светофора, интереса к изучению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 дорожного движения не выражает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Высокий уровень — 18-21 балл,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EDC">
        <w:rPr>
          <w:rFonts w:ascii="Times New Roman" w:hAnsi="Times New Roman" w:cs="Times New Roman"/>
          <w:sz w:val="28"/>
          <w:szCs w:val="28"/>
        </w:rPr>
        <w:t xml:space="preserve">средний уровень – 11-17 баллов,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 низкий уровень – 7-10  баллов.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Pr="00373EDC">
        <w:rPr>
          <w:rFonts w:ascii="Times New Roman" w:hAnsi="Times New Roman" w:cs="Times New Roman"/>
          <w:b/>
          <w:sz w:val="32"/>
          <w:szCs w:val="32"/>
        </w:rPr>
        <w:t xml:space="preserve">«ПРИРОДНОЕ ОКРУЖЕНИЕ. </w:t>
      </w:r>
      <w:r w:rsidRPr="00373EDC">
        <w:rPr>
          <w:rFonts w:ascii="Times New Roman" w:hAnsi="Times New Roman" w:cs="Times New Roman"/>
          <w:b/>
          <w:bCs/>
          <w:sz w:val="32"/>
          <w:szCs w:val="32"/>
        </w:rPr>
        <w:t>ЭКОЛОГИЧЕСКОЕ ВОСПИТАНИЕ»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4253"/>
        <w:gridCol w:w="4677"/>
        <w:gridCol w:w="4678"/>
      </w:tblGrid>
      <w:tr w:rsidR="00373EDC" w:rsidRPr="00373EDC" w:rsidTr="00E15C16">
        <w:trPr>
          <w:trHeight w:val="56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зимую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птицах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(си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ница, воробей,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рона, снегирь, гал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сорока)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«Кто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летает к кормушке».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иллюстрация с изо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кормушки (с проре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зями) на фоне зимнего пейза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жа; карточки с изображением зимующих и перелетных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Или  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«Четвер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лишний».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5-6 зимующих птиц и 2-3 перелетных птиц (синица, ворона,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скворец,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сорока; галка, снегирь,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ласточка,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воробей)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картинку, уточняет изображенное время года.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птиц, которые остаются зимовать?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(Зимующие.)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Найди и помести на кормушку зимующих птиц.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Расскажи, какие птицы прилетели к кор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мушке.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Рассмотри картинку.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Какая птица лишняя и почему?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зимующих птиц, изображенных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на картинке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— ребенок без помощи взрослого находит и называет 5-6 зимующих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самостоятельно нахо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 и называет 3-4 зимующих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1-2 птицы, затрудняется в классификации птиц (зи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мующих и перелетных)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3244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растени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ях и способах их размножения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«Чьи пло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ды?»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деревьев (ель, дуб, клен, береза, сосна); картинки с плодами этих деревьев (еловая шишка, желудь, крылатка клена, березовая сережка, сосновая шишка); комнатные растения или их иллюстрации (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, бальзамин, фиалка)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подбирает к каждому дереву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нужную картинку с плодами.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Назови, какие деревья ты узнал.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Найди на картинках плод каждого дерева.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комнатные расте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Называет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столе ты видишь одну фиалку, что нужно сделать, чтобы было много фиалок? Вспом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 известные тебе способы размножения растений (черенками, усами и др.)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под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бирает к деревьям плоды. Называет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комнатные растения и способы их размножения.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называет деревья, имеет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способах размножения, но до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пускает ошибки при подборе плодов и спо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собах размножения комнатных растений.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называет правильно 1-2 дерева, затрудняется в соотношении их с семе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нами. О способах размножения растений не имеет представления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переходе веществ из твердого состоя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жидкое 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бы если..?»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иллюстрации лета и зимы, на которых изображена вода в разных состояниях (лу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жа, речка, снег, ледяная горка и др.)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картинки.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какой из картинок изображена вода?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-На зимней картине есть вода?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Почему ты так решил? Объясни.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А можем мы летом увидеть лед? Почему?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переходе веществ из твердого состояния в жидкое и наоборот, обоснованно делает выводы, правильно отвечает на вопросы.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веществ из твердого состояния в жидкое и наоборот, но затрудняется сделать выводы.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имеет представления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о переходе веществ из твердого состояния в жидкое и наоборот</w:t>
            </w:r>
          </w:p>
        </w:tc>
      </w:tr>
      <w:tr w:rsidR="00373EDC" w:rsidRPr="00373EDC" w:rsidTr="00E15C16">
        <w:trPr>
          <w:trHeight w:val="3599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Общая осведом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о роли человека в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хорошо, что такое плохо».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диск со стрелкой в центре (по типу циферблата), в середине которого изображе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природы, а по краям знаки, символизирующие положитель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(кормушка для птиц, скво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речник, посадка деревьев и т. д.) и отрицательное (сломанная вет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сачок для бабочки и т. д.) поведение человека в природе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Ребенок, перемещая стрелку, рассказывает о помощи человека природе и о его вредном воздействии на природу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анализирует поведение человека в природе, делает выводы о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кономерностях и взаимосвязях в природе. 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 правильном поведении человека в природе, не всегда может объяснить вред,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который причиняет человек природе.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проявляет интереса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и самостоятельности при выполнении задания, затрудняется делать выводы о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кономерностях и взаимосвязях в природе</w:t>
            </w:r>
          </w:p>
        </w:tc>
      </w:tr>
      <w:tr w:rsidR="00373EDC" w:rsidRPr="00373EDC" w:rsidTr="00E15C16">
        <w:trPr>
          <w:trHeight w:val="3826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травя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нистых растениях (подорожник, крапива, лопух)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лиш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нее».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растений (подорожник, крапива, лопух, береза)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растений и отвечает на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с ы: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-Как называются эти растения?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Какое из растений лишнее и почему? (Ре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бенок убирает картинку.)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-Как можно назвать все растения одним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словом?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(Травянистые.) -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Береза это...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(дерево).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изображен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растения, правильно выбирает лиш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нюю карточку, объясняет свой выбор, используя обобщающее слово «травяни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стые».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правильно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вида травянистых растений, но не знает обобщающего слова (травянистые). 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ясняет, что береза - это дерево.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правильно только одно травянистое растение, не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 лишнее растение, не знает обоб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щающих слов (дерево, травянистые рас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тения)</w:t>
            </w:r>
          </w:p>
        </w:tc>
      </w:tr>
      <w:tr w:rsidR="00373EDC" w:rsidRPr="00373EDC" w:rsidTr="00E15C16">
        <w:tblPrEx>
          <w:tblLook w:val="00A0" w:firstRow="1" w:lastRow="0" w:firstColumn="1" w:lastColumn="0" w:noHBand="0" w:noVBand="0"/>
        </w:tblPrEx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диких животных и их повадках. (Белка, лиса, заяц, мед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ведь, волк)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«Засели лес».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иллюстрация леса; карточки с изображением ди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 (белка, лиса,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яц, медведь, волк)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 картинки.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называют зверей, которые живут в 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(Дикие звери.)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Посмотри, лес пустой, давай заселим его животными. Расскажи, что ты знаешь о каждом из них.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Ребенок поочередно «заселяет» в лес живот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отвечая на вопросы воспитателя об их жизни в лесу и повадках.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Чем питается белка?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(Грибами, орехами.)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ей помогает ловко передвигаться по 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ревьям? Что ей помогает спасаться от врагов? Что защищает от холода?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(Зимняя шуба, пушистый хвост.)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Чем питается заяц? Как он спасается от врагов?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(Путает следы, меняет окраску.)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помогает ему выдержать холод?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Почему волка и лису называют хищниками? Что им помогает охотиться за животными?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ведут себя волки во время охоты?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(Волки собираются в стаи, вместе охотятся по ночам, могут подолгу гнаться за добычей.)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-Как охотится лиса? (Лиса незаметно подкрадывается, подкарауливает, заметает следы.)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Чем питается медведь? Что делают медведи в зимнюю пору? (Впадают в спячку.) Что помогает медведю не питаться всю зиму? (Запас жира.)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животные впадают в спячку? (Ежи.) </w:t>
            </w:r>
            <w:r w:rsidRPr="0037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питается еж?  Как спасается от врагов и что помогает ему в этом? </w:t>
            </w:r>
            <w:r w:rsidRPr="00373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(Сворачивается клубком, иголки.)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выполняет задание, правильно отвечает на все вопро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воспитателя о жизни диких животных.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повадках диких животных, не на все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вопросы может ответить.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очень слабые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о, повадках диких животных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373EDC">
        <w:rPr>
          <w:rFonts w:ascii="Times New Roman" w:hAnsi="Times New Roman" w:cs="Times New Roman"/>
          <w:sz w:val="28"/>
          <w:szCs w:val="28"/>
        </w:rPr>
        <w:t>Высокий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- 16-18 баллов</w:t>
      </w:r>
      <w:r w:rsidRPr="00373EDC">
        <w:rPr>
          <w:rFonts w:ascii="Times New Roman" w:hAnsi="Times New Roman" w:cs="Times New Roman"/>
          <w:sz w:val="28"/>
          <w:szCs w:val="28"/>
        </w:rPr>
        <w:t>;      средний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- 10-15 баллов;     </w:t>
      </w:r>
      <w:r w:rsidRPr="00373EDC">
        <w:rPr>
          <w:rFonts w:ascii="Times New Roman" w:hAnsi="Times New Roman" w:cs="Times New Roman"/>
          <w:sz w:val="28"/>
          <w:szCs w:val="28"/>
        </w:rPr>
        <w:t>низкий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- 6-9 баллов.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РЕЗУЛЬТАТЫ диагностики уровня развития детей: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3EDC">
        <w:rPr>
          <w:rFonts w:ascii="Times New Roman" w:hAnsi="Times New Roman" w:cs="Times New Roman"/>
          <w:bCs/>
          <w:sz w:val="28"/>
          <w:szCs w:val="28"/>
          <w:u w:val="single"/>
        </w:rPr>
        <w:t>НАЧАЛО ГОДА: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Высокий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Средний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Низкий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3EDC">
        <w:rPr>
          <w:rFonts w:ascii="Times New Roman" w:hAnsi="Times New Roman" w:cs="Times New Roman"/>
          <w:bCs/>
          <w:sz w:val="28"/>
          <w:szCs w:val="28"/>
          <w:u w:val="single"/>
        </w:rPr>
        <w:t>КОНЕЦ  ГОДА: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Высокий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Средний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Низкий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«РАЗВИТИЕ  РЕЧИ»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3969"/>
        <w:gridCol w:w="4394"/>
        <w:gridCol w:w="4678"/>
      </w:tblGrid>
      <w:tr w:rsidR="00373EDC" w:rsidRPr="00373EDC" w:rsidTr="00E15C16">
        <w:trPr>
          <w:trHeight w:val="563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словаря, связная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 . Умение само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по образцу рассказы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 личного опыта,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сюжетной кар-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тине, по набору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Умение сочинять концовки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 сказкам.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Умение последовательно, без существенных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пропусков пересказывать не-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Предложить ребенку сюжетные картинки из серии «Семья».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2. Сказки Дж. 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«Собака,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которая не умела лаять» и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барабан».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Сказка К. Д. Ушинского «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Бишка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» или любое литературное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произведение, неизвестное ребенку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картинки: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-Кто нарисован на картинке, чужие люди или родственники?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 можно назвать их вместе, одним словом?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Назови членов семьи, изображенных на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Что делает семья на этой картинке, трудится или отдыхает?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своей семье, назови имена членов семьи, профессию (взрослых) и занятия детей, какие обязанности и какую работу выполняют дома члены семьи.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Ребенка знакомят с основной частью сказки, а он придумывает разные концовки.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Ребенок слушает и пересказывает сказку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составляет рассказ о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семье из личного опыта, употребляя сложные предложения разных видов. Придумывает концовки к незнакомым литературным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изведениям. Последовательно пересказывает литературное произведение без помощи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взрослого, выразительно передавая диалоги действующих лиц, характеристику персонажей. Пользуется прямой и косвенной речью.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рассказывает по сюжетной картинке, редко употребляя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С помощью дополнительных примеров воспитателя ребенок подбирает кон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цовку. Пересказывает литературный текст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иллюстрации. Не пользуется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прямой и косвенной речью.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затрудняется рассказать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      </w:r>
          </w:p>
        </w:tc>
      </w:tr>
      <w:tr w:rsidR="00373EDC" w:rsidRPr="00373EDC" w:rsidTr="00E15C16">
        <w:trPr>
          <w:trHeight w:val="3960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строй речи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 . Умение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прилагательные с существитель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подбирать к существитель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несколько прилагательных.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Умение заме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слово другим со сходным зна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«Какой? Какая?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Какое?»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лимон, яблоко, елка и другие.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«Как сказать по-другому?»</w:t>
            </w: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картинки, называет предметы и отвечает на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 о п р о с ы 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Лимон - какой?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(Желтый, сочный, кислый.)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Яблоко - какое?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(Красное, круглое, вкусное.)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Елка - какая?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(Высокая, зеленая, колючая.)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 одном и том же можно сказать разными, но похожими словами. Такие слова называют близкими по смыслу или словами-«приятелями». Придумай слова-«приятели» к следую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словам: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Метель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(вьюга, буран, пурга).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Смешной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(забавный, потешный, комичный).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(невеселый, печальный).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Торопиться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(спешить)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без затруднений подбирает ко всем существительным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2-3 и более прилагательных, заменяет слово другим со сходным значением.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в подборе прилагательных, называет к каждому су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ществительному не более одного прилага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тельного. В подборе синонимов требуется дополнительная инструкция (примеры), подбирает не более 1-2 синонимов.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может подобрать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прилагательные и синонимы к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словам</w:t>
            </w:r>
          </w:p>
        </w:tc>
      </w:tr>
      <w:tr w:rsidR="00373EDC" w:rsidRPr="00373EDC" w:rsidTr="00E15C16">
        <w:tblPrEx>
          <w:tblLook w:val="0000" w:firstRow="0" w:lastRow="0" w:firstColumn="0" w:lastColumn="0" w:noHBand="0" w:noVBand="0"/>
        </w:tblPrEx>
        <w:trPr>
          <w:trHeight w:val="3003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  куль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тура речи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опреде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место звука в слове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«Опреде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место звука в слове».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мальчика, арбу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за, рябины, танка, абрикоса и др.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(или любые другие, но чтобы один и тот же звук был в начале, в середине и в конце слова).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слово с заданным звуком»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рассматривает 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раскладывает их так, чтобы в одной стоп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оказались слова со звуком [а] в начале, в другой - со звуком [а] в середине слова.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Почему остались лишние картинки? (Ребе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 должен сказать, что осталась картинка с изображением рябины, т. к. звук [а] не стоит ни в начале слова, ни в середине.)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Придумай слово на любой заданный звук, 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пример: звук [м].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Придумай слово, чтобы заданный звук был в середине (в конце) слова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 ошибок определяет место звука в слове.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 ошибок определяет место звука в начале слова, допускает ошибки при определении звука в середине или в конце слова.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большое коли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ошибок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color w:val="000000"/>
          <w:sz w:val="28"/>
          <w:szCs w:val="28"/>
        </w:rPr>
        <w:t>Высокий уровень - 8-9 баллов;         средний уровень - 5-7 баллов;       низкий уровень – 3-4 балла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3ED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«ФОРМИРОВАНИЕ ЭЛЕМЕНТАРНЫХ МАТЕМАТИЧЕСКИХ ПРЕДСТАВЛЕНИЙ»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3969"/>
        <w:gridCol w:w="4819"/>
        <w:gridCol w:w="4678"/>
      </w:tblGrid>
      <w:tr w:rsidR="00373EDC" w:rsidRPr="00373EDC" w:rsidTr="00E15C16">
        <w:trPr>
          <w:trHeight w:val="563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считывать) в 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10, пользоваться количественными и порядковыми числительными</w:t>
            </w:r>
          </w:p>
          <w:p w:rsidR="00373EDC" w:rsidRPr="00373EDC" w:rsidRDefault="00373EDC" w:rsidP="0037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«Скажи сколько».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или мелкий счетный матери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ал: матрешки, солдатики, овощи, цветы и т.п. Количество каждой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группы предметов разное (на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пример, 6 матрешек, 7 цветов,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9 солдатиков, 10 бабочек).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«Скажи, который по счету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предмет».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материал первого задания, толь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 расставить (разложить)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 по одному (бабочка, сол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датик, цветок и т. п.)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считает количество предметов в лю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группе.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Посчитай солдатиков. Сколько их всего?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Посчитай бабочек. Сколько их? И т. д.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Ребенок рассматривает 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(предметы) и определяет, каким по счету стоит солдатик, какая по счету бабочка? И т. п.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считает                        (от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«Который по счету?».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считает (отсчитывает) предметы в пределах 10.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пользуется количественными чис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лительными. Понимает вопрос «Сколько?» и правильно отвечает на него. Допускает ошибки при ответе на вопрос «Который по счету?».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допускает ошибки при счете (отсчитывании) предметов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90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сравнивать рядом стоящие числа в пределах 10, уравнивать не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равное число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«Пусть станет поровну».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мелкий счетный материал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Расставлены две группы предметов так, чтобы в одной их было меньше на один. Например: 6 солдатиков и 7 матрешек. Задание: посчитай группы предметов.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Сколько всего солдатиков?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Сколько матрешек?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Кого больше (меньше)?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Сделай так, чтобы их стало поровну.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еще можно это сделать?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сравнивать, уста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навливать, какое число больше (меньше) другого; уравнивать неравные группы предметов двумя способами (удаления и добавления единицы).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сравнивать, уста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навливать, какое число больше (меньше) другого. Затрудняется сразу уравнять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пы предметов (делает это после дополни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инструкций) или уравнивает их, но только одним способом.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считает правильно, но затрудняется установить, какое число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(больше) другого. Уравнять предметы не может</w:t>
            </w:r>
          </w:p>
        </w:tc>
      </w:tr>
      <w:tr w:rsidR="00373EDC" w:rsidRPr="00373EDC" w:rsidTr="00E15C16">
        <w:trPr>
          <w:trHeight w:val="2690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предметы различ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величины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 солдат».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плоскостные солда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(7-10 штук) разные по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Дидактическое упражнение.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«Сравни ленточки».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ленточки   разной длины и ширины, 7-10 штук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Что ты видишь на столе?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-Посмотри, все ли солдатики одинаковы?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Чем они отличаются?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Построй солдатиков в ряд в порядке убывания (возрастания), пользуясь словами «самый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сокий», «поменьше», «еще ниже», «самый низкий».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вился с заданием, не сделав ни одной ошибки. Правильно размещает предметы в порядке возрастания (убывания) размера (длины, ширины, высоты).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правильно размещает предметы в порядке возрастания размера, высоты, допускает ошибки при расположении лен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точек. Пользуется приемом наложения и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при выполнении задания.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требует дополнительных инструкций и помощи взрослого при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 Допускает большое количество ошибок</w:t>
            </w:r>
          </w:p>
        </w:tc>
      </w:tr>
      <w:tr w:rsidR="00373EDC" w:rsidRPr="00373EDC" w:rsidTr="00E15C16">
        <w:trPr>
          <w:trHeight w:val="2826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форме предметов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лежит?».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набор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 - круг, квадрат, овал, треугольник, прямоуголь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-мячик, шарик воздушный, пи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рамидка, колпак клоуна, кубик, пуговица, 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чупа-чупс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, дыня, до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рожный знак (треугольной формы), квадратные ча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квадратная коробка, кон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верт, флажок, книга, овальный поднос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Рассмотри все геометрические фигуры и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ты видишь?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Назови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-Чем отличаются круг и овал от других фигур?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Соотнеси картинку с геометрической фигурой.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-Разложи фигуры в ряд, под каждой из них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положи картинку похожей формы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соотно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сит предметы по форме, называет геомет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и раскладывает их по со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ответствующему признаку.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все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фигуры. Допускает 1—2 ошибки при соотнесении с предметами.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знает всех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фигур, затрудняется выполнить зада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соотнесение с формой предметных картинок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1861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местонахождение предмета по отно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 себе, к другим людям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«Встань там, где я скажу»</w:t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двигается в заданном направлении. Например: два шага вперед, один шаг вле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во, три шага назад, два шага вправо.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ты видишь справа (слева) от себя?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-Что ты видишь впереди (сзади) от себя?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Возьми куклу (собачку) и посади перед собой, сзади от себя; справа от Кати; справа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от себя и т. п.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выполнил все задания воспитателя.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ошибки в слу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чае определения право и лево по отноше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 другим людям.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только направление вперед и назад. Все другие задания выпол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с ошибками, неуверенно</w:t>
            </w:r>
          </w:p>
        </w:tc>
      </w:tr>
      <w:tr w:rsidR="00373EDC" w:rsidRPr="00373EDC" w:rsidTr="00E15C16">
        <w:trPr>
          <w:trHeight w:val="2454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днях не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дели, последова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частей суток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  игра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«Наш день».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сюжетные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ки, где изображены разные ви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деятельности детей, сле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тяжении дня: уборка постели, гимнастика, умывание, завтрак, занятие и т. д.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«Назови соседей»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Ребенок рассматривает картинки,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жающие разные виды деятельности детей, сле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протяжении дня: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уборка постели, гимнастика, умывание, зав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трак, занятие и т. д.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разложи картинки по порядку,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начиная с утра.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утро, день, вечер, ночь. (Сутки.)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Если вчера было воскресенье, какой день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недели сегодня?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А какой день недели следует за четвергом?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И т. п.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справился с заданием, не сделал ни одной ошибки, безошибочно 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ветил на все вопросы воспитателя.                                              </w:t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разложил картинки в соответствии с временем суток, но обобщающее слово назвать затрудняет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ся. Допускает  1-2 ошибки при ответе на вопросы о днях недели.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справился с заданиями даже после наводящих вопросов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01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устанавли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зависимость между целым мно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жеством и его час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Диагностическая игра «Часть и целое».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три вида игрушек разного количества (куклы, мишки, машины) или круги си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него, желтого и красного цветов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группы игрушек (кук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лы, мишки и машины), объединяет их в одну группу и называет.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 задания: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Сосчитай количество частей «Группы игрушек».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их?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(Три.)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Какие это части?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(Первая часть — куклы, вторая часть — мишки, третья — машины.)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Посчитай количество игрушек каждой части.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Чего больше?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Значит, какая часть больше?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В какой части игрушек меньше?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сказать об этой части игрушек?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(Она самая маленькая.)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Примечание. Можно считать части и количест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во частей, сравнивая выделенные множества и на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кругов разного цвета или других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форм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выделяет составные час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 группы предметов, сравнивает части на основе счета, понимает, что целая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па предметов больше каждой части (часть меньше целого).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назвать все игрушки (фигуры) одной группой. Недостаточно сформированы знания о це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множестве и его частях.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После дополнительных инструкций взрос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ребенок понимает, что такое части целого, определяет количество частей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 предметов, сравнивает их. Называет самую большую, самую маленькую часть.                                                                  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понимает значения множества и его частей. После дополни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разъяснений взрослого не справ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с заданиями</w:t>
            </w:r>
          </w:p>
        </w:tc>
      </w:tr>
    </w:tbl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73EDC" w:rsidRPr="00373EDC" w:rsidSect="00373EDC">
          <w:pgSz w:w="16834" w:h="11909" w:orient="landscape"/>
          <w:pgMar w:top="719" w:right="851" w:bottom="568" w:left="851" w:header="720" w:footer="720" w:gutter="0"/>
          <w:cols w:space="60"/>
          <w:noEndnote/>
        </w:sectPr>
      </w:pPr>
      <w:r w:rsidRPr="00373EDC">
        <w:rPr>
          <w:rFonts w:ascii="Times New Roman" w:hAnsi="Times New Roman" w:cs="Times New Roman"/>
          <w:b/>
          <w:sz w:val="28"/>
          <w:szCs w:val="28"/>
        </w:rPr>
        <w:t xml:space="preserve">Высокий уровень – 18-21 балл;       средний уровень- 11-17 баллов;        низкий уровень- </w:t>
      </w:r>
      <w:r>
        <w:rPr>
          <w:rFonts w:ascii="Times New Roman" w:hAnsi="Times New Roman" w:cs="Times New Roman"/>
          <w:b/>
          <w:sz w:val="28"/>
          <w:szCs w:val="28"/>
        </w:rPr>
        <w:t xml:space="preserve">7-10 баллов.       </w:t>
      </w:r>
    </w:p>
    <w:p w:rsidR="002C7ECE" w:rsidRPr="00373EDC" w:rsidRDefault="002C7ECE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ECE" w:rsidRPr="00373EDC" w:rsidSect="001B69F3">
      <w:type w:val="nextColumn"/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>
    <w:nsid w:val="0C193AAD"/>
    <w:multiLevelType w:val="hybridMultilevel"/>
    <w:tmpl w:val="B49E8E64"/>
    <w:lvl w:ilvl="0" w:tplc="360CDFF0">
      <w:start w:val="2"/>
      <w:numFmt w:val="decimal"/>
      <w:lvlText w:val="%1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CD756DA"/>
    <w:multiLevelType w:val="singleLevel"/>
    <w:tmpl w:val="471EBA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E1701F7"/>
    <w:multiLevelType w:val="singleLevel"/>
    <w:tmpl w:val="4ACCF0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F930DBA"/>
    <w:multiLevelType w:val="singleLevel"/>
    <w:tmpl w:val="9E92C86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291D6777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F621143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36B20F86"/>
    <w:multiLevelType w:val="singleLevel"/>
    <w:tmpl w:val="925ECD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9EB62EE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60EE4859"/>
    <w:multiLevelType w:val="hybridMultilevel"/>
    <w:tmpl w:val="AD0ADDE8"/>
    <w:lvl w:ilvl="0" w:tplc="3392C882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0">
    <w:nsid w:val="6B4D30CF"/>
    <w:multiLevelType w:val="singleLevel"/>
    <w:tmpl w:val="6DBC62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6CE00BA0"/>
    <w:multiLevelType w:val="singleLevel"/>
    <w:tmpl w:val="30B884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5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DC"/>
    <w:rsid w:val="00023854"/>
    <w:rsid w:val="002C7ECE"/>
    <w:rsid w:val="00373EDC"/>
    <w:rsid w:val="00AB7E90"/>
    <w:rsid w:val="00A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DEB2-7B1E-474D-B67D-7F62F708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Александр</cp:lastModifiedBy>
  <cp:revision>2</cp:revision>
  <dcterms:created xsi:type="dcterms:W3CDTF">2016-07-28T08:04:00Z</dcterms:created>
  <dcterms:modified xsi:type="dcterms:W3CDTF">2016-07-28T08:04:00Z</dcterms:modified>
</cp:coreProperties>
</file>