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2FB" w:rsidRPr="001422FB" w:rsidRDefault="001422FB" w:rsidP="001422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422FB">
        <w:rPr>
          <w:rFonts w:ascii="Times New Roman" w:hAnsi="Times New Roman" w:cs="Times New Roman"/>
          <w:b/>
          <w:sz w:val="32"/>
          <w:szCs w:val="32"/>
        </w:rPr>
        <w:t xml:space="preserve">Инструментарий к диагностике                                                                            </w:t>
      </w:r>
    </w:p>
    <w:p w:rsidR="00045D13" w:rsidRDefault="00045D13" w:rsidP="00045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 xml:space="preserve">по программе «От рождения до школы» под ред. Н. Е. </w:t>
      </w:r>
      <w:proofErr w:type="spellStart"/>
      <w:r w:rsidRPr="00307915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30791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45D13" w:rsidRDefault="00045D13" w:rsidP="00045D13">
      <w:pPr>
        <w:spacing w:after="0" w:line="240" w:lineRule="auto"/>
        <w:jc w:val="center"/>
        <w:rPr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>Т.С. Комаровой, М.А. Васильевой</w:t>
      </w:r>
      <w:r w:rsidRPr="00143088">
        <w:rPr>
          <w:sz w:val="28"/>
          <w:szCs w:val="28"/>
        </w:rPr>
        <w:t xml:space="preserve">.  </w:t>
      </w:r>
    </w:p>
    <w:p w:rsidR="001422FB" w:rsidRPr="001422FB" w:rsidRDefault="001422FB" w:rsidP="001422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22FB">
        <w:rPr>
          <w:rFonts w:ascii="Times New Roman" w:hAnsi="Times New Roman" w:cs="Times New Roman"/>
          <w:sz w:val="32"/>
          <w:szCs w:val="32"/>
        </w:rPr>
        <w:t>Подготовительная   группа</w:t>
      </w:r>
    </w:p>
    <w:p w:rsidR="001422FB" w:rsidRDefault="001422FB" w:rsidP="00142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2FB" w:rsidRPr="001422FB" w:rsidRDefault="001422FB" w:rsidP="001422F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422FB">
        <w:rPr>
          <w:rFonts w:ascii="Times New Roman" w:hAnsi="Times New Roman" w:cs="Times New Roman"/>
          <w:b/>
          <w:sz w:val="32"/>
          <w:szCs w:val="32"/>
        </w:rPr>
        <w:t>Раздел « РЕБЕНОК И ОКРУЖАЮЩИЙ МИР»</w:t>
      </w:r>
    </w:p>
    <w:p w:rsidR="001422FB" w:rsidRPr="001422FB" w:rsidRDefault="001422FB" w:rsidP="001422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402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9"/>
        <w:gridCol w:w="4241"/>
        <w:gridCol w:w="4241"/>
        <w:gridCol w:w="4241"/>
      </w:tblGrid>
      <w:tr w:rsidR="001422FB" w:rsidRPr="001422FB" w:rsidTr="00C11CFC">
        <w:trPr>
          <w:trHeight w:val="589"/>
        </w:trPr>
        <w:tc>
          <w:tcPr>
            <w:tcW w:w="1679" w:type="dxa"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Что изучается?</w:t>
            </w:r>
          </w:p>
        </w:tc>
        <w:tc>
          <w:tcPr>
            <w:tcW w:w="4241" w:type="dxa"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Дидактические игры, упражнения, вопросы</w:t>
            </w:r>
          </w:p>
        </w:tc>
        <w:tc>
          <w:tcPr>
            <w:tcW w:w="4241" w:type="dxa"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Содержание диагностического задания</w:t>
            </w:r>
          </w:p>
        </w:tc>
        <w:tc>
          <w:tcPr>
            <w:tcW w:w="4241" w:type="dxa"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1422FB" w:rsidRPr="001422FB" w:rsidTr="00C11CFC">
        <w:trPr>
          <w:trHeight w:val="3243"/>
        </w:trPr>
        <w:tc>
          <w:tcPr>
            <w:tcW w:w="1679" w:type="dxa"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Уровень знаний детей о видах транспорта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4241" w:type="dxa"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  игра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  «Транс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порт».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Материал: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предметные картин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ки с изображением наземного (автобус, грузовая машина, лег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ковая машина, мотоцикл, вело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сипед); подземного (метро); воздушного (вертолет, само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лет); водного (лодка, катер, па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роход) видов транспорта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4241" w:type="dxa"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Перед ребенком картинки с различными ви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дами транспорта.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разложи картинки по видам тран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спорта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1" w:type="dxa"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различает, называет и правильно раскладывает картинки по всем видам транспорта без ошибок.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называет, различает, раскла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дывает картинки с 2-3 ошибками по ви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дам подземного и воздушного транс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порта либо требует дополнительной ин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струкции.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затрудняется в назывании ви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дов транспорта, раскладывает картинки с 5-6 ошибками</w:t>
            </w:r>
          </w:p>
        </w:tc>
      </w:tr>
      <w:tr w:rsidR="001422FB" w:rsidRPr="001422FB" w:rsidTr="00C11CFC">
        <w:trPr>
          <w:trHeight w:val="5264"/>
        </w:trPr>
        <w:tc>
          <w:tcPr>
            <w:tcW w:w="1679" w:type="dxa"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о предме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тах, облегчаю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щих труд людей на производстве и создающих комфорт в быту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1" w:type="dxa"/>
          </w:tcPr>
          <w:p w:rsidR="001422FB" w:rsidRPr="001422FB" w:rsidRDefault="001422FB" w:rsidP="001422FB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«Умные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машины» либо «Наши помощ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ники».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Предметные картинки: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счеты, калькулятор, компьютер, топор, пила электрическая, миксер, тестомешалка, печатная машин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ка, утюг, робот, различные станки.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Беседа по вопросам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2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сюжетная картина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с изображением уютной комна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ты, парка, дворика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1" w:type="dxa"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1. Перед ребенком предметные картинки. </w:t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выбери картинки с предметами, которые облегчают труд людей на производ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 и повышают качество и скорость выпол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заданий.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2. Перед ребенком сюжетная картинка. </w:t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расскажи о предметах, создаю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щих комфорт и уют в помещении и на улице.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Вопрос: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Как ты думаешь, что еще можно добавить, чтобы комната (дворик, парк) стала уютней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4241" w:type="dxa"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ребенок различает и называет предметы, облегчающие труд человека на производстве, делает обоснованные выводы.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Ребенок перечисляет и добавляет пред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меты, создающие комфорт и уют в по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мещениях и на улице.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ребенок называет предметы, облегчающие труд людей на производ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стве, но затрудняется сделать вывод, обосновать выбор того или иного пред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мета. Перечисляет предметы, создаю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щие комфорт в быту и на улице, затруд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няется ответить на дополнительные во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просы.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балл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– ребенок требует дополнительных инструкций, пояснений, при выполнении заданий допускает ошибки, вывод не делает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22FB" w:rsidRPr="001422FB" w:rsidTr="00C11CFC">
        <w:trPr>
          <w:trHeight w:val="3113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Осведомлен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о себе, ро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дителях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Беседа по вопросам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Вопросы: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Назови свое отчество.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Дату своего рождения.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Знаешь ли ты свой домашний адрес? Назови  его.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Назови номер телефона.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 Как зовут твоих родителей? Назови имя и отчество родителей.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1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  <w:t>Назови улицу, на которой расположен твой  детский сад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ребенок безошибочно отвеча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ет на все вопросы воспитателя.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ребенок допускает не более 2 ошибок.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ребенок допускает большое количество ошибок или затрудняется ответить на многие вопросы</w:t>
            </w:r>
          </w:p>
        </w:tc>
      </w:tr>
      <w:tr w:rsidR="001422FB" w:rsidRPr="001422FB" w:rsidTr="00C11CFC">
        <w:trPr>
          <w:trHeight w:val="3143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о гербе, флаге, Президен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те России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Дидактическое упражнение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«А знаешь ли ты?».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Материал: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несколько флагов, гербов.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Ребенок рассматривает флаги и выбирает флаг России.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Вопросы: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  <w:t>Знаешь ли ты, что означает каждый цвет флага?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Найди среди иллюстраций герб России.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Как зовут Президента России.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— ребенок безошибочно отвеча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ет на все вопросы воспитателя.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допускает ошибки.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балл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ребенок не имеет представле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 гербе, флаге, Президенте России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22FB" w:rsidRPr="001422FB" w:rsidTr="00C11CFC">
        <w:trPr>
          <w:trHeight w:val="2098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Знания о свойст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вах и качествах предметов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Беседа по вопросам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предметы из глины, пластмассы, стекла, ткани (ку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сок глины, дерева, ткани и т. д.)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Вопросы: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Рассмотри предметы и расскажи о каждом из них, называя материал, из которого он сде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лан, и о его качествах (твердый, тяжелый или легкий и т. п.)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Например, это глиняная игрушка. Сделана она из глины. Поэтому тяжелая. Глина гладкая, пластичная. Для того чтобы что-то слепить, нужно смочить ее водой. Из нее можно делать посуду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балла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знает существенные характе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ристики предметов, их свойства и каче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ства. Обследует предметы с помощью системы сенсорных эталонов и персептивных действий.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безошибочно называет мате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риалы, из которых сделаны предметы, но дает неполную характеристику свой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ствам и качествам материалов.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балл </w:t>
            </w: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 материал, но не рас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сказывает ничего о связях между свой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ствами и качествами предметов</w:t>
            </w:r>
          </w:p>
        </w:tc>
      </w:tr>
    </w:tbl>
    <w:p w:rsidR="001422FB" w:rsidRPr="001422FB" w:rsidRDefault="001422FB" w:rsidP="00142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FB" w:rsidRPr="001422FB" w:rsidRDefault="001422FB" w:rsidP="00142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21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4364"/>
        <w:gridCol w:w="4364"/>
        <w:gridCol w:w="4364"/>
      </w:tblGrid>
      <w:tr w:rsidR="001422FB" w:rsidRPr="001422FB" w:rsidTr="00C11CFC">
        <w:trPr>
          <w:trHeight w:val="1962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Знания о дорож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знаках и их назначении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Дидактическое упражнение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«Разложи по группам».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2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1422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запрещающие знаки 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(въезд    запрещен,    движение на велосипеде запрещено, дви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пешеходов запрещено);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22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предупреждающие знаки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(дети,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пешеходный переход, дорож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работы); </w:t>
            </w:r>
            <w:r w:rsidRPr="001422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указательные зна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ки  (место  стоянки  автобуса,  пешеходный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переход, велосипедная дорожка); </w:t>
            </w:r>
            <w:r w:rsidRPr="001422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знаки сервиса</w:t>
            </w:r>
            <w:r w:rsidRPr="001422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(телефон, пункт первой меди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цинской   помощи,   автозаправочная станция.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Дидактическое упражнение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«Составь рассказ о дорожном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знаке».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Материал: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запрещающие и раз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решающие знаки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 знаки и разложи их по группам: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1-я группа - запрещающие знаки;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2-я группа - предупреждающие знаки;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3-я группа - указательные знаки;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4-я группа - знаки сервиса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 знаки и составь о них короткий рассказ (цвет, форма, назначение)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1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 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ребенок различает запрещающие, предупреждающие знаки. Зна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ет значение указательных знаков. Про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являет выраженный интерес к правилам дорожного движения.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ребенок хорошо различает запрещающие знаки. Ошибается в обо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значении предупреждающих и указа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знаков.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допускает большое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ошибок при назывании зна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ков. Не классифицирует знаки на запре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щающие, предупреждающие и указа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тельные. Не проявляет интереса к пра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вилам дорожного движения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422FB" w:rsidRPr="001422FB" w:rsidTr="00C11CFC">
        <w:trPr>
          <w:trHeight w:val="198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о нацио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нальном костю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ме, традициях, обычаях и фольк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лоре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«Одень куклу».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Атрибуты: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плоскостные куклы (мальчик и девочка). Плоскост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изображение различных видов национального костюма и современной одежды (рубаха, кофта, сарафан, кокошник, платок, передник, рубашка-ко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соворотка, шаровары, кушак, кафтан, лапти, сапоги; некоторые виды современной одежды).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Дидактическое упражнение</w:t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«Вспомни знакомые </w:t>
            </w:r>
            <w:proofErr w:type="spellStart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, сказки, пословицы».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Материал: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иллюстрации к рус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 народным сказкам, загад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кам, песням, </w:t>
            </w:r>
            <w:proofErr w:type="spellStart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потешкам</w:t>
            </w:r>
            <w:proofErr w:type="spellEnd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tabs>
                <w:tab w:val="left" w:pos="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tabs>
                <w:tab w:val="left" w:pos="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«Знаешь ли ты русские обы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чаи?».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leader="underscore" w:pos="32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Материал: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картинки с изобра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жением народных праздников и предметов, их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символизи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рующих (Новый год, Рождество (Коляда и Святки), Масленица, Пасха, день Ивана Купалы,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). Расписные яйца, мас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ки, предметы народных промы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слов, прялки, веретено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Одень куклу в народный костюм.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Вопросы: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Почему ты выбрал эту одежду?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Как называется эта рубашка?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Почему эта рубашка называется косоворотка?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Кто носит такую рубашку? (Сарафан, кокош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ник, передник, кафтан, лапти и т. д.)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Чем украшена одежда?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- Почему ты не надел другую одежду? 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>(Это современная одежда.)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Вопросы: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Какие русские народные сказки ты знаешь?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- Расскажи </w:t>
            </w:r>
            <w:proofErr w:type="spellStart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, которые ты знаешь.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Загадай загадку к этой отгадке.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Какие русские народные пословицы (пого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ворки) ты знаешь? 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>(Предложить раскрыть смысл названных поговорок.)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вспомни народные праздники и расскажи о них.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Примерные вопросы: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На какой праздник пекут блины?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какое время года празднуют Масленицу?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Зачем сжигают чучело?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Почему пекут блины на Масленицу?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 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ребенок называет все виды национального костюма, дает их описа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ние. Называет сказки, песенки, </w:t>
            </w:r>
            <w:proofErr w:type="spellStart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потеш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ки</w:t>
            </w:r>
            <w:proofErr w:type="spellEnd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, загадки по опорным картинкам, дает правильное название, объясняет смысл пословиц и поговорок без помощи взрослого. Правильно называет все праздники, раскрывает их содержание,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традиции и обряды, называет предметы русского быта.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ребенок затрудняется назвать некоторые виды национального костю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ма, но называет народность и принад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лежность костюма. Знает сказки, песен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ки, </w:t>
            </w:r>
            <w:proofErr w:type="spellStart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, загадки, называет посло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вицы и поговорки, но раскрывает их смысл только с помощью взрослого.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зывает не более 3 народных праздников, раскрывает их суть при помощи допол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нительных вопросов взрослого.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ребенок самостоятельно назы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вает не более 2 видов национального кос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тюма. Путает или затрудняется назвать праздники, не может раскрыть их суть, называет предметы народного быта только при помощи взрослого.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стоятельно вспоминает только сказки, а песенки, </w:t>
            </w:r>
            <w:proofErr w:type="spellStart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и загадки вспомнить затрудняется. Затрудняется и в объяс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нении пословиц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422FB" w:rsidRPr="001422FB" w:rsidTr="00C11CFC">
        <w:trPr>
          <w:trHeight w:val="1322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о родном крае, о Земле, о людях разных рас, живущих на нашей плане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те; о труде взрос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лых, их деловых и личностных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качествах; о ге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роях космоса; школе, библио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теке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Дидактическое упражнение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«Первоклассник».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Материал: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картинки с изобра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жением игрушек, учебных при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надлежностей, ранца.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Дидактическое упражнение</w:t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«Библиотека».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Материал: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иллюстрация с изо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бражением библиотеки.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sz w:val="24"/>
                <w:szCs w:val="24"/>
              </w:rPr>
            </w:pPr>
            <w:r w:rsidRPr="001422FB">
              <w:rPr>
                <w:i/>
                <w:sz w:val="24"/>
                <w:szCs w:val="24"/>
              </w:rPr>
              <w:t>Дидактическая игра</w:t>
            </w:r>
            <w:r w:rsidRPr="001422FB">
              <w:rPr>
                <w:sz w:val="24"/>
                <w:szCs w:val="24"/>
              </w:rPr>
              <w:t xml:space="preserve"> «Знаешь ли ты свой город?». </w:t>
            </w:r>
            <w:r w:rsidRPr="001422FB">
              <w:rPr>
                <w:iCs/>
                <w:sz w:val="24"/>
                <w:szCs w:val="24"/>
              </w:rPr>
              <w:t xml:space="preserve">Материал: </w:t>
            </w:r>
            <w:r w:rsidRPr="001422FB">
              <w:rPr>
                <w:sz w:val="24"/>
                <w:szCs w:val="24"/>
              </w:rPr>
              <w:t>фотографии город</w:t>
            </w:r>
            <w:r w:rsidRPr="001422FB">
              <w:rPr>
                <w:sz w:val="24"/>
                <w:szCs w:val="24"/>
              </w:rPr>
              <w:softHyphen/>
              <w:t>ских достопримечательностей, герб города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Дидактическое упражнение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«Космонавтика».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иллюстрации с изо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бражением ракеты, космонавта в скафандре, портреты Ю. А. Га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гарина, В. В. Терешковой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pStyle w:val="a3"/>
              <w:numPr>
                <w:ilvl w:val="0"/>
                <w:numId w:val="7"/>
              </w:numPr>
              <w:shd w:val="clear" w:color="auto" w:fill="FFFFFF"/>
              <w:rPr>
                <w:sz w:val="24"/>
                <w:szCs w:val="24"/>
              </w:rPr>
            </w:pPr>
            <w:r w:rsidRPr="001422FB">
              <w:rPr>
                <w:i/>
                <w:sz w:val="24"/>
                <w:szCs w:val="24"/>
              </w:rPr>
              <w:t>Дидактическое упражнение</w:t>
            </w:r>
            <w:r w:rsidRPr="001422FB">
              <w:rPr>
                <w:sz w:val="24"/>
                <w:szCs w:val="24"/>
              </w:rPr>
              <w:t xml:space="preserve"> «Земля - наш общий дом». </w:t>
            </w:r>
          </w:p>
          <w:p w:rsidR="001422FB" w:rsidRPr="001422FB" w:rsidRDefault="001422FB" w:rsidP="001422FB">
            <w:pPr>
              <w:pStyle w:val="a3"/>
              <w:shd w:val="clear" w:color="auto" w:fill="FFFFFF"/>
              <w:ind w:left="0"/>
              <w:rPr>
                <w:sz w:val="24"/>
                <w:szCs w:val="24"/>
              </w:rPr>
            </w:pPr>
            <w:r w:rsidRPr="001422FB">
              <w:rPr>
                <w:i/>
                <w:iCs/>
                <w:sz w:val="24"/>
                <w:szCs w:val="24"/>
              </w:rPr>
              <w:t>Материал</w:t>
            </w:r>
            <w:r w:rsidRPr="001422FB">
              <w:rPr>
                <w:iCs/>
                <w:sz w:val="24"/>
                <w:szCs w:val="24"/>
              </w:rPr>
              <w:t xml:space="preserve">: </w:t>
            </w:r>
            <w:r w:rsidRPr="001422FB">
              <w:rPr>
                <w:sz w:val="24"/>
                <w:szCs w:val="24"/>
              </w:rPr>
              <w:t>глобус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 картинки и собери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портфель для школы, называя при этом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школьные принадлежности. Объясни, для че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го они нужны.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Посмотри на иллюстрацию и ответь на </w:t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вопросы: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Как называют человека, работающего в биб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лиотеке?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Что ты можешь рассказать о библиотеке?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Задания: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-Назови город, в котором ты живешь, какой у него герб?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  <w:t>Покажи фотографию въезда в наш город.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- Назови и покажи  достопримечательности на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шего города.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-Что ты знаешь о национальностях людей, проживающих в нашем городе?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-Рассмотри иллюстрации и ответь на 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просы: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Как называются люди данной профессии?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1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  <w:t>Во что одеты космонавты?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Назови первого космонавта.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Назови первую женщину-космонавта.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Какие качества характера должны быть у лю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дей этой профессии?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5.Вопросы и задания: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Что такое глобус?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- Покажи на глобусе знакомые тебе 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конти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ненты.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Назови знакомые тебе расы людей, прожи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вающих на нашей планете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 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— у ребенка сформированы представления о школе, библиотеке, о профессии людей, работающих в них. Ребенок называет город, в котором жи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вет, знает герб города, его достоприме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чательности, национальности людей, про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живающих в городе. Ребенок знает, что такое глобус, называет континенты, неко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торые расы, проживающие на Земле.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Знаком с профессией космонавта, знает первого космонавта и первую женщину в космосе, называет их экипировку.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— у ребенка имеются представ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о школе, библиотеке. Затрудняет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ся в назывании профессий работающих здесь людей. Ребенок называет родной город, его герб, о достопримечательно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стях города знает немного. Знает, что такое глобус, затрудняется в назывании континентов и рас, знает первого кос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монавта и их экипировку.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— у ребенка имеются знания о школе, школьных принадлежностях. Знания о библиотеке не сформированы. Знает название родного города, затруд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няется назвать его достопримечательно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сти. Знает, что такое глобус, называет первого космонавта, знаний о конти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нентах и расах нет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1422FB" w:rsidRPr="001422FB" w:rsidRDefault="001422FB" w:rsidP="00142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2FB">
        <w:rPr>
          <w:rFonts w:ascii="Times New Roman" w:hAnsi="Times New Roman" w:cs="Times New Roman"/>
          <w:sz w:val="28"/>
          <w:szCs w:val="28"/>
        </w:rPr>
        <w:t xml:space="preserve">          Высокий уровень — 20-24 балла,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422FB">
        <w:rPr>
          <w:rFonts w:ascii="Times New Roman" w:hAnsi="Times New Roman" w:cs="Times New Roman"/>
          <w:sz w:val="28"/>
          <w:szCs w:val="28"/>
        </w:rPr>
        <w:t xml:space="preserve"> средний уровень - 13—19 баллов,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422FB">
        <w:rPr>
          <w:rFonts w:ascii="Times New Roman" w:hAnsi="Times New Roman" w:cs="Times New Roman"/>
          <w:sz w:val="28"/>
          <w:szCs w:val="28"/>
        </w:rPr>
        <w:t xml:space="preserve">        низкий уровень - 8-12 баллов.</w:t>
      </w: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FB" w:rsidRDefault="001422FB" w:rsidP="001422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22FB">
        <w:rPr>
          <w:rFonts w:ascii="Times New Roman" w:hAnsi="Times New Roman" w:cs="Times New Roman"/>
          <w:b/>
          <w:bCs/>
          <w:sz w:val="32"/>
          <w:szCs w:val="32"/>
        </w:rPr>
        <w:t xml:space="preserve">Раздел </w:t>
      </w:r>
      <w:r w:rsidRPr="001422FB">
        <w:rPr>
          <w:rFonts w:ascii="Times New Roman" w:hAnsi="Times New Roman" w:cs="Times New Roman"/>
          <w:b/>
          <w:sz w:val="32"/>
          <w:szCs w:val="32"/>
        </w:rPr>
        <w:t xml:space="preserve">«ПРИРОДНОЕ ОКРУЖЕНИЕ. </w:t>
      </w:r>
      <w:r w:rsidRPr="001422FB">
        <w:rPr>
          <w:rFonts w:ascii="Times New Roman" w:hAnsi="Times New Roman" w:cs="Times New Roman"/>
          <w:b/>
          <w:bCs/>
          <w:sz w:val="32"/>
          <w:szCs w:val="32"/>
        </w:rPr>
        <w:t>ЭКОЛОГИЧЕСКОЕ ВОСПИТАНИЕ»</w:t>
      </w:r>
    </w:p>
    <w:p w:rsidR="001422FB" w:rsidRPr="001422FB" w:rsidRDefault="001422FB" w:rsidP="001422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906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9"/>
        <w:gridCol w:w="4389"/>
        <w:gridCol w:w="4389"/>
        <w:gridCol w:w="4389"/>
      </w:tblGrid>
      <w:tr w:rsidR="001422FB" w:rsidRPr="001422FB" w:rsidTr="00C11CFC">
        <w:trPr>
          <w:trHeight w:val="235"/>
        </w:trPr>
        <w:tc>
          <w:tcPr>
            <w:tcW w:w="1739" w:type="dxa"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Что изучается?</w:t>
            </w:r>
          </w:p>
        </w:tc>
        <w:tc>
          <w:tcPr>
            <w:tcW w:w="4389" w:type="dxa"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Дидактические игры, упражнения, вопросы</w:t>
            </w:r>
          </w:p>
        </w:tc>
        <w:tc>
          <w:tcPr>
            <w:tcW w:w="4389" w:type="dxa"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Содержание диагностического задания</w:t>
            </w:r>
          </w:p>
        </w:tc>
        <w:tc>
          <w:tcPr>
            <w:tcW w:w="4389" w:type="dxa"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1422FB" w:rsidRPr="001422FB" w:rsidTr="00C11CFC">
        <w:trPr>
          <w:trHeight w:val="1291"/>
        </w:trPr>
        <w:tc>
          <w:tcPr>
            <w:tcW w:w="1739" w:type="dxa"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Умение объяснять экологические за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висимости, уста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навливать связи и взаимодействия человека с приро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дой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4389" w:type="dxa"/>
          </w:tcPr>
          <w:p w:rsidR="001422FB" w:rsidRPr="001422FB" w:rsidRDefault="001422FB" w:rsidP="001422FB">
            <w:pPr>
              <w:shd w:val="clear" w:color="auto" w:fill="FFFFFF"/>
              <w:tabs>
                <w:tab w:val="left" w:pos="3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Диагностическое упражнение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«Составь цепь питания».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Материал: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предметные картинки,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с помощью которых можно соста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вить цепь питания (например: яст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реб, мышь, зерно; косуля, трава,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тигр; волк, заяц, кора дерева; цап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ля, комар, лягушка).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«Знаешь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ли ты правила поведения в лесу?».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Материал: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условные обозначе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правил поведения в лесу 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или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9" w:type="dxa"/>
          </w:tcPr>
          <w:p w:rsidR="001422FB" w:rsidRPr="001422FB" w:rsidRDefault="001422FB" w:rsidP="001422F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 картинки и составь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цепи питания. Объясни, что произойдет, если нарушить данную цепь.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Цепь 1: ястреб - мышь -  зерно. Цепь 2: тигр - косуля - трава. Цепь 3: волк - заяц - кора дерева. Цепь 4: цапля - лягушка - комар.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 карточки с условны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ми обозначениями правил поведения в лесу и расскажи, что означает каждый знак. Что произойдет (происходит), если нарушать эти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правила?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Примечание. Можно задать уточняющие во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просы: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Какой вред наносят люди, засоряя окружающую природу?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Как сохранить живые цепочки в природе?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Что будет, если исчезнут все цветы?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Что будет, если исчезнут все деревья?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Что будет, если исчезнут все птицы?</w:t>
            </w:r>
          </w:p>
        </w:tc>
        <w:tc>
          <w:tcPr>
            <w:tcW w:w="4389" w:type="dxa"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— ребенок без затруднений состав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ляет цепь питания, объясняет экологиче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зависимости; знает правила поведения в лесу; устанавливает связи и взаимодейст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вия человека с природой.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составляет цепь питания с помощью воспитателя, может объяснить экологические зависимости; хорошо знает правила поведения в лесу, устанавливает простейшие связи взаимодействия человека с природой при помощи уточняющих во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просов.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1 балл — ребенок не имеет представлений об экологических зависимостях, не может составить ни одной цепочки даже при ак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тивной помощи взрослого; имеет представ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о правилах поведения в лесу, но не мо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жет пояснить связи и взаимодействия че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ловека с природой даже по уточняющим вопросам</w:t>
            </w:r>
          </w:p>
        </w:tc>
      </w:tr>
      <w:tr w:rsidR="001422FB" w:rsidRPr="001422FB" w:rsidTr="00C11CFC">
        <w:trPr>
          <w:trHeight w:val="1352"/>
        </w:trPr>
        <w:tc>
          <w:tcPr>
            <w:tcW w:w="1739" w:type="dxa"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Умение ухажи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за растения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ми в уголке природы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9" w:type="dxa"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Наблюдения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детей во время де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журства.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«Что нужно делать, чтобы растение было красивым?»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leader="underscore" w:pos="44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Оборудование уголка: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опрыски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ватель, палочки для рыхления земли, лейка,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тряпочка для протирания пыли и другие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9" w:type="dxa"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Задания: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Рассмотри   большие   картины   и   ответь на </w:t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в о п р о с: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Что изображено на этих картинах? (Луг, по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ле, сад, лес.)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Соотнести маленькие картинки с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большими: растения луга помести на картинку с изобра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жением луга и т. д.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9" w:type="dxa"/>
          </w:tcPr>
          <w:p w:rsidR="001422FB" w:rsidRPr="001422FB" w:rsidRDefault="001422FB" w:rsidP="001422FB">
            <w:pPr>
              <w:shd w:val="clear" w:color="auto" w:fill="FFFFFF"/>
              <w:tabs>
                <w:tab w:val="left" w:leader="underscore" w:pos="42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балла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- безошибочно определяет растения леса, луга, сада, поля.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- имеет представление о растительности леса, сада, поля, луга, но при вы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полнении задания допускает ошибки (на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пример: путает растения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луга и поля).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- имеет слабые представления о рас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тительности. При выполнении задания допускает большое количество ошибок,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требует дополнительных инструкций и наводящих вопросов</w:t>
            </w:r>
          </w:p>
        </w:tc>
      </w:tr>
      <w:tr w:rsidR="001422FB" w:rsidRPr="001422FB" w:rsidTr="00C11CFC">
        <w:trPr>
          <w:trHeight w:val="1239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ре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бенка о различных природных объек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тах (воздух, вода, почва). Знания о жизни на земле, в земле, в воде, в воздухе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Беседы о воде, о воздухе, о почве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фотографии, картин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ки с изображением различных во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доемов (море, океан, озеро, река, пруд, ручей, родник). Картинки с изображением дея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человека (работа фаб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рик, заводов); необдуманных по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ступков людей (моют машины у водоемов, выбрасывают мусор в местах отдыха) и т. д.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Дидактическая игра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«На земле, в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земле, в воде и в воздухе».</w:t>
            </w:r>
          </w:p>
          <w:p w:rsidR="001422FB" w:rsidRPr="001422FB" w:rsidRDefault="001422FB" w:rsidP="001422FB">
            <w:pPr>
              <w:pStyle w:val="a3"/>
              <w:shd w:val="clear" w:color="auto" w:fill="FFFFFF"/>
              <w:ind w:left="0"/>
              <w:rPr>
                <w:sz w:val="24"/>
                <w:szCs w:val="24"/>
              </w:rPr>
            </w:pPr>
            <w:r w:rsidRPr="001422FB">
              <w:rPr>
                <w:sz w:val="24"/>
                <w:szCs w:val="24"/>
              </w:rPr>
              <w:t xml:space="preserve"> </w:t>
            </w:r>
            <w:r w:rsidRPr="001422FB">
              <w:rPr>
                <w:i/>
                <w:iCs/>
                <w:sz w:val="24"/>
                <w:szCs w:val="24"/>
              </w:rPr>
              <w:t>Материал:</w:t>
            </w:r>
            <w:r w:rsidRPr="001422FB">
              <w:rPr>
                <w:iCs/>
                <w:sz w:val="24"/>
                <w:szCs w:val="24"/>
              </w:rPr>
              <w:t xml:space="preserve"> </w:t>
            </w:r>
            <w:r w:rsidRPr="001422FB">
              <w:rPr>
                <w:sz w:val="24"/>
                <w:szCs w:val="24"/>
              </w:rPr>
              <w:t>предметные картинки с изображением птицы, кувшин</w:t>
            </w:r>
            <w:r w:rsidRPr="001422FB">
              <w:rPr>
                <w:sz w:val="24"/>
                <w:szCs w:val="24"/>
              </w:rPr>
              <w:softHyphen/>
              <w:t>ки, одуванчика, дождевого червя, бабочки, дельфина, крота, рыбы, волка, ежа, летучей мыши. Рамки белого, голубого, желтого и коричневого цветов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Вопросы: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1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  <w:t>Где в природе есть вода? Чем отличается вода в морях и океанах от воды речной, озерной?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Знаешь ли ты, что водоемы могут болеть, как люди? Почему это происходит?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Как воду сделать чистой? Зачем человеку нужна вода? Кому еще нужна вода? Что было бы, если бы с Земли исчезла вся вода?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Какие свойства воды ты знаешь? 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>(Прозрач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ность, принимает любую форму, растворяет вещества; может быть жидкой, твердой, паром,)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Что такое воздух? Кто дышит воздухом? Кто живет в воздухе? Как ты объяснишь, какой воздух называют чистым?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Почему нужно бороться за чистоту воздуха?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Как ты думаешь, что такое почва? Какие бы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вают почвы? Какое значение для растений, животных и человека она имеет? Почему в лесу нужно ходить по протоптанным тропинкам,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не вытаптывать травы, не уплотнять почву?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2. Задание: рассмотри внимательно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ки. Помести в белую рамку животных, оби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тающих в воздухе; в голубую рамку - обитате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лей водоемов, в желтую - тех, кто обитает на земле, и в коричневую - тех, кто живет в земле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1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балла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— ребенок имеет полное представ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о воде, воздухе, почве, правильно отвечает на вопросы, безошибочно выпол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няет задания дидактической игры и уста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навливает причинно-следственные связи.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- отвечая на вопросы педагога, до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пускает ошибки, некоторые вопросы вызы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вают затруднения. Безошибочно выполняет задание дидактической игры. С помощью дополнительных вопросов ус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танавливает простейшие причинно-следст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связи.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имеет отрывочные знания о природных объектах, на вопросы отвеча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ет односложно, допускает большое количе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ошибок, не устанавливает причинно-следственных связей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22FB" w:rsidRPr="001422FB" w:rsidTr="00C11CFC">
        <w:trPr>
          <w:trHeight w:val="1252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о растительности леса, луга, сада, поля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tabs>
                <w:tab w:val="left" w:pos="2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«Что где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растет?».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Материал: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большие карты с изо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бражением леса, луга, сада, поля. Предметные картинки с изобра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жением растений (ель, береза, кедр, дуб, рябина, черемуха, ма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лина, черника, брусника, вишня, папоротник, земляника, грибы, колосья пшеницы, колокольчики, васильки, мать-и-мачеха, иван-чай, василек, ромашка, рожь, гре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чиха, овес, клевер, роза, лилия, тюльпан).</w:t>
            </w:r>
          </w:p>
          <w:p w:rsidR="001422FB" w:rsidRPr="001422FB" w:rsidRDefault="001422FB" w:rsidP="001422FB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26"/>
              </w:tabs>
              <w:rPr>
                <w:sz w:val="24"/>
                <w:szCs w:val="24"/>
              </w:rPr>
            </w:pPr>
            <w:r w:rsidRPr="001422FB">
              <w:rPr>
                <w:i/>
                <w:sz w:val="24"/>
                <w:szCs w:val="24"/>
              </w:rPr>
              <w:t>Дидактическое упражнение</w:t>
            </w:r>
            <w:r w:rsidRPr="001422FB">
              <w:rPr>
                <w:sz w:val="24"/>
                <w:szCs w:val="24"/>
              </w:rPr>
              <w:br/>
              <w:t>«Этажи леса».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tabs>
                <w:tab w:val="left" w:pos="2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tabs>
                <w:tab w:val="left" w:pos="2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tabs>
                <w:tab w:val="left" w:pos="2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3. Дидактическое упражнение «Что ты знаешь о растениях луга, поля?»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1422FB" w:rsidRPr="001422FB" w:rsidRDefault="001422FB" w:rsidP="001422FB">
            <w:pPr>
              <w:pStyle w:val="a3"/>
              <w:numPr>
                <w:ilvl w:val="0"/>
                <w:numId w:val="12"/>
              </w:numPr>
              <w:shd w:val="clear" w:color="auto" w:fill="FFFFFF"/>
              <w:rPr>
                <w:sz w:val="24"/>
                <w:szCs w:val="24"/>
              </w:rPr>
            </w:pPr>
            <w:r w:rsidRPr="001422FB">
              <w:rPr>
                <w:sz w:val="24"/>
                <w:szCs w:val="24"/>
              </w:rPr>
              <w:t>Внимательно рассмотри большие карты и предметные картинки. Разложи их правильно.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Назови очень высокие деревья в лесу, дере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вья средней высоты, низкие деревья, кустар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ники, низкие растения леса. Какие деревья на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зывают хвойными, а какие лиственными? На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зови лекарственные растения.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Объясни, как ты понимаешь, что такое луг? Поле?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ребенок имеет достаточно пол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представления о растениях леса, луга, поля, сада.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заданий не допускает ошибок, обосновывает свой ответ.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имеет достаточные знания о рас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тениях леса, сада. Допускает ошибки при определении растений поля и луга.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— имеет слабые представления о рас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тениях леса, поля, луга, сада. Допускает большое количество ошибок при распреде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лении растений по месту их произрастания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22FB" w:rsidRPr="001422FB" w:rsidTr="00C11CFC">
        <w:trPr>
          <w:trHeight w:val="835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Знания о птицах, домашних и ди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ких животных, Красной книге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«Кто где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живет?».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Материал: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карточки с изображе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среды обитания птиц (море, берег, лес, водоем, болото, луг). Предметные картинки с изобра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жением птиц.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245"/>
              </w:tabs>
              <w:rPr>
                <w:sz w:val="24"/>
                <w:szCs w:val="24"/>
              </w:rPr>
            </w:pPr>
            <w:r w:rsidRPr="001422FB">
              <w:rPr>
                <w:i/>
                <w:sz w:val="24"/>
                <w:szCs w:val="24"/>
              </w:rPr>
              <w:t>Дидактическая игра</w:t>
            </w:r>
            <w:r w:rsidRPr="001422FB">
              <w:rPr>
                <w:sz w:val="24"/>
                <w:szCs w:val="24"/>
              </w:rPr>
              <w:t xml:space="preserve"> «Перелет</w:t>
            </w:r>
            <w:r w:rsidRPr="001422FB">
              <w:rPr>
                <w:sz w:val="24"/>
                <w:szCs w:val="24"/>
              </w:rPr>
              <w:softHyphen/>
              <w:t>ные и зимующие птицы».</w:t>
            </w:r>
          </w:p>
          <w:p w:rsidR="001422FB" w:rsidRPr="001422FB" w:rsidRDefault="001422FB" w:rsidP="001422FB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245"/>
              </w:tabs>
              <w:rPr>
                <w:sz w:val="24"/>
                <w:szCs w:val="24"/>
              </w:rPr>
            </w:pPr>
            <w:r w:rsidRPr="001422FB">
              <w:rPr>
                <w:i/>
                <w:iCs/>
                <w:sz w:val="24"/>
                <w:szCs w:val="24"/>
              </w:rPr>
              <w:lastRenderedPageBreak/>
              <w:t>Материал:</w:t>
            </w:r>
            <w:r w:rsidRPr="001422FB">
              <w:rPr>
                <w:iCs/>
                <w:sz w:val="24"/>
                <w:szCs w:val="24"/>
              </w:rPr>
              <w:t xml:space="preserve"> </w:t>
            </w:r>
            <w:r w:rsidRPr="001422FB">
              <w:rPr>
                <w:sz w:val="24"/>
                <w:szCs w:val="24"/>
              </w:rPr>
              <w:t>картинки с изображе</w:t>
            </w:r>
            <w:r w:rsidRPr="001422FB">
              <w:rPr>
                <w:sz w:val="24"/>
                <w:szCs w:val="24"/>
              </w:rPr>
              <w:softHyphen/>
              <w:t>нием птиц.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Дидактическое упражнение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«На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зови домашних, диких животных».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2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предметные картинки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с изображением домашних и ди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ких животных.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Беседа об охране животных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Задания: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  <w:t>Назови птиц (кукушка, воробей, синица, грач, сорока, журавль, лебедь, куропатка, утка, чайка, кулик, соловей, малиновка, иволга, лас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точка, гусь, цапля) и распредели их в соответ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со средой обитания.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Раздели картинки на две группы, в одной - перелетные птицы; в другой -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зимующие пти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цы. (Скворец, грач, снегирь, воробей, голубь, синица, ласточка, дятел, гусь, ворона, сорока,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галка, соловей, жаворонок, щегол.)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3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  <w:t>Перечисли "известных домашних, а затем диких животных (свинья, корова, лось, верб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люд, мышь, медведь, заяц, лиса, индюк, утка, кролик, гусь, олень, собака, коза, овца, ло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шадь). Объясни, почему их так называют.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опрос</w:t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ы: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Почему необходимо охранять диких живот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растения?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Как называется место, предназначенное для охраны животных?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Как называется документ, куда занесены ис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чезающие виды растений и животных?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 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ребенок хорошо осведомлен о среде обитания птиц, не допускает оши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бок при определении зимующих и перелет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птиц. Называет достаточное количест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 домашних и диких животных, объясняет их классификацию. Имеет представления о заповедниках и Красной книге.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допускает 1-2 ошибки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определении среды обитания птиц и класси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фикации перелетных и зимующих птиц. На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зывает достаточное количество домашних и диких животных, объясняет их классифи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кацию. Имеет представления о Красной книге.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ребенок имеет слабые представле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 среде обитания птиц, перелетных и зи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мующих птицах. Допускает большое коли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 ошибок при выполнении всех зада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22FB" w:rsidRPr="001422FB" w:rsidTr="00C11CFC">
        <w:tblPrEx>
          <w:tblLook w:val="04A0" w:firstRow="1" w:lastRow="0" w:firstColumn="1" w:lastColumn="0" w:noHBand="0" w:noVBand="1"/>
        </w:tblPrEx>
        <w:trPr>
          <w:trHeight w:val="4387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о природе родного края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Дидактическое упражнение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«Знай и люби свой край».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Материал: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предметные картинки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с изображением растений, кото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рые можно встретить в родном  крае и не растущих там.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«Они не должны погибнуть».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2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 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изображения  птиц,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насекомых, растений, животных,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охраняемых в области и неохра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няемых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Задания: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Рассмотри предметные картинки и назови растения, которые можно встретить в природе родного края и те, которые растут в условиях другого климата.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Рассмотри картинки и выбери виды птиц (насекомых, растений, животных), охраняемых в области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1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представления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1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природе родного края, правильно 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1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класси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фицирует растения. Определяет растения, нехарактерные для климата родного края. Объясняет выбор.  Хорошо знает  виды птиц, насекомых области, в том числе тех, которые занесены в число охраняемых.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балла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при классификации растений, животных, птиц родного края допускает неточности, не всегда может обосновать свой выбор. Знает не все растения, охра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няемые в области.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1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балл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допускает большое 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1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количество ошибок, свой выбор не обосновывает</w:t>
            </w:r>
          </w:p>
        </w:tc>
      </w:tr>
    </w:tbl>
    <w:p w:rsidR="001422FB" w:rsidRPr="001422FB" w:rsidRDefault="001422FB" w:rsidP="00142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2FB">
        <w:rPr>
          <w:rFonts w:ascii="Times New Roman" w:hAnsi="Times New Roman" w:cs="Times New Roman"/>
          <w:sz w:val="28"/>
          <w:szCs w:val="28"/>
        </w:rPr>
        <w:lastRenderedPageBreak/>
        <w:t xml:space="preserve">          Высокий уровень — 16-18 баллов,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422FB">
        <w:rPr>
          <w:rFonts w:ascii="Times New Roman" w:hAnsi="Times New Roman" w:cs="Times New Roman"/>
          <w:sz w:val="28"/>
          <w:szCs w:val="28"/>
        </w:rPr>
        <w:t xml:space="preserve"> средний уровень - 10—15 баллов,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422FB">
        <w:rPr>
          <w:rFonts w:ascii="Times New Roman" w:hAnsi="Times New Roman" w:cs="Times New Roman"/>
          <w:sz w:val="28"/>
          <w:szCs w:val="28"/>
        </w:rPr>
        <w:t xml:space="preserve">           низкий уровень - 6-9 баллов</w:t>
      </w:r>
    </w:p>
    <w:p w:rsid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422FB">
        <w:rPr>
          <w:rFonts w:ascii="Times New Roman" w:hAnsi="Times New Roman" w:cs="Times New Roman"/>
          <w:bCs/>
          <w:sz w:val="24"/>
          <w:szCs w:val="24"/>
        </w:rPr>
        <w:t>РЕЗУЛЬТАТЫ диагностики уровня развития детей:</w:t>
      </w: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422FB">
        <w:rPr>
          <w:rFonts w:ascii="Times New Roman" w:hAnsi="Times New Roman" w:cs="Times New Roman"/>
          <w:bCs/>
          <w:sz w:val="24"/>
          <w:szCs w:val="24"/>
          <w:u w:val="single"/>
        </w:rPr>
        <w:t>НАЧАЛО ГОДА:</w:t>
      </w: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422FB">
        <w:rPr>
          <w:rFonts w:ascii="Times New Roman" w:hAnsi="Times New Roman" w:cs="Times New Roman"/>
          <w:bCs/>
          <w:sz w:val="24"/>
          <w:szCs w:val="24"/>
        </w:rPr>
        <w:t>Высокий уровень ________________ детей ______________%</w:t>
      </w: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422FB">
        <w:rPr>
          <w:rFonts w:ascii="Times New Roman" w:hAnsi="Times New Roman" w:cs="Times New Roman"/>
          <w:bCs/>
          <w:sz w:val="24"/>
          <w:szCs w:val="24"/>
        </w:rPr>
        <w:t>Средний уровень ________________ детей ______________%</w:t>
      </w: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422FB">
        <w:rPr>
          <w:rFonts w:ascii="Times New Roman" w:hAnsi="Times New Roman" w:cs="Times New Roman"/>
          <w:bCs/>
          <w:sz w:val="24"/>
          <w:szCs w:val="24"/>
        </w:rPr>
        <w:t>Низкий уровень ________________ детей ______________%</w:t>
      </w: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422FB">
        <w:rPr>
          <w:rFonts w:ascii="Times New Roman" w:hAnsi="Times New Roman" w:cs="Times New Roman"/>
          <w:bCs/>
          <w:sz w:val="24"/>
          <w:szCs w:val="24"/>
          <w:u w:val="single"/>
        </w:rPr>
        <w:t>КОНЕЦ  ГОДА:</w:t>
      </w: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422FB">
        <w:rPr>
          <w:rFonts w:ascii="Times New Roman" w:hAnsi="Times New Roman" w:cs="Times New Roman"/>
          <w:bCs/>
          <w:sz w:val="24"/>
          <w:szCs w:val="24"/>
        </w:rPr>
        <w:t>Высокий уровень ________________ детей ______________%</w:t>
      </w: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422FB">
        <w:rPr>
          <w:rFonts w:ascii="Times New Roman" w:hAnsi="Times New Roman" w:cs="Times New Roman"/>
          <w:bCs/>
          <w:sz w:val="24"/>
          <w:szCs w:val="24"/>
        </w:rPr>
        <w:t>Средний уровень ________________ детей ______________%</w:t>
      </w: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422FB">
        <w:rPr>
          <w:rFonts w:ascii="Times New Roman" w:hAnsi="Times New Roman" w:cs="Times New Roman"/>
          <w:bCs/>
          <w:sz w:val="24"/>
          <w:szCs w:val="24"/>
        </w:rPr>
        <w:t>Низкий уровень ________________ детей ______________%</w:t>
      </w: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422FB">
        <w:rPr>
          <w:rFonts w:ascii="Times New Roman" w:hAnsi="Times New Roman" w:cs="Times New Roman"/>
          <w:bCs/>
          <w:sz w:val="24"/>
          <w:szCs w:val="24"/>
        </w:rPr>
        <w:t>Анализ, комментарии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422FB" w:rsidRPr="001422FB" w:rsidRDefault="001422FB" w:rsidP="00142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422FB" w:rsidRPr="001422FB" w:rsidRDefault="001422FB" w:rsidP="00142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422FB" w:rsidRPr="001422FB" w:rsidRDefault="001422FB" w:rsidP="00142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422FB" w:rsidRPr="001422FB" w:rsidRDefault="001422FB" w:rsidP="00142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422FB" w:rsidRPr="001422FB" w:rsidSect="001422FB">
          <w:pgSz w:w="16834" w:h="11909" w:orient="landscape"/>
          <w:pgMar w:top="993" w:right="1153" w:bottom="851" w:left="1152" w:header="720" w:footer="720" w:gutter="0"/>
          <w:cols w:space="720"/>
        </w:sectPr>
      </w:pPr>
    </w:p>
    <w:p w:rsidR="001422FB" w:rsidRPr="001422FB" w:rsidRDefault="001422FB" w:rsidP="00142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422FB" w:rsidRPr="001422FB" w:rsidRDefault="001422FB" w:rsidP="001422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22FB" w:rsidRDefault="001422FB" w:rsidP="001422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22FB">
        <w:rPr>
          <w:rFonts w:ascii="Times New Roman" w:hAnsi="Times New Roman" w:cs="Times New Roman"/>
          <w:b/>
          <w:bCs/>
          <w:sz w:val="32"/>
          <w:szCs w:val="32"/>
        </w:rPr>
        <w:t>Раздел «РАЗВИТИЕ  РЕЧИ»</w:t>
      </w:r>
    </w:p>
    <w:p w:rsidR="001422FB" w:rsidRPr="001422FB" w:rsidRDefault="001422FB" w:rsidP="001422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405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4536"/>
        <w:gridCol w:w="4536"/>
        <w:gridCol w:w="4536"/>
      </w:tblGrid>
      <w:tr w:rsidR="001422FB" w:rsidRPr="001422FB" w:rsidTr="00C11CFC">
        <w:trPr>
          <w:trHeight w:val="563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Что изучается?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Дидактические игры, упражнения, вопросы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Содержание диагностического задания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1422FB" w:rsidRPr="001422FB" w:rsidTr="00C11CFC">
        <w:trPr>
          <w:trHeight w:val="3098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Умение ребенка последовательно и логично расска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зывать о событии, явлении, отвечать на вопросы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Беседа по вопросам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Вопросы: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-Где ты живешь? 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>(В какой стране, в каком  городе.)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Как называется улица, на которой вы живете?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Какой он, ваш дом? 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>(Большой или маленький, старый, ветхий, новый, красивый.)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Сколько этажей в вашем доме?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Из какого материала построен ваш дом?-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  <w:t>На каком этаже вы живете?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Какая у вас квартира?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С кем ты живешь вместе?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Какая самая любимая вещь в твоем доме?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Какие интересные книги есть в вашем доме? И другие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ребенок отвечает на вопросы, аргументируя ответ; последовательно и ло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гично рассказывает о факте, событии из лич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опыта.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ребенок отвечает охотно на во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просы педагога, часто пользуется простыми предложениями; не всегда может аргумен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тировать свой ответ.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не на все вопросы знает ответы, не аргументирует свои ответы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22FB" w:rsidRPr="001422FB" w:rsidTr="00C11CFC">
        <w:trPr>
          <w:trHeight w:val="396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переска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зывать и драмати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 неболь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шие литератур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произведения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К. Ушинского «Спор жи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вотных» или русская народная сказка «Лиса и рак».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Оборудование: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маски   коровы, лошади, собаки или лисы и рака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Воспитатель читает рассказ, задает вопросы по тексту: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Кто стал спорить?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О чем спорили животные?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Что сказала лошадь?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А что сказал человек?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Затем распределяются роли между детьми. Де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ти пересказывают текст по ролям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ребенок пересказывает и драма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тизирует небольшую роль из литературно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го произведения, не допускает пропусков и неточностей.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ребенок пересказывает и драмати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зирует небольшую роль из литературного произведения, допуская небольшие пропуски.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— делает существенные пропуски при пересказе, демонстрирует только от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дельные эпизоды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422FB" w:rsidRPr="001422FB" w:rsidRDefault="001422FB" w:rsidP="00142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FB" w:rsidRPr="001422FB" w:rsidRDefault="001422FB" w:rsidP="00142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05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7"/>
        <w:gridCol w:w="4536"/>
        <w:gridCol w:w="4536"/>
        <w:gridCol w:w="4536"/>
      </w:tblGrid>
      <w:tr w:rsidR="001422FB" w:rsidRPr="001422FB" w:rsidTr="00C11CFC">
        <w:trPr>
          <w:trHeight w:val="3003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Умение составлять рассказы по плану, из личного опыта,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 w:type="column"/>
              <w:t>о предмете, по сю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жетной картинке, набору картин с фабульным раз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витием действия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Дидактическое упражнение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«Со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ставь рассказ». 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Материал: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сюжетная картина,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26"/>
              </w:tabs>
              <w:spacing w:after="0" w:line="240" w:lineRule="auto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  <w:r w:rsidRPr="001422FB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набор картин с фабульным раз</w:t>
            </w:r>
            <w:r w:rsidRPr="001422FB">
              <w:rPr>
                <w:rFonts w:ascii="Times New Roman" w:hAnsi="Times New Roman" w:cs="Times New Roman"/>
                <w:w w:val="110"/>
                <w:sz w:val="24"/>
                <w:szCs w:val="24"/>
              </w:rPr>
              <w:softHyphen/>
              <w:t xml:space="preserve">витием действия. 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26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Например: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сюжетная картина «Пробуждение природы весной» (4 картинки):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появился росток из почвы;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появились листья, и росток 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тя</w:t>
            </w:r>
            <w:r w:rsidRPr="001422FB">
              <w:rPr>
                <w:rFonts w:ascii="Times New Roman" w:hAnsi="Times New Roman" w:cs="Times New Roman"/>
                <w:w w:val="110"/>
                <w:sz w:val="24"/>
                <w:szCs w:val="24"/>
              </w:rPr>
              <w:softHyphen/>
              <w:t>нется вверх;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появился первый бутон;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цветок распустился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Задания: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Составь рассказ по сюжетной картине.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Разложи картинки так, чтобы можно было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 w:type="column"/>
              <w:t xml:space="preserve">составить связный  последовательный рассказ. 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2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Примерные вопросы и задания: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1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-Посмотри, в нашей комнате тоже есть ком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натные растения.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1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-Как называется это растение?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Что мы делали с самого начала с почвой, как сажали, наблюдали, поливали, как протирали листочки, рыхлили землю, опрыскивали?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балла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— ребенок легко составляет по пла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ну рассказ из личного опыта, по сюжетной картине, набору картин с фабульным развитием действия. Пользуется сложносо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чиненными и сложноподчиненными пред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ложениями.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ребенок составляет рассказ по набору картин с фабульным развитием действия; испытывает затруднения при составлении рассказа по сюжетной кар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тине; предложения, как правило, простые.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— ребенок не может без активной помощи взрослого справиться с заданием. Словарный запас беден</w:t>
            </w:r>
          </w:p>
        </w:tc>
      </w:tr>
      <w:tr w:rsidR="001422FB" w:rsidRPr="001422FB" w:rsidTr="00C11CFC">
        <w:trPr>
          <w:trHeight w:val="3358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быть доб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рожелательным собеседником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Наблюдения за детьми в процес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се общения со сверстниками, взрослыми на занятии и в сво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бодной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tabs>
                <w:tab w:val="left" w:pos="17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ребенок - доброжелательный со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беседник, говорит спокойно, не повышает го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лос. В общении со взрослыми и сверстни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 вежлив.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17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2балла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ребенок - доброжелательный со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беседник, говорит спокойно, не повышает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голос, но редко использует вежливые слова (после напоминания).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ребенок агрессивен, часто повы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шает голос, вежливые слова не использует</w:t>
            </w:r>
          </w:p>
        </w:tc>
      </w:tr>
      <w:tr w:rsidR="001422FB" w:rsidRPr="001422FB" w:rsidTr="00C11CFC">
        <w:trPr>
          <w:trHeight w:val="186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Знания ребенка о синонимах и антонимах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Дидактическое упражнение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«Выбери и назови»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2. Игра «Скажи наоборот»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Задания: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1. Выбери из трех слов два слова-«приятеля» и назови их: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  <w:t>среди имен существительных: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26"/>
                <w:tab w:val="left" w:pos="38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  <w:t>дом, солдат, боец;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  <w:t>,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  <w:t>среди имен прилагательных: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1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  <w:t>храбрый, звонкий, смелый;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-большой, красивый, огромный;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в) среди глаголов: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торопиться, спешить, ползти; думать, ехать, соображать и др.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2. Придумай слова с противоположным значе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(скажи наоборот):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  <w:t>сильный (слабый); высокий (низкий);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короткий (длинный);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стоять (сидеть); смеяться (плакать); 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стить (радоваться)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балла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— ребенок самостоятельно выпол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няет все задания. Хорошо понимает значе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понятий: слова-«приятели» и противо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положное по значению слово.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— ребенок выполняет задания, при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бегая к дополнительным инструкциям вос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питателя.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— ребенок плохо понимает значение понятий: слова-«приятели» и противоположные по значению слова, допускает большое количество ошибок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17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22FB" w:rsidRPr="001422FB" w:rsidTr="00C11CFC">
        <w:trPr>
          <w:trHeight w:val="3328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употреб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в речи слож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предложения разных видов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«Закончи предложение».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Материал: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сюжетные картинки, при помощи которых ребенок сможет составлять сложносочи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ненные или сложноподчиненные предложения. (Сюжет картинки может быть таким: на улице дождливая погода; прилет птиц весной; магазин игрушек)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 картинки и постарайся закончить предложения: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Мама взяла зонт, 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потому что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(на улице идет дождь).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Наступила весна, и (прилетят птицы).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Мы поедем в магазин игрушек, 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чтобы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(ку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пить мне новую игрушку).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Я сошью кукле платье, 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если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(вы дадите мне ткань).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Мы ложимся спать, 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когда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(наступает ночь).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И другие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ребенок выполнил задание само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стоятельно, легко составлял сложные пред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ложения различных видов. </w:t>
            </w: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ребенок допускает небольшое количество ошибок в построении предло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жений или затрудняется их закончить в ря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де случаев.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ребенок не справляется с задани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ем, не понимает инструкций воспитателя</w:t>
            </w:r>
          </w:p>
        </w:tc>
      </w:tr>
      <w:tr w:rsidR="001422FB" w:rsidRPr="001422FB" w:rsidTr="00C11CFC">
        <w:trPr>
          <w:trHeight w:val="4564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Знания о звуке, слоге, слове, предложении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. Дидактическое упражнение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«Составь предложение».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полоски, точки для составления схемы предложения.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Выделение в слове слогов.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Выделение в слове заданного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звука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  <w:t>Из предложенных слов составь предложе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ние.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Слова: цветы, дети, поливают. Составь схему этого предложения.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Отхлопай любое слово и скажи, сколько в нем слогов.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Назови слово с заданным звуком в опреде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ленной позиции.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в предложении 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 поливают цветы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назови слово, в котором звук [д] стоит в начале и т. п.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ребенок различает понятия «звук», «слог», «слово», «предложение». Называет в последовательности слова в предложе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нии, звуки и слоги в словах.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ребенок хорошо различает поня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тия «звук», «слово», «предложение». Без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ошибочно находит в предложении слова с заданным звуком в начале слова. Затруд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няется в подборе слов, где звук стоит в середине или в конце слова. Плохо сфор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мировано понятие о слоге.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очень слабое представление о по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нятиях «звук», «слог», «слово», «предло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жение». Не может выполнить ни одного задания без активной помощи взрослого. Допускает большое количество ошибок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17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22FB">
        <w:rPr>
          <w:rFonts w:ascii="Times New Roman" w:hAnsi="Times New Roman" w:cs="Times New Roman"/>
          <w:b/>
          <w:sz w:val="28"/>
          <w:szCs w:val="28"/>
        </w:rPr>
        <w:t>Высокий уровень - 18-21 балл;    средний уровень - 11-17 баллов;   низкий уровень — 7-10 баллов.</w:t>
      </w:r>
    </w:p>
    <w:p w:rsid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2FB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«ФОРМИРОВАНИЕ ЭЛЕМЕНТАРНЫХ МАТЕМАТИЧЕСКИХ ПРЕДСТАВЛЕНИЙ»</w:t>
      </w:r>
    </w:p>
    <w:tbl>
      <w:tblPr>
        <w:tblW w:w="15405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3119"/>
        <w:gridCol w:w="141"/>
        <w:gridCol w:w="4536"/>
        <w:gridCol w:w="5812"/>
      </w:tblGrid>
      <w:tr w:rsidR="001422FB" w:rsidRPr="001422FB" w:rsidTr="00C11CFC">
        <w:trPr>
          <w:trHeight w:val="563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Что изучается?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Дидактические игры, упражнения, вопросы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Содержание диагностического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1422FB" w:rsidRPr="001422FB" w:rsidTr="00C11CFC">
        <w:trPr>
          <w:trHeight w:val="3098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Знания о составе числа первого десятка (из от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дельных единиц)</w:t>
            </w:r>
          </w:p>
          <w:p w:rsidR="001422FB" w:rsidRPr="001422FB" w:rsidRDefault="001422FB" w:rsidP="0014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Дидактическое упраж</w:t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нение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«Что будет, если...»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подумай и дай правиль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ответ: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Что будет, если к 7 прибавить 1?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>(Получится число 8.)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 9 прибавить 1?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Как получить число 8, если есть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число 9? 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>(Убрать одну единицу.)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Что будет если сложить три еди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ницы? 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>(Получится число 3.)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А если сложить 5 единиц? 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>(Число 5.)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17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знает состав чисел первого десятка (из от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дельных единиц) и как получить каждое число первого десятка, прибавляя единицу к предыдущему и вычитая единицу из сле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дующего за ним в ряду.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знает состав чисел первого десятка (из отдель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единиц), затрудняется при выполнении заданий, касающихся знаний о получении числа путем вычитания единицы из следую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за ним в ряду.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допускает большое количество ошибок при выполнении заданий</w:t>
            </w:r>
          </w:p>
        </w:tc>
      </w:tr>
      <w:tr w:rsidR="001422FB" w:rsidRPr="001422FB" w:rsidTr="00C11CFC">
        <w:trPr>
          <w:trHeight w:val="349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Знания о цифрах от 0 до 9; знаках «=»,«-»,«+». Умение состав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и решать задачи в одно действие и поль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зоваться арифме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тическими зна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 действий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Арифметические задачи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(2-3).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цифры от 0 до 9, знаки «=», «-», «+»; предметные кар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тинки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Задания: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Рассмотри картинки (ваза с тремя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тюльпанами и ваза с тремя розами)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и составь задачу. С помощью цифр и знаков покажи решение задачи.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Покажи картинку, где изображено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6 шаров надутых и 4 лопнувших.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Составь условие и с помощью цифр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и знаков покажи решение задачи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балла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ребенок самостоятельно составляет условия задач с помощью картинок и показывает решения при помощи цифр и знаков.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составляет условия задач с помощью взросло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го, правильно считает, но не всегда правильно пользуется зна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 (путает значение знаков «+» и «-»).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не может составить условие задачи даже при активной помощи взрослого, ошибается в подсчетах, не понима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ет значения арифметических знаков</w:t>
            </w:r>
          </w:p>
        </w:tc>
      </w:tr>
      <w:tr w:rsidR="001422FB" w:rsidRPr="001422FB" w:rsidTr="00C11CFC">
        <w:trPr>
          <w:trHeight w:val="269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Знания о меся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цах и последо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вательности дней недели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tabs>
                <w:tab w:val="left" w:pos="3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«Живая неделя».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Материал: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карточки с цифрами от 1 до 7.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  <w:t>Дидактическое упражнение «Назови правильно месяц»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Задания: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1. Выбери любую цифру. Назови, какой день недели ей соответствует. Выложи в соответствии с цифрами дни недели и назови их. 2. Назови, какой сейчас месяц? Как называется первый (второй) месяц весны?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балла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справляется с заданиями, не делает ни одной ошибки; знает не только текущий месяц, но и все остальные.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знает последовательность дней недели, за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трудняется в выкладывании дней недели в соответствии с циф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рами, но после наводящих вопросов справляется с заданием; знает только текущий месяц.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не справился с заданием даже после наводящих вопросов</w:t>
            </w:r>
          </w:p>
        </w:tc>
      </w:tr>
      <w:tr w:rsidR="001422FB" w:rsidRPr="001422FB" w:rsidTr="00C11CFC">
        <w:trPr>
          <w:trHeight w:val="282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tabs>
                <w:tab w:val="left" w:leader="underscore" w:pos="1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proofErr w:type="spellStart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назы</w:t>
            </w:r>
            <w:proofErr w:type="spellEnd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числа в пря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мом и обратном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порядке,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соотносить циф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ру и количество предметов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«Вкусные конфеты».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Материал: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лист бумаги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с нарисованными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цифрами 0,3, 5, 8.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Задания: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Посчитай в пределах 10 в прямом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и обратном порядке.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Посмотри на цифры, написанные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на листе бумаги, и нарисуй рядом с каждой цифрой соответствующее количество конфет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tabs>
                <w:tab w:val="left" w:leader="underscore" w:pos="62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безошибочно считает в прямом и обратном порядке до 10, правильно выполняет задание 2.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правильно считает в прямом порядке до 10, делает пропуски при счете в обратном порядке; допускает не более одной ошибки при выполнении задания 2. 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leader="underscore" w:pos="621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балл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ребенок допускает ошибки во время счета в прямом и обратном порядке до 1.0, допускает более одной ошибки при выполнении задания 2</w:t>
            </w:r>
          </w:p>
        </w:tc>
      </w:tr>
      <w:tr w:rsidR="001422FB" w:rsidRPr="001422FB" w:rsidTr="00C11CFC">
        <w:trPr>
          <w:trHeight w:val="186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Умение делить круг, квадрат, на две и четыре равные части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«День рождения Винни - Пуха».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Материал: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3 круга и 3 квадрата, 1 круг и 1 квад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рат разделены на четыре части поровну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Винни-Пух захотел угостить гостей апельсином и пирожным, стал их де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лить поровну. Помоги Винни-Пуху разделить апельсин и пирожное на че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тыре равные части. Подумай и ответь: Часть круга, квадрата больше или меньше целого?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самостоятельно делит круг и квадрат на че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тыре равные части и объясняет, что часть меньше целого.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>2 балла -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затрудняется при делении, но после подсказ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ки воспитателя правильно выполняет задание, отмечая, что це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лое больше части.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не может разделить круг и квадрат на равные части. Не понимает значение понятий «часть» и «целое»</w:t>
            </w:r>
          </w:p>
        </w:tc>
      </w:tr>
      <w:tr w:rsidR="001422FB" w:rsidRPr="001422FB" w:rsidTr="00C11CFC">
        <w:trPr>
          <w:trHeight w:val="2454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Умение считать (отсчитывать) предметы в пре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делах 10-20. Пользоваться по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рядковыми и ко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личественными числительными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Дидактическое упражне</w:t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ние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игрушки». </w:t>
            </w:r>
            <w:r w:rsidRPr="00142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Материал: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15 (18) раз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мелких игрушек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Задания: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разложи (поставь) все игрушки по порядку и посчитай их.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Посчитай все игрушки.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Сколько всего игрушек?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Который по счету мишка?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- А мячик? И т. п.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не допустил ни одной ошибки.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ошибается в порядковых числительных.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допускает большое количество ошибок</w:t>
            </w:r>
          </w:p>
        </w:tc>
      </w:tr>
      <w:tr w:rsidR="001422FB" w:rsidRPr="001422FB" w:rsidTr="00C11CFC">
        <w:trPr>
          <w:trHeight w:val="290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изме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рять длину предметов с помощью ус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ловной мерки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Дидактическое   упраж</w:t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нение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«Дорожки».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Материал: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три дорожки разной  длины,  полоска бумаги длиной 3 см - условная мерка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 дорожки.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Как ты думаешь, какая из этих до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рожек самая длинная, а какая самая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короткая? Как это проверить?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- при выполнении задания ребенок самостоятельно применяет условную мерку, сравнивает полученные результаты и делает вывод.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- при измерении длины ребенок пользуется условной меркой, после дополнительной инструкции воспитателя сравни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вает результаты самостоятельно.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leader="underscore" w:pos="62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не имеет представления о понятии длины, не умеет пользоваться условной меркой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17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22FB" w:rsidRPr="001422FB" w:rsidTr="00C11CFC">
        <w:trPr>
          <w:trHeight w:val="1642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Умение ориен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тироваться на листе бумаги в клеточку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«Волшебная точка». </w:t>
            </w:r>
            <w:r w:rsidRPr="00142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Материалы: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лист бумаги в клетку, на котором на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рисована точка, простой карандаш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от заданной точки от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мерь две клетки вверх, две клетки вправо, две клетки вверх, одна клет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ка вправо, четыре клетки вниз, одна клетка влево, одна клетка вверх, одна клетка вниз, одна клетка влево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справился с заданием, не допустил ни одной ошибки при перемещении точки.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справился с заданием, но допустил 1-2 ошиб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 при перемещении точки (например: влево или вправо).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не справился с заданием, допустил более трех ошибок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1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FB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1422FB" w:rsidRPr="001422FB" w:rsidSect="0074216F">
          <w:type w:val="nextColumn"/>
          <w:pgSz w:w="16834" w:h="11909" w:orient="landscape"/>
          <w:pgMar w:top="567" w:right="851" w:bottom="568" w:left="851" w:header="720" w:footer="720" w:gutter="0"/>
          <w:cols w:space="60"/>
          <w:noEndnote/>
        </w:sectPr>
      </w:pPr>
      <w:r w:rsidRPr="001422FB">
        <w:rPr>
          <w:rFonts w:ascii="Times New Roman" w:hAnsi="Times New Roman" w:cs="Times New Roman"/>
          <w:b/>
          <w:sz w:val="28"/>
          <w:szCs w:val="28"/>
        </w:rPr>
        <w:t xml:space="preserve">Высокий уровень - 20-24 балла;    средний уровень- 13-19 баллов;   низкий уровень- 8-12 баллов.                     </w:t>
      </w:r>
    </w:p>
    <w:p w:rsidR="001422FB" w:rsidRDefault="001422FB" w:rsidP="001422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22FB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Раздел «РИСОВАНИЕ»</w:t>
      </w:r>
    </w:p>
    <w:p w:rsidR="001422FB" w:rsidRPr="001422FB" w:rsidRDefault="001422FB" w:rsidP="001422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122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3827"/>
        <w:gridCol w:w="4962"/>
        <w:gridCol w:w="4536"/>
      </w:tblGrid>
      <w:tr w:rsidR="001422FB" w:rsidRPr="001422FB" w:rsidTr="00C11CFC">
        <w:trPr>
          <w:trHeight w:val="563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Что изучается?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Дидактические игры, упражнения, вопросы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Содержание диагностического задания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1422FB" w:rsidRPr="001422FB" w:rsidTr="00C11CFC">
        <w:trPr>
          <w:trHeight w:val="3098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Умение изображать предметы по памяти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(предметное) «Кар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тинки для наших шкафчиков».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Материал: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варианты картинок (яблоко, бабочка, воздушный шар, машинка)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послушай стихотворение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Лагздынь</w:t>
            </w:r>
            <w:proofErr w:type="spellEnd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  ВОТ КАКОЙ НАШ КОРИДОР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В коридорах шкафчики.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В них пальто и шарфики,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Туфли, шапочки, ботинки,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А на шкафчиках картинки: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Груша, яблоко, морковка,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Ёжик, вишня, ночь, винтовка.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Утка, заяц, помидор.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Знаю я, зачем картинки: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Чтоб не путали ботинки,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Туфли, шапочки, пальтишки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Тани, Саши и Иришки.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Чтобы помнили Алёшки,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Где поставили сапожки,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Чтоб Серёжка-карапуз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Не остался без рейтуз!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Вопросы: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Где дети снимают одежду, когда приходят в детский сад, и куда её складывают?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Как находят свои вещи в раздевалке, когда собираются на прогулку?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1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  <w:t>По каким обозначениям узнают свой шкафчик?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Задание: нарисуй разные картинки для обо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значения индивидуальных шкафчиков.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>(Педагог показывает картинки, напоминает способы изображения предметов.)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владеет основными технически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ми навыками. Передаёт пропорции, изо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бражение располагает по всему листу. Умеет аккуратно закрашивать.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знает способы изображения не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которых предметов, правильно пользуется карандашом, выразительными средствами (линия, форма), неточно соотносит пропор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размеры частей изображения. Соотно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сит правильно цвет с предметом.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технические навыки освоены очень слабо, без помощи взрослого не при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ступает к работе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22FB" w:rsidRPr="001422FB" w:rsidTr="00C11CFC">
        <w:trPr>
          <w:trHeight w:val="5028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   переда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сюжетные изображения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Сюжетное рисование по замыс</w:t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лу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на темы окружающей жизни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и явлений природы «Здравствуй,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лето».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Материал: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листы бумаги, цвет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карандаши, фломастеры, ак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варель, восковые мелки, кисти № 3, 5, 2; стаканчики для воды, салфетки.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Рекомендуемые учебные пособия, наглядность: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плакаты «Лето», «Цветные пейзажи» под редак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цией И. А. Лыковой; фотографии и иллюстрации о летнем отдыхе детей. 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>Или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Рисование сюжетное по литературному произведению (по сти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хотворению Н. </w:t>
            </w:r>
            <w:proofErr w:type="spellStart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Зидорова</w:t>
            </w:r>
            <w:proofErr w:type="spellEnd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«Лето»).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Материал: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листы бумаги, цвет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карандаши, фломастеры, ак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варель, восковые мелки, кисти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№ 3, 5, 2; стаканчики для воды,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салфетки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Задания: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— Отгадай загадку: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Я соткано из зноя,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Несу тепло с собою,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Я реки согреваю,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«Купайтесь!» - приглашаю.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И любите за это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Вы все меня. Я...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Дети. Лето.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  <w:t>Скажите, за что мы любим лето?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>(Педагог обобщает ответы детей и предла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гает нарисовать сюжет «Как мы отдыхаем летом».)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 з</w:t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адание: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послушайте стихотворение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дорова</w:t>
            </w:r>
            <w:proofErr w:type="spellEnd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«Лето» (перевод И. </w:t>
            </w:r>
            <w:proofErr w:type="spellStart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), изо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бразите летний пейзаж. </w:t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Вопросы: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  <w:t>Что вы себе представили, когда слушали стихотворение?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  <w:t>Как можно одним словом назвать речку, луг, горы, дождь, радугу в небе?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Дети. Природа.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  <w:t>Как называется жанр живописи, изображающий картины природы?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Дети. Пейзаж.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  <w:t>Послушайте ещё раз стихотворение и попро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буйте нарисовать летний пейзаж.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22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Художественное слово.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Стихотворение Н. </w:t>
            </w:r>
            <w:proofErr w:type="spellStart"/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>Зидорова</w:t>
            </w:r>
            <w:proofErr w:type="spellEnd"/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«Лето».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тропиночке</w:t>
            </w:r>
            <w:proofErr w:type="spellEnd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идёт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Золотое лето.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Переходит речку вброд,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Птицей свищет где-то.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Ходит-бродит по росе,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По цветному лугу,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Носит радугу в косе, Заплетённой туго.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Встанет, радостно вздохнёт -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Ветер встрепенётся. 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4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Облакам рукой взмахнёт -Тёплый дождь прольётся. 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4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Даже город навестит. 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4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Погостит - и ладно. 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4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Принесёт туда в горсти 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4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Воздух с гор прохладных. Шёпот речки, птичий свист, Лёгкий пух без веса.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На асфальте - мокрый лист,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Как письмо из леса.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Пейзаж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Если видишь на картине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Поле, речку, лес и луг,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Иль заснеженные дали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Да с берёзками вокруг,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Иль пустынную равнину,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Или море, или пляж.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Знай: такая вот картина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Называется пейзаж!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 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— ребёнок владеет способами гра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фического  изображения: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1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  <w:t>знает и умеет рисовать пейзаж;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  <w:t>передаёт различия в величине изображаемых объектов (дерево высокое, цветок ниже дерева, взрослый высокий, ребёнок ниже ростом);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размещает изображение на листе в соот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ветствии с реальным изображением (пе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редний и задний план);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передаёт движения людей, прорисовыва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ет мелкие детали, характерные особенности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для передачи выразительных образов животных, растений;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-проявляет самостоятельность в выборе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композиционного и цветового решения;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-использует разные материалы, аккуратно закрашивает;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1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  <w:t>доводит работу до логического конца.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балла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— ребёнок недостаточно владеет способами графического изображения: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знает, что такое пейзаж, но испытывает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небольшие затруднения в его передаче;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присутствует незаконченность сюжета;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изображение по всему листу, есть неточ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 передаче переднего или заднего плана рисунка;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ab/>
              <w:t>незначительные искажения в передаче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/>
              <w:t>конструктивным способом изображения че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ловека (животного), не всегда прорисовы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вает характерные детали, передающие вы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разительность образа;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испытывает затруднения в передаче и со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отношении объектов по величине;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свободное обращение с цветом, преобла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дает несколько цветов, но не использует цветовые оттенки;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использует в работе 1-2 вида материала;</w:t>
            </w:r>
          </w:p>
          <w:p w:rsidR="001422FB" w:rsidRPr="001422FB" w:rsidRDefault="001422FB" w:rsidP="001422F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навыки освоены  недостаточ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но (закрашивает неаккуратно).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- не может определять замысел ри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сунка, рисует охотно, но при активной под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держке и помощи взрослого. Значительные искажения в расположении изображения на всём листе и в передаче формы и частей изображения, не прорисовывает характер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детали, передающие выразительность образа; затрудняется в передаче различий объектов по величине; безразличен к цвету (объекты не разукрашены)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22FB" w:rsidRPr="001422FB" w:rsidTr="00C11CFC">
        <w:trPr>
          <w:trHeight w:val="2973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о народ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но-прикладном искусстве.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 w:type="column"/>
              <w:t xml:space="preserve">Роспись городецкая; </w:t>
            </w:r>
            <w:proofErr w:type="spellStart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-май-</w:t>
            </w:r>
            <w:proofErr w:type="spellStart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данская</w:t>
            </w:r>
            <w:proofErr w:type="spellEnd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; гжель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ская; хохломская; </w:t>
            </w:r>
            <w:proofErr w:type="spellStart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жостовская</w:t>
            </w:r>
            <w:proofErr w:type="spellEnd"/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; мезенская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«Узнай узоры».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Материал: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фрагменты узоров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изученных росписей.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 w:type="column"/>
              <w:t xml:space="preserve">2. </w:t>
            </w: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задание.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Материал: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бумажные формы в ви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де народных изделий (поднос, солонки, чашки, розетки)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по фрагментам узора определи вид народно-прикладного искусства. Распиши одну из предложенных форм</w:t>
            </w:r>
          </w:p>
          <w:p w:rsidR="001422FB" w:rsidRPr="001422FB" w:rsidRDefault="001422FB" w:rsidP="001422FB">
            <w:pPr>
              <w:shd w:val="clear" w:color="auto" w:fill="FFFFFF"/>
              <w:tabs>
                <w:tab w:val="left" w:pos="1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- знает все шесть видов приклад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искусства. Самостоятельно использу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ет все характерные элементы росписей, правильно подбирает соответствующую цветовую гамму, правильно соотносит выбранный элемент. Располагает узор ритмично.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балла </w:t>
            </w:r>
            <w:r w:rsidRPr="001422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1-го задания допускает 1-2 ошибки в назывании 1-2 декоративных росписей. При рисовании выбирает и использует 1-2 элемента выбранной росписи. </w:t>
            </w:r>
          </w:p>
          <w:p w:rsidR="001422FB" w:rsidRPr="001422FB" w:rsidRDefault="001422FB" w:rsidP="001422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142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t>- определяет вид росписи при ак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тивной помощи взрослого. В названиях допускает большое количество ошибок. Затрудняется в выборе узоров. При изо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бражении допускает ошибки (смешение элементов и цвета из различных роспи</w:t>
            </w:r>
            <w:r w:rsidRPr="001422FB">
              <w:rPr>
                <w:rFonts w:ascii="Times New Roman" w:hAnsi="Times New Roman" w:cs="Times New Roman"/>
                <w:sz w:val="24"/>
                <w:szCs w:val="24"/>
              </w:rPr>
              <w:softHyphen/>
              <w:t>сей)</w:t>
            </w:r>
          </w:p>
        </w:tc>
      </w:tr>
    </w:tbl>
    <w:p w:rsidR="001422FB" w:rsidRPr="001422FB" w:rsidRDefault="001422FB" w:rsidP="001422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6489" w:rsidRPr="001422FB" w:rsidRDefault="001422FB" w:rsidP="001422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22FB">
        <w:rPr>
          <w:rFonts w:ascii="Times New Roman" w:hAnsi="Times New Roman" w:cs="Times New Roman"/>
          <w:b/>
          <w:sz w:val="24"/>
          <w:szCs w:val="24"/>
        </w:rPr>
        <w:t xml:space="preserve">          Высокий уровень —8-9 баллов,                                    средний уровень – 5-7 баллов,                             низкий уровень – 3-4 балла.</w:t>
      </w:r>
    </w:p>
    <w:sectPr w:rsidR="00F66489" w:rsidRPr="001422FB" w:rsidSect="00414EB9">
      <w:type w:val="nextColumn"/>
      <w:pgSz w:w="16834" w:h="11909" w:orient="landscape"/>
      <w:pgMar w:top="567" w:right="851" w:bottom="426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D2E97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2830DC"/>
    <w:multiLevelType w:val="singleLevel"/>
    <w:tmpl w:val="526ECD78"/>
    <w:lvl w:ilvl="0">
      <w:start w:val="1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5B23802"/>
    <w:multiLevelType w:val="singleLevel"/>
    <w:tmpl w:val="48126A90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71B3D66"/>
    <w:multiLevelType w:val="singleLevel"/>
    <w:tmpl w:val="5568EB7A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1E06AF8"/>
    <w:multiLevelType w:val="singleLevel"/>
    <w:tmpl w:val="07D00462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6917DD4"/>
    <w:multiLevelType w:val="singleLevel"/>
    <w:tmpl w:val="5568EB7A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88F599C"/>
    <w:multiLevelType w:val="singleLevel"/>
    <w:tmpl w:val="0FEAD9C2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55D20D6"/>
    <w:multiLevelType w:val="singleLevel"/>
    <w:tmpl w:val="F0A48B94"/>
    <w:lvl w:ilvl="0">
      <w:start w:val="1"/>
      <w:numFmt w:val="decimal"/>
      <w:lvlText w:val="%1"/>
      <w:legacy w:legacy="1" w:legacySpace="0" w:legacyIndent="1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BA103AE"/>
    <w:multiLevelType w:val="singleLevel"/>
    <w:tmpl w:val="CCE4EB2E"/>
    <w:lvl w:ilvl="0">
      <w:start w:val="2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FA76636"/>
    <w:multiLevelType w:val="singleLevel"/>
    <w:tmpl w:val="FC8881EE"/>
    <w:lvl w:ilvl="0">
      <w:start w:val="2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56222F1"/>
    <w:multiLevelType w:val="singleLevel"/>
    <w:tmpl w:val="7AD6CB1C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82E579B"/>
    <w:multiLevelType w:val="singleLevel"/>
    <w:tmpl w:val="48126A90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B384F63"/>
    <w:multiLevelType w:val="singleLevel"/>
    <w:tmpl w:val="82D8F91E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BD306D2"/>
    <w:multiLevelType w:val="singleLevel"/>
    <w:tmpl w:val="AD5C386E"/>
    <w:lvl w:ilvl="0">
      <w:start w:val="1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07B10B8"/>
    <w:multiLevelType w:val="singleLevel"/>
    <w:tmpl w:val="4FC011E0"/>
    <w:lvl w:ilvl="0">
      <w:start w:val="2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D9B320F"/>
    <w:multiLevelType w:val="singleLevel"/>
    <w:tmpl w:val="47A04FF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5B44B8F"/>
    <w:multiLevelType w:val="singleLevel"/>
    <w:tmpl w:val="DD62B964"/>
    <w:lvl w:ilvl="0">
      <w:start w:val="2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777698A"/>
    <w:multiLevelType w:val="singleLevel"/>
    <w:tmpl w:val="3C0E7522"/>
    <w:lvl w:ilvl="0">
      <w:start w:val="3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</w:num>
  <w:num w:numId="4">
    <w:abstractNumId w:val="16"/>
    <w:lvlOverride w:ilvl="0">
      <w:startOverride w:val="2"/>
    </w:lvlOverride>
  </w:num>
  <w:num w:numId="5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2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0"/>
    <w:lvlOverride w:ilvl="0">
      <w:lvl w:ilvl="0">
        <w:numFmt w:val="bullet"/>
        <w:lvlText w:val="—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—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6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17"/>
    <w:lvlOverride w:ilvl="0">
      <w:startOverride w:val="2"/>
    </w:lvlOverride>
  </w:num>
  <w:num w:numId="14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0"/>
    <w:lvlOverride w:ilvl="0">
      <w:lvl w:ilvl="0">
        <w:numFmt w:val="bullet"/>
        <w:lvlText w:val="—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7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8"/>
    <w:lvlOverride w:ilvl="0">
      <w:startOverride w:val="2"/>
    </w:lvlOverride>
  </w:num>
  <w:num w:numId="23">
    <w:abstractNumId w:val="14"/>
    <w:lvlOverride w:ilvl="0">
      <w:startOverride w:val="2"/>
    </w:lvlOverride>
  </w:num>
  <w:num w:numId="24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5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numFmt w:val="bullet"/>
        <w:lvlText w:val="—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FB"/>
    <w:rsid w:val="00045D13"/>
    <w:rsid w:val="001422FB"/>
    <w:rsid w:val="00DC3429"/>
    <w:rsid w:val="00F66489"/>
    <w:rsid w:val="00FC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3B341-0C66-4348-BBCD-EF4FDB3B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2F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6249</Words>
  <Characters>35622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</dc:creator>
  <cp:keywords/>
  <dc:description/>
  <cp:lastModifiedBy>Александр</cp:lastModifiedBy>
  <cp:revision>2</cp:revision>
  <dcterms:created xsi:type="dcterms:W3CDTF">2016-07-28T08:05:00Z</dcterms:created>
  <dcterms:modified xsi:type="dcterms:W3CDTF">2016-07-28T08:05:00Z</dcterms:modified>
</cp:coreProperties>
</file>