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BA2BB9" w:rsidRPr="00BA2BB9" w:rsidTr="00D80ED9">
        <w:trPr>
          <w:trHeight w:val="1125"/>
        </w:trPr>
        <w:tc>
          <w:tcPr>
            <w:tcW w:w="4677" w:type="dxa"/>
          </w:tcPr>
          <w:p w:rsidR="00BA2BB9" w:rsidRPr="00BA2BB9" w:rsidRDefault="00BA2BB9" w:rsidP="00CF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BB9" w:rsidRDefault="00815844" w:rsidP="00BA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устранению, выявленных в результате НОК недостатков.</w:t>
      </w:r>
    </w:p>
    <w:p w:rsidR="00815844" w:rsidRPr="00BA2BB9" w:rsidRDefault="00815844" w:rsidP="00BA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МБУК "Шевченковский КДЦ" Шевченковского сельского поселения Крыловского района </w:t>
      </w:r>
    </w:p>
    <w:tbl>
      <w:tblPr>
        <w:tblStyle w:val="a3"/>
        <w:tblW w:w="10911" w:type="dxa"/>
        <w:tblInd w:w="-998" w:type="dxa"/>
        <w:tblLayout w:type="fixed"/>
        <w:tblLook w:val="04A0"/>
      </w:tblPr>
      <w:tblGrid>
        <w:gridCol w:w="1702"/>
        <w:gridCol w:w="2213"/>
        <w:gridCol w:w="3032"/>
        <w:gridCol w:w="1903"/>
        <w:gridCol w:w="2061"/>
      </w:tblGrid>
      <w:tr w:rsidR="00BC1753" w:rsidRPr="00BA2BB9" w:rsidTr="00BC1753">
        <w:tc>
          <w:tcPr>
            <w:tcW w:w="1702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Критерии НОК</w:t>
            </w:r>
          </w:p>
        </w:tc>
        <w:tc>
          <w:tcPr>
            <w:tcW w:w="2213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Рекомендации, по результатам, выявленные в ходе НОК</w:t>
            </w:r>
          </w:p>
        </w:tc>
        <w:tc>
          <w:tcPr>
            <w:tcW w:w="3032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по исполнению рекомендаций, предложенных в ходе НОК</w:t>
            </w:r>
          </w:p>
        </w:tc>
        <w:tc>
          <w:tcPr>
            <w:tcW w:w="1903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61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753" w:rsidRPr="00BA2BB9" w:rsidTr="00BC1753">
        <w:tc>
          <w:tcPr>
            <w:tcW w:w="1702" w:type="dxa"/>
          </w:tcPr>
          <w:p w:rsidR="00BA2BB9" w:rsidRPr="00BC1753" w:rsidRDefault="00BC1753" w:rsidP="00BC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61A5" w:rsidRPr="00BC1753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об организации культуры  </w:t>
            </w:r>
          </w:p>
        </w:tc>
        <w:tc>
          <w:tcPr>
            <w:tcW w:w="2213" w:type="dxa"/>
          </w:tcPr>
          <w:p w:rsidR="00BA2BB9" w:rsidRPr="001761A5" w:rsidRDefault="001761A5" w:rsidP="001761A5">
            <w:pPr>
              <w:pStyle w:val="a6"/>
              <w:numPr>
                <w:ilvl w:val="0"/>
                <w:numId w:val="2"/>
              </w:numPr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D80ED9" w:rsidRPr="001761A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регулярный мониторинг официального сайта  на предмет актуальности размещённой  информации </w:t>
            </w:r>
          </w:p>
        </w:tc>
        <w:tc>
          <w:tcPr>
            <w:tcW w:w="3032" w:type="dxa"/>
          </w:tcPr>
          <w:p w:rsidR="00BA2BB9" w:rsidRPr="00BA2BB9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4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80ED9">
              <w:rPr>
                <w:rFonts w:ascii="Times New Roman" w:hAnsi="Times New Roman" w:cs="Times New Roman"/>
                <w:sz w:val="28"/>
                <w:szCs w:val="28"/>
              </w:rPr>
              <w:t>регулярного мониторинга официального сайта  на предмет актуальности размещённой  информации</w:t>
            </w:r>
          </w:p>
        </w:tc>
        <w:tc>
          <w:tcPr>
            <w:tcW w:w="1903" w:type="dxa"/>
          </w:tcPr>
          <w:p w:rsidR="00BA2BB9" w:rsidRPr="00BA2BB9" w:rsidRDefault="00D80ED9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</w:tcPr>
          <w:p w:rsidR="00356B4B" w:rsidRPr="00BA2BB9" w:rsidRDefault="00D80ED9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</w:tr>
      <w:tr w:rsidR="00BC1753" w:rsidRPr="00BA2BB9" w:rsidTr="00BC1753">
        <w:tc>
          <w:tcPr>
            <w:tcW w:w="1702" w:type="dxa"/>
          </w:tcPr>
          <w:p w:rsidR="001761A5" w:rsidRDefault="001761A5" w:rsidP="001761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761A5" w:rsidRDefault="001761A5" w:rsidP="001761A5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стендах в помещении и на территории организации разместить информацию:</w:t>
            </w: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P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 официальном сайте разместить информацию:</w:t>
            </w:r>
          </w:p>
        </w:tc>
        <w:tc>
          <w:tcPr>
            <w:tcW w:w="3032" w:type="dxa"/>
          </w:tcPr>
          <w:p w:rsidR="001761A5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К</w:t>
            </w:r>
            <w:r w:rsidR="001761A5">
              <w:rPr>
                <w:rFonts w:ascii="Times New Roman" w:hAnsi="Times New Roman" w:cs="Times New Roman"/>
                <w:sz w:val="28"/>
                <w:szCs w:val="28"/>
              </w:rPr>
              <w:t>онтактные адреса электронной почты;</w:t>
            </w:r>
          </w:p>
          <w:p w:rsidR="001761A5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</w:t>
            </w:r>
            <w:r w:rsidR="001761A5">
              <w:rPr>
                <w:rFonts w:ascii="Times New Roman" w:hAnsi="Times New Roman" w:cs="Times New Roman"/>
                <w:sz w:val="28"/>
                <w:szCs w:val="28"/>
              </w:rPr>
              <w:t>нформацию о видах услуг</w:t>
            </w:r>
            <w:proofErr w:type="gramStart"/>
            <w:r w:rsidR="001761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61A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культуры;</w:t>
            </w:r>
          </w:p>
          <w:p w:rsidR="004D6028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МТО предоставления  услуг организацией культуры;</w:t>
            </w:r>
          </w:p>
          <w:p w:rsidR="004D6028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Копия Устава организации культуры;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 xml:space="preserve"> Копия плана  ФХД;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И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нформация о планируемых мероприятиях;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проведения НОК;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="008158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нформация о количественных результатах НОК;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2.9. </w:t>
            </w:r>
            <w:r w:rsidR="00BC1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нформация о планах по устранению выявленных в результате НОК недостатков;</w:t>
            </w:r>
          </w:p>
          <w:p w:rsidR="00DA315A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Информация  о режиме и графике  работы организации культуры;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информацию о видах услуг, предоставляемых организацией;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Информацию  о количественных результатах  НОК;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Информация о планах по устранению выявленных в результате НОК недостатков;</w:t>
            </w:r>
          </w:p>
          <w:p w:rsidR="00E84338" w:rsidRDefault="00E84338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Электронный сервис для подачи электронного обращения, получение консультации по оказываемым услугам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Раздел «Часто задаваемые вопросы»;</w:t>
            </w:r>
          </w:p>
        </w:tc>
        <w:tc>
          <w:tcPr>
            <w:tcW w:w="1903" w:type="dxa"/>
          </w:tcPr>
          <w:p w:rsidR="004D6028" w:rsidRDefault="001761A5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31.03.2021г.</w:t>
            </w: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01.04.2021г. 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761A5" w:rsidRDefault="00E1106D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30.04.2021г.                        </w:t>
            </w:r>
          </w:p>
        </w:tc>
        <w:tc>
          <w:tcPr>
            <w:tcW w:w="2061" w:type="dxa"/>
          </w:tcPr>
          <w:p w:rsidR="001761A5" w:rsidRDefault="001761A5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И.А.</w:t>
            </w: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И.А.</w:t>
            </w:r>
          </w:p>
        </w:tc>
      </w:tr>
      <w:tr w:rsidR="00E1106D" w:rsidRPr="00BA2BB9" w:rsidTr="00BC1753">
        <w:tc>
          <w:tcPr>
            <w:tcW w:w="1702" w:type="dxa"/>
          </w:tcPr>
          <w:p w:rsidR="00E1106D" w:rsidRDefault="00E1106D" w:rsidP="001761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1106D" w:rsidRDefault="00E1106D" w:rsidP="00E1106D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4.Обеспечить в организации (на территории):</w:t>
            </w:r>
          </w:p>
          <w:p w:rsidR="00E1106D" w:rsidRPr="00E1106D" w:rsidRDefault="00E1106D" w:rsidP="00E1106D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E1106D" w:rsidRP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E1106D" w:rsidRPr="00815844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сменных кресел – колясок для лиц с ОВЗ;</w:t>
            </w: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специального санитарно – гигиенического  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для инвалидов;</w:t>
            </w: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Pr="00815844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P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информации;</w:t>
            </w:r>
          </w:p>
          <w:p w:rsidR="00BC1753" w:rsidRP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 и иной текстовой и графической информации знаками, </w:t>
            </w:r>
            <w:proofErr w:type="spellStart"/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>выполнеными</w:t>
            </w:r>
            <w:proofErr w:type="spellEnd"/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 точечным шрифтом Брайля;</w:t>
            </w:r>
          </w:p>
          <w:p w:rsidR="00BC1753" w:rsidRPr="00E1106D" w:rsidRDefault="00BC1753" w:rsidP="00815844">
            <w:pPr>
              <w:pStyle w:val="a6"/>
              <w:numPr>
                <w:ilvl w:val="1"/>
                <w:numId w:val="3"/>
              </w:numPr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44">
              <w:rPr>
                <w:rFonts w:ascii="Times New Roman" w:hAnsi="Times New Roman" w:cs="Times New Roman"/>
                <w:sz w:val="28"/>
                <w:szCs w:val="28"/>
              </w:rPr>
              <w:t>.5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31.12.21г.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в 2021году изготовление</w:t>
            </w:r>
          </w:p>
          <w:p w:rsidR="00BC1753" w:rsidRDefault="00E8433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здания  МБУК "Шевченковский КДЦ"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будет заложено оборудование 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44">
              <w:rPr>
                <w:rFonts w:ascii="Times New Roman" w:hAnsi="Times New Roman" w:cs="Times New Roman"/>
                <w:sz w:val="28"/>
                <w:szCs w:val="28"/>
              </w:rPr>
              <w:t>специального санитарно – гигиенического  помещения для инвалидов;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15.04.21г.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20.04.21г.</w:t>
            </w: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20.04.21г.</w:t>
            </w:r>
          </w:p>
        </w:tc>
        <w:tc>
          <w:tcPr>
            <w:tcW w:w="2061" w:type="dxa"/>
          </w:tcPr>
          <w:p w:rsidR="00E1106D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И.А</w:t>
            </w:r>
          </w:p>
        </w:tc>
      </w:tr>
    </w:tbl>
    <w:p w:rsidR="00BA2BB9" w:rsidRPr="00BA2BB9" w:rsidRDefault="00BA2BB9" w:rsidP="00BA2BB9"/>
    <w:p w:rsidR="00BA2BB9" w:rsidRPr="00BA2BB9" w:rsidRDefault="00BA2BB9" w:rsidP="00BA2BB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A2BB9">
        <w:rPr>
          <w:rFonts w:ascii="Times New Roman" w:hAnsi="Times New Roman" w:cs="Times New Roman"/>
          <w:sz w:val="28"/>
          <w:szCs w:val="28"/>
        </w:rPr>
        <w:t>«_</w:t>
      </w:r>
      <w:r w:rsidR="00E84338">
        <w:rPr>
          <w:rFonts w:ascii="Times New Roman" w:hAnsi="Times New Roman" w:cs="Times New Roman"/>
          <w:sz w:val="28"/>
          <w:szCs w:val="28"/>
        </w:rPr>
        <w:t xml:space="preserve">30__»_марта </w:t>
      </w:r>
      <w:r w:rsidRPr="00BA2BB9">
        <w:rPr>
          <w:rFonts w:ascii="Times New Roman" w:hAnsi="Times New Roman" w:cs="Times New Roman"/>
          <w:sz w:val="28"/>
          <w:szCs w:val="28"/>
        </w:rPr>
        <w:t>2021 г.</w:t>
      </w:r>
    </w:p>
    <w:p w:rsidR="00BA2BB9" w:rsidRPr="00BA2BB9" w:rsidRDefault="00BA2BB9" w:rsidP="00BA2BB9">
      <w:pPr>
        <w:rPr>
          <w:rFonts w:ascii="Times New Roman" w:hAnsi="Times New Roman" w:cs="Times New Roman"/>
          <w:sz w:val="28"/>
          <w:szCs w:val="28"/>
        </w:rPr>
      </w:pPr>
    </w:p>
    <w:p w:rsidR="00207D8F" w:rsidRPr="00BA2BB9" w:rsidRDefault="00BA2BB9" w:rsidP="00BA2BB9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BA2BB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Подпись</w:t>
      </w:r>
    </w:p>
    <w:sectPr w:rsidR="00207D8F" w:rsidRPr="00BA2BB9" w:rsidSect="00CF57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9C9"/>
    <w:multiLevelType w:val="hybridMultilevel"/>
    <w:tmpl w:val="200CF7AC"/>
    <w:lvl w:ilvl="0" w:tplc="6F6631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18B2BAA"/>
    <w:multiLevelType w:val="multilevel"/>
    <w:tmpl w:val="C8AC10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6E29E1"/>
    <w:multiLevelType w:val="multilevel"/>
    <w:tmpl w:val="CA4EC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51"/>
    <w:rsid w:val="001761A5"/>
    <w:rsid w:val="00207D8F"/>
    <w:rsid w:val="00356B4B"/>
    <w:rsid w:val="004D6028"/>
    <w:rsid w:val="00765941"/>
    <w:rsid w:val="007A6F9D"/>
    <w:rsid w:val="00815844"/>
    <w:rsid w:val="00BA2BB9"/>
    <w:rsid w:val="00BC1753"/>
    <w:rsid w:val="00CF57CD"/>
    <w:rsid w:val="00D80ED9"/>
    <w:rsid w:val="00DA315A"/>
    <w:rsid w:val="00E1106D"/>
    <w:rsid w:val="00E25051"/>
    <w:rsid w:val="00E8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7</cp:revision>
  <cp:lastPrinted>2023-11-23T08:25:00Z</cp:lastPrinted>
  <dcterms:created xsi:type="dcterms:W3CDTF">2021-03-19T07:26:00Z</dcterms:created>
  <dcterms:modified xsi:type="dcterms:W3CDTF">2023-11-23T08:26:00Z</dcterms:modified>
</cp:coreProperties>
</file>