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BF" w:rsidRPr="0047492A" w:rsidRDefault="00A0105B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47492A">
        <w:rPr>
          <w:b/>
          <w:bCs/>
          <w:sz w:val="28"/>
          <w:szCs w:val="28"/>
          <w:lang w:val="ru-RU"/>
        </w:rPr>
        <w:t>ПАСПОРТ</w:t>
      </w:r>
    </w:p>
    <w:p w:rsidR="00EB14BF" w:rsidRPr="0047492A" w:rsidRDefault="00A0105B">
      <w:pPr>
        <w:pStyle w:val="Default"/>
        <w:jc w:val="center"/>
        <w:rPr>
          <w:b/>
          <w:bCs/>
          <w:sz w:val="28"/>
          <w:szCs w:val="28"/>
          <w:lang w:val="ru-RU"/>
        </w:rPr>
      </w:pPr>
      <w:bookmarkStart w:id="0" w:name="__DdeLink__15858_618990178"/>
      <w:r w:rsidRPr="0047492A">
        <w:rPr>
          <w:b/>
          <w:bCs/>
          <w:sz w:val="28"/>
          <w:szCs w:val="28"/>
          <w:lang w:val="ru-RU"/>
        </w:rPr>
        <w:t>Общественное здание</w:t>
      </w:r>
      <w:bookmarkEnd w:id="0"/>
    </w:p>
    <w:p w:rsidR="00EB14BF" w:rsidRPr="0047492A" w:rsidRDefault="00A0105B" w:rsidP="0073547F">
      <w:pPr>
        <w:pStyle w:val="Default"/>
        <w:tabs>
          <w:tab w:val="left" w:pos="2282"/>
        </w:tabs>
        <w:jc w:val="center"/>
        <w:rPr>
          <w:b/>
          <w:bCs/>
          <w:sz w:val="28"/>
          <w:szCs w:val="28"/>
          <w:lang w:val="ru-RU"/>
        </w:rPr>
      </w:pPr>
      <w:r w:rsidRPr="0047492A">
        <w:rPr>
          <w:b/>
          <w:bCs/>
          <w:sz w:val="28"/>
          <w:szCs w:val="28"/>
          <w:lang w:val="ru-RU"/>
        </w:rPr>
        <w:t>1. Информация об объекте</w:t>
      </w: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Наименование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1" w:name="__DdeLink__15860_618990178"/>
      <w:r w:rsidRPr="0047492A">
        <w:rPr>
          <w:b/>
          <w:bCs/>
          <w:sz w:val="28"/>
          <w:szCs w:val="28"/>
          <w:u w:val="single"/>
          <w:lang w:val="ru-RU"/>
        </w:rPr>
        <w:t>Муниципальное бюджетное учреждение культуры "Шевченковский культурно</w:t>
      </w:r>
      <w:r w:rsidR="00C2755E">
        <w:rPr>
          <w:b/>
          <w:bCs/>
          <w:sz w:val="28"/>
          <w:szCs w:val="28"/>
          <w:u w:val="single"/>
          <w:lang w:val="ru-RU"/>
        </w:rPr>
        <w:t>-</w:t>
      </w:r>
      <w:r w:rsidRPr="0047492A">
        <w:rPr>
          <w:b/>
          <w:bCs/>
          <w:sz w:val="28"/>
          <w:szCs w:val="28"/>
          <w:u w:val="single"/>
          <w:lang w:val="ru-RU"/>
        </w:rPr>
        <w:t xml:space="preserve"> досуговый центр" Шевченковского сельского поселения</w:t>
      </w:r>
      <w:bookmarkStart w:id="2" w:name="__DdeLink__15862_618990178"/>
      <w:bookmarkEnd w:id="1"/>
      <w:bookmarkEnd w:id="2"/>
    </w:p>
    <w:p w:rsidR="00EB14BF" w:rsidRPr="0047492A" w:rsidRDefault="00EB14BF">
      <w:pPr>
        <w:pStyle w:val="Default"/>
        <w:rPr>
          <w:sz w:val="28"/>
          <w:szCs w:val="28"/>
          <w:lang w:val="ru-RU"/>
        </w:rPr>
      </w:pP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Тип объекта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3" w:name="__DdeLink__15865_618990178"/>
      <w:bookmarkEnd w:id="3"/>
      <w:r w:rsidRPr="0047492A">
        <w:rPr>
          <w:b/>
          <w:bCs/>
          <w:sz w:val="28"/>
          <w:szCs w:val="28"/>
          <w:u w:val="single"/>
          <w:lang w:val="ru-RU"/>
        </w:rPr>
        <w:t>Дома культуры</w:t>
      </w:r>
    </w:p>
    <w:p w:rsidR="00EB14BF" w:rsidRPr="0047492A" w:rsidRDefault="00EB14BF">
      <w:pPr>
        <w:pStyle w:val="Default"/>
        <w:rPr>
          <w:sz w:val="28"/>
          <w:szCs w:val="28"/>
          <w:lang w:val="ru-RU"/>
        </w:rPr>
      </w:pP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Место нахождения (адрес)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4" w:name="__DdeLink__15867_618990178"/>
      <w:bookmarkEnd w:id="4"/>
      <w:r w:rsidR="001300BC" w:rsidRPr="001300BC">
        <w:rPr>
          <w:b/>
          <w:sz w:val="28"/>
          <w:szCs w:val="28"/>
          <w:u w:val="single"/>
          <w:lang w:val="ru-RU"/>
        </w:rPr>
        <w:t xml:space="preserve">Краснодарский край, </w:t>
      </w:r>
      <w:r w:rsidRPr="001300BC">
        <w:rPr>
          <w:b/>
          <w:bCs/>
          <w:sz w:val="28"/>
          <w:szCs w:val="28"/>
          <w:u w:val="single"/>
          <w:lang w:val="ru-RU"/>
        </w:rPr>
        <w:t>Крыловский</w:t>
      </w:r>
      <w:r w:rsidRPr="0047492A">
        <w:rPr>
          <w:b/>
          <w:bCs/>
          <w:sz w:val="28"/>
          <w:szCs w:val="28"/>
          <w:u w:val="single"/>
          <w:lang w:val="ru-RU"/>
        </w:rPr>
        <w:t xml:space="preserve"> р-н</w:t>
      </w:r>
      <w:r w:rsidR="001300BC">
        <w:rPr>
          <w:b/>
          <w:bCs/>
          <w:sz w:val="28"/>
          <w:szCs w:val="28"/>
          <w:u w:val="single"/>
          <w:lang w:val="ru-RU"/>
        </w:rPr>
        <w:t>,</w:t>
      </w:r>
      <w:r w:rsidRPr="0047492A">
        <w:rPr>
          <w:b/>
          <w:bCs/>
          <w:sz w:val="28"/>
          <w:szCs w:val="28"/>
          <w:u w:val="single"/>
          <w:lang w:val="ru-RU"/>
        </w:rPr>
        <w:t xml:space="preserve"> с. Шевченковское</w:t>
      </w:r>
      <w:r w:rsidR="001300BC">
        <w:rPr>
          <w:b/>
          <w:bCs/>
          <w:sz w:val="28"/>
          <w:szCs w:val="28"/>
          <w:u w:val="single"/>
          <w:lang w:val="ru-RU"/>
        </w:rPr>
        <w:t>,</w:t>
      </w:r>
      <w:r w:rsidRPr="0047492A">
        <w:rPr>
          <w:b/>
          <w:bCs/>
          <w:sz w:val="28"/>
          <w:szCs w:val="28"/>
          <w:u w:val="single"/>
          <w:lang w:val="ru-RU"/>
        </w:rPr>
        <w:t xml:space="preserve">  ул. Степная</w:t>
      </w:r>
      <w:r w:rsidR="001300BC">
        <w:rPr>
          <w:b/>
          <w:bCs/>
          <w:sz w:val="28"/>
          <w:szCs w:val="28"/>
          <w:u w:val="single"/>
          <w:lang w:val="ru-RU"/>
        </w:rPr>
        <w:t>,</w:t>
      </w:r>
      <w:r w:rsidRPr="0047492A">
        <w:rPr>
          <w:b/>
          <w:bCs/>
          <w:sz w:val="28"/>
          <w:szCs w:val="28"/>
          <w:u w:val="single"/>
          <w:lang w:val="ru-RU"/>
        </w:rPr>
        <w:t xml:space="preserve"> 2б</w:t>
      </w:r>
    </w:p>
    <w:p w:rsidR="00EB14BF" w:rsidRPr="0047492A" w:rsidRDefault="00EB14BF">
      <w:pPr>
        <w:pStyle w:val="Default"/>
        <w:rPr>
          <w:sz w:val="28"/>
          <w:szCs w:val="28"/>
          <w:lang w:val="ru-RU"/>
        </w:rPr>
      </w:pP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Форма собственности объекта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5" w:name="__DdeLink__15869_618990178"/>
      <w:bookmarkEnd w:id="5"/>
      <w:r w:rsidRPr="0047492A">
        <w:rPr>
          <w:b/>
          <w:bCs/>
          <w:sz w:val="28"/>
          <w:szCs w:val="28"/>
          <w:u w:val="single"/>
          <w:lang w:val="ru-RU"/>
        </w:rPr>
        <w:t>Муниципальная</w:t>
      </w:r>
    </w:p>
    <w:p w:rsidR="00EB14BF" w:rsidRPr="0047492A" w:rsidRDefault="00A0105B">
      <w:pPr>
        <w:pStyle w:val="Default"/>
        <w:ind w:left="2160" w:firstLine="720"/>
        <w:rPr>
          <w:sz w:val="16"/>
          <w:szCs w:val="16"/>
          <w:lang w:val="ru-RU"/>
        </w:rPr>
      </w:pPr>
      <w:r w:rsidRPr="0047492A">
        <w:rPr>
          <w:sz w:val="16"/>
          <w:szCs w:val="16"/>
          <w:lang w:val="ru-RU"/>
        </w:rPr>
        <w:tab/>
      </w:r>
      <w:r w:rsidRPr="0047492A">
        <w:rPr>
          <w:sz w:val="16"/>
          <w:szCs w:val="16"/>
          <w:lang w:val="ru-RU"/>
        </w:rPr>
        <w:tab/>
        <w:t xml:space="preserve">(федеральная, городская, муниципальная, негосударственная) </w:t>
      </w:r>
    </w:p>
    <w:p w:rsidR="00EB14BF" w:rsidRPr="0047492A" w:rsidRDefault="00EB14BF">
      <w:pPr>
        <w:pStyle w:val="Default"/>
        <w:ind w:left="2160" w:firstLine="720"/>
        <w:rPr>
          <w:sz w:val="28"/>
          <w:szCs w:val="28"/>
          <w:lang w:val="ru-RU"/>
        </w:rPr>
      </w:pPr>
    </w:p>
    <w:p w:rsidR="00EB14BF" w:rsidRPr="0047492A" w:rsidRDefault="00A0105B">
      <w:pPr>
        <w:pStyle w:val="Default"/>
        <w:jc w:val="both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Данные о лице, осуществляющем деятельность на объекте</w:t>
      </w:r>
      <w:bookmarkStart w:id="6" w:name="__DdeLink__4521_751742427"/>
      <w:r w:rsidR="001300BC">
        <w:rPr>
          <w:sz w:val="28"/>
          <w:szCs w:val="28"/>
          <w:lang w:val="ru-RU"/>
        </w:rPr>
        <w:t>:</w:t>
      </w:r>
      <w:r w:rsidR="00612402">
        <w:rPr>
          <w:sz w:val="28"/>
          <w:szCs w:val="28"/>
          <w:lang w:val="ru-RU"/>
        </w:rPr>
        <w:t xml:space="preserve"> </w:t>
      </w:r>
      <w:r w:rsidRPr="0047492A">
        <w:rPr>
          <w:b/>
          <w:bCs/>
          <w:sz w:val="28"/>
          <w:szCs w:val="28"/>
          <w:u w:val="single"/>
          <w:lang w:val="ru-RU"/>
        </w:rPr>
        <w:t>Муниципальное бюджетное учреждение культуры "Шевченковский КДЦ"</w:t>
      </w:r>
      <w:bookmarkEnd w:id="6"/>
    </w:p>
    <w:p w:rsidR="00EB14BF" w:rsidRPr="0047492A" w:rsidRDefault="00A0105B">
      <w:pPr>
        <w:pStyle w:val="Default"/>
        <w:jc w:val="center"/>
        <w:rPr>
          <w:sz w:val="16"/>
          <w:szCs w:val="16"/>
          <w:lang w:val="ru-RU"/>
        </w:rPr>
      </w:pPr>
      <w:r w:rsidRPr="0047492A">
        <w:rPr>
          <w:sz w:val="16"/>
          <w:szCs w:val="16"/>
          <w:lang w:val="ru-RU"/>
        </w:rPr>
        <w:t>(собственник, арендатор; наименование юр. лица, предпринимателя; ИНН, телефон и т.д.)</w:t>
      </w:r>
    </w:p>
    <w:p w:rsidR="00EB14BF" w:rsidRPr="0047492A" w:rsidRDefault="00EB14BF">
      <w:pPr>
        <w:pStyle w:val="Default"/>
        <w:rPr>
          <w:sz w:val="28"/>
          <w:szCs w:val="28"/>
          <w:lang w:val="ru-RU"/>
        </w:rPr>
      </w:pP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Основание для пользования объектом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7" w:name="__DdeLink__4523_751742427"/>
      <w:r w:rsidRPr="0047492A">
        <w:rPr>
          <w:b/>
          <w:bCs/>
          <w:sz w:val="28"/>
          <w:szCs w:val="28"/>
          <w:u w:val="single"/>
          <w:lang w:val="ru-RU"/>
        </w:rPr>
        <w:t>Право оперативного управления</w:t>
      </w:r>
      <w:bookmarkEnd w:id="7"/>
    </w:p>
    <w:p w:rsidR="00EB14BF" w:rsidRPr="0047492A" w:rsidRDefault="00A0105B">
      <w:pPr>
        <w:pStyle w:val="Default"/>
        <w:jc w:val="center"/>
        <w:rPr>
          <w:sz w:val="16"/>
          <w:szCs w:val="16"/>
          <w:lang w:val="ru-RU"/>
        </w:rPr>
      </w:pPr>
      <w:r w:rsidRPr="0047492A">
        <w:rPr>
          <w:sz w:val="16"/>
          <w:szCs w:val="16"/>
          <w:lang w:val="ru-RU"/>
        </w:rPr>
        <w:t>(собственник, арендатор, наименование юр. лица, предпринимателя)</w:t>
      </w: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 xml:space="preserve">ИНН: </w:t>
      </w:r>
      <w:bookmarkStart w:id="8" w:name="__DdeLink__4525_751742427"/>
      <w:bookmarkEnd w:id="8"/>
      <w:r w:rsidRPr="0047492A">
        <w:rPr>
          <w:b/>
          <w:bCs/>
          <w:sz w:val="28"/>
          <w:szCs w:val="28"/>
          <w:u w:val="single"/>
          <w:lang w:val="ru-RU"/>
        </w:rPr>
        <w:t>2338010813</w:t>
      </w: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 xml:space="preserve">Телефон: </w:t>
      </w:r>
      <w:bookmarkStart w:id="9" w:name="__DdeLink__4527_751742427"/>
      <w:bookmarkEnd w:id="9"/>
      <w:r w:rsidRPr="0047492A">
        <w:rPr>
          <w:b/>
          <w:bCs/>
          <w:sz w:val="28"/>
          <w:szCs w:val="28"/>
          <w:u w:val="single"/>
          <w:lang w:val="ru-RU"/>
        </w:rPr>
        <w:t>8(86161) 33-2-86</w:t>
      </w:r>
    </w:p>
    <w:p w:rsidR="00EB14BF" w:rsidRPr="0047492A" w:rsidRDefault="00A0105B">
      <w:pPr>
        <w:pStyle w:val="Defaul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Количество этажей здания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10" w:name="__DdeLink__4529_751742427"/>
      <w:r w:rsidRPr="0047492A">
        <w:rPr>
          <w:b/>
          <w:bCs/>
          <w:sz w:val="28"/>
          <w:szCs w:val="28"/>
          <w:u w:val="single"/>
          <w:lang w:val="ru-RU"/>
        </w:rPr>
        <w:t>2</w:t>
      </w:r>
      <w:bookmarkEnd w:id="10"/>
      <w:r w:rsidRPr="0047492A">
        <w:rPr>
          <w:sz w:val="28"/>
          <w:szCs w:val="28"/>
          <w:lang w:val="ru-RU"/>
        </w:rPr>
        <w:t>, этаж расположения объекта</w:t>
      </w:r>
      <w:r w:rsidR="001300BC">
        <w:rPr>
          <w:sz w:val="28"/>
          <w:szCs w:val="28"/>
          <w:lang w:val="ru-RU"/>
        </w:rPr>
        <w:t>:</w:t>
      </w:r>
      <w:r w:rsidRPr="0047492A">
        <w:rPr>
          <w:sz w:val="28"/>
          <w:szCs w:val="28"/>
          <w:lang w:val="ru-RU"/>
        </w:rPr>
        <w:t xml:space="preserve"> </w:t>
      </w:r>
      <w:bookmarkStart w:id="11" w:name="__DdeLink__4531_751742427"/>
      <w:r w:rsidRPr="0047492A">
        <w:rPr>
          <w:b/>
          <w:bCs/>
          <w:sz w:val="28"/>
          <w:szCs w:val="28"/>
          <w:u w:val="single"/>
          <w:lang w:val="ru-RU"/>
        </w:rPr>
        <w:t>1</w:t>
      </w:r>
      <w:bookmarkEnd w:id="11"/>
    </w:p>
    <w:p w:rsidR="00EB14BF" w:rsidRPr="0047492A" w:rsidRDefault="00A0105B" w:rsidP="001300BC">
      <w:pPr>
        <w:pStyle w:val="Default"/>
        <w:jc w:val="both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 xml:space="preserve">Комментарий: </w:t>
      </w:r>
      <w:bookmarkStart w:id="12" w:name="__DdeLink__4533_751742427"/>
      <w:bookmarkEnd w:id="12"/>
      <w:r w:rsidRPr="0047492A">
        <w:rPr>
          <w:b/>
          <w:bCs/>
          <w:sz w:val="28"/>
          <w:szCs w:val="28"/>
          <w:u w:val="single"/>
          <w:lang w:val="ru-RU"/>
        </w:rPr>
        <w:t xml:space="preserve">Объект доступен с учетом мер,  обеспечивающих удовлетворение минимальных потребностей инвалидов. Необходимо обеспечить доступность объекта в  соответствии с действующими требованиями свода правил СП 59.13330.2012 «Доступность зданий и сооружений для маломобильных групп населения. Актуализированная редакция СНиП 35-01-2001». </w:t>
      </w:r>
    </w:p>
    <w:p w:rsidR="00EB14BF" w:rsidRPr="0047492A" w:rsidRDefault="00EB14BF">
      <w:pPr>
        <w:pStyle w:val="Default"/>
        <w:rPr>
          <w:sz w:val="28"/>
          <w:szCs w:val="28"/>
          <w:lang w:val="ru-RU"/>
        </w:rPr>
      </w:pPr>
    </w:p>
    <w:p w:rsidR="00EB14BF" w:rsidRPr="0047492A" w:rsidRDefault="00A0105B" w:rsidP="00044709">
      <w:pPr>
        <w:pStyle w:val="Default"/>
        <w:spacing w:line="240" w:lineRule="atLeast"/>
        <w:rPr>
          <w:b/>
          <w:bCs/>
          <w:sz w:val="28"/>
          <w:szCs w:val="28"/>
          <w:lang w:val="ru-RU"/>
        </w:rPr>
      </w:pPr>
      <w:r w:rsidRPr="0047492A">
        <w:rPr>
          <w:sz w:val="28"/>
          <w:szCs w:val="28"/>
          <w:lang w:val="ru-RU"/>
        </w:rPr>
        <w:t xml:space="preserve">Плановая дата обследования: </w:t>
      </w:r>
      <w:bookmarkStart w:id="13" w:name="__DdeLink__4541_751742427"/>
      <w:bookmarkEnd w:id="13"/>
      <w:r w:rsidRPr="0047492A">
        <w:rPr>
          <w:b/>
          <w:bCs/>
          <w:sz w:val="28"/>
          <w:szCs w:val="28"/>
          <w:lang w:val="ru-RU"/>
        </w:rPr>
        <w:t>02.2018</w:t>
      </w:r>
    </w:p>
    <w:p w:rsidR="00EB14BF" w:rsidRPr="0047492A" w:rsidRDefault="00A0105B" w:rsidP="00044709">
      <w:pPr>
        <w:pStyle w:val="Default"/>
        <w:spacing w:line="240" w:lineRule="atLeast"/>
        <w:rPr>
          <w:b/>
          <w:bCs/>
          <w:sz w:val="28"/>
          <w:szCs w:val="28"/>
          <w:lang w:val="ru-RU"/>
        </w:rPr>
      </w:pPr>
      <w:r w:rsidRPr="0047492A">
        <w:rPr>
          <w:sz w:val="28"/>
          <w:szCs w:val="28"/>
          <w:lang w:val="ru-RU"/>
        </w:rPr>
        <w:t xml:space="preserve">Фактическая дата обследования: </w:t>
      </w:r>
      <w:bookmarkStart w:id="14" w:name="__DdeLink__4543_751742427"/>
      <w:bookmarkEnd w:id="14"/>
      <w:r w:rsidRPr="0047492A">
        <w:rPr>
          <w:b/>
          <w:bCs/>
          <w:sz w:val="28"/>
          <w:szCs w:val="28"/>
          <w:lang w:val="ru-RU"/>
        </w:rPr>
        <w:t>13.02.2018</w:t>
      </w:r>
    </w:p>
    <w:p w:rsidR="00EB14BF" w:rsidRPr="0047492A" w:rsidRDefault="00A0105B" w:rsidP="00044709">
      <w:pPr>
        <w:pStyle w:val="Default"/>
        <w:spacing w:line="240" w:lineRule="atLeas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 xml:space="preserve">Организация: </w:t>
      </w:r>
      <w:bookmarkStart w:id="15" w:name="__DdeLink__4535_751742427"/>
      <w:r w:rsidRPr="0047492A">
        <w:rPr>
          <w:b/>
          <w:bCs/>
          <w:sz w:val="28"/>
          <w:szCs w:val="28"/>
          <w:u w:val="single"/>
          <w:lang w:val="ru-RU"/>
        </w:rPr>
        <w:t>Муниципальное бюджетное учреждение культуры "Шевченковский культурно</w:t>
      </w:r>
      <w:r w:rsidR="001300BC">
        <w:rPr>
          <w:b/>
          <w:bCs/>
          <w:sz w:val="28"/>
          <w:szCs w:val="28"/>
          <w:u w:val="single"/>
          <w:lang w:val="ru-RU"/>
        </w:rPr>
        <w:t>-</w:t>
      </w:r>
      <w:r w:rsidRPr="0047492A">
        <w:rPr>
          <w:b/>
          <w:bCs/>
          <w:sz w:val="28"/>
          <w:szCs w:val="28"/>
          <w:u w:val="single"/>
          <w:lang w:val="ru-RU"/>
        </w:rPr>
        <w:t xml:space="preserve"> досуговый центр" (Шевченковский КДЦ)</w:t>
      </w:r>
      <w:bookmarkEnd w:id="15"/>
    </w:p>
    <w:p w:rsidR="00EB14BF" w:rsidRPr="006C65D5" w:rsidRDefault="00A0105B" w:rsidP="00044709">
      <w:pPr>
        <w:pStyle w:val="Default"/>
        <w:spacing w:line="240" w:lineRule="atLeast"/>
        <w:rPr>
          <w:b/>
          <w:bCs/>
          <w:sz w:val="28"/>
          <w:szCs w:val="28"/>
          <w:u w:val="single"/>
          <w:lang w:val="ru-RU"/>
        </w:rPr>
      </w:pPr>
      <w:r w:rsidRPr="0047492A">
        <w:rPr>
          <w:sz w:val="28"/>
          <w:szCs w:val="28"/>
          <w:lang w:val="ru-RU"/>
        </w:rPr>
        <w:t>Должность</w:t>
      </w:r>
      <w:r w:rsidR="001300BC">
        <w:rPr>
          <w:sz w:val="28"/>
          <w:szCs w:val="28"/>
          <w:lang w:val="ru-RU"/>
        </w:rPr>
        <w:t xml:space="preserve"> </w:t>
      </w:r>
      <w:r w:rsidRPr="0047492A">
        <w:rPr>
          <w:sz w:val="28"/>
          <w:szCs w:val="28"/>
          <w:lang w:val="ru-RU"/>
        </w:rPr>
        <w:t>лица</w:t>
      </w:r>
      <w:r w:rsidRPr="006C65D5">
        <w:rPr>
          <w:sz w:val="28"/>
          <w:szCs w:val="28"/>
          <w:lang w:val="ru-RU"/>
        </w:rPr>
        <w:t xml:space="preserve">: </w:t>
      </w:r>
      <w:bookmarkStart w:id="16" w:name="__DdeLink__4537_751742427"/>
      <w:r w:rsidRPr="006C65D5">
        <w:rPr>
          <w:b/>
          <w:bCs/>
          <w:sz w:val="28"/>
          <w:szCs w:val="28"/>
          <w:u w:val="single"/>
          <w:lang w:val="ru-RU"/>
        </w:rPr>
        <w:t>Директор</w:t>
      </w:r>
      <w:bookmarkEnd w:id="16"/>
    </w:p>
    <w:p w:rsidR="00044709" w:rsidRPr="006C65D5" w:rsidRDefault="00A0105B" w:rsidP="00044709">
      <w:pPr>
        <w:pStyle w:val="Default"/>
        <w:spacing w:line="240" w:lineRule="atLeast"/>
        <w:rPr>
          <w:b/>
          <w:bCs/>
          <w:sz w:val="28"/>
          <w:szCs w:val="28"/>
          <w:u w:val="single"/>
          <w:lang w:val="ru-RU"/>
        </w:rPr>
        <w:sectPr w:rsidR="00044709" w:rsidRPr="006C65D5" w:rsidSect="00E15AE4">
          <w:headerReference w:type="default" r:id="rId7"/>
          <w:footerReference w:type="default" r:id="rId8"/>
          <w:pgSz w:w="15840" w:h="12240" w:orient="landscape"/>
          <w:pgMar w:top="567" w:right="1134" w:bottom="567" w:left="1134" w:header="0" w:footer="0" w:gutter="0"/>
          <w:pgNumType w:start="2"/>
          <w:cols w:space="720"/>
          <w:formProt w:val="0"/>
          <w:docGrid w:linePitch="360" w:charSpace="-2049"/>
        </w:sectPr>
      </w:pPr>
      <w:r w:rsidRPr="0047492A">
        <w:rPr>
          <w:sz w:val="28"/>
          <w:szCs w:val="28"/>
          <w:lang w:val="ru-RU"/>
        </w:rPr>
        <w:t>ФИО</w:t>
      </w:r>
      <w:r w:rsidRPr="006C65D5">
        <w:rPr>
          <w:sz w:val="28"/>
          <w:szCs w:val="28"/>
          <w:lang w:val="ru-RU"/>
        </w:rPr>
        <w:t xml:space="preserve">: </w:t>
      </w:r>
      <w:bookmarkStart w:id="17" w:name="__DdeLink__4539_751742427"/>
      <w:r w:rsidRPr="006C65D5">
        <w:rPr>
          <w:b/>
          <w:bCs/>
          <w:sz w:val="28"/>
          <w:szCs w:val="28"/>
          <w:u w:val="single"/>
          <w:lang w:val="ru-RU"/>
        </w:rPr>
        <w:t>Шерстобитов С.В.</w:t>
      </w:r>
      <w:bookmarkEnd w:id="17"/>
    </w:p>
    <w:p w:rsidR="00EB14BF" w:rsidRPr="00E15AE4" w:rsidRDefault="00A0105B">
      <w:pPr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</w:pPr>
      <w:r w:rsidRPr="00E15AE4">
        <w:rPr>
          <w:rFonts w:ascii="Times New Roman" w:hAnsi="Times New Roman"/>
          <w:sz w:val="24"/>
          <w:szCs w:val="24"/>
          <w:lang w:val="ru-RU"/>
        </w:rPr>
        <w:lastRenderedPageBreak/>
        <w:t xml:space="preserve">2. </w:t>
      </w:r>
      <w:r w:rsidRPr="00E15AE4">
        <w:rPr>
          <w:rFonts w:ascii="Times New Roman" w:hAnsi="Times New Roman"/>
          <w:b/>
          <w:bCs/>
          <w:sz w:val="24"/>
          <w:szCs w:val="24"/>
          <w:lang w:val="ru-RU"/>
        </w:rPr>
        <w:t>Соответствие элементов объекта нормативным требованиям доступности для инвалидов</w:t>
      </w:r>
      <w:r w:rsidRPr="00E15AE4">
        <w:rPr>
          <w:rStyle w:val="a6"/>
          <w:rFonts w:ascii="Times New Roman" w:hAnsi="Times New Roman"/>
          <w:b/>
          <w:bCs/>
          <w:sz w:val="24"/>
          <w:szCs w:val="24"/>
        </w:rPr>
        <w:footnoteReference w:id="2"/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4068"/>
        <w:gridCol w:w="1362"/>
        <w:gridCol w:w="1496"/>
        <w:gridCol w:w="1963"/>
        <w:gridCol w:w="2001"/>
        <w:gridCol w:w="2883"/>
      </w:tblGrid>
      <w:tr w:rsidR="00A0105B" w:rsidRPr="00E15AE4" w:rsidTr="00C2755E">
        <w:trPr>
          <w:jc w:val="center"/>
        </w:trPr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105B" w:rsidRPr="00E15AE4" w:rsidRDefault="00A0105B" w:rsidP="001300BC">
            <w:pPr>
              <w:pStyle w:val="Default"/>
              <w:jc w:val="center"/>
            </w:pPr>
            <w:r w:rsidRPr="00E15AE4">
              <w:t>Функциональные</w:t>
            </w:r>
            <w:r w:rsidR="001300BC">
              <w:rPr>
                <w:lang w:val="ru-RU"/>
              </w:rPr>
              <w:t xml:space="preserve"> </w:t>
            </w:r>
            <w:r w:rsidRPr="00E15AE4">
              <w:t>зоны /</w:t>
            </w:r>
            <w:r w:rsidR="001300BC">
              <w:rPr>
                <w:lang w:val="ru-RU"/>
              </w:rPr>
              <w:t>э</w:t>
            </w:r>
            <w:r w:rsidRPr="00E15AE4">
              <w:t>лементы</w:t>
            </w:r>
            <w:r w:rsidR="001300BC">
              <w:rPr>
                <w:lang w:val="ru-RU"/>
              </w:rPr>
              <w:t xml:space="preserve"> </w:t>
            </w:r>
            <w:r w:rsidRPr="00E15AE4">
              <w:t>объекта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105B" w:rsidRPr="00E15AE4" w:rsidRDefault="00A0105B">
            <w:pPr>
              <w:pStyle w:val="Default"/>
              <w:jc w:val="center"/>
              <w:rPr>
                <w:rStyle w:val="a6"/>
              </w:rPr>
            </w:pPr>
            <w:r w:rsidRPr="00E15AE4">
              <w:t>Категории</w:t>
            </w:r>
            <w:r w:rsidR="001300BC">
              <w:rPr>
                <w:lang w:val="ru-RU"/>
              </w:rPr>
              <w:t xml:space="preserve"> </w:t>
            </w:r>
            <w:r w:rsidRPr="00E15AE4">
              <w:t>инвалидов</w:t>
            </w:r>
            <w:r w:rsidRPr="00E15AE4">
              <w:rPr>
                <w:rStyle w:val="a6"/>
              </w:rPr>
              <w:footnoteReference w:id="3"/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105B" w:rsidRPr="00E15AE4" w:rsidRDefault="00A0105B">
            <w:pPr>
              <w:pStyle w:val="Default"/>
              <w:jc w:val="center"/>
            </w:pPr>
            <w:r w:rsidRPr="00E15AE4">
              <w:t>Значение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105B" w:rsidRPr="00E15AE4" w:rsidRDefault="00A0105B">
            <w:pPr>
              <w:pStyle w:val="Default"/>
              <w:jc w:val="center"/>
            </w:pPr>
            <w:r w:rsidRPr="00E15AE4">
              <w:t>Нормативные</w:t>
            </w:r>
          </w:p>
          <w:p w:rsidR="00A0105B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105B" w:rsidRPr="00E15AE4" w:rsidRDefault="00A0105B">
            <w:pPr>
              <w:pStyle w:val="Default"/>
              <w:jc w:val="center"/>
            </w:pPr>
            <w:r w:rsidRPr="00E15AE4">
              <w:t>Соответствует / несоответствует</w:t>
            </w:r>
          </w:p>
          <w:p w:rsidR="00A0105B" w:rsidRPr="00E15AE4" w:rsidRDefault="00A01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105B" w:rsidRPr="00E15AE4" w:rsidRDefault="00A0105B">
            <w:pPr>
              <w:pStyle w:val="Default"/>
              <w:jc w:val="center"/>
            </w:pPr>
            <w:r w:rsidRPr="00E15AE4">
              <w:t>Примечания</w:t>
            </w:r>
            <w:r w:rsidRPr="00E15AE4">
              <w:rPr>
                <w:vertAlign w:val="superscript"/>
                <w:lang w:val="ru-RU"/>
              </w:rPr>
              <w:t>1</w:t>
            </w:r>
            <w:r w:rsidRPr="00E15AE4">
              <w:t xml:space="preserve"> /</w:t>
            </w:r>
          </w:p>
          <w:p w:rsidR="00A0105B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hAnsi="Times New Roman"/>
                <w:sz w:val="24"/>
                <w:szCs w:val="24"/>
              </w:rPr>
              <w:t>Замечания</w:t>
            </w:r>
            <w:r w:rsidR="00130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hAnsi="Times New Roman"/>
                <w:sz w:val="24"/>
                <w:szCs w:val="24"/>
              </w:rPr>
              <w:t>по</w:t>
            </w:r>
            <w:r w:rsidR="00130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hAnsi="Times New Roman"/>
                <w:sz w:val="24"/>
                <w:szCs w:val="24"/>
              </w:rPr>
              <w:t>несоответствию</w:t>
            </w:r>
          </w:p>
        </w:tc>
      </w:tr>
      <w:tr w:rsidR="00E15AE4" w:rsidRPr="00E15AE4" w:rsidTr="00E15AE4">
        <w:trPr>
          <w:jc w:val="center"/>
        </w:trPr>
        <w:tc>
          <w:tcPr>
            <w:tcW w:w="0" w:type="auto"/>
            <w:gridSpan w:val="5"/>
            <w:vAlign w:val="center"/>
          </w:tcPr>
          <w:p w:rsidR="00D557E6" w:rsidRPr="001300BC" w:rsidRDefault="006B65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0BC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Участки и территории</w:t>
            </w: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E6" w:rsidRPr="00E15AE4">
        <w:trPr>
          <w:jc w:val="center"/>
        </w:trPr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Вход на территорию</w:t>
            </w: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E6" w:rsidRPr="00E15AE4">
        <w:trPr>
          <w:jc w:val="center"/>
        </w:trPr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Высота порога или перепад у калитки</w:t>
            </w:r>
          </w:p>
        </w:tc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О, С</w:t>
            </w:r>
          </w:p>
        </w:tc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1,4 - 1,5 см.</w:t>
            </w:r>
          </w:p>
        </w:tc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п. 4.1.8; 5.1.4 </w:t>
            </w:r>
          </w:p>
        </w:tc>
        <w:tc>
          <w:tcPr>
            <w:tcW w:w="0" w:type="auto"/>
          </w:tcPr>
          <w:p w:rsidR="00D557E6" w:rsidRPr="001300BC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D557E6" w:rsidRPr="00E15AE4" w:rsidRDefault="00D5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прохода, калитки, проема в ограждении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м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п. 4.1.7; 5.1.4 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E6" w:rsidRPr="00C87286">
        <w:trPr>
          <w:jc w:val="center"/>
        </w:trPr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Лестница на входе на территорию</w:t>
            </w: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подъема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12 - 15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п. 4.1.12 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35 - 40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Единообразная геометрия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по обеим сторонам на высоте 90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 (п. 5.3.1; 5.3.4 ГОСТ Р 51261)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Рельефная тактильная полоса за 0,8–0,9 м. перед маршем вверху и внизу шириной 0,3-0,5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Контрастная окраска краевых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E6" w:rsidRPr="00C87286">
        <w:trPr>
          <w:jc w:val="center"/>
        </w:trPr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Пандус, дублирующий лестницу на входе на территорию</w:t>
            </w: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Длина марша пандуса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9,0 м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Уклон пандуса (высота / длина)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1/20 (5%)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Свободная зона в верхнем и нижнем окончании пандуса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1,5 Х 1,5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(вдоль обеих сторон)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пандуса (на высоте)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0,7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пандуса (на высоте)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(расстояние между поручнями)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0,9 - 1,0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E6" w:rsidRPr="00E15AE4">
        <w:trPr>
          <w:jc w:val="center"/>
        </w:trPr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Автостоянка</w:t>
            </w: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 мест для транспорта инвалидов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О, С, Г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менее 10% (но не менее 1)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4.2.1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том числе для транспорта инвалидов на кресле-коляске размером 6,0 х 3,6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4.2.1; п. 4.2.4; рис. Д.6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Расстояние от мест для транспорта инвалидов до входа в здание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50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4.2.2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Обозначение места специальным знаком (на поверхности покрытия стоянки)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О, С, Г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4.2.1; рис. Д.6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Обозначение места специальным знаком ((на вертикальной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поверхности (стене, столбе, стойке и т.п.) на высоте не менее 1,5 м.))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О, С, Г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4.2.1; рис. Д.6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Съезд/заезд с тротуара на парковку (ширина)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1,0 м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рис. Д.5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Съезд/заезд с тротуара на парковку (уклон)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10%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4.1.8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Съезд/заезд с тротуара на парковку (перепад высот в месте съезда)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1,5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4.1.8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E6" w:rsidRPr="00C87286">
        <w:trPr>
          <w:jc w:val="center"/>
        </w:trPr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Путь к входу в здание</w:t>
            </w: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557E6" w:rsidRPr="00E15AE4" w:rsidRDefault="00D557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Указатели направления движения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4.1.3</w:t>
            </w:r>
          </w:p>
        </w:tc>
        <w:tc>
          <w:tcPr>
            <w:tcW w:w="0" w:type="auto"/>
          </w:tcPr>
          <w:p w:rsidR="001300BC" w:rsidRDefault="00C87286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Отсутствие </w:t>
            </w:r>
          </w:p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C87286" w:rsidRDefault="00C8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пути движения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1,2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4.1.7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C87286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Продольный уклон пути движения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5%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4.1.7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</w:tcPr>
          <w:p w:rsidR="001300BC" w:rsidRPr="00E15AE4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требуется ремонт асфальтового покрытия путей движения</w:t>
            </w: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Высота бордюра по краям пешеходного пути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5,0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4.1.8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Открытая лестница</w:t>
            </w: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подъема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12 - 15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35 - 40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Единообразная геометрия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по обеим сторонам на высоте 90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 (п. 5.3.1; 5.3.4 ГОСТ Р 51261)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Рельефная тактильная полоса за 0,8–0,9 м. перед маршем вверху и внизу шириной 0,3-0,5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Контрастная окраска краевых ступеней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Пандус, дублирующий открытую лестницу</w:t>
            </w: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Длина марша пандуса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9,0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Уклон пандуса (высота / длина)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1/20 (5%)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Свободная зона в верхнем и нижнем окончании пандуса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1,5 Х 1,5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(вдоль обеих сторон)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пандуса (на высоте)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0,7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пандуса (на высоте)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Default="001300BC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  <w:vMerge w:val="restart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(расстояние между поручнями)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0,9 - 1,0 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1300BC" w:rsidRPr="001300BC" w:rsidRDefault="001300BC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 w:rsidTr="00E15AE4">
        <w:trPr>
          <w:jc w:val="center"/>
        </w:trPr>
        <w:tc>
          <w:tcPr>
            <w:tcW w:w="0" w:type="auto"/>
            <w:gridSpan w:val="5"/>
            <w:vAlign w:val="center"/>
          </w:tcPr>
          <w:p w:rsidR="001300BC" w:rsidRPr="001300BC" w:rsidRDefault="00130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0BC">
              <w:rPr>
                <w:rFonts w:ascii="Times New Roman" w:eastAsia="Times New Roman" w:hAnsi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E15AE4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Лестница на входе наружная</w:t>
            </w: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0BC" w:rsidRPr="00E15AE4" w:rsidRDefault="0013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BC" w:rsidRPr="00C2755E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Поручни по обеим сторонам 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5.1.2 (п. 5.3.1; 5.3.4 ГОСТ Р 51261)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1300BC" w:rsidRPr="00E15AE4" w:rsidRDefault="001300BC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1300BC" w:rsidRPr="00C2755E">
        <w:trPr>
          <w:jc w:val="center"/>
        </w:trPr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на высоте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90 см.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5.1.2 (п. 5.3.1; 5.3.4 ГОСТ Р 51261)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</w:tcPr>
          <w:p w:rsidR="001300BC" w:rsidRPr="00E15AE4" w:rsidRDefault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подъема ступеней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12 - 15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п. 4.1.12 </w:t>
            </w:r>
          </w:p>
        </w:tc>
        <w:tc>
          <w:tcPr>
            <w:tcW w:w="0" w:type="auto"/>
          </w:tcPr>
          <w:p w:rsidR="00C2755E" w:rsidRPr="00E15AE4" w:rsidRDefault="00C2755E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оответствует</w:t>
            </w:r>
          </w:p>
        </w:tc>
        <w:tc>
          <w:tcPr>
            <w:tcW w:w="0" w:type="auto"/>
          </w:tcPr>
          <w:p w:rsidR="00C2755E" w:rsidRPr="00C2755E" w:rsidRDefault="00C2755E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требуется ремонт ступеней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ступеней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35 - 40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Единообразная геометрия ступеней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4.1.12</w:t>
            </w:r>
          </w:p>
        </w:tc>
        <w:tc>
          <w:tcPr>
            <w:tcW w:w="0" w:type="auto"/>
          </w:tcPr>
          <w:p w:rsidR="00C2755E" w:rsidRPr="00C2755E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Отсутствие</w:t>
            </w:r>
          </w:p>
        </w:tc>
        <w:tc>
          <w:tcPr>
            <w:tcW w:w="0" w:type="auto"/>
          </w:tcPr>
          <w:p w:rsidR="00C2755E" w:rsidRPr="00C2755E" w:rsidRDefault="00C2755E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требуется ремонт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ступеней</w:t>
            </w: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Пандус, дублирующий наружную лестницу на входе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Длина марша пандуса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9,0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Уклон пандуса (высота / длина)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1/20 (5%)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вободная зона в верхнем и нижнем окончании пандуса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1,5 Х 1,5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(вдоль обеих сторон)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(непрерывная поверхность по всей длине)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 (п. 5.2.4 ГОСТ Р 51261)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пандуса (на высоте)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пандуса (на высоте)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0,7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пандуса (расстояние между поручнями)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 - 1,0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4.1.15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Подъемник, дублирующий наружную лестницу на входе (при высоте подъема более 3,0 м.)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4.1.14; п. 5.2.13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Входная площадка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 входной площадки (при открывании двери наружу)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менее 1,4 х 2,0 или 1,5 х 1,85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 входной площадки (при наличии пандуса)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 2,2 х 2,2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5.1.3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Нескользкое покрытие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К, 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5.1.3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Дверь входная наружная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1300BC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Высота порога двери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Контрастная маркировка прозрачных полотен дверей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полотно двери не прозрачно.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Тамбур (глубина х ширина)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Тамбур (глубина х ширина)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 1,5 х 1,5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5.1.7; рис. Д. 10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Дверь входная внутренняя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1300BC" w:rsidRDefault="00C2755E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порога двери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Контрастная маркировка прозрачных полотен дверей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C2755E" w:rsidRDefault="00C2755E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двери нет, имеется дверной проем</w:t>
            </w:r>
          </w:p>
        </w:tc>
      </w:tr>
      <w:tr w:rsidR="00C2755E" w:rsidRPr="00C87286" w:rsidTr="00E15AE4">
        <w:trPr>
          <w:jc w:val="center"/>
        </w:trPr>
        <w:tc>
          <w:tcPr>
            <w:tcW w:w="0" w:type="auto"/>
            <w:gridSpan w:val="5"/>
            <w:vAlign w:val="center"/>
          </w:tcPr>
          <w:p w:rsidR="00C2755E" w:rsidRPr="001300BC" w:rsidRDefault="00C27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300B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Ширина пути движения в коридорах, галереях и т.п.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прохода в помещении с оборудованием и мебелью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1,2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дверных и открытых проемов в стене, выходов из коридоров и помещений на лестничную клетку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5.2.4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Высота порогов или перепад высот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Конструктивные элементы и устройства на пути движения, выступ (на стенах)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10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5.2.7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Конструктивные элементы и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устройства на пути движения, выступ (на отдельно стоящей опоре)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30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5.2.7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Лестница внутренняя (в зону оказания услуги)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Ступени ровные с шероховатой поверхностью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5.2.9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с двух сторон лестницы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Default="00C2755E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Поручни на высоте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90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Default="00C2755E" w:rsidP="001300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Горизонтальное завершение поручня вверху и внизу с не травмирующим окончанием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30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5.2.10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Тактильные указатели на поручнях лестниц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5.2.16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Тактильный напольный указатель за 60 см. перед лестницей вверху и внизу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5.2.10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Различный цвет ступеней и площадок перед ними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5.2.12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Пандус, дублирующий внутреннюю лестницу (в зону оказания услуги)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одного подъема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0,8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Уклон (отношение высота / длина)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1/20 (5%)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Уклон при перепаде высот 20 см. и менее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1/10 (10%)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Горизонтальные площадки в верхнем и нижнем окончании пандуса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1,5 х 1,5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Поручни вдоль обеих сторон пандуса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вдоль обеих сторон пандуса (на высоте)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0,7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вдоль обеих сторон пандуса (на высоте)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вдоль обеих сторон пандуса (расстояние между поручнями)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0,9 - 1,0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Поручни вдоль обеих сторон пандуса (горизонтальное завершение поручня вверху и внизу с нетравмирующим окончанием)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30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Различный цвет поверхности пандуса и площадок перед ним (или световые ленты)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5.2.14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Подъемник, дублирующий внутреннюю лестницу, при перепаде высот более 3,0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5.2.13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Дверь входная внутренняя (в зону оказания услуги)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1300BC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</w:tcPr>
          <w:p w:rsidR="00C2755E" w:rsidRDefault="00C27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1300BC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порога двери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Контрастная маркировка прозрачных полотен дверей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5.1.5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полотно двери не прозрачное</w:t>
            </w: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Лифт пассажирский к зоне оказания услуги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Габариты кабины (глубина х ширина)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1,5 х 1,7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5.2.18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дверного проема кабины (в свету)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5.2.18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Тактильные средства информации на кнопках управления лифта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5.2.20; п. 5.4.2.2 ГОСТ Р 51631-2008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Тактильные указатели уровня этажа у каждой двери лифта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5.2.20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Напротив выхода из лифта цифровое контрастное обозначение этажа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соте 1,5 м. размер не менее 10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5.2.20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 w:rsidTr="00E15AE4">
        <w:trPr>
          <w:jc w:val="center"/>
        </w:trPr>
        <w:tc>
          <w:tcPr>
            <w:tcW w:w="0" w:type="auto"/>
            <w:gridSpan w:val="5"/>
            <w:vAlign w:val="center"/>
          </w:tcPr>
          <w:p w:rsidR="00C2755E" w:rsidRPr="001300BC" w:rsidRDefault="00C27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0BC">
              <w:rPr>
                <w:rFonts w:ascii="Times New Roman" w:eastAsia="Times New Roman" w:hAnsi="Times New Roman"/>
                <w:b/>
                <w:sz w:val="24"/>
                <w:szCs w:val="24"/>
              </w:rPr>
              <w:t>Зона оказания услуги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Зал зрительный, читальный, ожидания и пр.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 мест для инвалидов-колясочников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1%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7.1.7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 места для инвалида-колясочника (при доступе сбоку)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0,55 х 0,85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7.1.7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 места для инвалида-колясочника (при доступе спереди или сзади)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1,25 х 0,85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7.1.7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Высота поверхности столов, прилавков, окошек касс и т.п.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0,85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7.1.9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прилавка, стола, стойки и т.п. у места получения услуги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1,0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7.1.9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Предприятия торговли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Высота поверхности столов, прилавков, касс и т.п.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0,85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7.4.1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Глубина полок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0,5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7.4.1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 доступных расчетно-кассовых постов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7.4.2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прохода у расчетно-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кассовых постов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1,1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7.4.2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Предприятия питания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проходов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7.4.7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 высотой не менее 0,65-0,7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7.4.7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Секция стойки бара ширина 1,6 м., высота 0,85 м. и свободное пространство для ног 0,75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7.4.7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Гостиницы, пансионаты, санатории и т.д.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Часть стойки-барьера регистрации (В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Ш)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0,85 х 1,0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7.1.9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Количество номеров для инвалидов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К, О, С, Г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6.3.1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Входная дверь в номер (ширина проема двери)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6.3.2; 6.1.8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Входная дверь в номер (высота порога)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Свободное пространство в номере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диаметр не менее 1,4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6.3.1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Туалет в номере (на этаже)( ширина дверного проема)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0,8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6.3.2; 6.1.8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Туалет в номере (на этаже) (высота порога)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Туалет в номере (на этаже) (пространство для размещения кресла-коляски рядом с унитазом)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0,75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Туалет в номере (на этаже) (пространство для разворота кресла-коляски)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диаметр не менее 1,4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Туалет в номере (на этаже) (откидные опорные поручни,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штанги)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Обслуживание в кабинете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проема двери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6.3.2; 6.1.8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Высота порога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1,4 см.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5.1.4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прохода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1,2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5.2.2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 с высотой рабочей поверхности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более 0,85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7.1.9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Ширина и высота проема стола для ног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0,75 х 0,49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7.1.9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Пространство для разворота кресла-коляски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диаметр не менее 1,4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5.2.2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 w:rsidTr="00E15AE4">
        <w:trPr>
          <w:jc w:val="center"/>
        </w:trPr>
        <w:tc>
          <w:tcPr>
            <w:tcW w:w="0" w:type="auto"/>
            <w:gridSpan w:val="5"/>
            <w:vAlign w:val="center"/>
          </w:tcPr>
          <w:p w:rsidR="00C2755E" w:rsidRPr="001300BC" w:rsidRDefault="00C27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0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Санитарно-гигиеническое помещение 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Доля доступных кабин уборных от общего количества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7% (но не менее 1)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5.3.2</w:t>
            </w:r>
          </w:p>
        </w:tc>
        <w:tc>
          <w:tcPr>
            <w:tcW w:w="0" w:type="auto"/>
          </w:tcPr>
          <w:p w:rsidR="00C2755E" w:rsidRPr="001300BC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Pr="00580A9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 доступности кабины для инвалидов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5.3.6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Размер кабины (ширина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глубина)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1,65 х 1,8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Ширина двери кабины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0,9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Пространство для размещения кресла-коляски рядом с унитазом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не менее 0,75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Пространство для разворота кресла-коляски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диаметр не менее 1,4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Откидные опорные поручни, штанги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К, О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5.3.3; рис. Д. 11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  <w:vMerge w:val="restart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Система тревожной сигнализации, обеспечивающая связь с персоналом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5.3.6</w:t>
            </w:r>
          </w:p>
        </w:tc>
        <w:tc>
          <w:tcPr>
            <w:tcW w:w="0" w:type="auto"/>
          </w:tcPr>
          <w:p w:rsidR="00C2755E" w:rsidRDefault="00C2755E">
            <w:r w:rsidRPr="000A6FA7">
              <w:rPr>
                <w:rFonts w:ascii="Times New Roman" w:hAnsi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</w:tcPr>
          <w:p w:rsidR="00C2755E" w:rsidRDefault="00C2755E">
            <w:r w:rsidRPr="00F32F44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 w:rsidTr="00E15AE4">
        <w:trPr>
          <w:jc w:val="center"/>
        </w:trPr>
        <w:tc>
          <w:tcPr>
            <w:tcW w:w="0" w:type="auto"/>
            <w:gridSpan w:val="5"/>
            <w:vAlign w:val="center"/>
          </w:tcPr>
          <w:p w:rsidR="00C2755E" w:rsidRPr="001300BC" w:rsidRDefault="00C27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0BC">
              <w:rPr>
                <w:rFonts w:ascii="Times New Roman" w:eastAsia="Times New Roman" w:hAnsi="Times New Roman"/>
                <w:b/>
                <w:sz w:val="24"/>
                <w:szCs w:val="24"/>
              </w:rPr>
              <w:t>Средства информации</w:t>
            </w:r>
          </w:p>
        </w:tc>
        <w:tc>
          <w:tcPr>
            <w:tcW w:w="0" w:type="auto"/>
          </w:tcPr>
          <w:p w:rsidR="00C2755E" w:rsidRPr="00E15AE4" w:rsidRDefault="00C27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Обозначение специальными символами доступных элементов здания, указатели направления движения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С, Г, 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5.5.1</w:t>
            </w:r>
          </w:p>
        </w:tc>
        <w:tc>
          <w:tcPr>
            <w:tcW w:w="0" w:type="auto"/>
          </w:tcPr>
          <w:p w:rsidR="00C2755E" w:rsidRPr="001300BC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1300BC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Информация о назначении помещения внутр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здания (рядом с дверью со сто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роны дверной ручки) на высоте от 1,3 до 1,4 м. с дублирование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рельефными знаками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К, С, Г, 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5.5.8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0" w:type="auto"/>
          </w:tcPr>
          <w:p w:rsidR="00C2755E" w:rsidRPr="00E15AE4" w:rsidRDefault="00C2755E" w:rsidP="0013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Знаки и указатели в зонах движения в зальных помещениях на высоте 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Г, У, К, С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от 1,5 до 4,5 м.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5.5.4; 5.5.6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55E" w:rsidRPr="00C87286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Речевые информаторы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 С, 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5.5.3; 5.5.4</w:t>
            </w:r>
          </w:p>
        </w:tc>
        <w:tc>
          <w:tcPr>
            <w:tcW w:w="0" w:type="auto"/>
          </w:tcPr>
          <w:p w:rsidR="00C2755E" w:rsidRPr="00BD2CD8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</w:tcPr>
          <w:p w:rsidR="00C2755E" w:rsidRPr="00E15AE4" w:rsidRDefault="00C2755E" w:rsidP="005F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епосредственное общение персонала "Шевченковский КДЦ"  посетителями.</w:t>
            </w:r>
          </w:p>
        </w:tc>
      </w:tr>
      <w:tr w:rsidR="00C2755E" w:rsidRPr="00E15AE4">
        <w:trPr>
          <w:jc w:val="center"/>
        </w:trPr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Световые текстовые табло для вывода оперативной информации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Г, У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п. 5.5.3; 5.5.4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0" w:type="auto"/>
          </w:tcPr>
          <w:p w:rsidR="00C2755E" w:rsidRPr="00E15AE4" w:rsidRDefault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4BF" w:rsidRPr="00E15AE4" w:rsidRDefault="00EB14BF">
      <w:pPr>
        <w:rPr>
          <w:rFonts w:ascii="Times New Roman" w:hAnsi="Times New Roman"/>
          <w:sz w:val="24"/>
          <w:szCs w:val="24"/>
          <w:lang w:val="ru-RU"/>
        </w:rPr>
      </w:pPr>
    </w:p>
    <w:p w:rsidR="00EB14BF" w:rsidRPr="00E15AE4" w:rsidRDefault="00A0105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E15AE4">
        <w:rPr>
          <w:rFonts w:ascii="Times New Roman" w:hAnsi="Times New Roman"/>
          <w:b/>
          <w:bCs/>
          <w:sz w:val="24"/>
          <w:szCs w:val="24"/>
          <w:lang w:val="ru-RU"/>
        </w:rPr>
        <w:t>3. Доступность функциональных зон объекта для отдельных категорий инвалидов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6602"/>
        <w:gridCol w:w="1688"/>
        <w:gridCol w:w="1708"/>
        <w:gridCol w:w="1708"/>
        <w:gridCol w:w="1472"/>
      </w:tblGrid>
      <w:tr w:rsidR="00EB14BF" w:rsidRPr="00C87286">
        <w:tc>
          <w:tcPr>
            <w:tcW w:w="6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pStyle w:val="Default"/>
              <w:jc w:val="center"/>
            </w:pPr>
            <w:r w:rsidRPr="00E15AE4">
              <w:t>Наименование</w:t>
            </w:r>
            <w:r w:rsidR="001300BC">
              <w:rPr>
                <w:lang w:val="ru-RU"/>
              </w:rPr>
              <w:t xml:space="preserve"> </w:t>
            </w:r>
            <w:r w:rsidRPr="00E15AE4">
              <w:t>функциональных</w:t>
            </w:r>
            <w:r w:rsidR="001300BC">
              <w:rPr>
                <w:lang w:val="ru-RU"/>
              </w:rPr>
              <w:t xml:space="preserve"> </w:t>
            </w:r>
            <w:r w:rsidRPr="00E15AE4">
              <w:t>зон</w:t>
            </w:r>
            <w:r w:rsidR="001300BC">
              <w:rPr>
                <w:lang w:val="ru-RU"/>
              </w:rPr>
              <w:t xml:space="preserve"> </w:t>
            </w:r>
            <w:r w:rsidRPr="00E15AE4">
              <w:t>объекта</w:t>
            </w:r>
          </w:p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/>
            </w:tblPr>
            <w:tblGrid>
              <w:gridCol w:w="6351"/>
            </w:tblGrid>
            <w:tr w:rsidR="00EB14BF" w:rsidRPr="00C87286">
              <w:trPr>
                <w:trHeight w:val="202"/>
              </w:trPr>
              <w:tc>
                <w:tcPr>
                  <w:tcW w:w="6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EB14BF" w:rsidRPr="00E15AE4" w:rsidRDefault="00A0105B">
                  <w:pPr>
                    <w:pStyle w:val="Default"/>
                    <w:jc w:val="center"/>
                    <w:rPr>
                      <w:lang w:val="ru-RU"/>
                    </w:rPr>
                  </w:pPr>
                  <w:r w:rsidRPr="00E15AE4">
                    <w:rPr>
                      <w:lang w:val="ru-RU"/>
                    </w:rPr>
                    <w:t>Степень доступности</w:t>
                  </w:r>
                </w:p>
                <w:p w:rsidR="00EB14BF" w:rsidRPr="00E15AE4" w:rsidRDefault="00A0105B">
                  <w:pPr>
                    <w:pStyle w:val="Default"/>
                    <w:jc w:val="center"/>
                    <w:rPr>
                      <w:lang w:val="ru-RU"/>
                    </w:rPr>
                  </w:pPr>
                  <w:r w:rsidRPr="00E15AE4">
                    <w:rPr>
                      <w:lang w:val="ru-RU"/>
                    </w:rPr>
                    <w:t>(доступен «+», недоступен «-», не требует приспособления «#»)</w:t>
                  </w:r>
                </w:p>
              </w:tc>
            </w:tr>
          </w:tbl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14BF" w:rsidRPr="00E15AE4">
        <w:tc>
          <w:tcPr>
            <w:tcW w:w="6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D557E6" w:rsidRPr="00E15AE4"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Участки и территории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</w:tr>
      <w:tr w:rsidR="00D557E6" w:rsidRPr="00E15AE4"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Вход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</w:tr>
      <w:tr w:rsidR="00D557E6" w:rsidRPr="00E15AE4"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</w:tr>
      <w:tr w:rsidR="00D557E6" w:rsidRPr="00E15AE4"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Зона оказания услуги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</w:tr>
      <w:tr w:rsidR="00D557E6" w:rsidRPr="00E15AE4"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Санитарно-гигиеническое помещение </w:t>
            </w:r>
          </w:p>
        </w:tc>
        <w:tc>
          <w:tcPr>
            <w:tcW w:w="0" w:type="auto"/>
          </w:tcPr>
          <w:p w:rsidR="00D557E6" w:rsidRPr="00580A94" w:rsidRDefault="00580A94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580A94" w:rsidRDefault="00580A94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</w:tr>
      <w:tr w:rsidR="00D557E6" w:rsidRPr="00E15AE4">
        <w:tc>
          <w:tcPr>
            <w:tcW w:w="0" w:type="auto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Средства информации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E15AE4" w:rsidRDefault="006B6511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  <w:tc>
          <w:tcPr>
            <w:tcW w:w="0" w:type="auto"/>
          </w:tcPr>
          <w:p w:rsidR="00D557E6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+*</w:t>
            </w:r>
          </w:p>
        </w:tc>
      </w:tr>
    </w:tbl>
    <w:p w:rsidR="00EB14BF" w:rsidRPr="001300BC" w:rsidRDefault="001300BC">
      <w:pPr>
        <w:rPr>
          <w:rFonts w:ascii="Times New Roman" w:hAnsi="Times New Roman"/>
          <w:b/>
          <w:sz w:val="24"/>
          <w:szCs w:val="24"/>
          <w:lang w:val="ru-RU"/>
        </w:rPr>
      </w:pPr>
      <w:r w:rsidRPr="001300BC">
        <w:rPr>
          <w:rFonts w:ascii="Times New Roman" w:hAnsi="Times New Roman"/>
          <w:b/>
          <w:sz w:val="24"/>
          <w:szCs w:val="24"/>
          <w:lang w:val="ru-RU"/>
        </w:rPr>
        <w:t>*Приняты и согласованы с Крыловской РО ВОИ меры, обеспечивающие удовлетворение минимальных потребностей инвалидов</w:t>
      </w:r>
    </w:p>
    <w:p w:rsidR="00C6209D" w:rsidRDefault="00C6209D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EB14BF" w:rsidRPr="00E15AE4" w:rsidRDefault="00A0105B">
      <w:pPr>
        <w:rPr>
          <w:rFonts w:ascii="Times New Roman" w:hAnsi="Times New Roman"/>
          <w:sz w:val="24"/>
          <w:szCs w:val="24"/>
          <w:lang w:val="ru-RU"/>
        </w:rPr>
      </w:pPr>
      <w:r w:rsidRPr="00E15AE4">
        <w:rPr>
          <w:rFonts w:ascii="Times New Roman" w:hAnsi="Times New Roman"/>
          <w:b/>
          <w:bCs/>
          <w:sz w:val="24"/>
          <w:szCs w:val="24"/>
          <w:lang w:val="ru-RU"/>
        </w:rPr>
        <w:t>4. Заключение о доступности объекта для инвалидов</w:t>
      </w:r>
      <w:r w:rsidRPr="00E15AE4">
        <w:rPr>
          <w:rFonts w:ascii="Times New Roman" w:hAnsi="Times New Roman"/>
          <w:sz w:val="24"/>
          <w:szCs w:val="24"/>
          <w:lang w:val="ru-RU"/>
        </w:rPr>
        <w:t>(нужное отметить знаком «Х»)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195"/>
        <w:gridCol w:w="3396"/>
        <w:gridCol w:w="1799"/>
        <w:gridCol w:w="1887"/>
        <w:gridCol w:w="2158"/>
        <w:gridCol w:w="1738"/>
      </w:tblGrid>
      <w:tr w:rsidR="00EB14BF" w:rsidRPr="00C87286">
        <w:tc>
          <w:tcPr>
            <w:tcW w:w="2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pStyle w:val="Default"/>
              <w:jc w:val="center"/>
            </w:pPr>
            <w:r w:rsidRPr="00E15AE4">
              <w:t>Степень</w:t>
            </w:r>
          </w:p>
          <w:p w:rsidR="00EB14BF" w:rsidRPr="00E15AE4" w:rsidRDefault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hAnsi="Times New Roman"/>
                <w:sz w:val="24"/>
                <w:szCs w:val="24"/>
              </w:rPr>
              <w:t>Д</w:t>
            </w:r>
            <w:r w:rsidR="00A0105B" w:rsidRPr="00E15AE4">
              <w:rPr>
                <w:rFonts w:ascii="Times New Roman" w:hAnsi="Times New Roman"/>
                <w:sz w:val="24"/>
                <w:szCs w:val="24"/>
              </w:rPr>
              <w:t>оступности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0105B" w:rsidRPr="00E15AE4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5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pStyle w:val="Default"/>
              <w:jc w:val="center"/>
              <w:rPr>
                <w:lang w:val="ru-RU"/>
              </w:rPr>
            </w:pPr>
            <w:r w:rsidRPr="00E15AE4">
              <w:rPr>
                <w:lang w:val="ru-RU"/>
              </w:rPr>
              <w:t>Доступность объекта для отдельных категорий инвалидов</w:t>
            </w:r>
          </w:p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14BF" w:rsidRPr="00E15AE4">
        <w:tc>
          <w:tcPr>
            <w:tcW w:w="2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1300BC" w:rsidRPr="00E15AE4"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300BC" w:rsidRPr="00E15AE4" w:rsidRDefault="001300BC">
            <w:pPr>
              <w:pStyle w:val="Default"/>
              <w:jc w:val="center"/>
            </w:pPr>
            <w:r w:rsidRPr="00E15AE4">
              <w:t>Объект</w:t>
            </w:r>
            <w:r>
              <w:rPr>
                <w:lang w:val="ru-RU"/>
              </w:rPr>
              <w:t xml:space="preserve"> </w:t>
            </w:r>
            <w:r w:rsidRPr="00E15AE4">
              <w:t>доступен</w:t>
            </w:r>
          </w:p>
          <w:p w:rsidR="001300BC" w:rsidRPr="00E15AE4" w:rsidRDefault="001300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300BC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300BC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300BC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300BC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300BC" w:rsidRPr="001300BC" w:rsidRDefault="001300BC" w:rsidP="0013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</w:t>
            </w:r>
          </w:p>
        </w:tc>
      </w:tr>
      <w:tr w:rsidR="00EB14BF" w:rsidRPr="00E15AE4"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pStyle w:val="Default"/>
              <w:jc w:val="center"/>
            </w:pPr>
            <w:r w:rsidRPr="00E15AE4">
              <w:t>Объект</w:t>
            </w:r>
            <w:r w:rsidR="001300BC">
              <w:rPr>
                <w:lang w:val="ru-RU"/>
              </w:rPr>
              <w:t xml:space="preserve"> </w:t>
            </w:r>
            <w:r w:rsidRPr="00E15AE4">
              <w:t>недоступен</w:t>
            </w:r>
          </w:p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1300BC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1300BC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1300BC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1300BC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1300BC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6209D" w:rsidRPr="001300BC" w:rsidRDefault="001300BC" w:rsidP="001300BC">
      <w:pPr>
        <w:rPr>
          <w:rFonts w:ascii="Times New Roman" w:hAnsi="Times New Roman"/>
          <w:b/>
          <w:sz w:val="24"/>
          <w:szCs w:val="24"/>
          <w:lang w:val="ru-RU"/>
        </w:rPr>
      </w:pPr>
      <w:r w:rsidRPr="001300BC">
        <w:rPr>
          <w:rFonts w:ascii="Times New Roman" w:hAnsi="Times New Roman"/>
          <w:b/>
          <w:sz w:val="24"/>
          <w:szCs w:val="24"/>
          <w:lang w:val="ru-RU"/>
        </w:rPr>
        <w:t>*Приняты и согласованы с Крыловской РО ВОИ меры, обеспечивающие удовлетворение минимальных потребностей инвалидов</w:t>
      </w:r>
    </w:p>
    <w:p w:rsidR="00EB14BF" w:rsidRPr="001300BC" w:rsidRDefault="00A0105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1300BC">
        <w:rPr>
          <w:rFonts w:ascii="Times New Roman" w:hAnsi="Times New Roman"/>
          <w:b/>
          <w:bCs/>
          <w:sz w:val="24"/>
          <w:szCs w:val="24"/>
          <w:lang w:val="ru-RU"/>
        </w:rPr>
        <w:t>5. Рекомендации</w:t>
      </w:r>
      <w:r w:rsidR="001300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300BC">
        <w:rPr>
          <w:rFonts w:ascii="Times New Roman" w:hAnsi="Times New Roman"/>
          <w:b/>
          <w:bCs/>
          <w:sz w:val="24"/>
          <w:szCs w:val="24"/>
          <w:lang w:val="ru-RU"/>
        </w:rPr>
        <w:t>по</w:t>
      </w:r>
      <w:r w:rsidR="001300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300BC">
        <w:rPr>
          <w:rFonts w:ascii="Times New Roman" w:hAnsi="Times New Roman"/>
          <w:b/>
          <w:bCs/>
          <w:sz w:val="24"/>
          <w:szCs w:val="24"/>
          <w:lang w:val="ru-RU"/>
        </w:rPr>
        <w:t>обеспечению</w:t>
      </w:r>
      <w:r w:rsidR="001300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300BC">
        <w:rPr>
          <w:rFonts w:ascii="Times New Roman" w:hAnsi="Times New Roman"/>
          <w:b/>
          <w:bCs/>
          <w:sz w:val="24"/>
          <w:szCs w:val="24"/>
          <w:lang w:val="ru-RU"/>
        </w:rPr>
        <w:t>доступности</w:t>
      </w:r>
      <w:r w:rsidR="001300B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300BC">
        <w:rPr>
          <w:rFonts w:ascii="Times New Roman" w:hAnsi="Times New Roman"/>
          <w:b/>
          <w:bCs/>
          <w:sz w:val="24"/>
          <w:szCs w:val="24"/>
          <w:lang w:val="ru-RU"/>
        </w:rPr>
        <w:t>объекта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535"/>
        <w:gridCol w:w="10253"/>
      </w:tblGrid>
      <w:tr w:rsidR="001300BC" w:rsidRPr="00E15AE4" w:rsidTr="00C87286"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pStyle w:val="Default"/>
              <w:jc w:val="center"/>
            </w:pPr>
            <w:r w:rsidRPr="00E15AE4">
              <w:t>Функциональные</w:t>
            </w:r>
            <w:r w:rsidR="001300BC">
              <w:rPr>
                <w:lang w:val="ru-RU"/>
              </w:rPr>
              <w:t xml:space="preserve"> </w:t>
            </w:r>
            <w:r w:rsidRPr="00E15AE4">
              <w:t>зоны</w:t>
            </w:r>
            <w:r w:rsidR="001300BC">
              <w:rPr>
                <w:lang w:val="ru-RU"/>
              </w:rPr>
              <w:t xml:space="preserve"> </w:t>
            </w:r>
            <w:r w:rsidRPr="00E15AE4">
              <w:t>объекта</w:t>
            </w:r>
          </w:p>
          <w:p w:rsidR="00EB14BF" w:rsidRPr="00E15AE4" w:rsidRDefault="00EB1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B14BF" w:rsidRPr="00E15AE4" w:rsidRDefault="00A0105B">
            <w:pPr>
              <w:pStyle w:val="Default"/>
              <w:jc w:val="center"/>
            </w:pPr>
            <w:r w:rsidRPr="00E15AE4">
              <w:t>Основные</w:t>
            </w:r>
            <w:r w:rsidR="001300BC">
              <w:rPr>
                <w:lang w:val="ru-RU"/>
              </w:rPr>
              <w:t xml:space="preserve"> </w:t>
            </w:r>
            <w:r w:rsidRPr="00E15AE4">
              <w:t>мероприятия</w:t>
            </w:r>
            <w:r w:rsidR="001300BC">
              <w:rPr>
                <w:lang w:val="ru-RU"/>
              </w:rPr>
              <w:t xml:space="preserve"> </w:t>
            </w:r>
            <w:r w:rsidRPr="00E15AE4">
              <w:t>по</w:t>
            </w:r>
            <w:r w:rsidR="001300BC">
              <w:rPr>
                <w:lang w:val="ru-RU"/>
              </w:rPr>
              <w:t xml:space="preserve"> </w:t>
            </w:r>
            <w:r w:rsidRPr="00E15AE4">
              <w:t>адаптации</w:t>
            </w:r>
          </w:p>
          <w:p w:rsidR="00EB14BF" w:rsidRPr="00E15AE4" w:rsidRDefault="00EB14B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286" w:rsidRPr="00C87286" w:rsidTr="00C87286">
        <w:tc>
          <w:tcPr>
            <w:tcW w:w="35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87286" w:rsidRPr="00E15AE4" w:rsidRDefault="00C87286" w:rsidP="00D9399D"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Участки и территории</w:t>
            </w:r>
          </w:p>
        </w:tc>
        <w:tc>
          <w:tcPr>
            <w:tcW w:w="10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87286" w:rsidRPr="00C87286" w:rsidRDefault="00C87286" w:rsidP="00C87286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установить указатели направления движения для инвалидов</w:t>
            </w:r>
          </w:p>
        </w:tc>
      </w:tr>
      <w:tr w:rsidR="00C87286" w:rsidRPr="00C87286" w:rsidTr="00D9399D"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C87286" w:rsidRPr="00C87286" w:rsidRDefault="00C8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00000A"/>
            </w:tcBorders>
          </w:tcPr>
          <w:p w:rsidR="00C87286" w:rsidRPr="00E15AE4" w:rsidRDefault="00C87286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бустроить продольным уклоном пути движения ко входу не более 5% (требуется ремонт асфальтового покрытия путей движения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C87286" w:rsidRPr="00C87286" w:rsidTr="00D9399D"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87286" w:rsidRPr="00E15AE4" w:rsidRDefault="00C8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00000A"/>
            </w:tcBorders>
          </w:tcPr>
          <w:p w:rsidR="00C87286" w:rsidRPr="00E15AE4" w:rsidRDefault="00C87286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естницу на входе наружную обустроить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обеих сторон 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поручнями на высоте 90 см. </w:t>
            </w:r>
          </w:p>
        </w:tc>
      </w:tr>
      <w:tr w:rsidR="00C87286" w:rsidRPr="00C87286" w:rsidTr="00D9399D"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87286" w:rsidRPr="00E15AE4" w:rsidRDefault="00C8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00000A"/>
            </w:tcBorders>
          </w:tcPr>
          <w:p w:rsidR="00C87286" w:rsidRDefault="00C87286" w:rsidP="00C27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обеспечить единообразную геометрию ступеней (требуется ремонт ступеней) </w:t>
            </w:r>
          </w:p>
        </w:tc>
      </w:tr>
      <w:tr w:rsidR="00C87286" w:rsidRPr="00C87286" w:rsidTr="00D9399D"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87286" w:rsidRPr="00E15AE4" w:rsidRDefault="00C8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4" w:space="0" w:color="00000A"/>
            </w:tcBorders>
          </w:tcPr>
          <w:p w:rsidR="00C87286" w:rsidRPr="00E15AE4" w:rsidRDefault="00C87286" w:rsidP="00C2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бустроить входную дверь (наружную) с шириной  проема одной створки  в свету не менее 0,9 м. </w:t>
            </w:r>
          </w:p>
        </w:tc>
      </w:tr>
      <w:tr w:rsidR="00612402" w:rsidRPr="00C87286">
        <w:tc>
          <w:tcPr>
            <w:tcW w:w="0" w:type="auto"/>
            <w:vMerge w:val="restart"/>
            <w:vAlign w:val="center"/>
          </w:tcPr>
          <w:p w:rsidR="00612402" w:rsidRPr="00E15AE4" w:rsidRDefault="00612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612402" w:rsidRPr="00E15AE4" w:rsidRDefault="00C2755E" w:rsidP="00C6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612402"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бустроить входную дверь в зону оказания услуги с шириной  проема одной створки двери в свету не менее 0,9 м. </w:t>
            </w:r>
          </w:p>
        </w:tc>
      </w:tr>
      <w:tr w:rsidR="00612402" w:rsidRPr="00C87286">
        <w:tc>
          <w:tcPr>
            <w:tcW w:w="0" w:type="auto"/>
            <w:vMerge/>
          </w:tcPr>
          <w:p w:rsidR="00612402" w:rsidRPr="00E15AE4" w:rsidRDefault="00612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612402" w:rsidRPr="00E15AE4" w:rsidRDefault="00F122BC" w:rsidP="00F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="00612402"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странить порог входной двери в зону оказания услуги, превышающий 1,4 см. </w:t>
            </w:r>
          </w:p>
        </w:tc>
      </w:tr>
      <w:tr w:rsidR="00612402" w:rsidRPr="00C87286">
        <w:tc>
          <w:tcPr>
            <w:tcW w:w="0" w:type="auto"/>
            <w:vMerge/>
          </w:tcPr>
          <w:p w:rsidR="00612402" w:rsidRPr="00E15AE4" w:rsidRDefault="00612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612402" w:rsidRPr="00E15AE4" w:rsidRDefault="00612402" w:rsidP="00612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355A9">
              <w:rPr>
                <w:rFonts w:ascii="Times New Roman" w:hAnsi="Times New Roman"/>
                <w:sz w:val="24"/>
                <w:szCs w:val="24"/>
                <w:lang w:val="ru-RU"/>
              </w:rPr>
              <w:t>обозначить пути движения к зоне оказания услуги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зрительный </w:t>
            </w:r>
            <w:r w:rsidRPr="003355A9">
              <w:rPr>
                <w:rFonts w:ascii="Times New Roman" w:hAnsi="Times New Roman"/>
                <w:sz w:val="24"/>
                <w:szCs w:val="24"/>
                <w:lang w:val="ru-RU"/>
              </w:rPr>
              <w:t>зал) тактильными напольными направляющими</w:t>
            </w:r>
          </w:p>
        </w:tc>
      </w:tr>
      <w:tr w:rsidR="001300BC" w:rsidRPr="00E15AE4">
        <w:tc>
          <w:tcPr>
            <w:tcW w:w="0" w:type="auto"/>
            <w:vAlign w:val="center"/>
          </w:tcPr>
          <w:p w:rsidR="00D557E6" w:rsidRPr="00E15AE4" w:rsidRDefault="006B6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Зона оказания услуги</w:t>
            </w:r>
          </w:p>
        </w:tc>
        <w:tc>
          <w:tcPr>
            <w:tcW w:w="0" w:type="auto"/>
          </w:tcPr>
          <w:p w:rsidR="00D557E6" w:rsidRPr="00C6209D" w:rsidRDefault="00C620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F122BC" w:rsidRPr="00C87286">
        <w:tc>
          <w:tcPr>
            <w:tcW w:w="0" w:type="auto"/>
            <w:vMerge w:val="restart"/>
            <w:vAlign w:val="center"/>
          </w:tcPr>
          <w:p w:rsidR="00F122BC" w:rsidRPr="00E15AE4" w:rsidRDefault="00F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 xml:space="preserve">Санитарно-гигиеническое помещение </w:t>
            </w:r>
          </w:p>
        </w:tc>
        <w:tc>
          <w:tcPr>
            <w:tcW w:w="0" w:type="auto"/>
          </w:tcPr>
          <w:p w:rsidR="00F122BC" w:rsidRPr="00C6209D" w:rsidRDefault="00F122BC" w:rsidP="00F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80A94">
              <w:rPr>
                <w:rFonts w:ascii="Times New Roman" w:hAnsi="Times New Roman"/>
                <w:sz w:val="24"/>
                <w:szCs w:val="24"/>
                <w:lang w:val="ru-RU"/>
              </w:rPr>
              <w:t>борудовать 7% (но не менее 1) доступных для инвалидов кабин уборных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уста</w:t>
            </w:r>
            <w:r w:rsidRPr="00580A94">
              <w:rPr>
                <w:rFonts w:ascii="Times New Roman" w:hAnsi="Times New Roman"/>
                <w:sz w:val="24"/>
                <w:szCs w:val="24"/>
                <w:lang w:val="ru-RU"/>
              </w:rPr>
              <w:t>новить знаки доступности кабин для инвалидов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</w:tr>
      <w:tr w:rsidR="00F122BC" w:rsidRPr="00C87286">
        <w:tc>
          <w:tcPr>
            <w:tcW w:w="0" w:type="auto"/>
            <w:vMerge/>
            <w:vAlign w:val="center"/>
          </w:tcPr>
          <w:p w:rsidR="00F122BC" w:rsidRPr="00612402" w:rsidRDefault="00F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22BC" w:rsidRPr="00580A94" w:rsidRDefault="00F122BC" w:rsidP="00F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>бустроить кабину санитарно-гигиенического помещения не менее 1,65 x 1,8 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 шириной</w:t>
            </w: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двери не менее 0,9 м.</w:t>
            </w:r>
          </w:p>
        </w:tc>
      </w:tr>
      <w:tr w:rsidR="00F122BC" w:rsidRPr="00C87286">
        <w:tc>
          <w:tcPr>
            <w:tcW w:w="0" w:type="auto"/>
            <w:vMerge/>
            <w:vAlign w:val="center"/>
          </w:tcPr>
          <w:p w:rsidR="00F122BC" w:rsidRPr="00612402" w:rsidRDefault="00F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22BC" w:rsidRPr="00BF23E9" w:rsidRDefault="00F122BC" w:rsidP="00B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санитарно-гигиеническом помещении обеспечить:</w:t>
            </w:r>
          </w:p>
          <w:p w:rsidR="00F122BC" w:rsidRDefault="00F122BC" w:rsidP="00B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>- пространство для размещения кресла-коляски рядом с унитазом не менее 0,75 м.;</w:t>
            </w:r>
          </w:p>
          <w:p w:rsidR="00F122BC" w:rsidRDefault="00F122BC" w:rsidP="00B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>- пространство для разворота кресла-коляски диаметром не менее 1,4 м.</w:t>
            </w:r>
          </w:p>
          <w:p w:rsidR="00F122BC" w:rsidRPr="00BF23E9" w:rsidRDefault="00F122BC" w:rsidP="00B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>становить опорные поручни, штанги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BF2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систему тревожной сигнализации, обеспечивающей связь с персоналом</w:t>
            </w:r>
          </w:p>
        </w:tc>
      </w:tr>
      <w:tr w:rsidR="00F122BC" w:rsidRPr="00C87286">
        <w:tc>
          <w:tcPr>
            <w:tcW w:w="0" w:type="auto"/>
            <w:vMerge w:val="restart"/>
            <w:vAlign w:val="center"/>
          </w:tcPr>
          <w:p w:rsidR="00F122BC" w:rsidRPr="00612402" w:rsidRDefault="00F122BC" w:rsidP="00C80E0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15AE4">
              <w:rPr>
                <w:rFonts w:ascii="Times New Roman" w:eastAsia="Times New Roman" w:hAnsi="Times New Roman"/>
                <w:sz w:val="24"/>
                <w:szCs w:val="24"/>
              </w:rPr>
              <w:t>Средства информации</w:t>
            </w:r>
          </w:p>
        </w:tc>
        <w:tc>
          <w:tcPr>
            <w:tcW w:w="0" w:type="auto"/>
          </w:tcPr>
          <w:p w:rsidR="00F122BC" w:rsidRPr="00BF23E9" w:rsidRDefault="00F122BC" w:rsidP="00BF2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установить в зальном помещении указатели направления движения</w:t>
            </w:r>
          </w:p>
        </w:tc>
      </w:tr>
      <w:tr w:rsidR="00F122BC" w:rsidRPr="00C87286">
        <w:tc>
          <w:tcPr>
            <w:tcW w:w="0" w:type="auto"/>
            <w:vMerge/>
            <w:vAlign w:val="center"/>
          </w:tcPr>
          <w:p w:rsidR="00F122BC" w:rsidRPr="00F122BC" w:rsidRDefault="00F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22BC" w:rsidRPr="00E15AE4" w:rsidRDefault="00F122BC" w:rsidP="00F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становить таблички с информацией  о назначении помещений внутри здания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(рядом с дверью со сто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роны дверной ручки) на высоте от 1,3 до 1,4 м. с дублирование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Pr="00E15A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рельефными знаками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(по шрифту Брайля)</w:t>
            </w:r>
          </w:p>
        </w:tc>
      </w:tr>
    </w:tbl>
    <w:p w:rsidR="00EB14BF" w:rsidRPr="00E15AE4" w:rsidRDefault="00EB14BF">
      <w:pPr>
        <w:rPr>
          <w:rFonts w:ascii="Times New Roman" w:hAnsi="Times New Roman"/>
          <w:sz w:val="24"/>
          <w:szCs w:val="24"/>
          <w:lang w:val="ru-RU"/>
        </w:rPr>
      </w:pPr>
    </w:p>
    <w:p w:rsidR="00EB14BF" w:rsidRDefault="00A0105B">
      <w:pPr>
        <w:pStyle w:val="Default"/>
        <w:rPr>
          <w:lang w:val="ru-RU"/>
        </w:rPr>
      </w:pPr>
      <w:r w:rsidRPr="00E15AE4">
        <w:rPr>
          <w:lang w:val="ru-RU"/>
        </w:rPr>
        <w:t>«</w:t>
      </w:r>
      <w:r w:rsidR="00C6209D">
        <w:rPr>
          <w:lang w:val="ru-RU"/>
        </w:rPr>
        <w:t>13</w:t>
      </w:r>
      <w:r w:rsidRPr="00E15AE4">
        <w:rPr>
          <w:lang w:val="ru-RU"/>
        </w:rPr>
        <w:t>»</w:t>
      </w:r>
      <w:r w:rsidR="00C6209D">
        <w:rPr>
          <w:lang w:val="ru-RU"/>
        </w:rPr>
        <w:t xml:space="preserve"> февраля</w:t>
      </w:r>
      <w:r w:rsidRPr="00E15AE4">
        <w:rPr>
          <w:lang w:val="ru-RU"/>
        </w:rPr>
        <w:t xml:space="preserve"> 20</w:t>
      </w:r>
      <w:r w:rsidR="00C6209D">
        <w:rPr>
          <w:lang w:val="ru-RU"/>
        </w:rPr>
        <w:t>18 года</w:t>
      </w:r>
    </w:p>
    <w:p w:rsidR="00C6209D" w:rsidRDefault="00C6209D">
      <w:pPr>
        <w:pStyle w:val="Default"/>
        <w:rPr>
          <w:lang w:val="ru-RU"/>
        </w:rPr>
      </w:pPr>
    </w:p>
    <w:p w:rsidR="00C6209D" w:rsidRPr="006A026B" w:rsidRDefault="00C6209D" w:rsidP="00C6209D">
      <w:pPr>
        <w:pStyle w:val="Default"/>
        <w:rPr>
          <w:lang w:val="ru-RU"/>
        </w:rPr>
      </w:pPr>
      <w:r w:rsidRPr="006A026B">
        <w:rPr>
          <w:lang w:val="ru-RU"/>
        </w:rPr>
        <w:t>Специалист 1 категории отдела по вопросам мер социальной поддержки и</w:t>
      </w:r>
    </w:p>
    <w:p w:rsidR="00C6209D" w:rsidRPr="006A026B" w:rsidRDefault="00C6209D" w:rsidP="00C6209D">
      <w:pPr>
        <w:pStyle w:val="Default"/>
        <w:rPr>
          <w:lang w:val="ru-RU"/>
        </w:rPr>
      </w:pPr>
      <w:r w:rsidRPr="006A026B">
        <w:rPr>
          <w:lang w:val="ru-RU"/>
        </w:rPr>
        <w:t xml:space="preserve">социального облуживания отдельных категорий и групп населения </w:t>
      </w:r>
    </w:p>
    <w:p w:rsidR="00C6209D" w:rsidRPr="006A026B" w:rsidRDefault="00C6209D" w:rsidP="00C6209D">
      <w:pPr>
        <w:pStyle w:val="Default"/>
        <w:rPr>
          <w:lang w:val="ru-RU"/>
        </w:rPr>
      </w:pPr>
      <w:r w:rsidRPr="006A026B">
        <w:rPr>
          <w:lang w:val="ru-RU"/>
        </w:rPr>
        <w:t>УСЗН в Крыловском районе                                                                                                                                                              Л.И. Рунец</w:t>
      </w:r>
    </w:p>
    <w:p w:rsidR="00C6209D" w:rsidRPr="00E15AE4" w:rsidRDefault="00C6209D">
      <w:pPr>
        <w:pStyle w:val="Default"/>
        <w:rPr>
          <w:lang w:val="ru-RU"/>
        </w:rPr>
      </w:pPr>
    </w:p>
    <w:sectPr w:rsidR="00C6209D" w:rsidRPr="00E15AE4" w:rsidSect="005F1300">
      <w:footerReference w:type="default" r:id="rId9"/>
      <w:pgSz w:w="15840" w:h="12240" w:orient="landscape"/>
      <w:pgMar w:top="1843" w:right="1134" w:bottom="1418" w:left="1134" w:header="0" w:footer="0" w:gutter="0"/>
      <w:pgNumType w:start="2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539" w:rsidRDefault="000E7539">
      <w:pPr>
        <w:spacing w:after="0" w:line="240" w:lineRule="auto"/>
      </w:pPr>
      <w:r>
        <w:separator/>
      </w:r>
    </w:p>
  </w:endnote>
  <w:endnote w:type="continuationSeparator" w:id="1">
    <w:p w:rsidR="000E7539" w:rsidRDefault="000E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charset w:val="CC"/>
    <w:family w:val="swiss"/>
    <w:pitch w:val="variable"/>
    <w:sig w:usb0="E4838EFF" w:usb1="4200FDFF" w:usb2="000030A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5E" w:rsidRDefault="00C2755E">
    <w:pPr>
      <w:pStyle w:val="af1"/>
      <w:jc w:val="center"/>
    </w:pPr>
  </w:p>
  <w:p w:rsidR="00C2755E" w:rsidRDefault="00C2755E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794365"/>
      <w:docPartObj>
        <w:docPartGallery w:val="Page Numbers (Bottom of Page)"/>
        <w:docPartUnique/>
      </w:docPartObj>
    </w:sdtPr>
    <w:sdtContent>
      <w:p w:rsidR="00C2755E" w:rsidRDefault="00847E01">
        <w:pPr>
          <w:pStyle w:val="af1"/>
          <w:jc w:val="center"/>
        </w:pPr>
        <w:r w:rsidRPr="00044709">
          <w:rPr>
            <w:rFonts w:ascii="Times New Roman" w:hAnsi="Times New Roman"/>
          </w:rPr>
          <w:fldChar w:fldCharType="begin"/>
        </w:r>
        <w:r w:rsidR="00C2755E" w:rsidRPr="00044709">
          <w:rPr>
            <w:rFonts w:ascii="Times New Roman" w:hAnsi="Times New Roman"/>
          </w:rPr>
          <w:instrText>PAGE   \* MERGEFORMAT</w:instrText>
        </w:r>
        <w:r w:rsidRPr="00044709">
          <w:rPr>
            <w:rFonts w:ascii="Times New Roman" w:hAnsi="Times New Roman"/>
          </w:rPr>
          <w:fldChar w:fldCharType="separate"/>
        </w:r>
        <w:r w:rsidR="00C87286" w:rsidRPr="00C87286">
          <w:rPr>
            <w:rFonts w:ascii="Times New Roman" w:hAnsi="Times New Roman"/>
            <w:noProof/>
            <w:lang w:val="ru-RU"/>
          </w:rPr>
          <w:t>14</w:t>
        </w:r>
        <w:r w:rsidRPr="00044709">
          <w:rPr>
            <w:rFonts w:ascii="Times New Roman" w:hAnsi="Times New Roman"/>
          </w:rPr>
          <w:fldChar w:fldCharType="end"/>
        </w:r>
      </w:p>
    </w:sdtContent>
  </w:sdt>
  <w:p w:rsidR="00C2755E" w:rsidRDefault="00C2755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539" w:rsidRDefault="000E7539">
      <w:r>
        <w:separator/>
      </w:r>
    </w:p>
  </w:footnote>
  <w:footnote w:type="continuationSeparator" w:id="1">
    <w:p w:rsidR="000E7539" w:rsidRDefault="000E7539">
      <w:r>
        <w:continuationSeparator/>
      </w:r>
    </w:p>
  </w:footnote>
  <w:footnote w:id="2">
    <w:p w:rsidR="00C2755E" w:rsidRPr="0047492A" w:rsidRDefault="00C2755E">
      <w:pPr>
        <w:pStyle w:val="ac"/>
        <w:rPr>
          <w:rFonts w:ascii="Times New Roman" w:hAnsi="Times New Roman"/>
          <w:lang w:val="ru-RU"/>
        </w:rPr>
      </w:pPr>
      <w:r w:rsidRPr="0047492A">
        <w:rPr>
          <w:rStyle w:val="a5"/>
          <w:rFonts w:ascii="Times New Roman" w:hAnsi="Times New Roman"/>
        </w:rPr>
        <w:footnoteRef/>
      </w:r>
      <w:r w:rsidRPr="0047492A">
        <w:rPr>
          <w:rStyle w:val="a5"/>
          <w:rFonts w:ascii="Times New Roman" w:hAnsi="Times New Roman"/>
          <w:lang w:val="ru-RU"/>
        </w:rPr>
        <w:tab/>
      </w:r>
      <w:r w:rsidRPr="0047492A">
        <w:rPr>
          <w:rFonts w:ascii="Times New Roman" w:hAnsi="Times New Roman"/>
          <w:sz w:val="18"/>
          <w:szCs w:val="18"/>
          <w:lang w:val="ru-RU"/>
        </w:rPr>
        <w:t>Требования СП 59</w:t>
      </w:r>
      <w:bookmarkStart w:id="18" w:name="_GoBack"/>
      <w:bookmarkEnd w:id="18"/>
      <w:r w:rsidRPr="0047492A">
        <w:rPr>
          <w:rFonts w:ascii="Times New Roman" w:hAnsi="Times New Roman"/>
          <w:sz w:val="18"/>
          <w:szCs w:val="18"/>
          <w:lang w:val="ru-RU"/>
        </w:rPr>
        <w:t>.13330.2012 «Доступность зданий и сооружений для маломобильных групп населения. Актуализированная редакция СНиП 35-01-2001»</w:t>
      </w:r>
    </w:p>
  </w:footnote>
  <w:footnote w:id="3">
    <w:p w:rsidR="00C2755E" w:rsidRPr="0047492A" w:rsidRDefault="00C2755E">
      <w:pPr>
        <w:pStyle w:val="ac"/>
        <w:rPr>
          <w:rFonts w:ascii="Times New Roman" w:hAnsi="Times New Roman"/>
          <w:sz w:val="18"/>
          <w:szCs w:val="18"/>
          <w:lang w:val="ru-RU"/>
        </w:rPr>
      </w:pPr>
      <w:r w:rsidRPr="0047492A">
        <w:rPr>
          <w:rStyle w:val="a5"/>
          <w:rFonts w:ascii="Times New Roman" w:hAnsi="Times New Roman"/>
          <w:sz w:val="18"/>
          <w:szCs w:val="18"/>
        </w:rPr>
        <w:footnoteRef/>
      </w:r>
      <w:r w:rsidRPr="0047492A">
        <w:rPr>
          <w:rStyle w:val="a5"/>
          <w:rFonts w:ascii="Times New Roman" w:hAnsi="Times New Roman"/>
          <w:sz w:val="18"/>
          <w:szCs w:val="18"/>
          <w:lang w:val="ru-RU"/>
        </w:rPr>
        <w:tab/>
      </w:r>
      <w:r w:rsidRPr="0047492A">
        <w:rPr>
          <w:rFonts w:ascii="Times New Roman" w:hAnsi="Times New Roman"/>
          <w:sz w:val="18"/>
          <w:szCs w:val="18"/>
          <w:lang w:val="ru-RU"/>
        </w:rPr>
        <w:t xml:space="preserve"> К – инвалиды-колясочники, О – инвалиды с поражениями опорно-двигательного аппарата, С – инвалиды по зрению, Г - инвалиды по слуху.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5E" w:rsidRDefault="00C2755E">
    <w:pPr>
      <w:pStyle w:val="af"/>
      <w:jc w:val="center"/>
    </w:pPr>
  </w:p>
  <w:p w:rsidR="00C2755E" w:rsidRDefault="00C2755E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B14BF"/>
    <w:rsid w:val="00044709"/>
    <w:rsid w:val="000E7539"/>
    <w:rsid w:val="001300BC"/>
    <w:rsid w:val="00160BA8"/>
    <w:rsid w:val="001C0B9E"/>
    <w:rsid w:val="00227A22"/>
    <w:rsid w:val="003C0F18"/>
    <w:rsid w:val="004705AA"/>
    <w:rsid w:val="0047492A"/>
    <w:rsid w:val="004E349D"/>
    <w:rsid w:val="00580A94"/>
    <w:rsid w:val="005D41C4"/>
    <w:rsid w:val="005F1300"/>
    <w:rsid w:val="00604CEB"/>
    <w:rsid w:val="00612402"/>
    <w:rsid w:val="006352D4"/>
    <w:rsid w:val="006B6511"/>
    <w:rsid w:val="006C65D5"/>
    <w:rsid w:val="006D22FD"/>
    <w:rsid w:val="007105B3"/>
    <w:rsid w:val="0073547F"/>
    <w:rsid w:val="00786DBC"/>
    <w:rsid w:val="00847E01"/>
    <w:rsid w:val="00941F35"/>
    <w:rsid w:val="009676FB"/>
    <w:rsid w:val="00A0105B"/>
    <w:rsid w:val="00AE2529"/>
    <w:rsid w:val="00BD2CD8"/>
    <w:rsid w:val="00BF23E9"/>
    <w:rsid w:val="00C2755E"/>
    <w:rsid w:val="00C6209D"/>
    <w:rsid w:val="00C87286"/>
    <w:rsid w:val="00D557E6"/>
    <w:rsid w:val="00DA1FCE"/>
    <w:rsid w:val="00DC0394"/>
    <w:rsid w:val="00DE3205"/>
    <w:rsid w:val="00E15AE4"/>
    <w:rsid w:val="00EB14BF"/>
    <w:rsid w:val="00EC121E"/>
    <w:rsid w:val="00F122BC"/>
    <w:rsid w:val="00FC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E6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semiHidden/>
    <w:rsid w:val="00F15BAA"/>
    <w:rPr>
      <w:sz w:val="20"/>
      <w:szCs w:val="20"/>
    </w:rPr>
  </w:style>
  <w:style w:type="character" w:styleId="a5">
    <w:name w:val="footnote reference"/>
    <w:uiPriority w:val="99"/>
    <w:semiHidden/>
    <w:unhideWhenUsed/>
    <w:rsid w:val="00F15BAA"/>
    <w:rPr>
      <w:vertAlign w:val="superscript"/>
    </w:rPr>
  </w:style>
  <w:style w:type="character" w:customStyle="1" w:styleId="a6">
    <w:name w:val="Привязка сноски"/>
    <w:rsid w:val="00D557E6"/>
    <w:rPr>
      <w:vertAlign w:val="superscript"/>
    </w:rPr>
  </w:style>
  <w:style w:type="character" w:customStyle="1" w:styleId="a7">
    <w:name w:val="Привязка концевой сноски"/>
    <w:rsid w:val="00D557E6"/>
    <w:rPr>
      <w:vertAlign w:val="superscript"/>
    </w:rPr>
  </w:style>
  <w:style w:type="character" w:customStyle="1" w:styleId="a8">
    <w:name w:val="Символ сноски"/>
    <w:rsid w:val="00D557E6"/>
  </w:style>
  <w:style w:type="character" w:customStyle="1" w:styleId="a9">
    <w:name w:val="Символы концевой сноски"/>
    <w:rsid w:val="00D557E6"/>
  </w:style>
  <w:style w:type="character" w:customStyle="1" w:styleId="aa">
    <w:name w:val="Символ нумерации"/>
    <w:rsid w:val="00D557E6"/>
  </w:style>
  <w:style w:type="paragraph" w:customStyle="1" w:styleId="ab">
    <w:name w:val="Заголовок"/>
    <w:basedOn w:val="a"/>
    <w:next w:val="1"/>
    <w:rsid w:val="00D557E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">
    <w:name w:val="Основной текст1"/>
    <w:basedOn w:val="a"/>
    <w:rsid w:val="00D557E6"/>
    <w:pPr>
      <w:spacing w:after="140" w:line="288" w:lineRule="auto"/>
    </w:pPr>
  </w:style>
  <w:style w:type="paragraph" w:customStyle="1" w:styleId="10">
    <w:name w:val="Список1"/>
    <w:basedOn w:val="1"/>
    <w:rsid w:val="00D557E6"/>
    <w:rPr>
      <w:rFonts w:cs="FreeSans"/>
    </w:rPr>
  </w:style>
  <w:style w:type="paragraph" w:customStyle="1" w:styleId="11">
    <w:name w:val="Название1"/>
    <w:basedOn w:val="a"/>
    <w:rsid w:val="00D557E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rsid w:val="00D557E6"/>
    <w:pPr>
      <w:suppressLineNumbers/>
    </w:pPr>
    <w:rPr>
      <w:rFonts w:cs="FreeSans"/>
    </w:rPr>
  </w:style>
  <w:style w:type="paragraph" w:customStyle="1" w:styleId="Default">
    <w:name w:val="Default"/>
    <w:rsid w:val="00F75A75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a4">
    <w:name w:val="footnote text"/>
    <w:basedOn w:val="a"/>
    <w:link w:val="a3"/>
    <w:uiPriority w:val="99"/>
    <w:semiHidden/>
    <w:unhideWhenUsed/>
    <w:rsid w:val="00F15BAA"/>
    <w:pPr>
      <w:spacing w:after="0" w:line="240" w:lineRule="auto"/>
    </w:pPr>
    <w:rPr>
      <w:sz w:val="20"/>
      <w:szCs w:val="20"/>
    </w:rPr>
  </w:style>
  <w:style w:type="paragraph" w:customStyle="1" w:styleId="ac">
    <w:name w:val="Сноска"/>
    <w:basedOn w:val="a"/>
    <w:rsid w:val="00D557E6"/>
  </w:style>
  <w:style w:type="paragraph" w:customStyle="1" w:styleId="ad">
    <w:name w:val="Текст в заданном формате"/>
    <w:basedOn w:val="a"/>
    <w:rsid w:val="00D557E6"/>
  </w:style>
  <w:style w:type="table" w:styleId="ae">
    <w:name w:val="Table Grid"/>
    <w:basedOn w:val="a1"/>
    <w:uiPriority w:val="59"/>
    <w:rsid w:val="00F1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47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492A"/>
    <w:rPr>
      <w:color w:val="00000A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7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492A"/>
    <w:rPr>
      <w:color w:val="00000A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C6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6209D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602B-613D-4F72-8C5B-ACD8BED3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PodobnyAA</cp:lastModifiedBy>
  <cp:revision>17</cp:revision>
  <cp:lastPrinted>2018-09-10T09:31:00Z</cp:lastPrinted>
  <dcterms:created xsi:type="dcterms:W3CDTF">2016-08-18T19:33:00Z</dcterms:created>
  <dcterms:modified xsi:type="dcterms:W3CDTF">2018-09-10T09:31:00Z</dcterms:modified>
  <dc:language>ru-RU</dc:language>
</cp:coreProperties>
</file>