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2751" w:rsidRDefault="00042751" w:rsidP="00B835EA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36"/>
          <w:szCs w:val="36"/>
        </w:rPr>
      </w:pPr>
      <w:r w:rsidRPr="00B835EA">
        <w:rPr>
          <w:rFonts w:ascii="Times New Roman" w:hAnsi="Times New Roman" w:cs="Times New Roman"/>
          <w:b/>
          <w:i/>
          <w:sz w:val="36"/>
          <w:szCs w:val="36"/>
        </w:rPr>
        <w:t>Правила посещения зрителями учреждения культуры с учетом соблюдения санитарно-эпидемиологических норм.</w:t>
      </w:r>
    </w:p>
    <w:p w:rsidR="00E97CEF" w:rsidRPr="00B835EA" w:rsidRDefault="00E97CEF" w:rsidP="00B835EA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36"/>
          <w:szCs w:val="36"/>
        </w:rPr>
      </w:pPr>
    </w:p>
    <w:p w:rsidR="00B835EA" w:rsidRPr="00E97CEF" w:rsidRDefault="00042751" w:rsidP="00B835E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B835EA">
        <w:rPr>
          <w:rFonts w:ascii="Times New Roman" w:hAnsi="Times New Roman" w:cs="Times New Roman"/>
          <w:sz w:val="32"/>
          <w:szCs w:val="32"/>
        </w:rPr>
        <w:t>Находиться в защитной маске при посещении учреждения.</w:t>
      </w:r>
    </w:p>
    <w:p w:rsidR="00E97CEF" w:rsidRDefault="00E97CEF" w:rsidP="00E97CEF">
      <w:pPr>
        <w:pStyle w:val="a3"/>
        <w:ind w:left="502"/>
        <w:rPr>
          <w:rFonts w:ascii="Times New Roman" w:hAnsi="Times New Roman" w:cs="Times New Roman"/>
          <w:sz w:val="32"/>
          <w:szCs w:val="32"/>
        </w:rPr>
      </w:pPr>
    </w:p>
    <w:p w:rsidR="00B835EA" w:rsidRPr="00E97CEF" w:rsidRDefault="00042751" w:rsidP="00E97CE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B835EA">
        <w:rPr>
          <w:rFonts w:ascii="Times New Roman" w:hAnsi="Times New Roman" w:cs="Times New Roman"/>
          <w:sz w:val="32"/>
          <w:szCs w:val="32"/>
        </w:rPr>
        <w:t>Соблюдать социальную дистанцию не менее 1,5 метра</w:t>
      </w:r>
      <w:r w:rsidR="00A73728" w:rsidRPr="00B835EA">
        <w:rPr>
          <w:rFonts w:ascii="Times New Roman" w:hAnsi="Times New Roman" w:cs="Times New Roman"/>
          <w:sz w:val="32"/>
          <w:szCs w:val="32"/>
        </w:rPr>
        <w:t>. Следовать «умной» маршрутизации</w:t>
      </w:r>
      <w:r w:rsidR="0084671C" w:rsidRPr="00B835EA">
        <w:rPr>
          <w:rFonts w:ascii="Times New Roman" w:hAnsi="Times New Roman" w:cs="Times New Roman"/>
          <w:sz w:val="32"/>
          <w:szCs w:val="32"/>
        </w:rPr>
        <w:t xml:space="preserve"> </w:t>
      </w:r>
      <w:r w:rsidR="00A73728" w:rsidRPr="00B835EA">
        <w:rPr>
          <w:rFonts w:ascii="Times New Roman" w:hAnsi="Times New Roman" w:cs="Times New Roman"/>
          <w:sz w:val="32"/>
          <w:szCs w:val="32"/>
        </w:rPr>
        <w:t>(разметка на поверхности пола) в зрительской части, при входе/выходе (центральный, зрительский вход), которая будет исключать встречные потоки и скопление зрите</w:t>
      </w:r>
      <w:r w:rsidR="00E73B92" w:rsidRPr="00B835EA">
        <w:rPr>
          <w:rFonts w:ascii="Times New Roman" w:hAnsi="Times New Roman" w:cs="Times New Roman"/>
          <w:sz w:val="32"/>
          <w:szCs w:val="32"/>
        </w:rPr>
        <w:t>лей, особенно в дверных проемах</w:t>
      </w:r>
      <w:r w:rsidR="00A73728" w:rsidRPr="00B835EA">
        <w:rPr>
          <w:rFonts w:ascii="Times New Roman" w:hAnsi="Times New Roman" w:cs="Times New Roman"/>
          <w:sz w:val="32"/>
          <w:szCs w:val="32"/>
        </w:rPr>
        <w:t>, проходах между зрительскими рядами, фойе, гардеробной зоне.</w:t>
      </w:r>
      <w:r w:rsidR="00E73B92" w:rsidRPr="00B835EA">
        <w:rPr>
          <w:rFonts w:ascii="Times New Roman" w:hAnsi="Times New Roman" w:cs="Times New Roman"/>
          <w:sz w:val="32"/>
          <w:szCs w:val="32"/>
        </w:rPr>
        <w:t xml:space="preserve"> </w:t>
      </w:r>
      <w:r w:rsidR="00FF0F87" w:rsidRPr="00B835EA">
        <w:rPr>
          <w:rFonts w:ascii="Times New Roman" w:hAnsi="Times New Roman" w:cs="Times New Roman"/>
          <w:sz w:val="32"/>
          <w:szCs w:val="32"/>
        </w:rPr>
        <w:t>З</w:t>
      </w:r>
      <w:r w:rsidR="00E73B92" w:rsidRPr="00B835EA">
        <w:rPr>
          <w:rFonts w:ascii="Times New Roman" w:hAnsi="Times New Roman" w:cs="Times New Roman"/>
          <w:sz w:val="32"/>
          <w:szCs w:val="32"/>
        </w:rPr>
        <w:t xml:space="preserve">апрещается передвигаться </w:t>
      </w:r>
      <w:r w:rsidR="00FF0F87" w:rsidRPr="00B835EA">
        <w:rPr>
          <w:rFonts w:ascii="Times New Roman" w:hAnsi="Times New Roman" w:cs="Times New Roman"/>
          <w:sz w:val="32"/>
          <w:szCs w:val="32"/>
        </w:rPr>
        <w:t xml:space="preserve">по залу </w:t>
      </w:r>
      <w:r w:rsidR="00E73B92" w:rsidRPr="00B835EA">
        <w:rPr>
          <w:rFonts w:ascii="Times New Roman" w:hAnsi="Times New Roman" w:cs="Times New Roman"/>
          <w:sz w:val="32"/>
          <w:szCs w:val="32"/>
        </w:rPr>
        <w:t>и пересаживаться во время мероприятия.</w:t>
      </w:r>
    </w:p>
    <w:p w:rsidR="00E97CEF" w:rsidRDefault="00E97CEF" w:rsidP="00E97CEF">
      <w:pPr>
        <w:pStyle w:val="a3"/>
        <w:ind w:left="502"/>
        <w:rPr>
          <w:rFonts w:ascii="Times New Roman" w:hAnsi="Times New Roman" w:cs="Times New Roman"/>
          <w:sz w:val="32"/>
          <w:szCs w:val="32"/>
        </w:rPr>
      </w:pPr>
    </w:p>
    <w:p w:rsidR="00E97CEF" w:rsidRPr="00E97CEF" w:rsidRDefault="00A73728" w:rsidP="00E97CE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B835EA">
        <w:rPr>
          <w:rFonts w:ascii="Times New Roman" w:hAnsi="Times New Roman" w:cs="Times New Roman"/>
          <w:sz w:val="32"/>
          <w:szCs w:val="32"/>
        </w:rPr>
        <w:t>В зрительном зале не занимать места, на которые не производится посадка</w:t>
      </w:r>
      <w:r w:rsidR="0084671C" w:rsidRPr="00B835EA">
        <w:rPr>
          <w:rFonts w:ascii="Times New Roman" w:hAnsi="Times New Roman" w:cs="Times New Roman"/>
          <w:sz w:val="32"/>
          <w:szCs w:val="32"/>
        </w:rPr>
        <w:t xml:space="preserve"> </w:t>
      </w:r>
      <w:r w:rsidRPr="00B835EA">
        <w:rPr>
          <w:rFonts w:ascii="Times New Roman" w:hAnsi="Times New Roman" w:cs="Times New Roman"/>
          <w:sz w:val="32"/>
          <w:szCs w:val="32"/>
        </w:rPr>
        <w:t>(чехлы, ограничительные ленты, демонтаж откидных модулей или</w:t>
      </w:r>
      <w:r w:rsidR="0084671C" w:rsidRPr="00B835EA">
        <w:rPr>
          <w:rFonts w:ascii="Times New Roman" w:hAnsi="Times New Roman" w:cs="Times New Roman"/>
          <w:sz w:val="32"/>
          <w:szCs w:val="32"/>
        </w:rPr>
        <w:t xml:space="preserve"> кресел целиком).</w:t>
      </w:r>
      <w:r w:rsidR="00E73B92" w:rsidRPr="00B835EA">
        <w:rPr>
          <w:rFonts w:ascii="Times New Roman" w:hAnsi="Times New Roman" w:cs="Times New Roman"/>
          <w:sz w:val="32"/>
          <w:szCs w:val="32"/>
        </w:rPr>
        <w:t xml:space="preserve"> Членам семьи (родители и несовершеннолетние дети) разрешается находиться в учреждении без соблюдения социальной дистанции (до 5 человек). Дети должны находиться рядом с родителями.</w:t>
      </w:r>
    </w:p>
    <w:p w:rsidR="00B835EA" w:rsidRPr="00E97CEF" w:rsidRDefault="00E97CEF" w:rsidP="00E97CEF">
      <w:pPr>
        <w:ind w:left="567" w:hanging="425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4.  </w:t>
      </w:r>
      <w:r w:rsidR="0084671C" w:rsidRPr="00E97CEF">
        <w:rPr>
          <w:rFonts w:ascii="Times New Roman" w:hAnsi="Times New Roman" w:cs="Times New Roman"/>
          <w:sz w:val="32"/>
          <w:szCs w:val="32"/>
        </w:rPr>
        <w:t>Приходить</w:t>
      </w:r>
      <w:r w:rsidR="00E73B92" w:rsidRPr="00E97CEF">
        <w:rPr>
          <w:rFonts w:ascii="Times New Roman" w:hAnsi="Times New Roman" w:cs="Times New Roman"/>
          <w:sz w:val="32"/>
          <w:szCs w:val="32"/>
        </w:rPr>
        <w:t xml:space="preserve"> нужно </w:t>
      </w:r>
      <w:r w:rsidR="0084671C" w:rsidRPr="00E97CEF">
        <w:rPr>
          <w:rFonts w:ascii="Times New Roman" w:hAnsi="Times New Roman" w:cs="Times New Roman"/>
          <w:sz w:val="32"/>
          <w:szCs w:val="32"/>
        </w:rPr>
        <w:t xml:space="preserve">заблаговременно до начала мероприятия для </w:t>
      </w:r>
      <w:r>
        <w:rPr>
          <w:rFonts w:ascii="Times New Roman" w:hAnsi="Times New Roman" w:cs="Times New Roman"/>
          <w:sz w:val="32"/>
          <w:szCs w:val="32"/>
        </w:rPr>
        <w:t xml:space="preserve">   </w:t>
      </w:r>
      <w:r w:rsidR="0084671C" w:rsidRPr="00E97CEF">
        <w:rPr>
          <w:rFonts w:ascii="Times New Roman" w:hAnsi="Times New Roman" w:cs="Times New Roman"/>
          <w:sz w:val="32"/>
          <w:szCs w:val="32"/>
        </w:rPr>
        <w:t>проведения замера температуры.</w:t>
      </w:r>
    </w:p>
    <w:p w:rsidR="00B835EA" w:rsidRPr="00E97CEF" w:rsidRDefault="00E97CEF" w:rsidP="00E97CEF">
      <w:pPr>
        <w:ind w:left="567" w:hanging="425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5.  </w:t>
      </w:r>
      <w:r w:rsidR="0084671C" w:rsidRPr="00E97CEF">
        <w:rPr>
          <w:rFonts w:ascii="Times New Roman" w:hAnsi="Times New Roman" w:cs="Times New Roman"/>
          <w:sz w:val="32"/>
          <w:szCs w:val="32"/>
        </w:rPr>
        <w:t>В целях недопущения распространения заболевания рекомендуется использовать санитайзеры для дезинфекции рук, которые размещены в фойе.</w:t>
      </w:r>
    </w:p>
    <w:p w:rsidR="00FF0F87" w:rsidRPr="00E97CEF" w:rsidRDefault="00E97CEF" w:rsidP="00E97CEF">
      <w:pPr>
        <w:ind w:left="567" w:hanging="425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6.  </w:t>
      </w:r>
      <w:r w:rsidR="00FF0F87" w:rsidRPr="00E97CEF">
        <w:rPr>
          <w:rFonts w:ascii="Times New Roman" w:hAnsi="Times New Roman" w:cs="Times New Roman"/>
          <w:sz w:val="32"/>
          <w:szCs w:val="32"/>
        </w:rPr>
        <w:t xml:space="preserve">Покупка билетов будет осуществляться преимущественно бесконтактным способом. </w:t>
      </w:r>
    </w:p>
    <w:sectPr w:rsidR="00FF0F87" w:rsidRPr="00E97CEF" w:rsidSect="0019002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7375C" w:rsidRDefault="0047375C" w:rsidP="00B835EA">
      <w:pPr>
        <w:spacing w:after="0" w:line="240" w:lineRule="auto"/>
      </w:pPr>
      <w:r>
        <w:separator/>
      </w:r>
    </w:p>
  </w:endnote>
  <w:endnote w:type="continuationSeparator" w:id="1">
    <w:p w:rsidR="0047375C" w:rsidRDefault="0047375C" w:rsidP="00B835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35EA" w:rsidRDefault="00B835EA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35EA" w:rsidRDefault="00B835EA">
    <w:pPr>
      <w:pStyle w:val="a6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35EA" w:rsidRDefault="00B835EA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7375C" w:rsidRDefault="0047375C" w:rsidP="00B835EA">
      <w:pPr>
        <w:spacing w:after="0" w:line="240" w:lineRule="auto"/>
      </w:pPr>
      <w:r>
        <w:separator/>
      </w:r>
    </w:p>
  </w:footnote>
  <w:footnote w:type="continuationSeparator" w:id="1">
    <w:p w:rsidR="0047375C" w:rsidRDefault="0047375C" w:rsidP="00B835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35EA" w:rsidRDefault="00B835EA">
    <w:pPr>
      <w:pStyle w:val="a4"/>
    </w:pPr>
    <w:r>
      <w:rPr>
        <w:noProof/>
        <w:lang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071015" o:spid="_x0000_s3086" type="#_x0000_t75" style="position:absolute;margin-left:0;margin-top:0;width:615.6pt;height:852.85pt;z-index:-251657216;mso-position-horizontal:center;mso-position-horizontal-relative:margin;mso-position-vertical:center;mso-position-vertical-relative:margin" o:allowincell="f">
          <v:imagedata r:id="rId1" o:title="hello_html_18e19122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35EA" w:rsidRDefault="00B835EA">
    <w:pPr>
      <w:pStyle w:val="a4"/>
    </w:pPr>
    <w:r>
      <w:rPr>
        <w:noProof/>
        <w:lang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071016" o:spid="_x0000_s3087" type="#_x0000_t75" style="position:absolute;margin-left:0;margin-top:0;width:615.6pt;height:852.85pt;z-index:-251656192;mso-position-horizontal:center;mso-position-horizontal-relative:margin;mso-position-vertical:center;mso-position-vertical-relative:margin" o:allowincell="f">
          <v:imagedata r:id="rId1" o:title="hello_html_18e19122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35EA" w:rsidRDefault="00B835EA">
    <w:pPr>
      <w:pStyle w:val="a4"/>
    </w:pPr>
    <w:r>
      <w:rPr>
        <w:noProof/>
        <w:lang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071014" o:spid="_x0000_s3085" type="#_x0000_t75" style="position:absolute;margin-left:0;margin-top:0;width:615.6pt;height:852.85pt;z-index:-251658240;mso-position-horizontal:center;mso-position-horizontal-relative:margin;mso-position-vertical:center;mso-position-vertical-relative:margin" o:allowincell="f">
          <v:imagedata r:id="rId1" o:title="hello_html_18e19122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431C46"/>
    <w:multiLevelType w:val="hybridMultilevel"/>
    <w:tmpl w:val="FE1C3D96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hdrShapeDefaults>
    <o:shapedefaults v:ext="edit" spidmax="4098"/>
    <o:shapelayout v:ext="edit">
      <o:idmap v:ext="edit" data="3"/>
    </o:shapelayout>
  </w:hdrShapeDefaults>
  <w:footnotePr>
    <w:footnote w:id="0"/>
    <w:footnote w:id="1"/>
  </w:footnotePr>
  <w:endnotePr>
    <w:endnote w:id="0"/>
    <w:endnote w:id="1"/>
  </w:endnotePr>
  <w:compat/>
  <w:rsids>
    <w:rsidRoot w:val="00042751"/>
    <w:rsid w:val="00042751"/>
    <w:rsid w:val="00190023"/>
    <w:rsid w:val="0047375C"/>
    <w:rsid w:val="0084671C"/>
    <w:rsid w:val="009D035B"/>
    <w:rsid w:val="00A73728"/>
    <w:rsid w:val="00B835EA"/>
    <w:rsid w:val="00E73B92"/>
    <w:rsid w:val="00E97CEF"/>
    <w:rsid w:val="00FF0F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00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42751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B835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B835EA"/>
  </w:style>
  <w:style w:type="paragraph" w:styleId="a6">
    <w:name w:val="footer"/>
    <w:basedOn w:val="a"/>
    <w:link w:val="a7"/>
    <w:uiPriority w:val="99"/>
    <w:semiHidden/>
    <w:unhideWhenUsed/>
    <w:rsid w:val="00B835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B835E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181</Words>
  <Characters>1035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РДТ и Т</cp:lastModifiedBy>
  <cp:revision>4</cp:revision>
  <dcterms:created xsi:type="dcterms:W3CDTF">2021-02-03T12:06:00Z</dcterms:created>
  <dcterms:modified xsi:type="dcterms:W3CDTF">2021-02-09T08:56:00Z</dcterms:modified>
</cp:coreProperties>
</file>