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3" w:rsidRPr="0090290A" w:rsidRDefault="005C32B3" w:rsidP="005C3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ДООП «Юные исполнители»</w:t>
      </w:r>
    </w:p>
    <w:p w:rsidR="005C32B3" w:rsidRPr="005B5EB0" w:rsidRDefault="005C32B3" w:rsidP="005C3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Дистанционные задания</w:t>
      </w:r>
    </w:p>
    <w:p w:rsidR="005C32B3" w:rsidRPr="005B5EB0" w:rsidRDefault="005C32B3" w:rsidP="005C3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5C32B3" w:rsidRPr="005B5EB0" w:rsidRDefault="005C32B3" w:rsidP="005C3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2B3">
        <w:rPr>
          <w:rFonts w:ascii="Times New Roman" w:hAnsi="Times New Roman"/>
          <w:b/>
          <w:sz w:val="28"/>
          <w:szCs w:val="28"/>
        </w:rPr>
        <w:t>3</w:t>
      </w:r>
      <w:r w:rsidRPr="005B5EB0">
        <w:rPr>
          <w:rFonts w:ascii="Times New Roman" w:hAnsi="Times New Roman"/>
          <w:b/>
          <w:sz w:val="28"/>
          <w:szCs w:val="28"/>
        </w:rPr>
        <w:t xml:space="preserve"> класс. Сольфеджио</w:t>
      </w:r>
    </w:p>
    <w:p w:rsidR="005C32B3" w:rsidRPr="005B5EB0" w:rsidRDefault="005C32B3" w:rsidP="005C3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2B3" w:rsidRPr="005C32B3" w:rsidRDefault="005C32B3" w:rsidP="005C3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2</w:t>
      </w:r>
      <w:r w:rsidRPr="005C32B3">
        <w:rPr>
          <w:rFonts w:ascii="Times New Roman" w:hAnsi="Times New Roman"/>
          <w:b/>
          <w:sz w:val="28"/>
          <w:szCs w:val="28"/>
        </w:rPr>
        <w:t>9</w:t>
      </w:r>
      <w:r w:rsidRPr="005B5EB0">
        <w:rPr>
          <w:rFonts w:ascii="Times New Roman" w:hAnsi="Times New Roman"/>
          <w:b/>
          <w:sz w:val="28"/>
          <w:szCs w:val="28"/>
        </w:rPr>
        <w:t>.09.2020 г.</w:t>
      </w:r>
    </w:p>
    <w:p w:rsidR="005C32B3" w:rsidRPr="005C32B3" w:rsidRDefault="005C32B3" w:rsidP="005C3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2B3" w:rsidRPr="005B5EB0" w:rsidRDefault="005C32B3" w:rsidP="005C3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>Тема урока:</w:t>
      </w:r>
      <w:r w:rsidRPr="005B5EB0">
        <w:rPr>
          <w:rFonts w:ascii="Times New Roman" w:hAnsi="Times New Roman"/>
          <w:sz w:val="28"/>
          <w:szCs w:val="28"/>
        </w:rPr>
        <w:t xml:space="preserve"> Главные трезвучия в тональности. Обращения и разрешения главных трезвучий.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Трезвучия</w:t>
      </w:r>
      <w:proofErr w:type="gramEnd"/>
      <w:r w:rsidRPr="005B5EB0">
        <w:rPr>
          <w:color w:val="000000"/>
          <w:sz w:val="28"/>
          <w:szCs w:val="28"/>
        </w:rPr>
        <w:t xml:space="preserve"> построенные на главных ступенях лада – I, IV, V – называются трезвучиями главных ступеней лада. Своё название трезвучия берут от той ступени, на которой строятся.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Трезвучие</w:t>
      </w:r>
      <w:proofErr w:type="gramEnd"/>
      <w:r w:rsidRPr="005B5EB0">
        <w:rPr>
          <w:color w:val="000000"/>
          <w:sz w:val="28"/>
          <w:szCs w:val="28"/>
        </w:rPr>
        <w:t xml:space="preserve"> построенное от I ст. называется – тоническим, т.к. I ст. – тоника; от IV ст. лада, называется – субдоминантовым, т.к. IV ст. – субдоминанта; от V ст. лада, называется – доминантовым, т.к. V ст. – доминанта.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>В натуральном мажоре трезвучия главных ступеней лада – мажорные: Т53, S53, D53. В гармоническом мажоре субдоминантовое трезвучие минорное, т.к. в его состав входит 6 пониженная ступень: s53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>В натуральном миноре трезвучия главных ступеней лада – минорные: t53, s53, d53. В гармоническом миноре доминантовое трезвучие мажорное, т.к. в его состав входит повышенная 7 ступень: D53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  <w:u w:val="single"/>
        </w:rPr>
        <w:t>Тоническое трезвучие</w:t>
      </w:r>
      <w:r w:rsidRPr="005B5EB0">
        <w:rPr>
          <w:color w:val="000000"/>
          <w:sz w:val="28"/>
          <w:szCs w:val="28"/>
        </w:rPr>
        <w:t> устойчиво, т.к. состоит из 3 устойчивых ступеней лада.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  <w:u w:val="single"/>
        </w:rPr>
        <w:t>Субдоминантовое трезвучие</w:t>
      </w:r>
      <w:r w:rsidRPr="005B5EB0">
        <w:rPr>
          <w:color w:val="000000"/>
          <w:sz w:val="28"/>
          <w:szCs w:val="28"/>
        </w:rPr>
        <w:t> – неустойчиво, т.к. в его составе 2 неустойчивые ступени – 4 и 6.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  <w:u w:val="single"/>
        </w:rPr>
        <w:t>Доминантовое трезвучие</w:t>
      </w:r>
      <w:r w:rsidRPr="005B5EB0">
        <w:rPr>
          <w:color w:val="000000"/>
          <w:sz w:val="28"/>
          <w:szCs w:val="28"/>
        </w:rPr>
        <w:t> ещё более неустойчиво, т.к. в его составе вводные ступени, самые неустойчивые в ладу – 2 и 7.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Субдоминантовое</w:t>
      </w:r>
      <w:proofErr w:type="gramEnd"/>
      <w:r w:rsidRPr="005B5EB0">
        <w:rPr>
          <w:color w:val="000000"/>
          <w:sz w:val="28"/>
          <w:szCs w:val="28"/>
        </w:rPr>
        <w:t xml:space="preserve"> и доминантовое трезвучия и их обращения требуют разрешения в тонический аккорд. При разрешении устойчивый звук остаётся на месте, а два неустойчивых звука переходят по ладовому тяготению от субдоминанты на секунду вниз, а от доминанты – на секунду вверх.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 xml:space="preserve">Таким </w:t>
      </w:r>
      <w:proofErr w:type="gramStart"/>
      <w:r w:rsidRPr="005B5EB0">
        <w:rPr>
          <w:color w:val="000000"/>
          <w:sz w:val="28"/>
          <w:szCs w:val="28"/>
        </w:rPr>
        <w:t>образом</w:t>
      </w:r>
      <w:proofErr w:type="gramEnd"/>
      <w:r w:rsidRPr="005B5EB0">
        <w:rPr>
          <w:color w:val="000000"/>
          <w:sz w:val="28"/>
          <w:szCs w:val="28"/>
        </w:rPr>
        <w:t xml:space="preserve"> получается следующая схема: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S53 – T6 D53 – T64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S6 – T64 D6 – T53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S64 – T 53 D64 – T6</w:t>
      </w:r>
    </w:p>
    <w:p w:rsidR="005C32B3" w:rsidRPr="005B5EB0" w:rsidRDefault="005C32B3" w:rsidP="005C32B3">
      <w:pPr>
        <w:pStyle w:val="a3"/>
        <w:shd w:val="clear" w:color="auto" w:fill="FFFFFF"/>
        <w:spacing w:before="0" w:beforeAutospacing="0" w:after="0" w:afterAutospacing="0"/>
        <w:rPr>
          <w:color w:val="67686B"/>
          <w:sz w:val="28"/>
          <w:szCs w:val="28"/>
          <w:lang w:val="de-LU"/>
        </w:rPr>
      </w:pPr>
    </w:p>
    <w:p w:rsidR="005C32B3" w:rsidRPr="005B5EB0" w:rsidRDefault="005C32B3" w:rsidP="005C3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 xml:space="preserve">Д/з: </w:t>
      </w:r>
      <w:r w:rsidRPr="005B5E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Построить   </w:t>
      </w:r>
      <w:r w:rsidRPr="005B5EB0">
        <w:rPr>
          <w:rFonts w:ascii="Times New Roman" w:hAnsi="Times New Roman"/>
          <w:sz w:val="28"/>
          <w:szCs w:val="28"/>
        </w:rPr>
        <w:t xml:space="preserve">Главные трезвучия, с обращениями и разрешениями в следующих тональностях: </w:t>
      </w:r>
      <w:proofErr w:type="gramStart"/>
      <w:r w:rsidRPr="005B5EB0">
        <w:rPr>
          <w:rFonts w:ascii="Times New Roman" w:hAnsi="Times New Roman"/>
          <w:sz w:val="28"/>
          <w:szCs w:val="28"/>
          <w:lang w:val="en-US"/>
        </w:rPr>
        <w:t>D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r w:rsidRPr="005B5EB0">
        <w:rPr>
          <w:rFonts w:ascii="Times New Roman" w:hAnsi="Times New Roman"/>
          <w:sz w:val="28"/>
          <w:szCs w:val="28"/>
          <w:lang w:val="en-US"/>
        </w:rPr>
        <w:t>h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r w:rsidRPr="005B5EB0">
        <w:rPr>
          <w:rFonts w:ascii="Times New Roman" w:hAnsi="Times New Roman"/>
          <w:sz w:val="28"/>
          <w:szCs w:val="28"/>
          <w:lang w:val="en-US"/>
        </w:rPr>
        <w:t>c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 xml:space="preserve">, </w:t>
      </w:r>
      <w:r w:rsidRPr="005B5EB0">
        <w:rPr>
          <w:rFonts w:ascii="Times New Roman" w:hAnsi="Times New Roman"/>
          <w:sz w:val="28"/>
          <w:szCs w:val="28"/>
          <w:lang w:val="en-US"/>
        </w:rPr>
        <w:t>B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r w:rsidRPr="005B5EB0">
        <w:rPr>
          <w:rFonts w:ascii="Times New Roman" w:hAnsi="Times New Roman"/>
          <w:sz w:val="28"/>
          <w:szCs w:val="28"/>
          <w:lang w:val="en-US"/>
        </w:rPr>
        <w:t>g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>.</w:t>
      </w:r>
      <w:proofErr w:type="gramEnd"/>
    </w:p>
    <w:p w:rsidR="00146F14" w:rsidRDefault="00146F14"/>
    <w:sectPr w:rsidR="00146F14" w:rsidSect="00F47B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B3"/>
    <w:rsid w:val="00146F14"/>
    <w:rsid w:val="00284DC8"/>
    <w:rsid w:val="005C32B3"/>
    <w:rsid w:val="00650FE7"/>
    <w:rsid w:val="007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Даша</cp:lastModifiedBy>
  <cp:revision>2</cp:revision>
  <dcterms:created xsi:type="dcterms:W3CDTF">2020-09-29T09:52:00Z</dcterms:created>
  <dcterms:modified xsi:type="dcterms:W3CDTF">2020-09-29T09:52:00Z</dcterms:modified>
</cp:coreProperties>
</file>