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A2" w:rsidRPr="00C135A2" w:rsidRDefault="00C135A2" w:rsidP="00C135A2">
      <w:pPr>
        <w:pStyle w:val="a3"/>
        <w:shd w:val="clear" w:color="auto" w:fill="FFFFFF"/>
        <w:spacing w:before="120" w:beforeAutospacing="0" w:after="120" w:afterAutospacing="0"/>
        <w:ind w:left="120" w:right="450"/>
        <w:jc w:val="center"/>
        <w:rPr>
          <w:rFonts w:ascii="Verdana" w:hAnsi="Verdana"/>
          <w:b/>
          <w:color w:val="424242"/>
          <w:sz w:val="23"/>
          <w:szCs w:val="23"/>
          <w:u w:val="single"/>
        </w:rPr>
      </w:pPr>
      <w:bookmarkStart w:id="0" w:name="_GoBack"/>
      <w:bookmarkEnd w:id="0"/>
      <w:r w:rsidRPr="00C135A2">
        <w:rPr>
          <w:rFonts w:ascii="Verdana" w:hAnsi="Verdana"/>
          <w:b/>
          <w:color w:val="424242"/>
          <w:sz w:val="23"/>
          <w:szCs w:val="23"/>
          <w:u w:val="single"/>
        </w:rPr>
        <w:t>ТРАДИЦИОННОСТЬ И СОВРЕМЕННОСТЬ В ФОЛЬКЛОРЕ.</w:t>
      </w:r>
    </w:p>
    <w:p w:rsidR="00C135A2" w:rsidRDefault="00C135A2" w:rsidP="00C135A2">
      <w:pPr>
        <w:pStyle w:val="a3"/>
        <w:shd w:val="clear" w:color="auto" w:fill="FFFFFF"/>
        <w:spacing w:before="120" w:beforeAutospacing="0" w:after="120" w:afterAutospacing="0" w:line="276" w:lineRule="auto"/>
        <w:ind w:left="120" w:right="450"/>
        <w:jc w:val="both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Фольклор и современность, как они соотносятся, что меняется, что неизменно?</w:t>
      </w:r>
    </w:p>
    <w:p w:rsidR="00C135A2" w:rsidRDefault="00C135A2" w:rsidP="00C135A2">
      <w:pPr>
        <w:pStyle w:val="a3"/>
        <w:shd w:val="clear" w:color="auto" w:fill="FFFFFF"/>
        <w:spacing w:before="120" w:beforeAutospacing="0" w:after="120" w:afterAutospacing="0" w:line="276" w:lineRule="auto"/>
        <w:ind w:left="120" w:right="450"/>
        <w:jc w:val="both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Фольклор сегодня существует, точно так же, как и существовал раньше. Формы его проявления во многом повторяются, только </w:t>
      </w:r>
      <w:r>
        <w:rPr>
          <w:rFonts w:ascii="Verdana" w:hAnsi="Verdana"/>
          <w:i/>
          <w:iCs/>
          <w:color w:val="424242"/>
          <w:sz w:val="23"/>
          <w:szCs w:val="23"/>
        </w:rPr>
        <w:t>язык соответствует сегодняшнему времени</w:t>
      </w:r>
      <w:r>
        <w:rPr>
          <w:rFonts w:ascii="Verdana" w:hAnsi="Verdana"/>
          <w:color w:val="424242"/>
          <w:sz w:val="23"/>
          <w:szCs w:val="23"/>
        </w:rPr>
        <w:t xml:space="preserve"> и акценты расставляются по </w:t>
      </w:r>
      <w:proofErr w:type="gramStart"/>
      <w:r>
        <w:rPr>
          <w:rFonts w:ascii="Verdana" w:hAnsi="Verdana"/>
          <w:color w:val="424242"/>
          <w:sz w:val="23"/>
          <w:szCs w:val="23"/>
        </w:rPr>
        <w:t>-с</w:t>
      </w:r>
      <w:proofErr w:type="gramEnd"/>
      <w:r>
        <w:rPr>
          <w:rFonts w:ascii="Verdana" w:hAnsi="Verdana"/>
          <w:color w:val="424242"/>
          <w:sz w:val="23"/>
          <w:szCs w:val="23"/>
        </w:rPr>
        <w:t>воему.</w:t>
      </w:r>
    </w:p>
    <w:p w:rsidR="00C135A2" w:rsidRDefault="00C135A2" w:rsidP="00C135A2">
      <w:pPr>
        <w:pStyle w:val="a3"/>
        <w:shd w:val="clear" w:color="auto" w:fill="FFFFFF"/>
        <w:spacing w:before="120" w:beforeAutospacing="0" w:after="120" w:afterAutospacing="0" w:line="276" w:lineRule="auto"/>
        <w:ind w:left="120" w:right="450"/>
        <w:jc w:val="both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 xml:space="preserve">Если большинство исследователей делят фольклор прошлого </w:t>
      </w:r>
      <w:proofErr w:type="gramStart"/>
      <w:r>
        <w:rPr>
          <w:rFonts w:ascii="Verdana" w:hAnsi="Verdana"/>
          <w:color w:val="424242"/>
          <w:sz w:val="23"/>
          <w:szCs w:val="23"/>
        </w:rPr>
        <w:t>на</w:t>
      </w:r>
      <w:proofErr w:type="gramEnd"/>
      <w:r>
        <w:rPr>
          <w:rFonts w:ascii="Verdana" w:hAnsi="Verdana"/>
          <w:color w:val="424242"/>
          <w:sz w:val="23"/>
          <w:szCs w:val="23"/>
        </w:rPr>
        <w:t> </w:t>
      </w:r>
      <w:proofErr w:type="gramStart"/>
      <w:r>
        <w:rPr>
          <w:rFonts w:ascii="Verdana" w:hAnsi="Verdana"/>
          <w:b/>
          <w:bCs/>
          <w:color w:val="424242"/>
          <w:sz w:val="23"/>
          <w:szCs w:val="23"/>
        </w:rPr>
        <w:t>взрослый</w:t>
      </w:r>
      <w:proofErr w:type="gramEnd"/>
      <w:r>
        <w:rPr>
          <w:rFonts w:ascii="Verdana" w:hAnsi="Verdana"/>
          <w:color w:val="424242"/>
          <w:sz w:val="23"/>
          <w:szCs w:val="23"/>
        </w:rPr>
        <w:t> и </w:t>
      </w:r>
      <w:r>
        <w:rPr>
          <w:rFonts w:ascii="Verdana" w:hAnsi="Verdana"/>
          <w:b/>
          <w:bCs/>
          <w:color w:val="424242"/>
          <w:sz w:val="23"/>
          <w:szCs w:val="23"/>
        </w:rPr>
        <w:t>детский</w:t>
      </w:r>
      <w:r>
        <w:rPr>
          <w:rFonts w:ascii="Verdana" w:hAnsi="Verdana"/>
          <w:color w:val="424242"/>
          <w:sz w:val="23"/>
          <w:szCs w:val="23"/>
        </w:rPr>
        <w:t>, то сегодня это и </w:t>
      </w:r>
      <w:r>
        <w:rPr>
          <w:rFonts w:ascii="Verdana" w:hAnsi="Verdana"/>
          <w:b/>
          <w:bCs/>
          <w:color w:val="424242"/>
          <w:sz w:val="23"/>
          <w:szCs w:val="23"/>
        </w:rPr>
        <w:t>молодёжный</w:t>
      </w:r>
      <w:r>
        <w:rPr>
          <w:rFonts w:ascii="Verdana" w:hAnsi="Verdana"/>
          <w:color w:val="424242"/>
          <w:sz w:val="23"/>
          <w:szCs w:val="23"/>
        </w:rPr>
        <w:t> (скажем различные приколы, свои песни), причём здесь отдельно выявляется </w:t>
      </w:r>
      <w:r>
        <w:rPr>
          <w:rFonts w:ascii="Verdana" w:hAnsi="Verdana"/>
          <w:i/>
          <w:iCs/>
          <w:color w:val="424242"/>
          <w:sz w:val="23"/>
          <w:szCs w:val="23"/>
        </w:rPr>
        <w:t>студенческий, и подростковый, и также детский</w:t>
      </w:r>
      <w:r>
        <w:rPr>
          <w:rFonts w:ascii="Verdana" w:hAnsi="Verdana"/>
          <w:color w:val="424242"/>
          <w:sz w:val="23"/>
          <w:szCs w:val="23"/>
        </w:rPr>
        <w:t>.</w:t>
      </w:r>
    </w:p>
    <w:p w:rsidR="00C135A2" w:rsidRDefault="00C135A2" w:rsidP="00C135A2">
      <w:pPr>
        <w:pStyle w:val="a3"/>
        <w:shd w:val="clear" w:color="auto" w:fill="FFFFFF"/>
        <w:spacing w:before="120" w:beforeAutospacing="0" w:after="120" w:afterAutospacing="0" w:line="276" w:lineRule="auto"/>
        <w:ind w:left="120" w:right="450"/>
        <w:jc w:val="both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За годы работы накоплен определённый материал, разного качества, но говорящий о живом фольклорном процессе.</w:t>
      </w:r>
    </w:p>
    <w:p w:rsidR="00C135A2" w:rsidRDefault="00C135A2" w:rsidP="00C135A2">
      <w:pPr>
        <w:pStyle w:val="a3"/>
        <w:shd w:val="clear" w:color="auto" w:fill="FFFFFF"/>
        <w:spacing w:before="120" w:beforeAutospacing="0" w:after="120" w:afterAutospacing="0" w:line="276" w:lineRule="auto"/>
        <w:ind w:left="120" w:right="450"/>
        <w:jc w:val="both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Открытые раньше формы устного народного творчества и сегодня существуют, меняется лишь </w:t>
      </w:r>
      <w:r>
        <w:rPr>
          <w:rFonts w:ascii="Verdana" w:hAnsi="Verdana"/>
          <w:color w:val="424242"/>
          <w:sz w:val="23"/>
          <w:szCs w:val="23"/>
          <w:u w:val="single"/>
        </w:rPr>
        <w:t>содержание</w:t>
      </w:r>
      <w:r>
        <w:rPr>
          <w:rFonts w:ascii="Verdana" w:hAnsi="Verdana"/>
          <w:color w:val="424242"/>
          <w:sz w:val="23"/>
          <w:szCs w:val="23"/>
        </w:rPr>
        <w:t>, происходит переработка текстов, но это доказывает живучесть старых форм и их необходимость сегодня.</w:t>
      </w:r>
    </w:p>
    <w:p w:rsidR="00C135A2" w:rsidRDefault="00C135A2" w:rsidP="00C135A2">
      <w:pPr>
        <w:pStyle w:val="a3"/>
        <w:shd w:val="clear" w:color="auto" w:fill="FFFFFF"/>
        <w:spacing w:before="120" w:beforeAutospacing="0" w:after="120" w:afterAutospacing="0" w:line="276" w:lineRule="auto"/>
        <w:ind w:left="120" w:right="450"/>
        <w:jc w:val="both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Фольклор и сегодня продолжает быть </w:t>
      </w:r>
      <w:r>
        <w:rPr>
          <w:rFonts w:ascii="Verdana" w:hAnsi="Verdana"/>
          <w:i/>
          <w:iCs/>
          <w:color w:val="424242"/>
          <w:sz w:val="23"/>
          <w:szCs w:val="23"/>
        </w:rPr>
        <w:t>творческим процессом</w:t>
      </w:r>
      <w:r>
        <w:rPr>
          <w:rFonts w:ascii="Verdana" w:hAnsi="Verdana"/>
          <w:color w:val="424242"/>
          <w:sz w:val="23"/>
          <w:szCs w:val="23"/>
        </w:rPr>
        <w:t>, частью народной педагогики в младенческом возрасте. Как и раньше творчество начинается с миропонимания, мироощущения себя в социуме. Так же трудны поиски ответов на вопросы: «Кто я?». « Зачем я?» и т.д. Процесс познания себя не прерывается.</w:t>
      </w:r>
    </w:p>
    <w:p w:rsidR="00C135A2" w:rsidRDefault="00C135A2" w:rsidP="00C135A2">
      <w:pPr>
        <w:pStyle w:val="a3"/>
        <w:shd w:val="clear" w:color="auto" w:fill="FFFFFF"/>
        <w:spacing w:before="120" w:beforeAutospacing="0" w:after="120" w:afterAutospacing="0" w:line="276" w:lineRule="auto"/>
        <w:ind w:left="120" w:right="450"/>
        <w:jc w:val="both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В формах устного народного творчества человечество передавало из поколения в поколение накопленные знания и умения, обеспечивая прогресс общественной мысли. Пословицы, поговорки, сказы, и т.п. дают людям </w:t>
      </w:r>
      <w:r>
        <w:rPr>
          <w:rFonts w:ascii="Verdana" w:hAnsi="Verdana"/>
          <w:i/>
          <w:iCs/>
          <w:color w:val="424242"/>
          <w:sz w:val="23"/>
          <w:szCs w:val="23"/>
        </w:rPr>
        <w:t>эстетическое наслаждение</w:t>
      </w:r>
      <w:r>
        <w:rPr>
          <w:rFonts w:ascii="Verdana" w:hAnsi="Verdana"/>
          <w:color w:val="424242"/>
          <w:sz w:val="23"/>
          <w:szCs w:val="23"/>
        </w:rPr>
        <w:t>, несут объем жизненной информации. Причём, фольклор разных возрастов, поколений переплетается и сегодня особенно заметно как взрослые вводят в свой обиход молодёжные находки, закрепляют их, делают своими, а значит всеобщими.</w:t>
      </w:r>
    </w:p>
    <w:p w:rsidR="00C135A2" w:rsidRDefault="00C135A2" w:rsidP="00C135A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Состояние современного фольклора.</w:t>
      </w:r>
    </w:p>
    <w:p w:rsidR="00C135A2" w:rsidRDefault="00C135A2" w:rsidP="00C135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C135A2" w:rsidRDefault="00C135A2" w:rsidP="00C135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Многие молодые люди, живя в наш век бурного развития науки и техники, задаются вопросом «Что такое современный фольклор?».</w:t>
      </w:r>
    </w:p>
    <w:p w:rsidR="00C135A2" w:rsidRDefault="00C135A2" w:rsidP="00C135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Фольклор – народное творчество, чаще всего именно устное. Оно подразумевает художественную коллективную творческую деятельность народа, которая отражает его жизнь, воззрения, идеалы. А они, в свою очередь, создаются народом и бытуют в народных массах в форме поэзии, песен, а также прикладных промыслов, изобразительного искусства.</w:t>
      </w:r>
    </w:p>
    <w:p w:rsidR="00C135A2" w:rsidRDefault="00C135A2" w:rsidP="00C135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Сказки, былины, сказания, пословицы и поговорки, исторические песни - это наследие культуры наших далеких предков. Но, наверное, современный фольклор должен иметь другой вид и другие жанры.</w:t>
      </w:r>
    </w:p>
    <w:p w:rsidR="00C135A2" w:rsidRDefault="00C135A2" w:rsidP="00C135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Современные люди не рассказывают друг другу сказок, не поют за работой песен, не плачут и не причитают на свадьбах. А если уж что-то сочиняют «для души», то сразу же это записывают. Все произведения традиционного фольклора кажутся невероятно далекими от современной жизни. Так ли это? И да, и нет.</w:t>
      </w:r>
    </w:p>
    <w:p w:rsidR="00C135A2" w:rsidRDefault="00C135A2" w:rsidP="00C135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наше время существуют разные жанры фольклора. Мы провели опрос среди учащихся разных возрастов. Были заданы следующие вопросы:</w:t>
      </w:r>
    </w:p>
    <w:p w:rsidR="00C135A2" w:rsidRDefault="00C135A2" w:rsidP="00C135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Что такое фольклор?</w:t>
      </w:r>
    </w:p>
    <w:p w:rsidR="00C135A2" w:rsidRDefault="00C135A2" w:rsidP="00C135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Существует ли он сейчас?</w:t>
      </w:r>
    </w:p>
    <w:p w:rsidR="00C135A2" w:rsidRDefault="00C135A2" w:rsidP="00C135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Какие жанры современного фольклора вы используете в своей жизни?</w:t>
      </w:r>
    </w:p>
    <w:p w:rsidR="00C135A2" w:rsidRDefault="00C135A2" w:rsidP="00C135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опрашиваемые были поделены на три возрастные группы: младшие школьники, средние школьники, старшие школьники.</w:t>
      </w:r>
    </w:p>
    <w:p w:rsidR="00C135A2" w:rsidRDefault="00C135A2" w:rsidP="00C135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первый вопрос полный ответ смогли дать 80% младших школьников, 70% - средние школьники, 51% - старшие школьники.</w:t>
      </w:r>
    </w:p>
    <w:p w:rsidR="00C135A2" w:rsidRDefault="00C135A2" w:rsidP="00C135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второй вопрос дали положительный ответ 90% всех опрашиваемых. Что касается использования фольклора в повседневной жизни, то, к сожалению, практически все опрошенные дети, а именно 92 % ответили, что фольклором не пользуются. Остальные опрошенные указали, что изредка используют загадки и пословицы.</w:t>
      </w:r>
    </w:p>
    <w:p w:rsidR="00C135A2" w:rsidRDefault="00C135A2" w:rsidP="00C135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Фольклор, в переводе с английского языка, означает «народная мудрость, народное знание». Таким образом, фольклор должен существовать во все времена, как воплощение сознания народа, его жизни, представлений о мире. И если мы не сталкиваемся с традиционным фольклором ежедневно, то должно быть что-то другое, близкое и понятное нам, то, что будет называться современным фольклором.</w:t>
      </w:r>
    </w:p>
    <w:p w:rsidR="00C135A2" w:rsidRDefault="00C135A2" w:rsidP="00C135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Опрос показал, что учащиеся осознают, что фольклор не является неизменной и закостенелой формой народного творчества. Он постоянно находится в процессе развития и эволюции: Частушки могут исполняться под аккомпанемент современных музыкальных инструментов на современные темы, народная музыка может подвергнуться влиянию рок-музыки, а сама современная музыка может включать элементы фольклора.</w:t>
      </w:r>
    </w:p>
    <w:p w:rsidR="00C135A2" w:rsidRDefault="00C135A2" w:rsidP="00C135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Часто тот материал, который кажется для нас несерьезным, и есть «новый фольклор». Более того он живет везде и повсюду.</w:t>
      </w:r>
    </w:p>
    <w:p w:rsidR="00C135A2" w:rsidRDefault="00C135A2" w:rsidP="00C135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Современный фольклор — это фольклор интеллигенции, студенчества, учащейся молодежи, мещан, сельских жителей.</w:t>
      </w:r>
    </w:p>
    <w:p w:rsidR="00C135A2" w:rsidRDefault="00C135A2" w:rsidP="00C135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Современный фольклор не взял почти ничего из жанров фольклора классического, а то, что взял, изменил до неузнаваемости. «Уходят в прошлое почти все старые устные жанры - от обрядовой лирики до сказки», - пишет профессор Сергей Неклюдов (крупнейший российский фольклорист, руководителя Центра семиотики и типологии фольклора РГГУ).</w:t>
      </w:r>
    </w:p>
    <w:p w:rsidR="00C135A2" w:rsidRDefault="00C135A2" w:rsidP="00C135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Конечно, современная жизнь вносит свои коррективы. Дело в том, что современный человек не связывает свою жизнь с календарем и сезоном, так как в современном мире практически нет обрядового фольклора, нам остались разве только приметы.</w:t>
      </w:r>
    </w:p>
    <w:p w:rsidR="00C135A2" w:rsidRDefault="00C135A2" w:rsidP="00C135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Сегодня большое место занимают </w:t>
      </w:r>
      <w:proofErr w:type="spellStart"/>
      <w:r>
        <w:rPr>
          <w:color w:val="000000"/>
          <w:sz w:val="27"/>
          <w:szCs w:val="27"/>
        </w:rPr>
        <w:t>необрядовые</w:t>
      </w:r>
      <w:proofErr w:type="spellEnd"/>
      <w:r>
        <w:rPr>
          <w:color w:val="000000"/>
          <w:sz w:val="27"/>
          <w:szCs w:val="27"/>
        </w:rPr>
        <w:t xml:space="preserve"> фольклорные жанры. И здесь не только измененные старые жанры (загадки, пословицы), не только относительно </w:t>
      </w:r>
      <w:r>
        <w:rPr>
          <w:color w:val="000000"/>
          <w:sz w:val="27"/>
          <w:szCs w:val="27"/>
        </w:rPr>
        <w:lastRenderedPageBreak/>
        <w:t>молодые формы («уличные» песни, анекдоты), но и тексты, которые вообще трудно отнести к какому-либо определенному жанру. Например, сейчас появились городские легенды (о заброшенных больницах, заводах), фантастические «историко-краеведческие очерки» (о происхождении названия города или его частей, о геофизических и мистических аномалиях, о посещавших его знаменитостях и т. д.), рассказы о невероятных происшествиях, юридических казусах и т. д. В понятие фольклора можно включить и слухи.</w:t>
      </w:r>
    </w:p>
    <w:p w:rsidR="00C135A2" w:rsidRDefault="00C135A2" w:rsidP="00C135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Порой прямо на наших глазах формируются новые приметы и поверья - в том числе и в самых продвинутых и образованных группах общества. Кто не </w:t>
      </w:r>
      <w:proofErr w:type="gramStart"/>
      <w:r>
        <w:rPr>
          <w:color w:val="000000"/>
          <w:sz w:val="27"/>
          <w:szCs w:val="27"/>
        </w:rPr>
        <w:t>слыхал</w:t>
      </w:r>
      <w:proofErr w:type="gramEnd"/>
      <w:r>
        <w:rPr>
          <w:color w:val="000000"/>
          <w:sz w:val="27"/>
          <w:szCs w:val="27"/>
        </w:rPr>
        <w:t xml:space="preserve"> про кактусы, якобы «поглощающие вредное излучение» от компьютерных мониторов? Более того, эта примета имеет развитие: «излучение поглощает не всякий кактус, а только со звездообразными иголками».</w:t>
      </w:r>
    </w:p>
    <w:p w:rsidR="00C135A2" w:rsidRDefault="00C135A2" w:rsidP="00C135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настоящее время изменилась и структура распределения фольклора в обществе. Современный фольклор уже не </w:t>
      </w:r>
      <w:proofErr w:type="gramStart"/>
      <w:r>
        <w:rPr>
          <w:color w:val="000000"/>
          <w:sz w:val="27"/>
          <w:szCs w:val="27"/>
        </w:rPr>
        <w:t>несет функции</w:t>
      </w:r>
      <w:proofErr w:type="gramEnd"/>
      <w:r>
        <w:rPr>
          <w:color w:val="000000"/>
          <w:sz w:val="27"/>
          <w:szCs w:val="27"/>
        </w:rPr>
        <w:t xml:space="preserve"> самосознания народа в целом. Чаще всего носителями фольклорных текстов являются не жители определенных территорий, а члены одних социокультурных групп. У туристов, у готов, у парашютистов, пациентов одной больницы или учащихся одной школы есть свои приметы, легенды, анекдоты и т.д. Каждая, даже самая небольшая группа людей, едва осознав свою общность и отличие от всех прочих, немедленно обзаводилась собственным фольклором. Причем элементы группы могут меняться, а фольклорные тексты будут оставаться.</w:t>
      </w:r>
    </w:p>
    <w:p w:rsidR="00C135A2" w:rsidRDefault="00C135A2" w:rsidP="00C135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Например, однажды оказавшись в походных условиях, я столкнулась с такой приметой. Во время похода у костра многие шутили, если девушки сушат волосы у костра – быть плохой погоде. Весь поход девушек от костра отгоняли. Попав в поход через некоторое время с совершенно другими людьми и даже инструкторами, я обнаружила, что примета жива и в нее верят. Девушек все также отгоняют от костра. Более того, появляются новые противоположные приметы: если посушить белье у костра, то тогда погода наладится, даже если кто-то из дам все-таки прорвался с мокрыми волосами к огню. Здесь не только на лицо зарождение нового фольклорного текста в определенной группе людей, но и его развитие.</w:t>
      </w:r>
    </w:p>
    <w:p w:rsidR="00C135A2" w:rsidRDefault="00C135A2" w:rsidP="00C135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Самыми ярким и парадоксальным явлением современного фольклора можно назвать сетевой фольклор. Главнейшая и универсальная черта всех фольклорных явлений - существование в устной форме, в то время как все сетевые тексты - по определению письменные.</w:t>
      </w:r>
    </w:p>
    <w:p w:rsidR="00C135A2" w:rsidRDefault="00C135A2" w:rsidP="00C135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Фольклор – это пример существования и развития человека в обществе. Без него нельзя представить себе современную жизнь. Пусть всё вокруг меняется, но без творчества человек существовать не может, а значит, развивается и фольклор, пусть и в непривычных для нас формах.</w:t>
      </w:r>
    </w:p>
    <w:p w:rsidR="00C135A2" w:rsidRDefault="00C135A2" w:rsidP="00C135A2">
      <w:pPr>
        <w:pStyle w:val="a3"/>
        <w:shd w:val="clear" w:color="auto" w:fill="FFFFFF"/>
        <w:spacing w:before="120" w:beforeAutospacing="0" w:after="120" w:afterAutospacing="0"/>
        <w:ind w:left="120" w:right="450"/>
        <w:jc w:val="both"/>
        <w:rPr>
          <w:rFonts w:ascii="Verdana" w:hAnsi="Verdana"/>
          <w:color w:val="424242"/>
          <w:sz w:val="23"/>
          <w:szCs w:val="23"/>
        </w:rPr>
      </w:pPr>
    </w:p>
    <w:p w:rsidR="007F6C1F" w:rsidRPr="00C135A2" w:rsidRDefault="007F6C1F">
      <w:pPr>
        <w:rPr>
          <w:sz w:val="28"/>
          <w:szCs w:val="28"/>
        </w:rPr>
      </w:pPr>
    </w:p>
    <w:sectPr w:rsidR="007F6C1F" w:rsidRPr="00C1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A2"/>
    <w:rsid w:val="007F6C1F"/>
    <w:rsid w:val="009F0355"/>
    <w:rsid w:val="00C1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</dc:creator>
  <cp:lastModifiedBy>Даша</cp:lastModifiedBy>
  <cp:revision>2</cp:revision>
  <dcterms:created xsi:type="dcterms:W3CDTF">2020-05-22T09:37:00Z</dcterms:created>
  <dcterms:modified xsi:type="dcterms:W3CDTF">2020-05-22T09:37:00Z</dcterms:modified>
</cp:coreProperties>
</file>