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bookmark1"/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  <w:t xml:space="preserve">КРАСНОДАРСКАЯ КРАЕВАЯ ТЕРРИТОРИАЛЬНАЯ </w:t>
        <w:br/>
        <w:t>ОРГАНИЗАЦИЯ</w:t>
      </w:r>
      <w:bookmarkEnd w:id="0"/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ПРОФСОЮЗА РАБОТНИКОВ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КУЛЬТУРЫ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краевой комитет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2" w:name="bookmark2"/>
      <w:r>
        <w:rPr>
          <w:rFonts w:cs="Times New Roman" w:ascii="Times New Roman" w:hAnsi="Times New Roman"/>
          <w:b/>
          <w:sz w:val="28"/>
          <w:szCs w:val="28"/>
        </w:rPr>
        <w:t>Президиум</w:t>
      </w:r>
      <w:bookmarkEnd w:id="2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 О С Т А Н О В Л Е Н И Е</w:t>
      </w:r>
    </w:p>
    <w:tbl>
      <w:tblPr>
        <w:tblStyle w:val="a3"/>
        <w:tblpPr w:bottomFromText="0" w:horzAnchor="text" w:leftFromText="180" w:rightFromText="180" w:tblpX="0" w:tblpXSpec="center" w:tblpY="229" w:topFromText="0" w:vertAnchor="text"/>
        <w:tblW w:w="9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"/>
        <w:gridCol w:w="564"/>
        <w:gridCol w:w="284"/>
        <w:gridCol w:w="1353"/>
        <w:gridCol w:w="5595"/>
        <w:gridCol w:w="1267"/>
      </w:tblGrid>
      <w:tr>
        <w:trPr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«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2021г.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/>
              </w:rPr>
              <w:t>3-9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 проведении конкурса </w:t>
        <w:br/>
        <w:t>«Лучший руководитель 2021 года»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распространения опыта эффективного руководства и социального партнерства, выявления и поощрения руководителей учреждений и организаций культуры, СМИ, полиграфии, физической культуры и спорта, где действуют профсоюзные организации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Президиум крайкома профсоюза ПОСТАНОВЛЯЕТ: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Провести в октябре – декабре 2021 года конкурс «Лучший руководитель 2021 года».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положение о конкурсе «Лучший руководитель 2021 года».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Рекомендовать городским и районным комитетам профсоюза, первичным профсоюзным организациям города Краснодара принять участие в проведении конкурса и представить документы согласно Положения в крайком профсоюза работников культуры до 30 декабря 2021 года для подведения итогов.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Крайкому профсоюза определить победителей конкурса и формы их поощрения.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председателя крайкома профсоюза Котричеву В.Г.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Председатель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крайкома профсоюза</w:t>
      </w:r>
      <w:bookmarkStart w:id="3" w:name="bookmark0"/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bookmarkEnd w:id="3"/>
      <w:r>
        <w:rPr>
          <w:rFonts w:cs="Times New Roman" w:ascii="Times New Roman" w:hAnsi="Times New Roman"/>
          <w:b/>
          <w:sz w:val="28"/>
          <w:szCs w:val="28"/>
        </w:rPr>
        <w:t>В.А. Семихатский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76f0"/>
    <w:pPr>
      <w:widowControl w:val="false"/>
      <w:suppressAutoHyphens w:val="true"/>
      <w:bidi w:val="0"/>
      <w:spacing w:before="0" w:after="0"/>
      <w:ind w:hanging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42fab"/>
    <w:rPr>
      <w:rFonts w:ascii="Segoe UI" w:hAnsi="Segoe UI" w:eastAsia="Courier New" w:cs="Segoe UI"/>
      <w:color w:val="000000"/>
      <w:sz w:val="18"/>
      <w:szCs w:val="18"/>
      <w:lang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76f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42fa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76f0"/>
    <w:pPr>
      <w:jc w:val="left"/>
    </w:pPr>
    <w:rPr>
      <w:rFonts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LibreOffice/7.0.0.3$Windows_X86_64 LibreOffice_project/8061b3e9204bef6b321a21033174034a5e2ea88e</Application>
  <Pages>1</Pages>
  <Words>153</Words>
  <Characters>1020</Characters>
  <CharactersWithSpaces>1326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2020-01-28T05:51:00Z</dcterms:created>
  <dc:creator>Мак</dc:creator>
  <dc:description/>
  <dc:language>ru-RU</dc:language>
  <cp:lastModifiedBy/>
  <cp:lastPrinted>2020-02-19T06:52:00Z</cp:lastPrinted>
  <dcterms:modified xsi:type="dcterms:W3CDTF">2021-02-16T13:40:00Z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