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51" w:rsidRPr="004C6822" w:rsidRDefault="00ED6151" w:rsidP="00BE55E6">
      <w:pPr>
        <w:pStyle w:val="Standard"/>
        <w:jc w:val="right"/>
        <w:rPr>
          <w:b/>
          <w:sz w:val="24"/>
          <w:szCs w:val="24"/>
        </w:rPr>
      </w:pPr>
      <w:r w:rsidRPr="004C6822">
        <w:rPr>
          <w:b/>
          <w:sz w:val="24"/>
          <w:szCs w:val="24"/>
        </w:rPr>
        <w:t xml:space="preserve">Приложение к постановлению </w:t>
      </w:r>
    </w:p>
    <w:p w:rsidR="00ED6151" w:rsidRPr="004C6822" w:rsidRDefault="00ED6151" w:rsidP="00ED6151">
      <w:pPr>
        <w:pStyle w:val="Standard"/>
        <w:jc w:val="center"/>
        <w:rPr>
          <w:b/>
          <w:sz w:val="24"/>
          <w:szCs w:val="24"/>
        </w:rPr>
      </w:pPr>
      <w:r w:rsidRPr="004C6822">
        <w:rPr>
          <w:b/>
          <w:sz w:val="24"/>
          <w:szCs w:val="24"/>
        </w:rPr>
        <w:t xml:space="preserve">                                                                 </w:t>
      </w:r>
      <w:r w:rsidR="004C6822">
        <w:rPr>
          <w:b/>
          <w:sz w:val="24"/>
          <w:szCs w:val="24"/>
        </w:rPr>
        <w:t xml:space="preserve">                      </w:t>
      </w:r>
      <w:r w:rsidRPr="004C6822">
        <w:rPr>
          <w:b/>
          <w:sz w:val="24"/>
          <w:szCs w:val="24"/>
        </w:rPr>
        <w:t xml:space="preserve"> президиума ККООПРК </w:t>
      </w:r>
    </w:p>
    <w:p w:rsidR="00554218" w:rsidRPr="004C6822" w:rsidRDefault="00ED6151" w:rsidP="00ED6151">
      <w:pPr>
        <w:pStyle w:val="Standard"/>
        <w:jc w:val="center"/>
        <w:rPr>
          <w:b/>
          <w:sz w:val="24"/>
          <w:szCs w:val="24"/>
        </w:rPr>
      </w:pPr>
      <w:r w:rsidRPr="004C6822">
        <w:rPr>
          <w:b/>
          <w:sz w:val="24"/>
          <w:szCs w:val="24"/>
        </w:rPr>
        <w:t xml:space="preserve">                                                                            </w:t>
      </w:r>
      <w:r w:rsidR="004C6822">
        <w:rPr>
          <w:b/>
          <w:sz w:val="24"/>
          <w:szCs w:val="24"/>
        </w:rPr>
        <w:t xml:space="preserve">                      </w:t>
      </w:r>
      <w:r w:rsidRPr="004C6822">
        <w:rPr>
          <w:b/>
          <w:sz w:val="24"/>
          <w:szCs w:val="24"/>
        </w:rPr>
        <w:t xml:space="preserve"> от 20 декабря 2022 года №10-4</w:t>
      </w:r>
    </w:p>
    <w:p w:rsidR="00ED6151" w:rsidRDefault="00ED6151" w:rsidP="00BE55E6">
      <w:pPr>
        <w:pStyle w:val="Standard"/>
        <w:jc w:val="right"/>
        <w:rPr>
          <w:b/>
          <w:szCs w:val="28"/>
        </w:rPr>
      </w:pPr>
    </w:p>
    <w:p w:rsidR="00ED6151" w:rsidRDefault="00ED6151" w:rsidP="00BE55E6">
      <w:pPr>
        <w:pStyle w:val="Standard"/>
        <w:jc w:val="right"/>
        <w:rPr>
          <w:b/>
          <w:szCs w:val="28"/>
        </w:rPr>
      </w:pPr>
    </w:p>
    <w:p w:rsidR="00AD0A50" w:rsidRDefault="00AD0A50" w:rsidP="00BE55E6">
      <w:pPr>
        <w:pStyle w:val="Standard"/>
        <w:jc w:val="right"/>
        <w:rPr>
          <w:b/>
          <w:szCs w:val="28"/>
        </w:rPr>
      </w:pPr>
    </w:p>
    <w:p w:rsidR="00554218" w:rsidRDefault="00AC223F">
      <w:pPr>
        <w:pStyle w:val="Standard"/>
        <w:jc w:val="center"/>
      </w:pPr>
      <w:r>
        <w:rPr>
          <w:b/>
          <w:szCs w:val="28"/>
        </w:rPr>
        <w:t>ПЛАН РАБОТЫ</w:t>
      </w:r>
    </w:p>
    <w:p w:rsidR="007B24DE" w:rsidRDefault="00AC223F">
      <w:pPr>
        <w:pStyle w:val="Textbody"/>
        <w:rPr>
          <w:szCs w:val="28"/>
        </w:rPr>
      </w:pPr>
      <w:r>
        <w:rPr>
          <w:szCs w:val="28"/>
        </w:rPr>
        <w:t>Краснодарского крайкома профс</w:t>
      </w:r>
      <w:r w:rsidR="00787273">
        <w:rPr>
          <w:szCs w:val="28"/>
        </w:rPr>
        <w:t xml:space="preserve">оюза работников культуры </w:t>
      </w:r>
    </w:p>
    <w:p w:rsidR="00554218" w:rsidRDefault="00787273" w:rsidP="007B24DE">
      <w:pPr>
        <w:pStyle w:val="Textbody"/>
        <w:rPr>
          <w:szCs w:val="28"/>
        </w:rPr>
      </w:pPr>
      <w:r>
        <w:rPr>
          <w:szCs w:val="28"/>
        </w:rPr>
        <w:t>на 2023</w:t>
      </w:r>
      <w:r w:rsidR="007B24DE">
        <w:rPr>
          <w:szCs w:val="28"/>
        </w:rPr>
        <w:t xml:space="preserve"> </w:t>
      </w:r>
      <w:r w:rsidR="00AC223F">
        <w:rPr>
          <w:szCs w:val="28"/>
        </w:rPr>
        <w:t>год</w:t>
      </w:r>
    </w:p>
    <w:p w:rsidR="005E3F50" w:rsidRDefault="005E3F50" w:rsidP="00517BF3">
      <w:pPr>
        <w:pStyle w:val="Textbody"/>
        <w:jc w:val="both"/>
        <w:rPr>
          <w:szCs w:val="28"/>
        </w:rPr>
      </w:pPr>
    </w:p>
    <w:p w:rsidR="008A75FD" w:rsidRDefault="00F81096" w:rsidP="00705AD7">
      <w:pPr>
        <w:pStyle w:val="Textbody"/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 Принять участие </w:t>
      </w:r>
      <w:r w:rsidR="00705AD7">
        <w:rPr>
          <w:szCs w:val="28"/>
        </w:rPr>
        <w:t>в семинаре-совещании,</w:t>
      </w:r>
      <w:r w:rsidR="00517BF3">
        <w:rPr>
          <w:szCs w:val="28"/>
        </w:rPr>
        <w:t xml:space="preserve"> </w:t>
      </w:r>
      <w:r w:rsidR="007B24DE">
        <w:rPr>
          <w:szCs w:val="28"/>
        </w:rPr>
        <w:t>посвященном</w:t>
      </w:r>
      <w:r w:rsidR="00705AD7" w:rsidRPr="00705AD7">
        <w:rPr>
          <w:szCs w:val="28"/>
        </w:rPr>
        <w:t xml:space="preserve"> </w:t>
      </w:r>
    </w:p>
    <w:p w:rsidR="00AB28E2" w:rsidRDefault="00705AD7" w:rsidP="008A75FD">
      <w:pPr>
        <w:pStyle w:val="Textbody"/>
        <w:ind w:left="1080"/>
        <w:jc w:val="both"/>
        <w:rPr>
          <w:szCs w:val="28"/>
        </w:rPr>
      </w:pPr>
      <w:r w:rsidRPr="00705AD7">
        <w:rPr>
          <w:szCs w:val="28"/>
        </w:rPr>
        <w:t xml:space="preserve">70 </w:t>
      </w:r>
      <w:proofErr w:type="spellStart"/>
      <w:r w:rsidRPr="00705AD7">
        <w:rPr>
          <w:szCs w:val="28"/>
        </w:rPr>
        <w:t>летию</w:t>
      </w:r>
      <w:proofErr w:type="spellEnd"/>
      <w:r w:rsidRPr="00705AD7">
        <w:rPr>
          <w:szCs w:val="28"/>
        </w:rPr>
        <w:t xml:space="preserve"> ОПРК</w:t>
      </w:r>
      <w:r w:rsidR="00427F2B">
        <w:rPr>
          <w:szCs w:val="28"/>
        </w:rPr>
        <w:t>.</w:t>
      </w:r>
      <w:r w:rsidR="00AB28E2">
        <w:rPr>
          <w:szCs w:val="28"/>
        </w:rPr>
        <w:t xml:space="preserve"> </w:t>
      </w:r>
    </w:p>
    <w:p w:rsidR="00F81096" w:rsidRDefault="00AB28E2" w:rsidP="00AB28E2">
      <w:pPr>
        <w:pStyle w:val="Textbody"/>
        <w:ind w:left="1080"/>
        <w:jc w:val="both"/>
        <w:rPr>
          <w:szCs w:val="28"/>
        </w:rPr>
      </w:pPr>
      <w:r>
        <w:rPr>
          <w:szCs w:val="28"/>
        </w:rPr>
        <w:t xml:space="preserve">      </w:t>
      </w:r>
      <w:r w:rsidR="00C25BBC">
        <w:rPr>
          <w:szCs w:val="28"/>
        </w:rPr>
        <w:t xml:space="preserve">                              (</w:t>
      </w:r>
      <w:r>
        <w:rPr>
          <w:szCs w:val="28"/>
        </w:rPr>
        <w:t>февраль)</w:t>
      </w:r>
    </w:p>
    <w:p w:rsidR="00AB28E2" w:rsidRPr="00CF2994" w:rsidRDefault="00AB28E2" w:rsidP="00CF2994">
      <w:pPr>
        <w:pStyle w:val="Textbody"/>
        <w:jc w:val="both"/>
        <w:rPr>
          <w:szCs w:val="28"/>
        </w:rPr>
      </w:pPr>
    </w:p>
    <w:p w:rsidR="00AB28E2" w:rsidRPr="00AB28E2" w:rsidRDefault="005E3F50" w:rsidP="005E3F50">
      <w:pPr>
        <w:pStyle w:val="Textbody"/>
        <w:numPr>
          <w:ilvl w:val="0"/>
          <w:numId w:val="6"/>
        </w:numPr>
        <w:jc w:val="both"/>
      </w:pPr>
      <w:r>
        <w:rPr>
          <w:szCs w:val="28"/>
        </w:rPr>
        <w:t xml:space="preserve">Провести </w:t>
      </w:r>
      <w:r w:rsidR="00517BF3">
        <w:rPr>
          <w:szCs w:val="28"/>
          <w:lang w:val="en-US"/>
        </w:rPr>
        <w:t>V</w:t>
      </w:r>
      <w:r>
        <w:rPr>
          <w:szCs w:val="28"/>
        </w:rPr>
        <w:t xml:space="preserve"> торжественный пленум, посвященный 70-летию ККООПРК</w:t>
      </w:r>
      <w:r w:rsidR="00427F2B">
        <w:rPr>
          <w:szCs w:val="28"/>
        </w:rPr>
        <w:t>.</w:t>
      </w:r>
      <w:r w:rsidR="00F81096">
        <w:rPr>
          <w:szCs w:val="28"/>
        </w:rPr>
        <w:t xml:space="preserve"> </w:t>
      </w:r>
      <w:r w:rsidR="00AB28E2">
        <w:rPr>
          <w:szCs w:val="28"/>
        </w:rPr>
        <w:t xml:space="preserve">               </w:t>
      </w:r>
    </w:p>
    <w:p w:rsidR="00554218" w:rsidRDefault="00AB28E2" w:rsidP="00427F2B">
      <w:pPr>
        <w:pStyle w:val="Textbody"/>
        <w:ind w:left="1080"/>
        <w:jc w:val="both"/>
        <w:rPr>
          <w:szCs w:val="28"/>
        </w:rPr>
      </w:pPr>
      <w:r>
        <w:rPr>
          <w:szCs w:val="28"/>
        </w:rPr>
        <w:t xml:space="preserve">                                          </w:t>
      </w:r>
      <w:r w:rsidR="00F81096">
        <w:rPr>
          <w:szCs w:val="28"/>
        </w:rPr>
        <w:t>(май</w:t>
      </w:r>
      <w:r w:rsidR="00AC223F">
        <w:rPr>
          <w:szCs w:val="28"/>
        </w:rPr>
        <w:t>)</w:t>
      </w:r>
    </w:p>
    <w:p w:rsidR="00427F2B" w:rsidRPr="00427F2B" w:rsidRDefault="00427F2B" w:rsidP="00427F2B">
      <w:pPr>
        <w:pStyle w:val="Textbody"/>
        <w:ind w:left="1080"/>
        <w:jc w:val="both"/>
        <w:rPr>
          <w:szCs w:val="28"/>
        </w:rPr>
      </w:pPr>
    </w:p>
    <w:p w:rsidR="00554218" w:rsidRDefault="00F81096">
      <w:pPr>
        <w:pStyle w:val="Standard"/>
        <w:jc w:val="both"/>
      </w:pPr>
      <w:r>
        <w:rPr>
          <w:b/>
          <w:szCs w:val="28"/>
        </w:rPr>
        <w:t xml:space="preserve">     </w:t>
      </w:r>
      <w:r w:rsidR="00BB660C">
        <w:rPr>
          <w:b/>
          <w:szCs w:val="28"/>
          <w:lang w:val="en-US"/>
        </w:rPr>
        <w:t>I</w:t>
      </w:r>
      <w:r w:rsidR="00BE55E6">
        <w:rPr>
          <w:b/>
          <w:szCs w:val="28"/>
          <w:lang w:val="en-US"/>
        </w:rPr>
        <w:t>II</w:t>
      </w:r>
      <w:r w:rsidR="00AC223F">
        <w:rPr>
          <w:b/>
          <w:szCs w:val="28"/>
        </w:rPr>
        <w:t>. Рассмотреть на заседаниях президиума крайкома профсоюза:</w:t>
      </w:r>
    </w:p>
    <w:p w:rsidR="00554218" w:rsidRDefault="00554218">
      <w:pPr>
        <w:pStyle w:val="Standard"/>
        <w:jc w:val="center"/>
        <w:rPr>
          <w:b/>
          <w:szCs w:val="28"/>
          <w:u w:val="single"/>
        </w:rPr>
      </w:pPr>
    </w:p>
    <w:p w:rsidR="00AD0A50" w:rsidRDefault="00AD0A50">
      <w:pPr>
        <w:pStyle w:val="Standard"/>
        <w:jc w:val="center"/>
        <w:rPr>
          <w:b/>
          <w:szCs w:val="28"/>
          <w:u w:val="single"/>
        </w:rPr>
      </w:pPr>
    </w:p>
    <w:p w:rsidR="00554218" w:rsidRDefault="00AD0A50">
      <w:pPr>
        <w:pStyle w:val="Standard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ф</w:t>
      </w:r>
      <w:r w:rsidR="00AC223F">
        <w:rPr>
          <w:b/>
          <w:szCs w:val="28"/>
          <w:u w:val="single"/>
        </w:rPr>
        <w:t>евраль</w:t>
      </w:r>
    </w:p>
    <w:p w:rsidR="00AD0A50" w:rsidRDefault="00AD0A50">
      <w:pPr>
        <w:pStyle w:val="Standard"/>
        <w:jc w:val="center"/>
      </w:pPr>
    </w:p>
    <w:p w:rsidR="00554218" w:rsidRDefault="00427F2B">
      <w:pPr>
        <w:pStyle w:val="Standard"/>
        <w:ind w:firstLine="709"/>
        <w:jc w:val="both"/>
        <w:rPr>
          <w:szCs w:val="28"/>
        </w:rPr>
      </w:pPr>
      <w:r>
        <w:rPr>
          <w:szCs w:val="28"/>
        </w:rPr>
        <w:t>1. О выполнении</w:t>
      </w:r>
      <w:r w:rsidR="00AC223F">
        <w:rPr>
          <w:szCs w:val="28"/>
        </w:rPr>
        <w:t xml:space="preserve"> сторонами социального партнерства Отраслевых Соглашений между крайкомом профсоюза работников культуры и министерством культуры Краснодарского края; министерством физической культуры и спорта Краснодарского края; департаментом информационной политики Краснодарского края; управлением культуры администрации муниципального обр</w:t>
      </w:r>
      <w:r w:rsidR="00CC0D60">
        <w:rPr>
          <w:szCs w:val="28"/>
        </w:rPr>
        <w:t>азования город Краснодар за 2022</w:t>
      </w:r>
      <w:r w:rsidR="00AC223F">
        <w:rPr>
          <w:szCs w:val="28"/>
        </w:rPr>
        <w:t xml:space="preserve"> год.</w:t>
      </w:r>
    </w:p>
    <w:p w:rsidR="00554218" w:rsidRDefault="00427F2B">
      <w:pPr>
        <w:pStyle w:val="Standard"/>
        <w:ind w:firstLine="709"/>
        <w:jc w:val="both"/>
        <w:rPr>
          <w:szCs w:val="28"/>
        </w:rPr>
      </w:pPr>
      <w:r>
        <w:rPr>
          <w:szCs w:val="28"/>
        </w:rPr>
        <w:t>2. Об утверждении сводной статистической отчетности</w:t>
      </w:r>
      <w:r w:rsidR="00AC223F">
        <w:rPr>
          <w:szCs w:val="28"/>
        </w:rPr>
        <w:t xml:space="preserve"> по профсоюзному членству и профсоюзным организациям Краснодарской краевой организации Общероссийского профессионального со</w:t>
      </w:r>
      <w:r w:rsidR="007B24DE">
        <w:rPr>
          <w:szCs w:val="28"/>
        </w:rPr>
        <w:t xml:space="preserve">юза работников культуры </w:t>
      </w:r>
      <w:r w:rsidR="00CC0D60">
        <w:rPr>
          <w:szCs w:val="28"/>
        </w:rPr>
        <w:t>за 2022</w:t>
      </w:r>
      <w:r w:rsidR="00AC223F">
        <w:rPr>
          <w:szCs w:val="28"/>
        </w:rPr>
        <w:t xml:space="preserve"> год.</w:t>
      </w:r>
    </w:p>
    <w:p w:rsidR="00554218" w:rsidRDefault="00427F2B">
      <w:pPr>
        <w:pStyle w:val="20"/>
        <w:ind w:firstLine="709"/>
        <w:rPr>
          <w:szCs w:val="28"/>
        </w:rPr>
      </w:pPr>
      <w:r>
        <w:rPr>
          <w:szCs w:val="28"/>
        </w:rPr>
        <w:t>3. Об утверждении отчётов</w:t>
      </w:r>
      <w:r w:rsidR="00AC223F">
        <w:rPr>
          <w:szCs w:val="28"/>
        </w:rPr>
        <w:t xml:space="preserve"> по коллективно-договорной</w:t>
      </w:r>
      <w:r>
        <w:rPr>
          <w:szCs w:val="28"/>
        </w:rPr>
        <w:t xml:space="preserve"> кампании за</w:t>
      </w:r>
      <w:r w:rsidR="00CC0D60">
        <w:rPr>
          <w:szCs w:val="28"/>
        </w:rPr>
        <w:t xml:space="preserve"> 2022</w:t>
      </w:r>
      <w:r w:rsidR="00AC223F">
        <w:rPr>
          <w:szCs w:val="28"/>
        </w:rPr>
        <w:t xml:space="preserve"> год.</w:t>
      </w:r>
    </w:p>
    <w:p w:rsidR="00554218" w:rsidRDefault="00AC223F">
      <w:pPr>
        <w:pStyle w:val="20"/>
        <w:ind w:firstLine="720"/>
        <w:rPr>
          <w:szCs w:val="28"/>
        </w:rPr>
      </w:pPr>
      <w:r>
        <w:rPr>
          <w:szCs w:val="28"/>
        </w:rPr>
        <w:t>4. Об итогах ко</w:t>
      </w:r>
      <w:r w:rsidR="00CC0D60">
        <w:rPr>
          <w:szCs w:val="28"/>
        </w:rPr>
        <w:t>нкурса «Лучший руководитель 2022</w:t>
      </w:r>
      <w:r>
        <w:rPr>
          <w:szCs w:val="28"/>
        </w:rPr>
        <w:t xml:space="preserve"> года».</w:t>
      </w:r>
    </w:p>
    <w:p w:rsidR="00554218" w:rsidRDefault="00CC0D60">
      <w:pPr>
        <w:pStyle w:val="20"/>
        <w:ind w:firstLine="720"/>
        <w:rPr>
          <w:szCs w:val="28"/>
        </w:rPr>
      </w:pPr>
      <w:r>
        <w:rPr>
          <w:szCs w:val="28"/>
        </w:rPr>
        <w:t>5. Об итогах конкурса «Лучший профсоюзный информационный буклет»</w:t>
      </w:r>
      <w:r w:rsidR="00AC223F">
        <w:rPr>
          <w:szCs w:val="28"/>
        </w:rPr>
        <w:t>.</w:t>
      </w:r>
    </w:p>
    <w:p w:rsidR="00CC0D60" w:rsidRDefault="00AC223F" w:rsidP="00CC0D60">
      <w:pPr>
        <w:pStyle w:val="20"/>
        <w:ind w:firstLine="720"/>
        <w:rPr>
          <w:szCs w:val="28"/>
        </w:rPr>
      </w:pPr>
      <w:r>
        <w:rPr>
          <w:szCs w:val="28"/>
        </w:rPr>
        <w:t>6. Об итогах</w:t>
      </w:r>
      <w:r w:rsidR="00CC0D60" w:rsidRPr="00CC0D60">
        <w:rPr>
          <w:szCs w:val="28"/>
        </w:rPr>
        <w:t xml:space="preserve"> </w:t>
      </w:r>
      <w:r w:rsidR="00CC0D60">
        <w:rPr>
          <w:szCs w:val="28"/>
        </w:rPr>
        <w:t>конкурса «Лучший упо</w:t>
      </w:r>
      <w:r w:rsidR="00BE55E6">
        <w:rPr>
          <w:szCs w:val="28"/>
        </w:rPr>
        <w:t xml:space="preserve">лномоченный по охране труда» </w:t>
      </w:r>
      <w:r w:rsidR="007B24DE">
        <w:rPr>
          <w:szCs w:val="28"/>
        </w:rPr>
        <w:t>по итогам 2021-2022гг</w:t>
      </w:r>
    </w:p>
    <w:p w:rsidR="00554218" w:rsidRDefault="00BE55E6">
      <w:pPr>
        <w:pStyle w:val="20"/>
        <w:ind w:firstLine="709"/>
      </w:pPr>
      <w:r>
        <w:rPr>
          <w:szCs w:val="28"/>
        </w:rPr>
        <w:t xml:space="preserve">7. Об </w:t>
      </w:r>
      <w:r w:rsidR="00517BF3">
        <w:rPr>
          <w:szCs w:val="28"/>
        </w:rPr>
        <w:t>итогах</w:t>
      </w:r>
      <w:r w:rsidR="00AC223F">
        <w:rPr>
          <w:szCs w:val="28"/>
        </w:rPr>
        <w:t xml:space="preserve"> подписки на </w:t>
      </w:r>
      <w:r w:rsidR="00AC223F">
        <w:rPr>
          <w:szCs w:val="28"/>
          <w:lang w:val="en-US"/>
        </w:rPr>
        <w:t>I</w:t>
      </w:r>
      <w:r w:rsidR="00517BF3">
        <w:rPr>
          <w:szCs w:val="28"/>
        </w:rPr>
        <w:t xml:space="preserve"> полугодие 2023</w:t>
      </w:r>
      <w:r w:rsidR="00AC223F">
        <w:rPr>
          <w:szCs w:val="28"/>
        </w:rPr>
        <w:t xml:space="preserve"> года на газету «Человек труда».</w:t>
      </w:r>
    </w:p>
    <w:p w:rsidR="00554218" w:rsidRDefault="00AC223F">
      <w:pPr>
        <w:pStyle w:val="20"/>
        <w:ind w:firstLine="709"/>
        <w:rPr>
          <w:szCs w:val="28"/>
        </w:rPr>
      </w:pPr>
      <w:r>
        <w:rPr>
          <w:szCs w:val="28"/>
        </w:rPr>
        <w:t>7. Об исполнении см</w:t>
      </w:r>
      <w:r w:rsidR="00517BF3">
        <w:rPr>
          <w:szCs w:val="28"/>
        </w:rPr>
        <w:t>еты профсоюзного бюджета за 2022</w:t>
      </w:r>
      <w:r w:rsidR="00CF2994">
        <w:rPr>
          <w:szCs w:val="28"/>
        </w:rPr>
        <w:t xml:space="preserve"> год</w:t>
      </w:r>
      <w:r w:rsidR="007D16B4">
        <w:rPr>
          <w:szCs w:val="28"/>
        </w:rPr>
        <w:t xml:space="preserve"> и утверждении сметы на 2023 год</w:t>
      </w:r>
      <w:r w:rsidR="00CF2994">
        <w:rPr>
          <w:szCs w:val="28"/>
        </w:rPr>
        <w:t>.</w:t>
      </w:r>
    </w:p>
    <w:p w:rsidR="00554218" w:rsidRDefault="00427F2B">
      <w:pPr>
        <w:pStyle w:val="20"/>
        <w:ind w:firstLine="709"/>
      </w:pPr>
      <w:r>
        <w:rPr>
          <w:szCs w:val="28"/>
        </w:rPr>
        <w:t>8. О проведении</w:t>
      </w:r>
      <w:r w:rsidR="00AC223F">
        <w:rPr>
          <w:szCs w:val="28"/>
        </w:rPr>
        <w:t xml:space="preserve"> </w:t>
      </w:r>
      <w:r w:rsidR="00517BF3">
        <w:rPr>
          <w:szCs w:val="28"/>
          <w:lang w:val="en-US"/>
        </w:rPr>
        <w:t>V</w:t>
      </w:r>
      <w:r>
        <w:rPr>
          <w:szCs w:val="28"/>
        </w:rPr>
        <w:t xml:space="preserve"> пленума краевого комитета ККООПРК</w:t>
      </w:r>
      <w:r w:rsidR="00AC223F">
        <w:rPr>
          <w:szCs w:val="28"/>
        </w:rPr>
        <w:t>.</w:t>
      </w:r>
    </w:p>
    <w:p w:rsidR="00554218" w:rsidRDefault="00554218">
      <w:pPr>
        <w:pStyle w:val="20"/>
        <w:rPr>
          <w:szCs w:val="28"/>
        </w:rPr>
      </w:pPr>
    </w:p>
    <w:p w:rsidR="00AD0A50" w:rsidRDefault="00AD0A50">
      <w:pPr>
        <w:pStyle w:val="Standard"/>
        <w:jc w:val="center"/>
        <w:rPr>
          <w:b/>
          <w:szCs w:val="28"/>
          <w:u w:val="single"/>
        </w:rPr>
      </w:pPr>
    </w:p>
    <w:p w:rsidR="00AD0A50" w:rsidRDefault="00AD0A50">
      <w:pPr>
        <w:pStyle w:val="Standard"/>
        <w:jc w:val="center"/>
        <w:rPr>
          <w:b/>
          <w:szCs w:val="28"/>
          <w:u w:val="single"/>
        </w:rPr>
      </w:pPr>
    </w:p>
    <w:p w:rsidR="00D509C1" w:rsidRDefault="00D509C1">
      <w:pPr>
        <w:pStyle w:val="Standard"/>
        <w:jc w:val="center"/>
        <w:rPr>
          <w:b/>
          <w:szCs w:val="28"/>
          <w:u w:val="single"/>
        </w:rPr>
      </w:pPr>
    </w:p>
    <w:p w:rsidR="00554218" w:rsidRDefault="00733855">
      <w:pPr>
        <w:pStyle w:val="Standard"/>
        <w:jc w:val="center"/>
      </w:pPr>
      <w:r>
        <w:rPr>
          <w:b/>
          <w:szCs w:val="28"/>
          <w:u w:val="single"/>
        </w:rPr>
        <w:t>--</w:t>
      </w:r>
      <w:bookmarkStart w:id="0" w:name="_GoBack"/>
      <w:bookmarkEnd w:id="0"/>
      <w:r w:rsidR="00AC223F">
        <w:rPr>
          <w:b/>
          <w:szCs w:val="28"/>
          <w:u w:val="single"/>
        </w:rPr>
        <w:t>апрель</w:t>
      </w:r>
    </w:p>
    <w:p w:rsidR="00554218" w:rsidRDefault="00AC223F" w:rsidP="005939ED">
      <w:pPr>
        <w:pStyle w:val="3"/>
        <w:spacing w:after="0"/>
        <w:ind w:firstLine="709"/>
        <w:jc w:val="both"/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517BF3">
        <w:rPr>
          <w:sz w:val="28"/>
          <w:szCs w:val="28"/>
        </w:rPr>
        <w:t>О работе Северского</w:t>
      </w:r>
      <w:r>
        <w:rPr>
          <w:sz w:val="28"/>
          <w:szCs w:val="28"/>
        </w:rPr>
        <w:t xml:space="preserve"> райкома профсоюза работников культуры по организационному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финансовому укреплению профсоюзных организаций</w:t>
      </w:r>
      <w:r>
        <w:rPr>
          <w:b/>
          <w:sz w:val="28"/>
          <w:szCs w:val="28"/>
        </w:rPr>
        <w:t>.</w:t>
      </w:r>
    </w:p>
    <w:p w:rsidR="00517BF3" w:rsidRPr="00016775" w:rsidRDefault="00517BF3" w:rsidP="00016775">
      <w:pPr>
        <w:pStyle w:val="Textbody"/>
        <w:ind w:firstLine="709"/>
        <w:jc w:val="both"/>
        <w:rPr>
          <w:b w:val="0"/>
          <w:bCs/>
          <w:szCs w:val="28"/>
        </w:rPr>
      </w:pPr>
      <w:r w:rsidRPr="00517BF3">
        <w:rPr>
          <w:b w:val="0"/>
          <w:szCs w:val="28"/>
        </w:rPr>
        <w:t>2</w:t>
      </w:r>
      <w:r w:rsidR="00AC223F" w:rsidRPr="00517BF3">
        <w:rPr>
          <w:b w:val="0"/>
          <w:bCs/>
          <w:szCs w:val="28"/>
        </w:rPr>
        <w:t>.</w:t>
      </w:r>
      <w:r w:rsidR="00016775" w:rsidRPr="00016775">
        <w:rPr>
          <w:b w:val="0"/>
          <w:szCs w:val="28"/>
        </w:rPr>
        <w:t xml:space="preserve"> </w:t>
      </w:r>
      <w:r w:rsidR="00016775">
        <w:rPr>
          <w:b w:val="0"/>
          <w:szCs w:val="28"/>
        </w:rPr>
        <w:t xml:space="preserve">О работе </w:t>
      </w:r>
      <w:proofErr w:type="spellStart"/>
      <w:r w:rsidR="00016775">
        <w:rPr>
          <w:b w:val="0"/>
          <w:szCs w:val="28"/>
        </w:rPr>
        <w:t>Белоглинской</w:t>
      </w:r>
      <w:proofErr w:type="spellEnd"/>
      <w:r w:rsidR="00016775">
        <w:rPr>
          <w:b w:val="0"/>
          <w:szCs w:val="28"/>
        </w:rPr>
        <w:t xml:space="preserve"> районной организации </w:t>
      </w:r>
      <w:r w:rsidR="00814C0C">
        <w:rPr>
          <w:b w:val="0"/>
          <w:szCs w:val="28"/>
        </w:rPr>
        <w:t xml:space="preserve">профсоюза работников культуры </w:t>
      </w:r>
      <w:r w:rsidR="00016775">
        <w:rPr>
          <w:b w:val="0"/>
          <w:szCs w:val="28"/>
        </w:rPr>
        <w:t>по повышению эффективности деятельности первичных профсоюзных организаций.</w:t>
      </w:r>
    </w:p>
    <w:p w:rsidR="00554218" w:rsidRDefault="00BE55E6" w:rsidP="005939ED">
      <w:pPr>
        <w:pStyle w:val="3"/>
        <w:spacing w:after="0"/>
        <w:ind w:firstLine="720"/>
        <w:jc w:val="both"/>
      </w:pPr>
      <w:r>
        <w:rPr>
          <w:bCs/>
          <w:sz w:val="28"/>
          <w:szCs w:val="28"/>
        </w:rPr>
        <w:t>3.</w:t>
      </w:r>
      <w:r w:rsidR="00AC223F">
        <w:rPr>
          <w:bCs/>
          <w:sz w:val="28"/>
          <w:szCs w:val="28"/>
        </w:rPr>
        <w:t xml:space="preserve"> </w:t>
      </w:r>
      <w:r w:rsidR="00AC223F">
        <w:rPr>
          <w:sz w:val="28"/>
          <w:szCs w:val="28"/>
        </w:rPr>
        <w:t xml:space="preserve">О </w:t>
      </w:r>
      <w:r w:rsidR="002D7C7A">
        <w:rPr>
          <w:sz w:val="28"/>
          <w:szCs w:val="28"/>
        </w:rPr>
        <w:t>состоянии культурно-массовой работы</w:t>
      </w:r>
      <w:r w:rsidR="009A3B4E">
        <w:rPr>
          <w:sz w:val="28"/>
          <w:szCs w:val="28"/>
        </w:rPr>
        <w:t xml:space="preserve"> профкомов</w:t>
      </w:r>
      <w:r w:rsidR="002D7C7A">
        <w:rPr>
          <w:sz w:val="28"/>
          <w:szCs w:val="28"/>
        </w:rPr>
        <w:t xml:space="preserve"> </w:t>
      </w:r>
      <w:r w:rsidR="00CF2994">
        <w:rPr>
          <w:sz w:val="28"/>
          <w:szCs w:val="28"/>
        </w:rPr>
        <w:t xml:space="preserve">в первичных профсоюзных организациях </w:t>
      </w:r>
      <w:r>
        <w:rPr>
          <w:sz w:val="28"/>
          <w:szCs w:val="28"/>
        </w:rPr>
        <w:t>ДШИ №13</w:t>
      </w:r>
      <w:r w:rsidR="00AB28E2">
        <w:rPr>
          <w:sz w:val="28"/>
          <w:szCs w:val="28"/>
        </w:rPr>
        <w:t xml:space="preserve"> и </w:t>
      </w:r>
      <w:r w:rsidR="002D7C7A">
        <w:rPr>
          <w:sz w:val="28"/>
          <w:szCs w:val="28"/>
        </w:rPr>
        <w:t>ДШИ</w:t>
      </w:r>
      <w:r w:rsidR="00AB28E2">
        <w:rPr>
          <w:sz w:val="28"/>
          <w:szCs w:val="28"/>
        </w:rPr>
        <w:t>№14</w:t>
      </w:r>
      <w:r w:rsidR="00463F13">
        <w:rPr>
          <w:sz w:val="28"/>
          <w:szCs w:val="28"/>
        </w:rPr>
        <w:t xml:space="preserve"> города Краснодара</w:t>
      </w:r>
      <w:r w:rsidR="00AC223F">
        <w:rPr>
          <w:sz w:val="28"/>
          <w:szCs w:val="28"/>
        </w:rPr>
        <w:t>.</w:t>
      </w:r>
    </w:p>
    <w:p w:rsidR="00554218" w:rsidRDefault="00AC223F" w:rsidP="005939ED">
      <w:pPr>
        <w:pStyle w:val="Textbody"/>
        <w:ind w:firstLine="709"/>
        <w:jc w:val="both"/>
      </w:pPr>
      <w:r>
        <w:rPr>
          <w:b w:val="0"/>
          <w:szCs w:val="28"/>
        </w:rPr>
        <w:t xml:space="preserve">4. О подготовке к летнему </w:t>
      </w:r>
      <w:r w:rsidR="00517BF3">
        <w:rPr>
          <w:b w:val="0"/>
          <w:szCs w:val="28"/>
        </w:rPr>
        <w:t>оздоровительному сезону 2023</w:t>
      </w:r>
      <w:r>
        <w:rPr>
          <w:b w:val="0"/>
          <w:szCs w:val="28"/>
        </w:rPr>
        <w:t xml:space="preserve"> года.</w:t>
      </w:r>
    </w:p>
    <w:p w:rsidR="00554218" w:rsidRDefault="00AC223F">
      <w:pPr>
        <w:pStyle w:val="Standard"/>
        <w:jc w:val="center"/>
      </w:pPr>
      <w:r>
        <w:rPr>
          <w:b/>
          <w:szCs w:val="28"/>
          <w:u w:val="single"/>
        </w:rPr>
        <w:t>октябрь</w:t>
      </w:r>
    </w:p>
    <w:p w:rsidR="00554218" w:rsidRDefault="00AC223F">
      <w:pPr>
        <w:pStyle w:val="Textbody"/>
        <w:ind w:firstLine="709"/>
        <w:jc w:val="both"/>
      </w:pPr>
      <w:r>
        <w:rPr>
          <w:b w:val="0"/>
          <w:bCs/>
          <w:szCs w:val="28"/>
        </w:rPr>
        <w:t>1.О работе п</w:t>
      </w:r>
      <w:r w:rsidR="005939ED">
        <w:rPr>
          <w:b w:val="0"/>
          <w:bCs/>
          <w:szCs w:val="28"/>
        </w:rPr>
        <w:t xml:space="preserve">рофсоюзных комитетов </w:t>
      </w:r>
      <w:proofErr w:type="spellStart"/>
      <w:r w:rsidR="005939ED">
        <w:rPr>
          <w:b w:val="0"/>
          <w:bCs/>
          <w:szCs w:val="28"/>
        </w:rPr>
        <w:t>Ейской</w:t>
      </w:r>
      <w:proofErr w:type="spellEnd"/>
      <w:r w:rsidR="005939ED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районной организации Краснодарской краевой организации Общероссийского профессионального союза работников культуры по осуществлению профсоюзного контроля за соблюдением работодателями трудового законодательства</w:t>
      </w:r>
      <w:r>
        <w:rPr>
          <w:b w:val="0"/>
          <w:szCs w:val="28"/>
        </w:rPr>
        <w:t>.</w:t>
      </w:r>
    </w:p>
    <w:p w:rsidR="009C5EF3" w:rsidRPr="00016775" w:rsidRDefault="00AC223F" w:rsidP="00016775">
      <w:pPr>
        <w:pStyle w:val="Textbody"/>
        <w:ind w:firstLine="709"/>
        <w:jc w:val="both"/>
      </w:pPr>
      <w:r>
        <w:rPr>
          <w:b w:val="0"/>
          <w:bCs/>
          <w:szCs w:val="28"/>
        </w:rPr>
        <w:t>2.</w:t>
      </w:r>
      <w:r w:rsidR="00016775" w:rsidRPr="00016775">
        <w:rPr>
          <w:b w:val="0"/>
          <w:szCs w:val="28"/>
        </w:rPr>
        <w:t xml:space="preserve"> </w:t>
      </w:r>
      <w:r w:rsidR="00016775" w:rsidRPr="00517BF3">
        <w:rPr>
          <w:b w:val="0"/>
          <w:bCs/>
          <w:szCs w:val="28"/>
        </w:rPr>
        <w:t xml:space="preserve"> </w:t>
      </w:r>
      <w:r w:rsidR="00016775">
        <w:rPr>
          <w:b w:val="0"/>
          <w:bCs/>
          <w:szCs w:val="28"/>
        </w:rPr>
        <w:t>О работе профкомов ДШИ №12 и ДШИ №8</w:t>
      </w:r>
      <w:r w:rsidR="00463F13">
        <w:rPr>
          <w:b w:val="0"/>
          <w:bCs/>
          <w:szCs w:val="28"/>
        </w:rPr>
        <w:t xml:space="preserve"> города Краснодара</w:t>
      </w:r>
      <w:r w:rsidR="00016775">
        <w:rPr>
          <w:b w:val="0"/>
          <w:bCs/>
          <w:szCs w:val="28"/>
        </w:rPr>
        <w:t xml:space="preserve"> по улучшению условий и охраны труда.</w:t>
      </w:r>
    </w:p>
    <w:p w:rsidR="00554218" w:rsidRPr="008D0E7E" w:rsidRDefault="009C5EF3" w:rsidP="008D0E7E">
      <w:pPr>
        <w:pStyle w:val="Textbody"/>
        <w:ind w:firstLine="709"/>
        <w:jc w:val="both"/>
        <w:rPr>
          <w:b w:val="0"/>
          <w:bCs/>
          <w:szCs w:val="28"/>
        </w:rPr>
      </w:pPr>
      <w:r>
        <w:rPr>
          <w:b w:val="0"/>
          <w:szCs w:val="28"/>
        </w:rPr>
        <w:t>3.</w:t>
      </w:r>
      <w:r w:rsidR="00AC223F">
        <w:rPr>
          <w:b w:val="0"/>
          <w:szCs w:val="28"/>
        </w:rPr>
        <w:t xml:space="preserve">Об организационной </w:t>
      </w:r>
      <w:r w:rsidR="005939ED">
        <w:rPr>
          <w:b w:val="0"/>
          <w:szCs w:val="28"/>
        </w:rPr>
        <w:t>и финансовой работе профсоюзных</w:t>
      </w:r>
      <w:r w:rsidR="00AC223F">
        <w:rPr>
          <w:b w:val="0"/>
          <w:szCs w:val="28"/>
        </w:rPr>
        <w:t xml:space="preserve"> комитет</w:t>
      </w:r>
      <w:r w:rsidR="005939ED">
        <w:rPr>
          <w:b w:val="0"/>
          <w:szCs w:val="28"/>
        </w:rPr>
        <w:t xml:space="preserve">ов </w:t>
      </w:r>
      <w:r w:rsidR="00B21F27">
        <w:rPr>
          <w:b w:val="0"/>
          <w:szCs w:val="28"/>
        </w:rPr>
        <w:t xml:space="preserve">Краснодарского академического </w:t>
      </w:r>
      <w:r w:rsidR="005939ED">
        <w:rPr>
          <w:b w:val="0"/>
          <w:szCs w:val="28"/>
        </w:rPr>
        <w:t>театра драмы и</w:t>
      </w:r>
      <w:r w:rsidR="00BE55E6">
        <w:rPr>
          <w:b w:val="0"/>
          <w:szCs w:val="28"/>
        </w:rPr>
        <w:t xml:space="preserve">м. Горького, </w:t>
      </w:r>
      <w:r w:rsidR="00B21F27">
        <w:rPr>
          <w:b w:val="0"/>
          <w:szCs w:val="28"/>
        </w:rPr>
        <w:t xml:space="preserve">Краснодарского государственного историко-археологического </w:t>
      </w:r>
      <w:r w:rsidR="00BE55E6">
        <w:rPr>
          <w:b w:val="0"/>
          <w:szCs w:val="28"/>
        </w:rPr>
        <w:t>музея</w:t>
      </w:r>
      <w:r w:rsidR="00B21F27">
        <w:rPr>
          <w:b w:val="0"/>
          <w:szCs w:val="28"/>
        </w:rPr>
        <w:t>- заповедника</w:t>
      </w:r>
      <w:r w:rsidR="00BE55E6">
        <w:rPr>
          <w:b w:val="0"/>
          <w:szCs w:val="28"/>
        </w:rPr>
        <w:t xml:space="preserve"> им. </w:t>
      </w:r>
      <w:r w:rsidR="00B21F27">
        <w:rPr>
          <w:b w:val="0"/>
          <w:szCs w:val="28"/>
        </w:rPr>
        <w:t xml:space="preserve">Е.Д. </w:t>
      </w:r>
      <w:proofErr w:type="spellStart"/>
      <w:r w:rsidR="00BE55E6">
        <w:rPr>
          <w:b w:val="0"/>
          <w:szCs w:val="28"/>
        </w:rPr>
        <w:t>Фелицына</w:t>
      </w:r>
      <w:proofErr w:type="spellEnd"/>
      <w:r w:rsidR="00AC223F">
        <w:rPr>
          <w:b w:val="0"/>
          <w:szCs w:val="28"/>
        </w:rPr>
        <w:t>.</w:t>
      </w:r>
    </w:p>
    <w:p w:rsidR="00554218" w:rsidRDefault="00AC223F">
      <w:pPr>
        <w:pStyle w:val="Textbody"/>
        <w:ind w:firstLine="709"/>
        <w:jc w:val="both"/>
      </w:pPr>
      <w:r>
        <w:rPr>
          <w:b w:val="0"/>
          <w:szCs w:val="28"/>
        </w:rPr>
        <w:t>4. Об итогах оздоровления чле</w:t>
      </w:r>
      <w:r w:rsidR="00CF2994">
        <w:rPr>
          <w:b w:val="0"/>
          <w:szCs w:val="28"/>
        </w:rPr>
        <w:t>нов профсоюза и их детей в</w:t>
      </w:r>
      <w:r w:rsidR="008D0E7E">
        <w:rPr>
          <w:b w:val="0"/>
          <w:szCs w:val="28"/>
        </w:rPr>
        <w:t xml:space="preserve"> 2023</w:t>
      </w:r>
      <w:r>
        <w:rPr>
          <w:b w:val="0"/>
          <w:szCs w:val="28"/>
        </w:rPr>
        <w:t xml:space="preserve"> год</w:t>
      </w:r>
      <w:r w:rsidR="00CF2994">
        <w:rPr>
          <w:b w:val="0"/>
          <w:szCs w:val="28"/>
        </w:rPr>
        <w:t>у</w:t>
      </w:r>
      <w:r>
        <w:rPr>
          <w:b w:val="0"/>
          <w:szCs w:val="28"/>
        </w:rPr>
        <w:t>.</w:t>
      </w:r>
    </w:p>
    <w:p w:rsidR="00554218" w:rsidRDefault="00554218">
      <w:pPr>
        <w:pStyle w:val="Standard"/>
        <w:jc w:val="center"/>
        <w:rPr>
          <w:b/>
          <w:szCs w:val="28"/>
          <w:u w:val="single"/>
        </w:rPr>
      </w:pPr>
    </w:p>
    <w:p w:rsidR="00554218" w:rsidRDefault="00AC223F">
      <w:pPr>
        <w:pStyle w:val="Standard"/>
        <w:jc w:val="center"/>
      </w:pPr>
      <w:r>
        <w:rPr>
          <w:b/>
          <w:szCs w:val="28"/>
          <w:u w:val="single"/>
        </w:rPr>
        <w:t>декабрь</w:t>
      </w:r>
    </w:p>
    <w:p w:rsidR="0000572B" w:rsidRDefault="00AC223F">
      <w:pPr>
        <w:pStyle w:val="3"/>
        <w:spacing w:after="0"/>
        <w:ind w:firstLine="709"/>
        <w:jc w:val="both"/>
        <w:rPr>
          <w:sz w:val="28"/>
          <w:szCs w:val="28"/>
        </w:rPr>
      </w:pPr>
      <w:r w:rsidRPr="005939ED">
        <w:rPr>
          <w:bCs/>
          <w:sz w:val="28"/>
          <w:szCs w:val="28"/>
        </w:rPr>
        <w:t>1.</w:t>
      </w:r>
      <w:r w:rsidR="00517BF3" w:rsidRPr="005939ED">
        <w:rPr>
          <w:sz w:val="28"/>
          <w:szCs w:val="28"/>
        </w:rPr>
        <w:t xml:space="preserve"> О рабо</w:t>
      </w:r>
      <w:r w:rsidR="0000572B">
        <w:rPr>
          <w:sz w:val="28"/>
          <w:szCs w:val="28"/>
        </w:rPr>
        <w:t>те профсоюзного комитета ДС «Олимп»</w:t>
      </w:r>
      <w:r w:rsidR="00517BF3" w:rsidRPr="005939ED">
        <w:rPr>
          <w:sz w:val="28"/>
          <w:szCs w:val="28"/>
        </w:rPr>
        <w:t xml:space="preserve"> по защите социально-трудовых прав членов профсоюза на основе социального партнерства</w:t>
      </w:r>
      <w:r w:rsidR="00BB660C">
        <w:rPr>
          <w:sz w:val="28"/>
          <w:szCs w:val="28"/>
        </w:rPr>
        <w:t>.</w:t>
      </w:r>
      <w:r w:rsidR="00517BF3" w:rsidRPr="005939ED">
        <w:rPr>
          <w:sz w:val="28"/>
          <w:szCs w:val="28"/>
        </w:rPr>
        <w:t xml:space="preserve"> </w:t>
      </w:r>
    </w:p>
    <w:p w:rsidR="00554218" w:rsidRDefault="00AC223F">
      <w:pPr>
        <w:pStyle w:val="3"/>
        <w:spacing w:after="0"/>
        <w:ind w:firstLine="709"/>
        <w:jc w:val="both"/>
      </w:pPr>
      <w:r>
        <w:rPr>
          <w:bCs/>
          <w:sz w:val="28"/>
          <w:szCs w:val="28"/>
        </w:rPr>
        <w:t xml:space="preserve">2. О </w:t>
      </w:r>
      <w:r w:rsidR="0000572B">
        <w:rPr>
          <w:bCs/>
          <w:sz w:val="28"/>
          <w:szCs w:val="28"/>
        </w:rPr>
        <w:t xml:space="preserve">работе </w:t>
      </w:r>
      <w:proofErr w:type="spellStart"/>
      <w:r w:rsidR="0000572B">
        <w:rPr>
          <w:bCs/>
          <w:sz w:val="28"/>
          <w:szCs w:val="28"/>
        </w:rPr>
        <w:t>Щербиновского</w:t>
      </w:r>
      <w:proofErr w:type="spellEnd"/>
      <w:r>
        <w:rPr>
          <w:bCs/>
          <w:sz w:val="28"/>
          <w:szCs w:val="28"/>
        </w:rPr>
        <w:t xml:space="preserve"> райкома профсоюза </w:t>
      </w:r>
      <w:r w:rsidR="00C40EE1">
        <w:rPr>
          <w:bCs/>
          <w:sz w:val="28"/>
          <w:szCs w:val="28"/>
        </w:rPr>
        <w:t>совместно с</w:t>
      </w:r>
      <w:r>
        <w:rPr>
          <w:bCs/>
          <w:sz w:val="28"/>
          <w:szCs w:val="28"/>
        </w:rPr>
        <w:t xml:space="preserve"> отдел</w:t>
      </w:r>
      <w:r w:rsidR="00C40EE1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культуры муниципа</w:t>
      </w:r>
      <w:r w:rsidR="0000572B">
        <w:rPr>
          <w:bCs/>
          <w:sz w:val="28"/>
          <w:szCs w:val="28"/>
        </w:rPr>
        <w:t xml:space="preserve">льного образования </w:t>
      </w:r>
      <w:proofErr w:type="spellStart"/>
      <w:r w:rsidR="0000572B">
        <w:rPr>
          <w:bCs/>
          <w:sz w:val="28"/>
          <w:szCs w:val="28"/>
        </w:rPr>
        <w:t>Щер</w:t>
      </w:r>
      <w:r w:rsidR="008D0E7E">
        <w:rPr>
          <w:bCs/>
          <w:sz w:val="28"/>
          <w:szCs w:val="28"/>
        </w:rPr>
        <w:t>б</w:t>
      </w:r>
      <w:r w:rsidR="0000572B">
        <w:rPr>
          <w:bCs/>
          <w:sz w:val="28"/>
          <w:szCs w:val="28"/>
        </w:rPr>
        <w:t>иновский</w:t>
      </w:r>
      <w:proofErr w:type="spellEnd"/>
      <w:r>
        <w:rPr>
          <w:bCs/>
          <w:sz w:val="28"/>
          <w:szCs w:val="28"/>
        </w:rPr>
        <w:t xml:space="preserve"> район по обеспечению условий и охраны труда в учреждениях культуры.</w:t>
      </w:r>
    </w:p>
    <w:p w:rsidR="008D0E7E" w:rsidRPr="005939ED" w:rsidRDefault="00AC223F" w:rsidP="008D0E7E">
      <w:pPr>
        <w:pStyle w:val="Textbody"/>
        <w:ind w:firstLine="709"/>
        <w:jc w:val="both"/>
        <w:rPr>
          <w:b w:val="0"/>
          <w:bCs/>
          <w:szCs w:val="28"/>
        </w:rPr>
      </w:pPr>
      <w:r>
        <w:rPr>
          <w:b w:val="0"/>
          <w:szCs w:val="28"/>
        </w:rPr>
        <w:t>3</w:t>
      </w:r>
      <w:r w:rsidR="008D0E7E" w:rsidRPr="008D0E7E">
        <w:rPr>
          <w:b w:val="0"/>
          <w:szCs w:val="28"/>
        </w:rPr>
        <w:t xml:space="preserve"> </w:t>
      </w:r>
      <w:r w:rsidR="008D0E7E" w:rsidRPr="005939ED">
        <w:rPr>
          <w:b w:val="0"/>
          <w:szCs w:val="28"/>
        </w:rPr>
        <w:t>О работе Славянского райкома профсоюза работников культуры по информационной деятельности, обучению профактива</w:t>
      </w:r>
      <w:r w:rsidR="008D0E7E">
        <w:rPr>
          <w:b w:val="0"/>
          <w:szCs w:val="28"/>
        </w:rPr>
        <w:t>.</w:t>
      </w:r>
      <w:r w:rsidR="008D0E7E" w:rsidRPr="005939ED">
        <w:rPr>
          <w:b w:val="0"/>
          <w:bCs/>
          <w:szCs w:val="28"/>
        </w:rPr>
        <w:t xml:space="preserve"> </w:t>
      </w:r>
    </w:p>
    <w:p w:rsidR="00554218" w:rsidRPr="008D0E7E" w:rsidRDefault="00AC223F" w:rsidP="008D0E7E">
      <w:pPr>
        <w:pStyle w:val="Textbody"/>
        <w:ind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>4.</w:t>
      </w:r>
      <w:r>
        <w:rPr>
          <w:b w:val="0"/>
          <w:szCs w:val="28"/>
        </w:rPr>
        <w:t xml:space="preserve"> Об организационной и ф</w:t>
      </w:r>
      <w:r w:rsidR="008D0E7E">
        <w:rPr>
          <w:b w:val="0"/>
          <w:szCs w:val="28"/>
        </w:rPr>
        <w:t>инансовой работе профсоюзных комитетов</w:t>
      </w:r>
      <w:r>
        <w:rPr>
          <w:b w:val="0"/>
          <w:szCs w:val="28"/>
        </w:rPr>
        <w:t xml:space="preserve"> </w:t>
      </w:r>
      <w:r w:rsidR="008D0E7E">
        <w:rPr>
          <w:b w:val="0"/>
          <w:szCs w:val="28"/>
        </w:rPr>
        <w:t>ГДК №1 и ГДК ЦВО</w:t>
      </w:r>
      <w:r w:rsidR="00B21F27">
        <w:rPr>
          <w:b w:val="0"/>
          <w:szCs w:val="28"/>
        </w:rPr>
        <w:t xml:space="preserve"> города Краснодара.</w:t>
      </w:r>
    </w:p>
    <w:p w:rsidR="00554218" w:rsidRPr="00CF2994" w:rsidRDefault="00CF2994">
      <w:pPr>
        <w:pStyle w:val="Textbody"/>
        <w:ind w:firstLine="709"/>
        <w:jc w:val="both"/>
        <w:rPr>
          <w:b w:val="0"/>
        </w:rPr>
      </w:pPr>
      <w:r w:rsidRPr="00CF2994">
        <w:rPr>
          <w:b w:val="0"/>
        </w:rPr>
        <w:t>5. Об утверждении сметы профсоюзного бюджета на 2024год.</w:t>
      </w:r>
    </w:p>
    <w:p w:rsidR="00BE55E6" w:rsidRPr="00C40EE1" w:rsidRDefault="00BE55E6">
      <w:pPr>
        <w:pStyle w:val="Textbody"/>
        <w:rPr>
          <w:szCs w:val="28"/>
        </w:rPr>
      </w:pPr>
    </w:p>
    <w:p w:rsidR="00554218" w:rsidRDefault="00AC223F">
      <w:pPr>
        <w:pStyle w:val="Textbody"/>
      </w:pPr>
      <w:r>
        <w:rPr>
          <w:szCs w:val="28"/>
          <w:lang w:val="en-US"/>
        </w:rPr>
        <w:t>III</w:t>
      </w:r>
      <w:r>
        <w:rPr>
          <w:szCs w:val="28"/>
        </w:rPr>
        <w:t>. Мероприятия:</w:t>
      </w:r>
    </w:p>
    <w:p w:rsidR="00554218" w:rsidRDefault="00AC223F">
      <w:pPr>
        <w:pStyle w:val="Textbody"/>
      </w:pPr>
      <w:r>
        <w:rPr>
          <w:szCs w:val="28"/>
          <w:u w:val="single"/>
        </w:rPr>
        <w:t>Организационно-массовая работа</w:t>
      </w:r>
    </w:p>
    <w:p w:rsidR="00554218" w:rsidRDefault="00554218">
      <w:pPr>
        <w:pStyle w:val="Textbody"/>
        <w:rPr>
          <w:szCs w:val="28"/>
          <w:u w:val="single"/>
        </w:rPr>
      </w:pP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1.Участие в заседаниях Генерального Совета ФНПР, пленумов, президиумов Центрального комитета Общероссийского проф</w:t>
      </w:r>
      <w:r w:rsidR="00CF2994">
        <w:rPr>
          <w:b w:val="0"/>
          <w:szCs w:val="28"/>
        </w:rPr>
        <w:t xml:space="preserve">ессионального </w:t>
      </w:r>
      <w:r>
        <w:rPr>
          <w:b w:val="0"/>
          <w:szCs w:val="28"/>
        </w:rPr>
        <w:t>союза работников культуры.</w:t>
      </w:r>
    </w:p>
    <w:p w:rsidR="00554218" w:rsidRDefault="00554218">
      <w:pPr>
        <w:pStyle w:val="Textbody"/>
        <w:jc w:val="both"/>
        <w:rPr>
          <w:b w:val="0"/>
          <w:szCs w:val="28"/>
        </w:rPr>
      </w:pP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2.Участие в заседаниях президиума, Совета Краснодарского краевого профобъединения.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3. Участие в работе координационного Совета по культуре Краснодарского края.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lastRenderedPageBreak/>
        <w:t>в течение года</w:t>
      </w: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4. Участие в заседаниях коллегии и планерных совещаниях Министерства культуры Краснодарского края.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(в соответствии с планом МК Краснодарского края)</w:t>
      </w: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5. Участие в работе комиссий Краснодарского краевого профобъединения.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1 раз в квартал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6. Учас</w:t>
      </w:r>
      <w:r w:rsidR="009C5EF3">
        <w:rPr>
          <w:b w:val="0"/>
          <w:szCs w:val="28"/>
        </w:rPr>
        <w:t>тие в работе пленумов</w:t>
      </w:r>
      <w:r>
        <w:rPr>
          <w:b w:val="0"/>
          <w:szCs w:val="28"/>
        </w:rPr>
        <w:t>, заседаниях районных и городских комитетов.</w:t>
      </w:r>
    </w:p>
    <w:p w:rsidR="00554218" w:rsidRDefault="00AC223F">
      <w:pPr>
        <w:pStyle w:val="Textbody"/>
        <w:rPr>
          <w:b w:val="0"/>
          <w:i/>
          <w:szCs w:val="28"/>
        </w:rPr>
      </w:pPr>
      <w:r>
        <w:rPr>
          <w:b w:val="0"/>
          <w:i/>
          <w:szCs w:val="28"/>
        </w:rPr>
        <w:t>в течение года</w:t>
      </w:r>
    </w:p>
    <w:p w:rsidR="00C25BBC" w:rsidRDefault="00C25BBC">
      <w:pPr>
        <w:pStyle w:val="Textbody"/>
      </w:pPr>
    </w:p>
    <w:p w:rsidR="00554218" w:rsidRDefault="00AC223F">
      <w:pPr>
        <w:pStyle w:val="Textbody"/>
        <w:jc w:val="both"/>
      </w:pPr>
      <w:r>
        <w:rPr>
          <w:b w:val="0"/>
          <w:szCs w:val="28"/>
        </w:rPr>
        <w:t xml:space="preserve">7. Мониторинг по профсоюзному членству и профсоюзным организациям, входящим в </w:t>
      </w:r>
      <w:r>
        <w:rPr>
          <w:b w:val="0"/>
        </w:rPr>
        <w:t>ККООПРК</w:t>
      </w:r>
      <w:r>
        <w:rPr>
          <w:b w:val="0"/>
          <w:szCs w:val="28"/>
        </w:rPr>
        <w:t>. Продолжение работы по мотивации, сохранению численности членов профсоюза с районными, городскими профсоюзными комитетами и первичными профсоюзными организациями.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AC223F" w:rsidP="00C25BBC">
      <w:pPr>
        <w:pStyle w:val="Textbody"/>
      </w:pPr>
      <w:r>
        <w:rPr>
          <w:b w:val="0"/>
          <w:i/>
          <w:szCs w:val="28"/>
          <w:lang w:val="en-US"/>
        </w:rPr>
        <w:t>I</w:t>
      </w:r>
      <w:r>
        <w:rPr>
          <w:b w:val="0"/>
          <w:i/>
          <w:szCs w:val="28"/>
        </w:rPr>
        <w:t xml:space="preserve">- </w:t>
      </w:r>
      <w:r>
        <w:rPr>
          <w:b w:val="0"/>
          <w:i/>
          <w:szCs w:val="28"/>
          <w:lang w:val="en-US"/>
        </w:rPr>
        <w:t>IV</w:t>
      </w:r>
      <w:r>
        <w:rPr>
          <w:b w:val="0"/>
          <w:i/>
          <w:szCs w:val="28"/>
        </w:rPr>
        <w:t>квартал</w:t>
      </w:r>
    </w:p>
    <w:p w:rsidR="00554218" w:rsidRDefault="00AC223F">
      <w:pPr>
        <w:pStyle w:val="Standard"/>
        <w:jc w:val="both"/>
        <w:rPr>
          <w:szCs w:val="28"/>
        </w:rPr>
      </w:pPr>
      <w:r>
        <w:rPr>
          <w:szCs w:val="28"/>
        </w:rPr>
        <w:t xml:space="preserve">8. Оказание практической помощи в подготовке и участие в отчетно-выборных конференциях </w:t>
      </w:r>
      <w:r w:rsidR="00AB28E2">
        <w:rPr>
          <w:szCs w:val="28"/>
        </w:rPr>
        <w:t>городских и</w:t>
      </w:r>
      <w:r w:rsidR="00BB660C">
        <w:rPr>
          <w:szCs w:val="28"/>
        </w:rPr>
        <w:t xml:space="preserve"> </w:t>
      </w:r>
      <w:r>
        <w:rPr>
          <w:szCs w:val="28"/>
        </w:rPr>
        <w:t>районных организаций профсоюза работников культуры в связи с истечением сроков полномочий:</w:t>
      </w:r>
    </w:p>
    <w:p w:rsidR="00554218" w:rsidRDefault="009C5EF3">
      <w:pPr>
        <w:pStyle w:val="Standard"/>
        <w:jc w:val="center"/>
      </w:pPr>
      <w:r>
        <w:rPr>
          <w:i/>
          <w:iCs/>
          <w:szCs w:val="28"/>
        </w:rPr>
        <w:t>август</w:t>
      </w:r>
    </w:p>
    <w:p w:rsidR="00554218" w:rsidRDefault="009C5EF3">
      <w:pPr>
        <w:pStyle w:val="Standard"/>
      </w:pPr>
      <w:r>
        <w:rPr>
          <w:szCs w:val="28"/>
        </w:rPr>
        <w:t xml:space="preserve">– </w:t>
      </w:r>
      <w:proofErr w:type="spellStart"/>
      <w:r>
        <w:rPr>
          <w:szCs w:val="28"/>
        </w:rPr>
        <w:t>Геленджикская</w:t>
      </w:r>
      <w:proofErr w:type="spellEnd"/>
      <w:r w:rsidR="00AB4418">
        <w:rPr>
          <w:szCs w:val="28"/>
        </w:rPr>
        <w:t xml:space="preserve"> городская организация</w:t>
      </w:r>
    </w:p>
    <w:p w:rsidR="00554218" w:rsidRDefault="009C5EF3">
      <w:pPr>
        <w:pStyle w:val="Standard"/>
        <w:jc w:val="center"/>
      </w:pPr>
      <w:r>
        <w:rPr>
          <w:i/>
          <w:iCs/>
          <w:szCs w:val="28"/>
        </w:rPr>
        <w:t>декабрь</w:t>
      </w:r>
    </w:p>
    <w:p w:rsidR="00554218" w:rsidRDefault="00AC223F">
      <w:pPr>
        <w:pStyle w:val="Standard"/>
        <w:rPr>
          <w:szCs w:val="28"/>
        </w:rPr>
      </w:pPr>
      <w:r>
        <w:rPr>
          <w:szCs w:val="28"/>
        </w:rPr>
        <w:t xml:space="preserve">– </w:t>
      </w:r>
      <w:proofErr w:type="spellStart"/>
      <w:r w:rsidR="009C5EF3">
        <w:rPr>
          <w:szCs w:val="28"/>
        </w:rPr>
        <w:t>Анапская</w:t>
      </w:r>
      <w:proofErr w:type="spellEnd"/>
      <w:r w:rsidR="00AB4418">
        <w:rPr>
          <w:szCs w:val="28"/>
        </w:rPr>
        <w:t xml:space="preserve"> городская</w:t>
      </w:r>
      <w:r w:rsidR="009C5EF3">
        <w:rPr>
          <w:szCs w:val="28"/>
        </w:rPr>
        <w:t xml:space="preserve">, </w:t>
      </w:r>
      <w:proofErr w:type="spellStart"/>
      <w:r w:rsidR="009C5EF3">
        <w:rPr>
          <w:szCs w:val="28"/>
        </w:rPr>
        <w:t>Ейская</w:t>
      </w:r>
      <w:proofErr w:type="spellEnd"/>
      <w:r w:rsidR="00AB4418">
        <w:rPr>
          <w:szCs w:val="28"/>
        </w:rPr>
        <w:t xml:space="preserve"> районная организации</w:t>
      </w:r>
    </w:p>
    <w:p w:rsidR="00554218" w:rsidRDefault="00554218">
      <w:pPr>
        <w:rPr>
          <w:rFonts w:ascii="Times New Roman" w:hAnsi="Times New Roman" w:cs="Times New Roman"/>
          <w:sz w:val="28"/>
          <w:szCs w:val="28"/>
        </w:rPr>
      </w:pPr>
    </w:p>
    <w:p w:rsidR="00554218" w:rsidRDefault="00AC223F" w:rsidP="00BE5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Оказание практической помощи в подготовке и участие в отчетно-выборных собр</w:t>
      </w:r>
      <w:r w:rsidR="00AB28E2">
        <w:rPr>
          <w:rFonts w:ascii="Times New Roman" w:hAnsi="Times New Roman" w:cs="Times New Roman"/>
          <w:sz w:val="28"/>
          <w:szCs w:val="28"/>
        </w:rPr>
        <w:t xml:space="preserve">аниях профсоюзных организаций города </w:t>
      </w:r>
      <w:r>
        <w:rPr>
          <w:rFonts w:ascii="Times New Roman" w:hAnsi="Times New Roman" w:cs="Times New Roman"/>
          <w:sz w:val="28"/>
          <w:szCs w:val="28"/>
        </w:rPr>
        <w:t>Краснодара:</w:t>
      </w:r>
    </w:p>
    <w:p w:rsidR="00554218" w:rsidRDefault="00AC223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январь</w:t>
      </w:r>
    </w:p>
    <w:p w:rsidR="00554218" w:rsidRDefault="00453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CA197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 творчества и досуга поселка Лазурного», детская художественная школа</w:t>
      </w:r>
      <w:r w:rsidR="00CA197F">
        <w:rPr>
          <w:rFonts w:ascii="Times New Roman" w:hAnsi="Times New Roman" w:cs="Times New Roman"/>
          <w:sz w:val="28"/>
          <w:szCs w:val="28"/>
        </w:rPr>
        <w:t xml:space="preserve"> </w:t>
      </w:r>
      <w:r w:rsidR="00AB28E2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="00AB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4DE">
        <w:rPr>
          <w:rFonts w:ascii="Times New Roman" w:hAnsi="Times New Roman" w:cs="Times New Roman"/>
          <w:sz w:val="28"/>
          <w:szCs w:val="28"/>
        </w:rPr>
        <w:t>Пташинского</w:t>
      </w:r>
      <w:proofErr w:type="spellEnd"/>
    </w:p>
    <w:p w:rsidR="00554218" w:rsidRDefault="00AC223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февраль</w:t>
      </w:r>
    </w:p>
    <w:p w:rsidR="00554218" w:rsidRDefault="00221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53B33"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="00AC2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№8</w:t>
      </w:r>
    </w:p>
    <w:p w:rsidR="00554218" w:rsidRDefault="0022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март</w:t>
      </w:r>
    </w:p>
    <w:p w:rsidR="00554218" w:rsidRDefault="00221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B4418">
        <w:rPr>
          <w:rFonts w:ascii="Times New Roman" w:hAnsi="Times New Roman" w:cs="Times New Roman"/>
          <w:sz w:val="28"/>
          <w:szCs w:val="28"/>
        </w:rPr>
        <w:t>ГКУК «Централизованная бухгалтерия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</w:t>
      </w:r>
      <w:r w:rsidR="00B21F2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B44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1F27">
        <w:rPr>
          <w:rFonts w:ascii="Times New Roman" w:hAnsi="Times New Roman" w:cs="Times New Roman"/>
          <w:sz w:val="28"/>
          <w:szCs w:val="28"/>
        </w:rPr>
        <w:t xml:space="preserve"> НАО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8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Наследие Кубани</w:t>
      </w:r>
      <w:r w:rsidR="00AB28E2">
        <w:rPr>
          <w:rFonts w:ascii="Times New Roman" w:hAnsi="Times New Roman" w:cs="Times New Roman"/>
          <w:sz w:val="28"/>
          <w:szCs w:val="28"/>
        </w:rPr>
        <w:t>»</w:t>
      </w:r>
    </w:p>
    <w:p w:rsidR="00554218" w:rsidRDefault="0022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май</w:t>
      </w:r>
    </w:p>
    <w:p w:rsidR="00554218" w:rsidRDefault="00221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B4418">
        <w:rPr>
          <w:rFonts w:ascii="Times New Roman" w:hAnsi="Times New Roman" w:cs="Times New Roman"/>
          <w:sz w:val="28"/>
          <w:szCs w:val="28"/>
        </w:rPr>
        <w:t>МАТКУ муниципального образования город Краснодар «Краснодарское творческое объе</w:t>
      </w:r>
      <w:r w:rsidR="00453B33">
        <w:rPr>
          <w:rFonts w:ascii="Times New Roman" w:hAnsi="Times New Roman" w:cs="Times New Roman"/>
          <w:sz w:val="28"/>
          <w:szCs w:val="28"/>
        </w:rPr>
        <w:t>динение</w:t>
      </w:r>
      <w:r w:rsidR="00AB4418">
        <w:rPr>
          <w:rFonts w:ascii="Times New Roman" w:hAnsi="Times New Roman" w:cs="Times New Roman"/>
          <w:sz w:val="28"/>
          <w:szCs w:val="28"/>
        </w:rPr>
        <w:t xml:space="preserve"> «Премьера»</w:t>
      </w:r>
    </w:p>
    <w:p w:rsidR="00554218" w:rsidRPr="00221CEC" w:rsidRDefault="0022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CEC">
        <w:rPr>
          <w:rFonts w:ascii="Times New Roman" w:hAnsi="Times New Roman" w:cs="Times New Roman"/>
          <w:i/>
          <w:sz w:val="28"/>
          <w:szCs w:val="28"/>
        </w:rPr>
        <w:t>июнь</w:t>
      </w:r>
    </w:p>
    <w:p w:rsidR="00554218" w:rsidRDefault="00221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C7">
        <w:rPr>
          <w:rFonts w:ascii="Times New Roman" w:hAnsi="Times New Roman" w:cs="Times New Roman"/>
          <w:sz w:val="28"/>
          <w:szCs w:val="28"/>
        </w:rPr>
        <w:t>МБУК «Городской</w:t>
      </w:r>
      <w:r w:rsidR="0022038A">
        <w:rPr>
          <w:rFonts w:ascii="Times New Roman" w:hAnsi="Times New Roman" w:cs="Times New Roman"/>
          <w:sz w:val="28"/>
          <w:szCs w:val="28"/>
        </w:rPr>
        <w:t xml:space="preserve"> Дом культуры</w:t>
      </w:r>
      <w:r w:rsidR="00453B33">
        <w:rPr>
          <w:rFonts w:ascii="Times New Roman" w:hAnsi="Times New Roman" w:cs="Times New Roman"/>
          <w:sz w:val="28"/>
          <w:szCs w:val="28"/>
        </w:rPr>
        <w:t xml:space="preserve"> №1</w:t>
      </w:r>
      <w:r w:rsidR="0022038A">
        <w:rPr>
          <w:rFonts w:ascii="Times New Roman" w:hAnsi="Times New Roman" w:cs="Times New Roman"/>
          <w:sz w:val="28"/>
          <w:szCs w:val="28"/>
        </w:rPr>
        <w:t>Централь</w:t>
      </w:r>
      <w:r w:rsidR="00453B33">
        <w:rPr>
          <w:rFonts w:ascii="Times New Roman" w:hAnsi="Times New Roman" w:cs="Times New Roman"/>
          <w:sz w:val="28"/>
          <w:szCs w:val="28"/>
        </w:rPr>
        <w:t>ного внутригородского округа города Краснодара»</w:t>
      </w:r>
    </w:p>
    <w:p w:rsidR="00554218" w:rsidRDefault="0022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август</w:t>
      </w:r>
    </w:p>
    <w:p w:rsidR="00554218" w:rsidRDefault="00221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11C7">
        <w:rPr>
          <w:rFonts w:ascii="Times New Roman" w:hAnsi="Times New Roman" w:cs="Times New Roman"/>
          <w:sz w:val="28"/>
          <w:szCs w:val="28"/>
        </w:rPr>
        <w:t>ГБУДПОИК КК 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D11C7">
        <w:rPr>
          <w:rFonts w:ascii="Times New Roman" w:hAnsi="Times New Roman" w:cs="Times New Roman"/>
          <w:sz w:val="28"/>
          <w:szCs w:val="28"/>
        </w:rPr>
        <w:t>раевой учебно-методический центр»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B4418">
        <w:rPr>
          <w:rFonts w:ascii="Times New Roman" w:hAnsi="Times New Roman" w:cs="Times New Roman"/>
          <w:sz w:val="28"/>
          <w:szCs w:val="28"/>
        </w:rPr>
        <w:t>ГКУК КК «</w:t>
      </w:r>
      <w:r>
        <w:rPr>
          <w:rFonts w:ascii="Times New Roman" w:hAnsi="Times New Roman" w:cs="Times New Roman"/>
          <w:sz w:val="28"/>
          <w:szCs w:val="28"/>
        </w:rPr>
        <w:t>Ц</w:t>
      </w:r>
      <w:r w:rsidR="00AB4418">
        <w:rPr>
          <w:rFonts w:ascii="Times New Roman" w:hAnsi="Times New Roman" w:cs="Times New Roman"/>
          <w:sz w:val="28"/>
          <w:szCs w:val="28"/>
        </w:rPr>
        <w:t>ентр технического и информационного обеспечения»</w:t>
      </w:r>
    </w:p>
    <w:p w:rsidR="00554218" w:rsidRDefault="0022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сентябрь</w:t>
      </w:r>
    </w:p>
    <w:p w:rsidR="00554218" w:rsidRDefault="00AC2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3B33">
        <w:rPr>
          <w:rFonts w:ascii="Times New Roman" w:hAnsi="Times New Roman" w:cs="Times New Roman"/>
          <w:sz w:val="28"/>
          <w:szCs w:val="28"/>
        </w:rPr>
        <w:t xml:space="preserve">ООО </w:t>
      </w:r>
      <w:r w:rsidR="00AB28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1CEC">
        <w:rPr>
          <w:rFonts w:ascii="Times New Roman" w:hAnsi="Times New Roman" w:cs="Times New Roman"/>
          <w:sz w:val="28"/>
          <w:szCs w:val="28"/>
        </w:rPr>
        <w:t>Кубаньархеология</w:t>
      </w:r>
      <w:proofErr w:type="spellEnd"/>
      <w:r w:rsidR="00AB28E2">
        <w:rPr>
          <w:rFonts w:ascii="Times New Roman" w:hAnsi="Times New Roman" w:cs="Times New Roman"/>
          <w:sz w:val="28"/>
          <w:szCs w:val="28"/>
        </w:rPr>
        <w:t>»</w:t>
      </w:r>
      <w:r w:rsidR="00463F13">
        <w:rPr>
          <w:rFonts w:ascii="Times New Roman" w:hAnsi="Times New Roman" w:cs="Times New Roman"/>
          <w:sz w:val="28"/>
          <w:szCs w:val="28"/>
        </w:rPr>
        <w:t>,</w:t>
      </w:r>
      <w:r w:rsidR="00453B33">
        <w:rPr>
          <w:rFonts w:ascii="Times New Roman" w:hAnsi="Times New Roman" w:cs="Times New Roman"/>
          <w:sz w:val="28"/>
          <w:szCs w:val="28"/>
        </w:rPr>
        <w:t xml:space="preserve"> ГОУК «Краснодарский музыкальный</w:t>
      </w:r>
      <w:r w:rsidR="00463F13">
        <w:rPr>
          <w:rFonts w:ascii="Times New Roman" w:hAnsi="Times New Roman" w:cs="Times New Roman"/>
          <w:sz w:val="28"/>
          <w:szCs w:val="28"/>
        </w:rPr>
        <w:t xml:space="preserve"> колледж им.</w:t>
      </w:r>
      <w:r w:rsidR="00453B33">
        <w:rPr>
          <w:rFonts w:ascii="Times New Roman" w:hAnsi="Times New Roman" w:cs="Times New Roman"/>
          <w:sz w:val="28"/>
          <w:szCs w:val="28"/>
        </w:rPr>
        <w:t xml:space="preserve"> </w:t>
      </w:r>
      <w:r w:rsidR="00463F13">
        <w:rPr>
          <w:rFonts w:ascii="Times New Roman" w:hAnsi="Times New Roman" w:cs="Times New Roman"/>
          <w:sz w:val="28"/>
          <w:szCs w:val="28"/>
        </w:rPr>
        <w:t>Римского-Корсакова</w:t>
      </w:r>
      <w:r w:rsidR="00453B33">
        <w:rPr>
          <w:rFonts w:ascii="Times New Roman" w:hAnsi="Times New Roman" w:cs="Times New Roman"/>
          <w:sz w:val="28"/>
          <w:szCs w:val="28"/>
        </w:rPr>
        <w:t>»</w:t>
      </w:r>
      <w:r w:rsidR="00221CEC">
        <w:rPr>
          <w:rFonts w:ascii="Times New Roman" w:hAnsi="Times New Roman" w:cs="Times New Roman"/>
          <w:sz w:val="28"/>
          <w:szCs w:val="28"/>
        </w:rPr>
        <w:t xml:space="preserve"> (студенты)</w:t>
      </w:r>
    </w:p>
    <w:p w:rsidR="00554218" w:rsidRDefault="0022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октябрь</w:t>
      </w:r>
    </w:p>
    <w:p w:rsidR="00554218" w:rsidRDefault="00AC2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1630">
        <w:rPr>
          <w:rFonts w:ascii="Times New Roman" w:hAnsi="Times New Roman" w:cs="Times New Roman"/>
          <w:sz w:val="28"/>
          <w:szCs w:val="28"/>
        </w:rPr>
        <w:t>Спортивная школа олимпийского резерва</w:t>
      </w:r>
      <w:r w:rsidR="00221CEC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554218" w:rsidRPr="00BE55E6" w:rsidRDefault="00221CEC" w:rsidP="00BE55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5E6">
        <w:rPr>
          <w:rFonts w:ascii="Times New Roman" w:hAnsi="Times New Roman" w:cs="Times New Roman"/>
          <w:i/>
          <w:sz w:val="28"/>
          <w:szCs w:val="28"/>
        </w:rPr>
        <w:t>ноябрь</w:t>
      </w:r>
    </w:p>
    <w:p w:rsidR="00221CEC" w:rsidRDefault="00FA1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МБУК города Краснодара «</w:t>
      </w:r>
      <w:r w:rsidR="00BE55E6">
        <w:rPr>
          <w:rFonts w:ascii="Times New Roman" w:hAnsi="Times New Roman" w:cs="Times New Roman"/>
          <w:sz w:val="28"/>
          <w:szCs w:val="28"/>
        </w:rPr>
        <w:t>Пашковский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Дом культуры»</w:t>
      </w:r>
      <w:r w:rsidR="00BE55E6">
        <w:rPr>
          <w:rFonts w:ascii="Times New Roman" w:hAnsi="Times New Roman" w:cs="Times New Roman"/>
          <w:sz w:val="28"/>
          <w:szCs w:val="28"/>
        </w:rPr>
        <w:t xml:space="preserve">, </w:t>
      </w:r>
      <w:r w:rsidR="00221CEC">
        <w:rPr>
          <w:rFonts w:ascii="Times New Roman" w:hAnsi="Times New Roman" w:cs="Times New Roman"/>
          <w:sz w:val="28"/>
          <w:szCs w:val="28"/>
        </w:rPr>
        <w:t>КГУФКСТ (студенты)</w:t>
      </w:r>
    </w:p>
    <w:p w:rsidR="00221CEC" w:rsidRPr="00BE55E6" w:rsidRDefault="00BE55E6" w:rsidP="00BE55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5E6">
        <w:rPr>
          <w:rFonts w:ascii="Times New Roman" w:hAnsi="Times New Roman" w:cs="Times New Roman"/>
          <w:i/>
          <w:sz w:val="28"/>
          <w:szCs w:val="28"/>
        </w:rPr>
        <w:t>д</w:t>
      </w:r>
      <w:r w:rsidR="00221CEC" w:rsidRPr="00BE55E6">
        <w:rPr>
          <w:rFonts w:ascii="Times New Roman" w:hAnsi="Times New Roman" w:cs="Times New Roman"/>
          <w:i/>
          <w:sz w:val="28"/>
          <w:szCs w:val="28"/>
        </w:rPr>
        <w:t>екабрь</w:t>
      </w:r>
    </w:p>
    <w:p w:rsidR="00221CEC" w:rsidRDefault="00221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F27">
        <w:rPr>
          <w:rFonts w:ascii="Times New Roman" w:hAnsi="Times New Roman" w:cs="Times New Roman"/>
          <w:sz w:val="28"/>
          <w:szCs w:val="28"/>
        </w:rPr>
        <w:t>ГАУК КК «</w:t>
      </w:r>
      <w:r>
        <w:rPr>
          <w:rFonts w:ascii="Times New Roman" w:hAnsi="Times New Roman" w:cs="Times New Roman"/>
          <w:sz w:val="28"/>
          <w:szCs w:val="28"/>
        </w:rPr>
        <w:t>Театр Защитника Отечества</w:t>
      </w:r>
      <w:r w:rsidR="00B21F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1F27">
        <w:rPr>
          <w:rFonts w:ascii="Times New Roman" w:hAnsi="Times New Roman" w:cs="Times New Roman"/>
          <w:sz w:val="28"/>
          <w:szCs w:val="28"/>
        </w:rPr>
        <w:t xml:space="preserve">ГУК КК «Краснодарская краевая детская библиотека </w:t>
      </w:r>
      <w:r>
        <w:rPr>
          <w:rFonts w:ascii="Times New Roman" w:hAnsi="Times New Roman" w:cs="Times New Roman"/>
          <w:sz w:val="28"/>
          <w:szCs w:val="28"/>
        </w:rPr>
        <w:t>им. братьев Игнатовых</w:t>
      </w:r>
      <w:r w:rsidR="00B21F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Краевое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профобьединение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138D" w:rsidRDefault="00FC138D">
      <w:pPr>
        <w:rPr>
          <w:rFonts w:ascii="Times New Roman" w:hAnsi="Times New Roman" w:cs="Times New Roman"/>
          <w:sz w:val="28"/>
          <w:szCs w:val="28"/>
        </w:rPr>
      </w:pPr>
    </w:p>
    <w:p w:rsidR="00554218" w:rsidRDefault="00AC2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Обучение крае</w:t>
      </w:r>
      <w:r w:rsidR="00E12085">
        <w:rPr>
          <w:rFonts w:ascii="Times New Roman" w:hAnsi="Times New Roman" w:cs="Times New Roman"/>
          <w:sz w:val="28"/>
          <w:szCs w:val="28"/>
        </w:rPr>
        <w:t>вого профактива</w:t>
      </w:r>
      <w:r>
        <w:rPr>
          <w:rFonts w:ascii="Times New Roman" w:hAnsi="Times New Roman" w:cs="Times New Roman"/>
          <w:sz w:val="28"/>
          <w:szCs w:val="28"/>
        </w:rPr>
        <w:t>, проведение семинаров-совещаний.</w:t>
      </w:r>
    </w:p>
    <w:p w:rsidR="00554218" w:rsidRDefault="00AC223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течение года</w:t>
      </w:r>
    </w:p>
    <w:p w:rsidR="00554218" w:rsidRDefault="00554218">
      <w:pPr>
        <w:pStyle w:val="Textbody"/>
        <w:ind w:firstLine="720"/>
        <w:rPr>
          <w:b w:val="0"/>
          <w:i/>
          <w:szCs w:val="28"/>
        </w:rPr>
      </w:pP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t>11. Проведение обучающего семинара для первичных профсоюзных организаций города Краснодара.</w:t>
      </w:r>
    </w:p>
    <w:p w:rsidR="00554218" w:rsidRDefault="00CF2994">
      <w:pPr>
        <w:pStyle w:val="Textbody"/>
      </w:pPr>
      <w:r>
        <w:rPr>
          <w:b w:val="0"/>
          <w:i/>
          <w:szCs w:val="28"/>
        </w:rPr>
        <w:t>ноябрь</w:t>
      </w: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t>12. Осуществление контроля за обучением профактива в городских, районных школах профсоюзного актива (</w:t>
      </w:r>
      <w:r w:rsidR="00453B33">
        <w:rPr>
          <w:b w:val="0"/>
          <w:szCs w:val="28"/>
        </w:rPr>
        <w:t xml:space="preserve">в городах: </w:t>
      </w:r>
      <w:r>
        <w:rPr>
          <w:b w:val="0"/>
          <w:szCs w:val="28"/>
        </w:rPr>
        <w:t>Сочи, Новороссийск</w:t>
      </w:r>
      <w:r w:rsidR="00FA1630">
        <w:rPr>
          <w:b w:val="0"/>
          <w:szCs w:val="28"/>
        </w:rPr>
        <w:t xml:space="preserve">, Армавир, Туапсе, Геленджик, в Туапсинском районе </w:t>
      </w:r>
      <w:proofErr w:type="gramStart"/>
      <w:r w:rsidR="00FA1630">
        <w:rPr>
          <w:b w:val="0"/>
          <w:szCs w:val="28"/>
        </w:rPr>
        <w:t>(</w:t>
      </w:r>
      <w:r>
        <w:rPr>
          <w:b w:val="0"/>
          <w:szCs w:val="28"/>
        </w:rPr>
        <w:t xml:space="preserve"> ВДЦ</w:t>
      </w:r>
      <w:proofErr w:type="gramEnd"/>
      <w:r>
        <w:rPr>
          <w:b w:val="0"/>
          <w:szCs w:val="28"/>
        </w:rPr>
        <w:t xml:space="preserve"> «Орленок»)</w:t>
      </w:r>
    </w:p>
    <w:p w:rsidR="00554218" w:rsidRDefault="00AC223F">
      <w:pPr>
        <w:pStyle w:val="Textbody"/>
        <w:rPr>
          <w:b w:val="0"/>
          <w:i/>
          <w:szCs w:val="28"/>
        </w:rPr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</w:pP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t xml:space="preserve">13. Оказание методической и практической помощи </w:t>
      </w:r>
      <w:proofErr w:type="spellStart"/>
      <w:r>
        <w:rPr>
          <w:b w:val="0"/>
          <w:szCs w:val="28"/>
        </w:rPr>
        <w:t>горрайкомам</w:t>
      </w:r>
      <w:proofErr w:type="spellEnd"/>
      <w:r>
        <w:rPr>
          <w:b w:val="0"/>
          <w:szCs w:val="28"/>
        </w:rPr>
        <w:t xml:space="preserve"> и первичным профсоюзным организациям г. Краснодара по организационно-массовой, финансовой деятельности, по вопросам организации оздоровления. Осуществлять: выезды в районные и городские организации, посещение первичных профсоюзных организаций города Краснодара.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ind w:firstLine="720"/>
        <w:rPr>
          <w:b w:val="0"/>
          <w:i/>
          <w:szCs w:val="28"/>
        </w:rPr>
      </w:pP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t>14. Информирование профактива путем участия членов президиума, работников крайкома профсоюза в пленумах городских и районных организаций, собраниях профсоюзных организаций, направления на места методических и справочных материалов, через интернет страницы крайкома профсоюза на сайте Министерства культуры Краснодарского края и портале «Культура – 23», местные газеты, газету «Человек труда».</w:t>
      </w:r>
    </w:p>
    <w:p w:rsidR="00554218" w:rsidRDefault="00AC223F">
      <w:pPr>
        <w:pStyle w:val="Textbody"/>
        <w:ind w:firstLine="720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t>15. Участие в подготовке и выпуске специализированных страниц крайкома профсоюза в газете «Человек труда»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март, ноябрь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t xml:space="preserve">16. Организация подписки на газету «Человек труда» в </w:t>
      </w:r>
      <w:r w:rsidR="00CF2994">
        <w:rPr>
          <w:b w:val="0"/>
          <w:szCs w:val="28"/>
        </w:rPr>
        <w:t>городских и районных комитетах,</w:t>
      </w:r>
      <w:r>
        <w:rPr>
          <w:b w:val="0"/>
          <w:szCs w:val="28"/>
        </w:rPr>
        <w:t xml:space="preserve"> первичных профсоюзных организациях г. Краснодара.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по полугодиям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AC223F">
      <w:pPr>
        <w:pStyle w:val="Textbody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17.  Организация отраслевых конкурс</w:t>
      </w:r>
      <w:r w:rsidR="002F0C60">
        <w:rPr>
          <w:b w:val="0"/>
          <w:szCs w:val="28"/>
        </w:rPr>
        <w:t>ов: «Лучший руководитель года», «Лучшая первичная профсоюзная организация».</w:t>
      </w:r>
    </w:p>
    <w:p w:rsidR="00554218" w:rsidRDefault="00554218">
      <w:pPr>
        <w:pStyle w:val="Textbody"/>
        <w:ind w:firstLine="720"/>
        <w:jc w:val="both"/>
      </w:pP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lastRenderedPageBreak/>
        <w:t>18. Участие в конкурсах Общероссийского проф</w:t>
      </w:r>
      <w:r w:rsidR="00CF2994">
        <w:rPr>
          <w:b w:val="0"/>
          <w:szCs w:val="28"/>
        </w:rPr>
        <w:t xml:space="preserve">ессионального </w:t>
      </w:r>
      <w:r>
        <w:rPr>
          <w:b w:val="0"/>
          <w:szCs w:val="28"/>
        </w:rPr>
        <w:t>союза работников культуры, краевого профобъединения.</w:t>
      </w:r>
    </w:p>
    <w:p w:rsidR="00554218" w:rsidRDefault="00AC223F">
      <w:pPr>
        <w:pStyle w:val="Textbody"/>
        <w:rPr>
          <w:b w:val="0"/>
          <w:i/>
          <w:szCs w:val="28"/>
        </w:rPr>
      </w:pPr>
      <w:r>
        <w:rPr>
          <w:b w:val="0"/>
          <w:i/>
          <w:szCs w:val="28"/>
        </w:rPr>
        <w:t>в течение года</w:t>
      </w:r>
    </w:p>
    <w:p w:rsidR="00BE55E6" w:rsidRDefault="00BE55E6">
      <w:pPr>
        <w:pStyle w:val="Textbody"/>
      </w:pPr>
    </w:p>
    <w:p w:rsidR="00554218" w:rsidRDefault="00AC223F">
      <w:pPr>
        <w:pStyle w:val="Textbody"/>
        <w:ind w:firstLine="708"/>
        <w:jc w:val="both"/>
      </w:pPr>
      <w:r>
        <w:rPr>
          <w:b w:val="0"/>
          <w:color w:val="000000"/>
          <w:szCs w:val="28"/>
        </w:rPr>
        <w:t xml:space="preserve">19. </w:t>
      </w:r>
      <w:r w:rsidR="00CF2994">
        <w:rPr>
          <w:b w:val="0"/>
          <w:color w:val="000000"/>
          <w:szCs w:val="28"/>
        </w:rPr>
        <w:t>Участие в выдвижении</w:t>
      </w:r>
      <w:r>
        <w:rPr>
          <w:b w:val="0"/>
          <w:color w:val="000000"/>
          <w:szCs w:val="28"/>
        </w:rPr>
        <w:t xml:space="preserve"> работников культуры, спорта, СМИ к награждению ведомственными наградами, </w:t>
      </w:r>
      <w:r w:rsidR="00CF2994">
        <w:rPr>
          <w:b w:val="0"/>
          <w:color w:val="000000"/>
          <w:szCs w:val="28"/>
        </w:rPr>
        <w:t xml:space="preserve">представление </w:t>
      </w:r>
      <w:r>
        <w:rPr>
          <w:b w:val="0"/>
          <w:color w:val="000000"/>
          <w:szCs w:val="28"/>
        </w:rPr>
        <w:t>профсоюзного актива к наградам ФНПР, ЦК ОПРК, краевого профобъединения, крайкома профсоюза, инициирование выдвижения кандидатур на присвоение почетных званий России и Кубани.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ind w:firstLine="720"/>
        <w:jc w:val="both"/>
        <w:rPr>
          <w:b w:val="0"/>
          <w:i/>
          <w:szCs w:val="28"/>
        </w:rPr>
      </w:pPr>
    </w:p>
    <w:p w:rsidR="00554218" w:rsidRDefault="00AC223F">
      <w:pPr>
        <w:pStyle w:val="Textbody"/>
        <w:ind w:firstLine="720"/>
        <w:jc w:val="both"/>
      </w:pPr>
      <w:r>
        <w:rPr>
          <w:b w:val="0"/>
          <w:szCs w:val="28"/>
        </w:rPr>
        <w:t xml:space="preserve">20. Участие в реализации образовательных программ, с использованием возможностей </w:t>
      </w:r>
      <w:proofErr w:type="gramStart"/>
      <w:r>
        <w:rPr>
          <w:b w:val="0"/>
          <w:szCs w:val="28"/>
        </w:rPr>
        <w:t>Северо-Кавказского</w:t>
      </w:r>
      <w:proofErr w:type="gramEnd"/>
      <w:r>
        <w:rPr>
          <w:b w:val="0"/>
          <w:szCs w:val="28"/>
        </w:rPr>
        <w:t xml:space="preserve"> регионального учебного центра для повышения квалификации профсоюзных кадров и актива.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AC223F">
      <w:pPr>
        <w:pStyle w:val="Textbody"/>
        <w:jc w:val="both"/>
      </w:pPr>
      <w:r>
        <w:rPr>
          <w:b w:val="0"/>
          <w:szCs w:val="28"/>
        </w:rPr>
        <w:tab/>
        <w:t>21.</w:t>
      </w:r>
      <w:r>
        <w:rPr>
          <w:b w:val="0"/>
          <w:color w:val="000000"/>
          <w:szCs w:val="28"/>
        </w:rPr>
        <w:t xml:space="preserve"> Участие в юбилейных поздравлениях:</w:t>
      </w:r>
    </w:p>
    <w:p w:rsidR="00554218" w:rsidRDefault="00AC223F">
      <w:pPr>
        <w:pStyle w:val="Textbody"/>
        <w:jc w:val="both"/>
      </w:pPr>
      <w:r>
        <w:rPr>
          <w:b w:val="0"/>
          <w:color w:val="000000"/>
          <w:szCs w:val="28"/>
        </w:rPr>
        <w:t>– трудовых коллективов учреждений, организаций и предприятий;</w:t>
      </w:r>
    </w:p>
    <w:p w:rsidR="00554218" w:rsidRDefault="00AC223F">
      <w:pPr>
        <w:pStyle w:val="Textbody"/>
        <w:jc w:val="both"/>
      </w:pPr>
      <w:r>
        <w:rPr>
          <w:b w:val="0"/>
          <w:color w:val="000000"/>
          <w:szCs w:val="28"/>
        </w:rPr>
        <w:t>– руководителей различного уровня;</w:t>
      </w:r>
    </w:p>
    <w:p w:rsidR="00AB28E2" w:rsidRPr="00AB28E2" w:rsidRDefault="00AC223F">
      <w:pPr>
        <w:pStyle w:val="Textbody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– </w:t>
      </w:r>
      <w:r w:rsidR="00661ACC">
        <w:rPr>
          <w:b w:val="0"/>
          <w:color w:val="000000"/>
          <w:szCs w:val="28"/>
        </w:rPr>
        <w:t>ветерана</w:t>
      </w:r>
      <w:r w:rsidR="007B24DE">
        <w:rPr>
          <w:b w:val="0"/>
          <w:color w:val="000000"/>
          <w:szCs w:val="28"/>
        </w:rPr>
        <w:t xml:space="preserve"> профсоюзного движения </w:t>
      </w:r>
      <w:proofErr w:type="spellStart"/>
      <w:r w:rsidR="00AB28E2">
        <w:rPr>
          <w:b w:val="0"/>
          <w:color w:val="000000"/>
          <w:szCs w:val="28"/>
        </w:rPr>
        <w:t>Белименко</w:t>
      </w:r>
      <w:proofErr w:type="spellEnd"/>
      <w:r w:rsidR="00AB28E2">
        <w:rPr>
          <w:b w:val="0"/>
          <w:color w:val="000000"/>
          <w:szCs w:val="28"/>
        </w:rPr>
        <w:t xml:space="preserve"> Н.И.</w:t>
      </w:r>
      <w:r w:rsidR="007B24DE">
        <w:rPr>
          <w:b w:val="0"/>
          <w:color w:val="000000"/>
          <w:szCs w:val="28"/>
        </w:rPr>
        <w:t>(01.02)</w:t>
      </w:r>
      <w:r w:rsidR="00CF2994">
        <w:rPr>
          <w:b w:val="0"/>
          <w:color w:val="000000"/>
          <w:szCs w:val="28"/>
        </w:rPr>
        <w:t xml:space="preserve"> (</w:t>
      </w:r>
      <w:proofErr w:type="spellStart"/>
      <w:r w:rsidR="00CF2994">
        <w:rPr>
          <w:b w:val="0"/>
          <w:color w:val="000000"/>
          <w:szCs w:val="28"/>
        </w:rPr>
        <w:t>г.Новороссийск</w:t>
      </w:r>
      <w:proofErr w:type="spellEnd"/>
      <w:r w:rsidR="00CF2994">
        <w:rPr>
          <w:b w:val="0"/>
          <w:color w:val="000000"/>
          <w:szCs w:val="28"/>
        </w:rPr>
        <w:t>)</w:t>
      </w:r>
    </w:p>
    <w:p w:rsidR="00554218" w:rsidRDefault="007B24DE">
      <w:pPr>
        <w:pStyle w:val="Textbody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–председателя районного комитета профсоюза</w:t>
      </w:r>
      <w:r w:rsidR="005041D8">
        <w:rPr>
          <w:b w:val="0"/>
          <w:color w:val="000000"/>
          <w:szCs w:val="28"/>
        </w:rPr>
        <w:t xml:space="preserve"> Титаренко Л.В</w:t>
      </w:r>
      <w:r w:rsidR="00AB28E2">
        <w:rPr>
          <w:b w:val="0"/>
          <w:color w:val="000000"/>
          <w:szCs w:val="28"/>
        </w:rPr>
        <w:t>.</w:t>
      </w:r>
      <w:r>
        <w:rPr>
          <w:b w:val="0"/>
          <w:color w:val="000000"/>
          <w:szCs w:val="28"/>
        </w:rPr>
        <w:t xml:space="preserve">(19.04) </w:t>
      </w:r>
      <w:r w:rsidR="00AB28E2">
        <w:rPr>
          <w:b w:val="0"/>
          <w:color w:val="000000"/>
          <w:szCs w:val="28"/>
        </w:rPr>
        <w:t>(</w:t>
      </w:r>
      <w:proofErr w:type="spellStart"/>
      <w:r w:rsidR="00AB28E2">
        <w:rPr>
          <w:b w:val="0"/>
          <w:color w:val="000000"/>
          <w:szCs w:val="28"/>
        </w:rPr>
        <w:t>Курганинский</w:t>
      </w:r>
      <w:proofErr w:type="spellEnd"/>
      <w:r w:rsidR="00CF2994">
        <w:rPr>
          <w:b w:val="0"/>
          <w:color w:val="000000"/>
          <w:szCs w:val="28"/>
        </w:rPr>
        <w:t xml:space="preserve"> район)</w:t>
      </w:r>
    </w:p>
    <w:p w:rsidR="005041D8" w:rsidRDefault="005041D8">
      <w:pPr>
        <w:pStyle w:val="Textbody"/>
        <w:jc w:val="both"/>
      </w:pPr>
    </w:p>
    <w:p w:rsidR="00554218" w:rsidRDefault="00AC223F">
      <w:pPr>
        <w:pStyle w:val="Textbody"/>
        <w:jc w:val="both"/>
      </w:pPr>
      <w:r>
        <w:rPr>
          <w:b w:val="0"/>
          <w:color w:val="000000"/>
          <w:szCs w:val="28"/>
        </w:rPr>
        <w:t>– председателей ППО города Краснодара:</w:t>
      </w:r>
    </w:p>
    <w:p w:rsidR="00554218" w:rsidRDefault="005041D8">
      <w:pPr>
        <w:pStyle w:val="Textbody"/>
        <w:jc w:val="both"/>
      </w:pPr>
      <w:r>
        <w:rPr>
          <w:b w:val="0"/>
          <w:color w:val="000000"/>
          <w:szCs w:val="28"/>
        </w:rPr>
        <w:t>13.01.Каюн.М.К. («Н</w:t>
      </w:r>
      <w:r w:rsidR="00FA1630">
        <w:rPr>
          <w:b w:val="0"/>
          <w:color w:val="000000"/>
          <w:szCs w:val="28"/>
        </w:rPr>
        <w:t xml:space="preserve">овое телевидение </w:t>
      </w:r>
      <w:r>
        <w:rPr>
          <w:b w:val="0"/>
          <w:color w:val="000000"/>
          <w:szCs w:val="28"/>
        </w:rPr>
        <w:t>К</w:t>
      </w:r>
      <w:r w:rsidR="00FA1630">
        <w:rPr>
          <w:b w:val="0"/>
          <w:color w:val="000000"/>
          <w:szCs w:val="28"/>
        </w:rPr>
        <w:t>убани</w:t>
      </w:r>
      <w:r>
        <w:rPr>
          <w:b w:val="0"/>
          <w:color w:val="000000"/>
          <w:szCs w:val="28"/>
        </w:rPr>
        <w:t>»</w:t>
      </w:r>
      <w:r w:rsidR="00AC223F">
        <w:rPr>
          <w:b w:val="0"/>
          <w:color w:val="000000"/>
          <w:szCs w:val="28"/>
        </w:rPr>
        <w:t>),</w:t>
      </w:r>
    </w:p>
    <w:p w:rsidR="00554218" w:rsidRDefault="00FA1630">
      <w:pPr>
        <w:pStyle w:val="Textbody"/>
        <w:jc w:val="both"/>
      </w:pPr>
      <w:r>
        <w:rPr>
          <w:b w:val="0"/>
          <w:color w:val="000000"/>
          <w:szCs w:val="28"/>
        </w:rPr>
        <w:t xml:space="preserve">06.03. Волошин А.Н. </w:t>
      </w:r>
      <w:r w:rsidR="00661ACC">
        <w:rPr>
          <w:b w:val="0"/>
          <w:color w:val="000000"/>
          <w:szCs w:val="28"/>
        </w:rPr>
        <w:t>(</w:t>
      </w:r>
      <w:proofErr w:type="spellStart"/>
      <w:r w:rsidR="003000C6">
        <w:rPr>
          <w:b w:val="0"/>
          <w:color w:val="000000"/>
          <w:szCs w:val="28"/>
        </w:rPr>
        <w:t>г</w:t>
      </w:r>
      <w:r>
        <w:rPr>
          <w:b w:val="0"/>
          <w:color w:val="000000"/>
          <w:szCs w:val="28"/>
        </w:rPr>
        <w:t>азетно</w:t>
      </w:r>
      <w:proofErr w:type="spellEnd"/>
      <w:r>
        <w:rPr>
          <w:b w:val="0"/>
          <w:color w:val="000000"/>
          <w:szCs w:val="28"/>
        </w:rPr>
        <w:t xml:space="preserve">-информационный комплекс </w:t>
      </w:r>
      <w:r w:rsidR="00661ACC">
        <w:rPr>
          <w:b w:val="0"/>
          <w:color w:val="000000"/>
          <w:szCs w:val="28"/>
        </w:rPr>
        <w:t>«Кубанские новости»</w:t>
      </w:r>
      <w:r w:rsidR="00AC223F">
        <w:rPr>
          <w:b w:val="0"/>
          <w:color w:val="000000"/>
          <w:szCs w:val="28"/>
        </w:rPr>
        <w:t>),</w:t>
      </w:r>
    </w:p>
    <w:p w:rsidR="00554218" w:rsidRDefault="00661ACC">
      <w:pPr>
        <w:pStyle w:val="Textbody"/>
        <w:jc w:val="both"/>
      </w:pPr>
      <w:r>
        <w:rPr>
          <w:b w:val="0"/>
          <w:color w:val="000000"/>
          <w:szCs w:val="28"/>
        </w:rPr>
        <w:t>23.04. Литовко Г.В. (</w:t>
      </w:r>
      <w:r w:rsidR="00FA1630">
        <w:rPr>
          <w:b w:val="0"/>
          <w:color w:val="000000"/>
          <w:szCs w:val="28"/>
        </w:rPr>
        <w:t>Краевой в</w:t>
      </w:r>
      <w:r>
        <w:rPr>
          <w:b w:val="0"/>
          <w:color w:val="000000"/>
          <w:szCs w:val="28"/>
        </w:rPr>
        <w:t>ыставочный зал</w:t>
      </w:r>
      <w:r w:rsidR="00FA1630">
        <w:rPr>
          <w:b w:val="0"/>
          <w:color w:val="000000"/>
          <w:szCs w:val="28"/>
        </w:rPr>
        <w:t xml:space="preserve"> изобразительных искусств</w:t>
      </w:r>
      <w:r>
        <w:rPr>
          <w:b w:val="0"/>
          <w:color w:val="000000"/>
          <w:szCs w:val="28"/>
        </w:rPr>
        <w:t>»</w:t>
      </w:r>
      <w:r w:rsidR="00AC223F">
        <w:rPr>
          <w:b w:val="0"/>
          <w:color w:val="000000"/>
          <w:szCs w:val="28"/>
        </w:rPr>
        <w:t>),</w:t>
      </w:r>
    </w:p>
    <w:p w:rsidR="00554218" w:rsidRDefault="00661ACC">
      <w:pPr>
        <w:pStyle w:val="Textbody"/>
        <w:jc w:val="both"/>
      </w:pPr>
      <w:r>
        <w:rPr>
          <w:b w:val="0"/>
          <w:color w:val="000000"/>
          <w:szCs w:val="28"/>
        </w:rPr>
        <w:t>05.06. Нарижная С.А. (</w:t>
      </w:r>
      <w:r w:rsidR="00FA1630">
        <w:rPr>
          <w:b w:val="0"/>
          <w:color w:val="000000"/>
          <w:szCs w:val="28"/>
        </w:rPr>
        <w:t xml:space="preserve">МУК «Центр культуры и досуга </w:t>
      </w:r>
      <w:proofErr w:type="spellStart"/>
      <w:r w:rsidR="00FA1630">
        <w:rPr>
          <w:b w:val="0"/>
          <w:color w:val="000000"/>
          <w:szCs w:val="28"/>
        </w:rPr>
        <w:t>Прикубанского</w:t>
      </w:r>
      <w:proofErr w:type="spellEnd"/>
      <w:r w:rsidR="00FA1630">
        <w:rPr>
          <w:b w:val="0"/>
          <w:color w:val="000000"/>
          <w:szCs w:val="28"/>
        </w:rPr>
        <w:t xml:space="preserve"> внутригородского округа МО г.</w:t>
      </w:r>
      <w:r w:rsidR="003000C6">
        <w:rPr>
          <w:b w:val="0"/>
          <w:color w:val="000000"/>
          <w:szCs w:val="28"/>
        </w:rPr>
        <w:t xml:space="preserve"> </w:t>
      </w:r>
      <w:r w:rsidR="00FA1630">
        <w:rPr>
          <w:b w:val="0"/>
          <w:color w:val="000000"/>
          <w:szCs w:val="28"/>
        </w:rPr>
        <w:t>Краснодар»</w:t>
      </w:r>
      <w:r w:rsidR="00AC223F">
        <w:rPr>
          <w:b w:val="0"/>
          <w:color w:val="000000"/>
          <w:szCs w:val="28"/>
        </w:rPr>
        <w:t>),</w:t>
      </w:r>
    </w:p>
    <w:p w:rsidR="00554218" w:rsidRDefault="00661ACC">
      <w:pPr>
        <w:pStyle w:val="Textbody"/>
        <w:jc w:val="both"/>
      </w:pPr>
      <w:r>
        <w:rPr>
          <w:b w:val="0"/>
          <w:color w:val="000000"/>
          <w:szCs w:val="28"/>
        </w:rPr>
        <w:t>06.07. Коротенко О.Е. (ДШИ №13</w:t>
      </w:r>
      <w:r w:rsidR="00AC223F">
        <w:rPr>
          <w:b w:val="0"/>
          <w:color w:val="000000"/>
          <w:szCs w:val="28"/>
        </w:rPr>
        <w:t>),</w:t>
      </w:r>
    </w:p>
    <w:p w:rsidR="00554218" w:rsidRDefault="00661ACC">
      <w:pPr>
        <w:pStyle w:val="Textbody"/>
        <w:jc w:val="both"/>
      </w:pPr>
      <w:r>
        <w:rPr>
          <w:b w:val="0"/>
          <w:color w:val="000000"/>
          <w:szCs w:val="28"/>
        </w:rPr>
        <w:t xml:space="preserve">20.08. Булатов В.И. </w:t>
      </w:r>
      <w:proofErr w:type="gramStart"/>
      <w:r>
        <w:rPr>
          <w:b w:val="0"/>
          <w:color w:val="000000"/>
          <w:szCs w:val="28"/>
        </w:rPr>
        <w:t>(</w:t>
      </w:r>
      <w:r w:rsidR="00FA1630">
        <w:rPr>
          <w:b w:val="0"/>
          <w:color w:val="000000"/>
          <w:szCs w:val="28"/>
        </w:rPr>
        <w:t xml:space="preserve"> ГАУК</w:t>
      </w:r>
      <w:proofErr w:type="gramEnd"/>
      <w:r w:rsidR="00FA1630">
        <w:rPr>
          <w:b w:val="0"/>
          <w:color w:val="000000"/>
          <w:szCs w:val="28"/>
        </w:rPr>
        <w:t xml:space="preserve"> КК «Краснодарское  творческое объединение «Премьера» </w:t>
      </w:r>
      <w:proofErr w:type="spellStart"/>
      <w:r w:rsidR="00FA1630">
        <w:rPr>
          <w:b w:val="0"/>
          <w:color w:val="000000"/>
          <w:szCs w:val="28"/>
        </w:rPr>
        <w:t>им.Л.Г.Гатова</w:t>
      </w:r>
      <w:proofErr w:type="spellEnd"/>
      <w:r w:rsidR="00FA1630">
        <w:rPr>
          <w:b w:val="0"/>
          <w:color w:val="000000"/>
          <w:szCs w:val="28"/>
        </w:rPr>
        <w:t>»</w:t>
      </w:r>
      <w:r w:rsidR="00AC223F">
        <w:rPr>
          <w:b w:val="0"/>
          <w:color w:val="000000"/>
          <w:szCs w:val="28"/>
        </w:rPr>
        <w:t>),</w:t>
      </w:r>
    </w:p>
    <w:p w:rsidR="00554218" w:rsidRDefault="00C25BBC">
      <w:pPr>
        <w:pStyle w:val="Textbody"/>
        <w:jc w:val="both"/>
      </w:pPr>
      <w:r>
        <w:rPr>
          <w:b w:val="0"/>
          <w:color w:val="000000"/>
          <w:szCs w:val="28"/>
        </w:rPr>
        <w:t xml:space="preserve">18.09. </w:t>
      </w:r>
      <w:proofErr w:type="spellStart"/>
      <w:r>
        <w:rPr>
          <w:b w:val="0"/>
          <w:color w:val="000000"/>
          <w:szCs w:val="28"/>
        </w:rPr>
        <w:t>Мартиросян</w:t>
      </w:r>
      <w:proofErr w:type="spellEnd"/>
      <w:r>
        <w:rPr>
          <w:b w:val="0"/>
          <w:color w:val="000000"/>
          <w:szCs w:val="28"/>
        </w:rPr>
        <w:t xml:space="preserve"> К.М. (</w:t>
      </w:r>
      <w:r w:rsidR="00661ACC">
        <w:rPr>
          <w:b w:val="0"/>
          <w:color w:val="000000"/>
          <w:szCs w:val="28"/>
        </w:rPr>
        <w:t>КГИК</w:t>
      </w:r>
      <w:r w:rsidR="00AC223F">
        <w:rPr>
          <w:b w:val="0"/>
          <w:color w:val="000000"/>
          <w:szCs w:val="28"/>
        </w:rPr>
        <w:t>),</w:t>
      </w:r>
    </w:p>
    <w:p w:rsidR="00554218" w:rsidRDefault="00FA1630">
      <w:pPr>
        <w:pStyle w:val="Textbody"/>
        <w:jc w:val="both"/>
      </w:pPr>
      <w:r>
        <w:rPr>
          <w:b w:val="0"/>
          <w:color w:val="000000"/>
          <w:szCs w:val="28"/>
        </w:rPr>
        <w:t>14.10. Левченко О.Н. (спортивная школа олимпийского резерва</w:t>
      </w:r>
      <w:r w:rsidR="00661ACC">
        <w:rPr>
          <w:b w:val="0"/>
          <w:color w:val="000000"/>
          <w:szCs w:val="28"/>
        </w:rPr>
        <w:t xml:space="preserve"> №1</w:t>
      </w:r>
      <w:r w:rsidR="00AC223F">
        <w:rPr>
          <w:b w:val="0"/>
          <w:color w:val="000000"/>
          <w:szCs w:val="28"/>
        </w:rPr>
        <w:t>),</w:t>
      </w:r>
    </w:p>
    <w:p w:rsidR="00554218" w:rsidRDefault="00661ACC">
      <w:pPr>
        <w:pStyle w:val="Textbody"/>
        <w:jc w:val="both"/>
      </w:pPr>
      <w:r>
        <w:rPr>
          <w:b w:val="0"/>
          <w:color w:val="000000"/>
          <w:szCs w:val="28"/>
        </w:rPr>
        <w:t xml:space="preserve">11.12. </w:t>
      </w:r>
      <w:proofErr w:type="spellStart"/>
      <w:r>
        <w:rPr>
          <w:b w:val="0"/>
          <w:color w:val="000000"/>
          <w:szCs w:val="28"/>
        </w:rPr>
        <w:t>Бородачева</w:t>
      </w:r>
      <w:proofErr w:type="spellEnd"/>
      <w:r>
        <w:rPr>
          <w:b w:val="0"/>
          <w:color w:val="000000"/>
          <w:szCs w:val="28"/>
        </w:rPr>
        <w:t xml:space="preserve"> Г.В. (</w:t>
      </w:r>
      <w:r w:rsidR="00FA1630">
        <w:rPr>
          <w:b w:val="0"/>
          <w:color w:val="000000"/>
          <w:szCs w:val="28"/>
        </w:rPr>
        <w:t xml:space="preserve">ГБОУСПО КК «Краснодарское </w:t>
      </w:r>
      <w:r>
        <w:rPr>
          <w:b w:val="0"/>
          <w:color w:val="000000"/>
          <w:szCs w:val="28"/>
        </w:rPr>
        <w:t>хореографическое училище</w:t>
      </w:r>
      <w:r w:rsidR="00FA1630">
        <w:rPr>
          <w:b w:val="0"/>
          <w:color w:val="000000"/>
          <w:szCs w:val="28"/>
        </w:rPr>
        <w:t>»</w:t>
      </w:r>
      <w:r w:rsidR="00AC223F">
        <w:rPr>
          <w:b w:val="0"/>
          <w:color w:val="000000"/>
          <w:szCs w:val="28"/>
        </w:rPr>
        <w:t>)</w:t>
      </w:r>
    </w:p>
    <w:p w:rsidR="00554218" w:rsidRDefault="00AC223F">
      <w:pPr>
        <w:pStyle w:val="Textbody"/>
        <w:ind w:firstLine="720"/>
      </w:pPr>
      <w:r>
        <w:rPr>
          <w:b w:val="0"/>
          <w:szCs w:val="28"/>
        </w:rPr>
        <w:tab/>
      </w:r>
    </w:p>
    <w:p w:rsidR="00554218" w:rsidRDefault="00AC223F">
      <w:pPr>
        <w:pStyle w:val="Textbody"/>
        <w:ind w:firstLine="720"/>
        <w:rPr>
          <w:szCs w:val="28"/>
          <w:u w:val="single"/>
        </w:rPr>
      </w:pPr>
      <w:r>
        <w:rPr>
          <w:szCs w:val="28"/>
          <w:u w:val="single"/>
        </w:rPr>
        <w:t>Вопросы защиты социально-трудовых прав членов профсоюза</w:t>
      </w:r>
    </w:p>
    <w:p w:rsidR="00554218" w:rsidRDefault="00554218">
      <w:pPr>
        <w:pStyle w:val="Textbody"/>
        <w:ind w:firstLine="720"/>
        <w:rPr>
          <w:szCs w:val="28"/>
        </w:rPr>
      </w:pPr>
    </w:p>
    <w:p w:rsidR="00554218" w:rsidRDefault="00AC223F">
      <w:pPr>
        <w:pStyle w:val="Textbody"/>
        <w:ind w:firstLine="709"/>
        <w:jc w:val="both"/>
      </w:pPr>
      <w:r>
        <w:rPr>
          <w:b w:val="0"/>
          <w:szCs w:val="28"/>
        </w:rPr>
        <w:t>22. Участие во Всероссийской первомайской акции профсоюзов по защите социально-трудовых прав и интересов членов профсоюзов, в акции Всемирного дня действий «За достойный труд» 7 октября.</w:t>
      </w:r>
    </w:p>
    <w:p w:rsidR="00554218" w:rsidRDefault="00AC223F">
      <w:pPr>
        <w:pStyle w:val="Textbody"/>
        <w:ind w:firstLine="709"/>
        <w:jc w:val="both"/>
      </w:pPr>
      <w:r>
        <w:rPr>
          <w:b w:val="0"/>
          <w:szCs w:val="28"/>
        </w:rPr>
        <w:t>23. Участие в заседаниях краевой и городской трехсторонних комиссий по регулированию социально-трудовых отношений.</w:t>
      </w:r>
    </w:p>
    <w:p w:rsidR="00554218" w:rsidRDefault="00AC223F">
      <w:pPr>
        <w:pStyle w:val="Standard"/>
        <w:ind w:firstLine="709"/>
        <w:jc w:val="both"/>
        <w:rPr>
          <w:szCs w:val="28"/>
        </w:rPr>
      </w:pPr>
      <w:r>
        <w:rPr>
          <w:szCs w:val="28"/>
        </w:rPr>
        <w:lastRenderedPageBreak/>
        <w:t>24. Продолжение работы по выполнению Отраслевых Соглашений между крайкомом профсоюза работников культуры и Министерствами: культуры, физической культуры и спорта, департаментом информационной политики Краснодарского края; управлением культуры администрации муниципального об</w:t>
      </w:r>
      <w:r w:rsidR="007B24DE">
        <w:rPr>
          <w:szCs w:val="28"/>
        </w:rPr>
        <w:t>разования город Краснодар в 2023</w:t>
      </w:r>
      <w:r>
        <w:rPr>
          <w:szCs w:val="28"/>
        </w:rPr>
        <w:t xml:space="preserve"> году.</w:t>
      </w:r>
    </w:p>
    <w:p w:rsidR="00554218" w:rsidRDefault="00CF2994">
      <w:pPr>
        <w:pStyle w:val="Standard"/>
        <w:ind w:firstLine="709"/>
        <w:jc w:val="center"/>
        <w:rPr>
          <w:i/>
          <w:szCs w:val="28"/>
        </w:rPr>
      </w:pPr>
      <w:r>
        <w:rPr>
          <w:i/>
          <w:szCs w:val="28"/>
        </w:rPr>
        <w:t>в течение года</w:t>
      </w:r>
    </w:p>
    <w:p w:rsidR="00CF2994" w:rsidRDefault="00CF2994">
      <w:pPr>
        <w:pStyle w:val="Standard"/>
        <w:ind w:firstLine="709"/>
        <w:jc w:val="center"/>
      </w:pPr>
    </w:p>
    <w:p w:rsidR="00554218" w:rsidRDefault="00E12085">
      <w:pPr>
        <w:pStyle w:val="Textbody"/>
        <w:ind w:firstLine="720"/>
        <w:jc w:val="both"/>
      </w:pPr>
      <w:r>
        <w:rPr>
          <w:b w:val="0"/>
          <w:szCs w:val="28"/>
        </w:rPr>
        <w:t>25</w:t>
      </w:r>
      <w:r w:rsidR="00AC223F">
        <w:rPr>
          <w:b w:val="0"/>
          <w:szCs w:val="28"/>
        </w:rPr>
        <w:t xml:space="preserve">. Оказание помощи </w:t>
      </w:r>
      <w:proofErr w:type="spellStart"/>
      <w:r w:rsidR="00AC223F">
        <w:rPr>
          <w:b w:val="0"/>
          <w:szCs w:val="28"/>
        </w:rPr>
        <w:t>горрайкомам</w:t>
      </w:r>
      <w:proofErr w:type="spellEnd"/>
      <w:r w:rsidR="00AC223F">
        <w:rPr>
          <w:b w:val="0"/>
          <w:szCs w:val="28"/>
        </w:rPr>
        <w:t xml:space="preserve"> по заключению двухсторонних Соглашений с управлениями, отделами культуры, с главами сельских и городских поселений с целью сохранения действующей сети объектов культуры и спорта, численности работающих; повышения зарплаты и выплаты надбавок; сохранения коммунальных льгот, гарантий профсоюзной деятельности.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E12085">
      <w:pPr>
        <w:pStyle w:val="Textbody"/>
        <w:ind w:firstLine="709"/>
        <w:jc w:val="both"/>
      </w:pPr>
      <w:r>
        <w:rPr>
          <w:b w:val="0"/>
          <w:szCs w:val="28"/>
        </w:rPr>
        <w:t>26</w:t>
      </w:r>
      <w:r w:rsidR="00AC223F">
        <w:rPr>
          <w:b w:val="0"/>
          <w:szCs w:val="28"/>
        </w:rPr>
        <w:t>. Оказание методической помощи профсоюзным комитетам по подготовке и принятию коллективных договоров, проведению уведомительной регистрации и анализа их содержания.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E12085">
      <w:pPr>
        <w:pStyle w:val="Textbody"/>
        <w:ind w:firstLine="709"/>
        <w:jc w:val="both"/>
      </w:pPr>
      <w:r>
        <w:rPr>
          <w:b w:val="0"/>
          <w:szCs w:val="28"/>
        </w:rPr>
        <w:t>27</w:t>
      </w:r>
      <w:r w:rsidR="00AC223F">
        <w:rPr>
          <w:b w:val="0"/>
          <w:szCs w:val="28"/>
        </w:rPr>
        <w:t>. Активизация участия председателей городских и районных организаций профсоюза культуры в работе координационных Советов.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rPr>
          <w:b w:val="0"/>
          <w:szCs w:val="28"/>
        </w:rPr>
      </w:pPr>
    </w:p>
    <w:p w:rsidR="00554218" w:rsidRDefault="00E12085">
      <w:pPr>
        <w:pStyle w:val="Textbody"/>
        <w:ind w:firstLine="709"/>
        <w:jc w:val="both"/>
      </w:pPr>
      <w:r>
        <w:rPr>
          <w:b w:val="0"/>
          <w:szCs w:val="28"/>
        </w:rPr>
        <w:t>28</w:t>
      </w:r>
      <w:r w:rsidR="00AC223F">
        <w:rPr>
          <w:b w:val="0"/>
          <w:szCs w:val="28"/>
        </w:rPr>
        <w:t>. Участие совместно с органами культуры, органами социальной защиты, государственными органами надзора и контроля в проверках по вопросам выполнения коллективных договоров, создания условий и охраны труда, проведения Дней охраны труда в учреждениях и организациях.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rPr>
          <w:b w:val="0"/>
          <w:szCs w:val="28"/>
        </w:rPr>
      </w:pPr>
    </w:p>
    <w:p w:rsidR="00554218" w:rsidRDefault="00E12085">
      <w:pPr>
        <w:pStyle w:val="Textbody"/>
        <w:ind w:firstLine="709"/>
        <w:jc w:val="both"/>
      </w:pPr>
      <w:r>
        <w:rPr>
          <w:b w:val="0"/>
          <w:szCs w:val="28"/>
        </w:rPr>
        <w:t>29</w:t>
      </w:r>
      <w:r w:rsidR="00AC223F">
        <w:rPr>
          <w:b w:val="0"/>
          <w:szCs w:val="28"/>
        </w:rPr>
        <w:t>. Осуществление контроля за соблюдением работодателями и их представителями законодательства о труде.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 w:rsidP="00E12085">
      <w:pPr>
        <w:pStyle w:val="Textbody"/>
        <w:jc w:val="left"/>
      </w:pPr>
    </w:p>
    <w:p w:rsidR="00554218" w:rsidRDefault="00E12085">
      <w:pPr>
        <w:pStyle w:val="Textbody"/>
        <w:ind w:firstLine="720"/>
        <w:jc w:val="both"/>
      </w:pPr>
      <w:r>
        <w:rPr>
          <w:b w:val="0"/>
          <w:szCs w:val="28"/>
        </w:rPr>
        <w:t>30</w:t>
      </w:r>
      <w:r w:rsidR="00AC223F">
        <w:rPr>
          <w:b w:val="0"/>
          <w:szCs w:val="28"/>
        </w:rPr>
        <w:t xml:space="preserve">. Оказание юридической помощи членам профсоюза по вопросам защиты их </w:t>
      </w:r>
      <w:r>
        <w:rPr>
          <w:b w:val="0"/>
          <w:szCs w:val="28"/>
        </w:rPr>
        <w:t xml:space="preserve">социально-трудовых прав. 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E37A98" w:rsidRDefault="00C25BBC" w:rsidP="00C25BBC">
      <w:pPr>
        <w:pStyle w:val="Textbody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31. </w:t>
      </w:r>
      <w:r w:rsidR="00CF6B43">
        <w:rPr>
          <w:b w:val="0"/>
          <w:szCs w:val="28"/>
        </w:rPr>
        <w:t>Сотрудничество</w:t>
      </w:r>
      <w:r>
        <w:rPr>
          <w:b w:val="0"/>
          <w:szCs w:val="28"/>
        </w:rPr>
        <w:t xml:space="preserve"> с депутатами всех уровней </w:t>
      </w:r>
      <w:r w:rsidR="00CF6B43">
        <w:rPr>
          <w:b w:val="0"/>
          <w:szCs w:val="28"/>
        </w:rPr>
        <w:t xml:space="preserve">по созданию нормативной базы для решения </w:t>
      </w:r>
      <w:r w:rsidR="002A7EE3">
        <w:rPr>
          <w:b w:val="0"/>
          <w:szCs w:val="28"/>
        </w:rPr>
        <w:t>социальн</w:t>
      </w:r>
      <w:r w:rsidR="00CF6B43">
        <w:rPr>
          <w:b w:val="0"/>
          <w:szCs w:val="28"/>
        </w:rPr>
        <w:t>ых вопросов</w:t>
      </w:r>
      <w:r w:rsidR="00E37A98">
        <w:rPr>
          <w:b w:val="0"/>
          <w:szCs w:val="28"/>
        </w:rPr>
        <w:t xml:space="preserve"> работников отраслей, входящих в </w:t>
      </w:r>
      <w:r w:rsidR="002A7EE3">
        <w:rPr>
          <w:b w:val="0"/>
          <w:szCs w:val="28"/>
        </w:rPr>
        <w:t>профсоюз культуры.</w:t>
      </w:r>
    </w:p>
    <w:p w:rsidR="00C25BBC" w:rsidRDefault="00C25BBC" w:rsidP="00C25BBC">
      <w:pPr>
        <w:pStyle w:val="Textbody"/>
      </w:pPr>
      <w:r>
        <w:rPr>
          <w:b w:val="0"/>
          <w:i/>
          <w:szCs w:val="28"/>
        </w:rPr>
        <w:t>в течение года</w:t>
      </w:r>
    </w:p>
    <w:p w:rsidR="00E37A98" w:rsidRDefault="00E37A98">
      <w:pPr>
        <w:pStyle w:val="Textbody"/>
        <w:ind w:firstLine="709"/>
        <w:jc w:val="left"/>
        <w:rPr>
          <w:b w:val="0"/>
          <w:szCs w:val="28"/>
        </w:rPr>
      </w:pPr>
    </w:p>
    <w:p w:rsidR="00554218" w:rsidRDefault="00E37A98">
      <w:pPr>
        <w:pStyle w:val="Textbody"/>
        <w:ind w:firstLine="709"/>
        <w:jc w:val="left"/>
      </w:pPr>
      <w:r>
        <w:rPr>
          <w:b w:val="0"/>
          <w:szCs w:val="28"/>
        </w:rPr>
        <w:t>32</w:t>
      </w:r>
      <w:r w:rsidR="00AC223F">
        <w:rPr>
          <w:b w:val="0"/>
          <w:szCs w:val="28"/>
        </w:rPr>
        <w:t>. Продолжение работы по реализации молодежной политики:</w:t>
      </w: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– участие в работе заседаний Молодежного совета профобъединения;</w:t>
      </w:r>
    </w:p>
    <w:p w:rsidR="00554218" w:rsidRDefault="00AC223F">
      <w:pPr>
        <w:pStyle w:val="Textbody"/>
        <w:jc w:val="both"/>
      </w:pPr>
      <w:r>
        <w:rPr>
          <w:b w:val="0"/>
          <w:szCs w:val="28"/>
        </w:rPr>
        <w:t>– организация молодежных акций и различных мероприятий.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rPr>
          <w:szCs w:val="28"/>
          <w:u w:val="single"/>
        </w:rPr>
      </w:pPr>
    </w:p>
    <w:p w:rsidR="00554218" w:rsidRDefault="00AC223F">
      <w:pPr>
        <w:pStyle w:val="Textbody"/>
      </w:pPr>
      <w:r>
        <w:rPr>
          <w:szCs w:val="28"/>
          <w:u w:val="single"/>
        </w:rPr>
        <w:t>В области работы по оздоровлению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0455DF">
      <w:pPr>
        <w:pStyle w:val="Textbody"/>
        <w:ind w:firstLine="709"/>
        <w:jc w:val="both"/>
      </w:pPr>
      <w:r>
        <w:rPr>
          <w:b w:val="0"/>
          <w:szCs w:val="28"/>
        </w:rPr>
        <w:t>33</w:t>
      </w:r>
      <w:r w:rsidR="00E222B3">
        <w:rPr>
          <w:b w:val="0"/>
          <w:szCs w:val="28"/>
        </w:rPr>
        <w:t>. Приобретение на 2023</w:t>
      </w:r>
      <w:r w:rsidR="00AC223F">
        <w:rPr>
          <w:b w:val="0"/>
          <w:szCs w:val="28"/>
        </w:rPr>
        <w:t xml:space="preserve"> год путевок в детские здравницы, санатории, Центр восстановительной медицины и реабилитации для детей членов профсоюза, а также путевок в санатории «Ейск» и «Горячий Ключ» для членов профсоюза в счет 5% от профсоюзных взносов, перечисляемых на оздоровление.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554218" w:rsidRDefault="00554218">
      <w:pPr>
        <w:pStyle w:val="Textbody"/>
        <w:ind w:left="720"/>
        <w:jc w:val="both"/>
        <w:rPr>
          <w:b w:val="0"/>
          <w:szCs w:val="28"/>
        </w:rPr>
      </w:pPr>
    </w:p>
    <w:p w:rsidR="00554218" w:rsidRDefault="000455DF">
      <w:pPr>
        <w:pStyle w:val="Textbody"/>
        <w:ind w:firstLine="709"/>
        <w:jc w:val="both"/>
      </w:pPr>
      <w:r>
        <w:rPr>
          <w:b w:val="0"/>
          <w:szCs w:val="28"/>
        </w:rPr>
        <w:t>34</w:t>
      </w:r>
      <w:r w:rsidR="00AC223F">
        <w:rPr>
          <w:b w:val="0"/>
          <w:szCs w:val="28"/>
        </w:rPr>
        <w:t>. Продолжение работы по сотрудничеству с Центром развития проф</w:t>
      </w:r>
      <w:r w:rsidR="00E222B3">
        <w:rPr>
          <w:b w:val="0"/>
          <w:szCs w:val="28"/>
        </w:rPr>
        <w:t xml:space="preserve">союзных </w:t>
      </w:r>
      <w:r w:rsidR="00AC223F">
        <w:rPr>
          <w:b w:val="0"/>
          <w:szCs w:val="28"/>
        </w:rPr>
        <w:t>здравниц Кубани.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в течение года</w:t>
      </w:r>
    </w:p>
    <w:p w:rsidR="000A72F9" w:rsidRDefault="000455DF" w:rsidP="00C25BBC">
      <w:pPr>
        <w:pStyle w:val="Textbody"/>
        <w:ind w:firstLine="851"/>
        <w:jc w:val="both"/>
      </w:pPr>
      <w:r>
        <w:rPr>
          <w:b w:val="0"/>
          <w:szCs w:val="28"/>
        </w:rPr>
        <w:t>35</w:t>
      </w:r>
      <w:r w:rsidR="00AC223F">
        <w:rPr>
          <w:b w:val="0"/>
          <w:szCs w:val="28"/>
        </w:rPr>
        <w:t>. Проведение X</w:t>
      </w:r>
      <w:r w:rsidR="002F0C60">
        <w:rPr>
          <w:b w:val="0"/>
          <w:szCs w:val="28"/>
          <w:lang w:val="en-US"/>
        </w:rPr>
        <w:t>IV</w:t>
      </w:r>
      <w:r w:rsidR="00AC223F">
        <w:rPr>
          <w:b w:val="0"/>
          <w:szCs w:val="28"/>
        </w:rPr>
        <w:t xml:space="preserve"> спартакиады профсоюзных организаций государственных и муниципальн</w:t>
      </w:r>
      <w:r w:rsidR="000A72F9">
        <w:rPr>
          <w:b w:val="0"/>
          <w:szCs w:val="28"/>
        </w:rPr>
        <w:t>ых учреждений города Краснодар</w:t>
      </w:r>
      <w:r w:rsidR="00C25BBC">
        <w:rPr>
          <w:b w:val="0"/>
          <w:szCs w:val="28"/>
        </w:rPr>
        <w:t>а</w:t>
      </w:r>
      <w:r w:rsidR="000A72F9">
        <w:rPr>
          <w:b w:val="0"/>
          <w:szCs w:val="28"/>
        </w:rPr>
        <w:t>, посвященной 70-летию Краснодарской краевой организации Общероссийского профессионального союза работников культуры.</w:t>
      </w:r>
    </w:p>
    <w:p w:rsidR="00554218" w:rsidRDefault="00AC223F">
      <w:pPr>
        <w:pStyle w:val="Textbody"/>
      </w:pPr>
      <w:r>
        <w:rPr>
          <w:b w:val="0"/>
          <w:i/>
          <w:szCs w:val="28"/>
          <w:lang w:val="en-US"/>
        </w:rPr>
        <w:t>IV</w:t>
      </w:r>
      <w:r>
        <w:rPr>
          <w:b w:val="0"/>
          <w:i/>
          <w:szCs w:val="28"/>
        </w:rPr>
        <w:t xml:space="preserve"> квартал</w:t>
      </w:r>
    </w:p>
    <w:p w:rsidR="00554218" w:rsidRDefault="00554218">
      <w:pPr>
        <w:pStyle w:val="Textbody"/>
        <w:jc w:val="left"/>
        <w:rPr>
          <w:szCs w:val="28"/>
          <w:u w:val="single"/>
        </w:rPr>
      </w:pPr>
    </w:p>
    <w:p w:rsidR="00C25BBC" w:rsidRDefault="00C25BBC">
      <w:pPr>
        <w:pStyle w:val="Textbody"/>
        <w:jc w:val="left"/>
        <w:rPr>
          <w:szCs w:val="28"/>
          <w:u w:val="single"/>
        </w:rPr>
      </w:pPr>
    </w:p>
    <w:p w:rsidR="00554218" w:rsidRDefault="00AC223F">
      <w:pPr>
        <w:pStyle w:val="Textbody"/>
      </w:pPr>
      <w:r>
        <w:rPr>
          <w:szCs w:val="28"/>
          <w:u w:val="single"/>
        </w:rPr>
        <w:t>В области финансовой работы</w:t>
      </w:r>
    </w:p>
    <w:p w:rsidR="00554218" w:rsidRDefault="000455DF">
      <w:pPr>
        <w:pStyle w:val="Textbody"/>
        <w:ind w:firstLine="720"/>
        <w:jc w:val="both"/>
      </w:pPr>
      <w:r>
        <w:rPr>
          <w:b w:val="0"/>
          <w:szCs w:val="28"/>
        </w:rPr>
        <w:t>36</w:t>
      </w:r>
      <w:r w:rsidR="00AC223F">
        <w:rPr>
          <w:b w:val="0"/>
          <w:szCs w:val="28"/>
        </w:rPr>
        <w:t>. Оказание практической помощи городским и районным комитетам профсоюза, профкомам первичных профсоюзных организаций в составлении смет, ведении учета и расходовании средств профсоюзного бюджета, составлении отчетности, перечислении членских профсоюзных взносов.</w:t>
      </w:r>
    </w:p>
    <w:p w:rsidR="00554218" w:rsidRDefault="00AC223F">
      <w:pPr>
        <w:pStyle w:val="Textbody"/>
      </w:pPr>
      <w:r>
        <w:rPr>
          <w:b w:val="0"/>
          <w:i/>
          <w:szCs w:val="28"/>
        </w:rPr>
        <w:t>постоянно</w:t>
      </w:r>
    </w:p>
    <w:p w:rsidR="00554218" w:rsidRDefault="00554218">
      <w:pPr>
        <w:pStyle w:val="Textbody"/>
        <w:rPr>
          <w:b w:val="0"/>
          <w:i/>
          <w:szCs w:val="28"/>
        </w:rPr>
      </w:pPr>
    </w:p>
    <w:p w:rsidR="00554218" w:rsidRDefault="000455DF">
      <w:pPr>
        <w:pStyle w:val="Textbody"/>
        <w:ind w:firstLine="709"/>
        <w:jc w:val="both"/>
      </w:pPr>
      <w:r>
        <w:rPr>
          <w:b w:val="0"/>
          <w:szCs w:val="28"/>
        </w:rPr>
        <w:t>37</w:t>
      </w:r>
      <w:r w:rsidR="00AC223F">
        <w:rPr>
          <w:b w:val="0"/>
          <w:szCs w:val="28"/>
        </w:rPr>
        <w:t>. Оказание практической помощи ревиз</w:t>
      </w:r>
      <w:r w:rsidR="007B24DE">
        <w:rPr>
          <w:b w:val="0"/>
          <w:szCs w:val="28"/>
        </w:rPr>
        <w:t>ионным комиссиям районных, городских</w:t>
      </w:r>
      <w:r w:rsidR="00AC223F">
        <w:rPr>
          <w:b w:val="0"/>
          <w:szCs w:val="28"/>
        </w:rPr>
        <w:t xml:space="preserve"> и первичных профсоюзных организаций по проверке вопросов своевременной уплаты и перечисления членских профсоюзных взносов и правильного расходования профсоюзных средств.</w:t>
      </w:r>
    </w:p>
    <w:p w:rsidR="00554218" w:rsidRDefault="00AC223F">
      <w:pPr>
        <w:pStyle w:val="Textbody"/>
        <w:rPr>
          <w:b w:val="0"/>
          <w:i/>
          <w:szCs w:val="28"/>
        </w:rPr>
      </w:pPr>
      <w:r>
        <w:rPr>
          <w:b w:val="0"/>
          <w:i/>
          <w:szCs w:val="28"/>
        </w:rPr>
        <w:t>постоянно</w:t>
      </w:r>
    </w:p>
    <w:p w:rsidR="00C25BBC" w:rsidRDefault="00C25BBC">
      <w:pPr>
        <w:pStyle w:val="Textbody"/>
      </w:pPr>
    </w:p>
    <w:p w:rsidR="00554218" w:rsidRDefault="000455DF">
      <w:pPr>
        <w:pStyle w:val="Textbody"/>
        <w:ind w:firstLine="709"/>
        <w:jc w:val="both"/>
      </w:pPr>
      <w:r>
        <w:rPr>
          <w:b w:val="0"/>
          <w:szCs w:val="28"/>
        </w:rPr>
        <w:t>38</w:t>
      </w:r>
      <w:r w:rsidR="00AC223F">
        <w:rPr>
          <w:b w:val="0"/>
          <w:szCs w:val="28"/>
        </w:rPr>
        <w:t>. Проведение консультаций для бухгалтеров городских и районных организаций, казначеев первичных профсоюзных организаций г. Краснодара.</w:t>
      </w:r>
    </w:p>
    <w:p w:rsidR="00554218" w:rsidRDefault="00AC223F">
      <w:pPr>
        <w:pStyle w:val="Textbody"/>
        <w:rPr>
          <w:b w:val="0"/>
          <w:i/>
          <w:szCs w:val="28"/>
        </w:rPr>
      </w:pPr>
      <w:r>
        <w:rPr>
          <w:b w:val="0"/>
          <w:i/>
          <w:szCs w:val="28"/>
        </w:rPr>
        <w:t>постоянно</w:t>
      </w:r>
    </w:p>
    <w:p w:rsidR="00C25BBC" w:rsidRDefault="00C25BBC">
      <w:pPr>
        <w:pStyle w:val="Textbody"/>
      </w:pPr>
    </w:p>
    <w:p w:rsidR="00554218" w:rsidRDefault="000455DF">
      <w:pPr>
        <w:pStyle w:val="Textbody"/>
        <w:ind w:firstLine="720"/>
        <w:jc w:val="both"/>
      </w:pPr>
      <w:r>
        <w:rPr>
          <w:b w:val="0"/>
          <w:szCs w:val="28"/>
        </w:rPr>
        <w:t>39</w:t>
      </w:r>
      <w:r w:rsidR="00AC223F">
        <w:rPr>
          <w:b w:val="0"/>
          <w:szCs w:val="28"/>
        </w:rPr>
        <w:t>. Систематическое информирование профактива на семинарах, совещаниях, через интернет страницы о новых законодательных и нормативных финансовых документах.</w:t>
      </w:r>
    </w:p>
    <w:p w:rsidR="00554218" w:rsidRDefault="00C96BCC" w:rsidP="00C96BCC">
      <w:pPr>
        <w:pStyle w:val="Textbody"/>
        <w:rPr>
          <w:b w:val="0"/>
          <w:i/>
          <w:szCs w:val="28"/>
        </w:rPr>
      </w:pPr>
      <w:r>
        <w:rPr>
          <w:b w:val="0"/>
          <w:i/>
          <w:szCs w:val="28"/>
        </w:rPr>
        <w:t>П</w:t>
      </w:r>
      <w:r w:rsidR="00AC223F">
        <w:rPr>
          <w:b w:val="0"/>
          <w:i/>
          <w:szCs w:val="28"/>
        </w:rPr>
        <w:t>остоянно</w:t>
      </w:r>
    </w:p>
    <w:p w:rsidR="00C96BCC" w:rsidRDefault="00C96BCC" w:rsidP="00C96BCC">
      <w:pPr>
        <w:pStyle w:val="Textbody"/>
        <w:jc w:val="left"/>
        <w:rPr>
          <w:b w:val="0"/>
          <w:i/>
          <w:szCs w:val="28"/>
        </w:rPr>
      </w:pPr>
    </w:p>
    <w:p w:rsidR="00C96BCC" w:rsidRPr="00C96BCC" w:rsidRDefault="00C96BCC" w:rsidP="00C96BCC">
      <w:pPr>
        <w:pStyle w:val="Textbody"/>
        <w:jc w:val="left"/>
        <w:rPr>
          <w:b w:val="0"/>
        </w:rPr>
      </w:pPr>
      <w:r w:rsidRPr="00C96BCC">
        <w:rPr>
          <w:b w:val="0"/>
        </w:rPr>
        <w:t xml:space="preserve">         40. У</w:t>
      </w:r>
      <w:r w:rsidR="00A75832">
        <w:rPr>
          <w:b w:val="0"/>
        </w:rPr>
        <w:t xml:space="preserve">частие </w:t>
      </w:r>
      <w:r w:rsidRPr="00C96BCC">
        <w:rPr>
          <w:b w:val="0"/>
        </w:rPr>
        <w:t xml:space="preserve">  в</w:t>
      </w:r>
      <w:r>
        <w:rPr>
          <w:b w:val="0"/>
        </w:rPr>
        <w:t xml:space="preserve"> </w:t>
      </w:r>
      <w:r w:rsidR="00E65369">
        <w:rPr>
          <w:b w:val="0"/>
        </w:rPr>
        <w:t xml:space="preserve"> </w:t>
      </w:r>
      <w:r w:rsidRPr="00C96BCC">
        <w:rPr>
          <w:b w:val="0"/>
        </w:rPr>
        <w:t xml:space="preserve"> а</w:t>
      </w:r>
      <w:r>
        <w:rPr>
          <w:b w:val="0"/>
        </w:rPr>
        <w:t xml:space="preserve">кциях по оказанию </w:t>
      </w:r>
      <w:r w:rsidR="00E65369">
        <w:rPr>
          <w:b w:val="0"/>
        </w:rPr>
        <w:t xml:space="preserve">гуманитарной </w:t>
      </w:r>
      <w:r w:rsidRPr="00C96BCC">
        <w:rPr>
          <w:b w:val="0"/>
        </w:rPr>
        <w:t>помощи беженцам, бойцам СВО.</w:t>
      </w:r>
    </w:p>
    <w:p w:rsidR="00554218" w:rsidRDefault="00554218">
      <w:pPr>
        <w:pStyle w:val="Textbody"/>
        <w:rPr>
          <w:b w:val="0"/>
          <w:szCs w:val="28"/>
        </w:rPr>
      </w:pPr>
    </w:p>
    <w:p w:rsidR="00554218" w:rsidRDefault="00AC223F">
      <w:pPr>
        <w:pStyle w:val="Textbody"/>
        <w:ind w:firstLine="720"/>
        <w:jc w:val="both"/>
      </w:pPr>
      <w:r>
        <w:rPr>
          <w:szCs w:val="28"/>
        </w:rPr>
        <w:lastRenderedPageBreak/>
        <w:t>Организация поздравления коллективов с профессиональными праздниками</w:t>
      </w:r>
      <w:r>
        <w:rPr>
          <w:b w:val="0"/>
          <w:szCs w:val="28"/>
        </w:rPr>
        <w:t>:</w:t>
      </w:r>
    </w:p>
    <w:p w:rsidR="00554218" w:rsidRDefault="00554218">
      <w:pPr>
        <w:pStyle w:val="Textbody"/>
        <w:ind w:firstLine="720"/>
        <w:jc w:val="both"/>
        <w:rPr>
          <w:b w:val="0"/>
          <w:szCs w:val="28"/>
        </w:rPr>
      </w:pPr>
    </w:p>
    <w:tbl>
      <w:tblPr>
        <w:tblW w:w="83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5528"/>
      </w:tblGrid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 января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День Российской печати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23 февраля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День защитника Отечества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 марта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Международный женский день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25 марта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День работника культуры РФ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E12085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25</w:t>
            </w:r>
            <w:r w:rsidR="00AC223F">
              <w:rPr>
                <w:b w:val="0"/>
                <w:szCs w:val="28"/>
              </w:rPr>
              <w:t xml:space="preserve"> марта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C25BBC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– </w:t>
            </w:r>
            <w:r w:rsidR="00AC223F">
              <w:rPr>
                <w:b w:val="0"/>
                <w:szCs w:val="28"/>
              </w:rPr>
              <w:t>День работника культуры</w:t>
            </w:r>
          </w:p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Краснодарского края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27 марта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Международный день театра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18 апреля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Международный день памятников и исторических мест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 мая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Праздник Весны и Труда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 мая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День Кубанской журналистики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18 мая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Международный день музеев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27 мая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Общероссийский день библиотек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E12085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12</w:t>
            </w:r>
            <w:r w:rsidR="00AC223F">
              <w:rPr>
                <w:b w:val="0"/>
                <w:szCs w:val="28"/>
              </w:rPr>
              <w:t xml:space="preserve"> августа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День физкультурника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27 августа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День Российского кино</w:t>
            </w:r>
          </w:p>
        </w:tc>
      </w:tr>
      <w:tr w:rsidR="00554218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27 сентября</w:t>
            </w:r>
          </w:p>
          <w:p w:rsidR="00554218" w:rsidRDefault="00AC223F">
            <w:pPr>
              <w:pStyle w:val="Textbody"/>
              <w:widowControl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31 октября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– Всемирный день туризма</w:t>
            </w:r>
          </w:p>
          <w:p w:rsidR="00554218" w:rsidRDefault="00AC223F">
            <w:pPr>
              <w:pStyle w:val="Textbody"/>
              <w:widowControl w:val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-День профсоюзного активиста Кубани</w:t>
            </w:r>
          </w:p>
        </w:tc>
      </w:tr>
    </w:tbl>
    <w:p w:rsidR="00554218" w:rsidRDefault="00554218">
      <w:pPr>
        <w:pStyle w:val="Textbody"/>
        <w:jc w:val="both"/>
        <w:rPr>
          <w:szCs w:val="28"/>
        </w:rPr>
      </w:pPr>
    </w:p>
    <w:sectPr w:rsidR="00554218">
      <w:headerReference w:type="default" r:id="rId8"/>
      <w:pgSz w:w="11906" w:h="16838"/>
      <w:pgMar w:top="720" w:right="850" w:bottom="72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04" w:rsidRDefault="00C63904">
      <w:r>
        <w:separator/>
      </w:r>
    </w:p>
  </w:endnote>
  <w:endnote w:type="continuationSeparator" w:id="0">
    <w:p w:rsidR="00C63904" w:rsidRDefault="00C6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04" w:rsidRDefault="00C63904">
      <w:r>
        <w:rPr>
          <w:color w:val="000000"/>
        </w:rPr>
        <w:separator/>
      </w:r>
    </w:p>
  </w:footnote>
  <w:footnote w:type="continuationSeparator" w:id="0">
    <w:p w:rsidR="00C63904" w:rsidRDefault="00C6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555808"/>
      <w:docPartObj>
        <w:docPartGallery w:val="Page Numbers (Top of Page)"/>
        <w:docPartUnique/>
      </w:docPartObj>
    </w:sdtPr>
    <w:sdtEndPr/>
    <w:sdtContent>
      <w:p w:rsidR="00C25BBC" w:rsidRDefault="00C25B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855">
          <w:rPr>
            <w:noProof/>
          </w:rPr>
          <w:t>8</w:t>
        </w:r>
        <w:r>
          <w:fldChar w:fldCharType="end"/>
        </w:r>
      </w:p>
    </w:sdtContent>
  </w:sdt>
  <w:p w:rsidR="00C25BBC" w:rsidRDefault="00C25B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471A"/>
    <w:multiLevelType w:val="multilevel"/>
    <w:tmpl w:val="DDDE30A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70812E7"/>
    <w:multiLevelType w:val="hybridMultilevel"/>
    <w:tmpl w:val="AA12146A"/>
    <w:lvl w:ilvl="0" w:tplc="CEC25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A716D"/>
    <w:multiLevelType w:val="multilevel"/>
    <w:tmpl w:val="5A562AAE"/>
    <w:styleLink w:val="WWNum2"/>
    <w:lvl w:ilvl="0">
      <w:start w:val="1"/>
      <w:numFmt w:val="upperRoman"/>
      <w:lvlText w:val="%1"/>
      <w:lvlJc w:val="left"/>
      <w:pPr>
        <w:ind w:left="1440" w:hanging="72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" w15:restartNumberingAfterBreak="0">
    <w:nsid w:val="527F2519"/>
    <w:multiLevelType w:val="hybridMultilevel"/>
    <w:tmpl w:val="AA12146A"/>
    <w:lvl w:ilvl="0" w:tplc="CEC25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51DA"/>
    <w:multiLevelType w:val="multilevel"/>
    <w:tmpl w:val="D5F4A07A"/>
    <w:styleLink w:val="WWNum3"/>
    <w:lvl w:ilvl="0">
      <w:start w:val="1"/>
      <w:numFmt w:val="decimal"/>
      <w:lvlText w:val="%1"/>
      <w:lvlJc w:val="left"/>
      <w:pPr>
        <w:ind w:left="1130" w:hanging="420"/>
      </w:pPr>
    </w:lvl>
    <w:lvl w:ilvl="1">
      <w:start w:val="1"/>
      <w:numFmt w:val="lowerLetter"/>
      <w:lvlText w:val="%1.%2"/>
      <w:lvlJc w:val="left"/>
      <w:pPr>
        <w:ind w:left="2025" w:hanging="360"/>
      </w:pPr>
    </w:lvl>
    <w:lvl w:ilvl="2">
      <w:start w:val="1"/>
      <w:numFmt w:val="lowerRoman"/>
      <w:lvlText w:val="%1.%2.%3"/>
      <w:lvlJc w:val="right"/>
      <w:pPr>
        <w:ind w:left="2745" w:hanging="180"/>
      </w:pPr>
    </w:lvl>
    <w:lvl w:ilvl="3">
      <w:start w:val="1"/>
      <w:numFmt w:val="decimal"/>
      <w:lvlText w:val="%1.%2.%3.%4"/>
      <w:lvlJc w:val="left"/>
      <w:pPr>
        <w:ind w:left="3465" w:hanging="360"/>
      </w:pPr>
    </w:lvl>
    <w:lvl w:ilvl="4">
      <w:start w:val="1"/>
      <w:numFmt w:val="lowerLetter"/>
      <w:lvlText w:val="%1.%2.%3.%4.%5"/>
      <w:lvlJc w:val="left"/>
      <w:pPr>
        <w:ind w:left="4185" w:hanging="360"/>
      </w:pPr>
    </w:lvl>
    <w:lvl w:ilvl="5">
      <w:start w:val="1"/>
      <w:numFmt w:val="lowerRoman"/>
      <w:lvlText w:val="%1.%2.%3.%4.%5.%6"/>
      <w:lvlJc w:val="right"/>
      <w:pPr>
        <w:ind w:left="4905" w:hanging="180"/>
      </w:pPr>
    </w:lvl>
    <w:lvl w:ilvl="6">
      <w:start w:val="1"/>
      <w:numFmt w:val="decimal"/>
      <w:lvlText w:val="%1.%2.%3.%4.%5.%6.%7"/>
      <w:lvlJc w:val="left"/>
      <w:pPr>
        <w:ind w:left="5625" w:hanging="360"/>
      </w:pPr>
    </w:lvl>
    <w:lvl w:ilvl="7">
      <w:start w:val="1"/>
      <w:numFmt w:val="lowerLetter"/>
      <w:lvlText w:val="%1.%2.%3.%4.%5.%6.%7.%8"/>
      <w:lvlJc w:val="left"/>
      <w:pPr>
        <w:ind w:left="6345" w:hanging="360"/>
      </w:pPr>
    </w:lvl>
    <w:lvl w:ilvl="8">
      <w:start w:val="1"/>
      <w:numFmt w:val="lowerRoman"/>
      <w:lvlText w:val="%1.%2.%3.%4.%5.%6.%7.%8.%9"/>
      <w:lvlJc w:val="right"/>
      <w:pPr>
        <w:ind w:left="7065" w:hanging="180"/>
      </w:pPr>
    </w:lvl>
  </w:abstractNum>
  <w:abstractNum w:abstractNumId="5" w15:restartNumberingAfterBreak="0">
    <w:nsid w:val="6BD93A12"/>
    <w:multiLevelType w:val="multilevel"/>
    <w:tmpl w:val="06648ED4"/>
    <w:styleLink w:val="WWNum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6CC51031"/>
    <w:multiLevelType w:val="multilevel"/>
    <w:tmpl w:val="B218F92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18"/>
    <w:rsid w:val="0000572B"/>
    <w:rsid w:val="00016775"/>
    <w:rsid w:val="000455DF"/>
    <w:rsid w:val="000A72F9"/>
    <w:rsid w:val="001247E7"/>
    <w:rsid w:val="001251D4"/>
    <w:rsid w:val="001D4C2B"/>
    <w:rsid w:val="0022038A"/>
    <w:rsid w:val="00221CEC"/>
    <w:rsid w:val="002A7EE3"/>
    <w:rsid w:val="002D7C7A"/>
    <w:rsid w:val="002F0C60"/>
    <w:rsid w:val="003000C6"/>
    <w:rsid w:val="003F38EE"/>
    <w:rsid w:val="00427F2B"/>
    <w:rsid w:val="00453B33"/>
    <w:rsid w:val="00463F13"/>
    <w:rsid w:val="004C6822"/>
    <w:rsid w:val="005041D8"/>
    <w:rsid w:val="00517BF3"/>
    <w:rsid w:val="00554218"/>
    <w:rsid w:val="00555980"/>
    <w:rsid w:val="005939ED"/>
    <w:rsid w:val="005E3F50"/>
    <w:rsid w:val="00661ACC"/>
    <w:rsid w:val="006A15DA"/>
    <w:rsid w:val="00705AD7"/>
    <w:rsid w:val="00733855"/>
    <w:rsid w:val="007627A7"/>
    <w:rsid w:val="00787273"/>
    <w:rsid w:val="007B24DE"/>
    <w:rsid w:val="007D16B4"/>
    <w:rsid w:val="00814C0C"/>
    <w:rsid w:val="00854028"/>
    <w:rsid w:val="008A75FD"/>
    <w:rsid w:val="008D0E7E"/>
    <w:rsid w:val="008D11C7"/>
    <w:rsid w:val="009A3B4E"/>
    <w:rsid w:val="009B6607"/>
    <w:rsid w:val="009C5EF3"/>
    <w:rsid w:val="009D13AA"/>
    <w:rsid w:val="00A75832"/>
    <w:rsid w:val="00AB28E2"/>
    <w:rsid w:val="00AB4418"/>
    <w:rsid w:val="00AC223F"/>
    <w:rsid w:val="00AD0A50"/>
    <w:rsid w:val="00B16746"/>
    <w:rsid w:val="00B21F27"/>
    <w:rsid w:val="00BB660C"/>
    <w:rsid w:val="00BE55E6"/>
    <w:rsid w:val="00C25BBC"/>
    <w:rsid w:val="00C40EE1"/>
    <w:rsid w:val="00C63904"/>
    <w:rsid w:val="00C776F8"/>
    <w:rsid w:val="00C96BCC"/>
    <w:rsid w:val="00CA197F"/>
    <w:rsid w:val="00CC0D60"/>
    <w:rsid w:val="00CF2994"/>
    <w:rsid w:val="00CF6B43"/>
    <w:rsid w:val="00D509C1"/>
    <w:rsid w:val="00E12085"/>
    <w:rsid w:val="00E222B3"/>
    <w:rsid w:val="00E37A98"/>
    <w:rsid w:val="00E65369"/>
    <w:rsid w:val="00ED6151"/>
    <w:rsid w:val="00F81096"/>
    <w:rsid w:val="00FA1630"/>
    <w:rsid w:val="00F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0495B-7799-4C30-ABEB-3C02F9A6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extbody">
    <w:name w:val="Text body"/>
    <w:basedOn w:val="Standard"/>
    <w:pPr>
      <w:jc w:val="center"/>
    </w:pPr>
    <w:rPr>
      <w:b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20">
    <w:name w:val="Body Text 2"/>
    <w:basedOn w:val="Standard"/>
    <w:pPr>
      <w:jc w:val="both"/>
    </w:pPr>
  </w:style>
  <w:style w:type="paragraph" w:styleId="3">
    <w:name w:val="Body Text 3"/>
    <w:basedOn w:val="Standard"/>
    <w:pPr>
      <w:spacing w:after="120"/>
    </w:pPr>
    <w:rPr>
      <w:sz w:val="16"/>
      <w:szCs w:val="16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21">
    <w:name w:val="Заголовок 2 Знак"/>
    <w:basedOn w:val="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uiPriority w:val="99"/>
  </w:style>
  <w:style w:type="character" w:customStyle="1" w:styleId="ab">
    <w:name w:val="Нижний колонтитул Знак"/>
    <w:basedOn w:val="a0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3417-4373-4C01-81CC-00CFE587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Tchecha</dc:creator>
  <cp:lastModifiedBy>kktop</cp:lastModifiedBy>
  <cp:revision>6</cp:revision>
  <cp:lastPrinted>2022-12-22T06:43:00Z</cp:lastPrinted>
  <dcterms:created xsi:type="dcterms:W3CDTF">2022-12-21T12:13:00Z</dcterms:created>
  <dcterms:modified xsi:type="dcterms:W3CDTF">2022-12-22T10:21:00Z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