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BD" w:rsidRPr="00B86FBA" w:rsidRDefault="00857EBD" w:rsidP="00857EBD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Директор МКУ «ЦБС»</w:t>
      </w:r>
    </w:p>
    <w:p w:rsidR="00857EBD" w:rsidRPr="00B86FBA" w:rsidRDefault="00857EBD" w:rsidP="00857EBD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857EBD" w:rsidRPr="00B86FBA" w:rsidRDefault="00857EBD" w:rsidP="00857EBD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857EBD" w:rsidRPr="00B86FBA" w:rsidRDefault="00857EBD" w:rsidP="00857EB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«21</w:t>
      </w:r>
      <w:r w:rsidRPr="00B86FBA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января 2020</w:t>
      </w:r>
      <w:r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________ / М.В. Бурмакина</w:t>
      </w:r>
      <w:r w:rsidRPr="00B86FBA">
        <w:rPr>
          <w:rFonts w:ascii="Times New Roman" w:hAnsi="Times New Roman" w:cs="Times New Roman"/>
          <w:b/>
        </w:rPr>
        <w:t xml:space="preserve"> /</w:t>
      </w:r>
    </w:p>
    <w:p w:rsidR="00857EBD" w:rsidRPr="00232D00" w:rsidRDefault="00857EBD" w:rsidP="00857EBD">
      <w:pPr>
        <w:spacing w:after="0"/>
        <w:jc w:val="right"/>
        <w:rPr>
          <w:rFonts w:ascii="Times New Roman" w:hAnsi="Times New Roman" w:cs="Times New Roman"/>
        </w:rPr>
      </w:pPr>
    </w:p>
    <w:p w:rsidR="00857EBD" w:rsidRPr="00FE55C5" w:rsidRDefault="00857EBD" w:rsidP="00857EB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57EBD" w:rsidRDefault="00857EBD" w:rsidP="00857EBD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массовых мероприятий МКУ «ЦБС»</w:t>
      </w: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 Хадыженского городского поселения</w:t>
      </w: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на февраль 2020 года</w:t>
      </w: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7EBD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691"/>
        <w:gridCol w:w="2711"/>
        <w:gridCol w:w="1843"/>
        <w:gridCol w:w="992"/>
        <w:gridCol w:w="993"/>
        <w:gridCol w:w="1134"/>
        <w:gridCol w:w="708"/>
        <w:gridCol w:w="1560"/>
      </w:tblGrid>
      <w:tr w:rsidR="00857EBD" w:rsidRPr="00FE55C5" w:rsidTr="00404810">
        <w:tc>
          <w:tcPr>
            <w:tcW w:w="691" w:type="dxa"/>
          </w:tcPr>
          <w:p w:rsidR="00857EBD" w:rsidRPr="0006081E" w:rsidRDefault="00857EBD" w:rsidP="00404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Чита-тельс-кая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708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560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57EBD" w:rsidRPr="00FE55C5" w:rsidTr="00404810">
        <w:tc>
          <w:tcPr>
            <w:tcW w:w="691" w:type="dxa"/>
          </w:tcPr>
          <w:p w:rsidR="00857EBD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857EBD" w:rsidRPr="0044047B" w:rsidRDefault="00857EBD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«Города-герои»</w:t>
            </w:r>
          </w:p>
        </w:tc>
        <w:tc>
          <w:tcPr>
            <w:tcW w:w="1843" w:type="dxa"/>
          </w:tcPr>
          <w:p w:rsidR="00857EBD" w:rsidRPr="0044047B" w:rsidRDefault="00857EBD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992" w:type="dxa"/>
          </w:tcPr>
          <w:p w:rsidR="00857EBD" w:rsidRPr="00D91FC4" w:rsidRDefault="00857EBD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857EBD" w:rsidRPr="0044047B" w:rsidRDefault="00857EBD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857EBD" w:rsidRPr="0044047B" w:rsidRDefault="00857EBD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857EBD" w:rsidRPr="0044047B" w:rsidRDefault="00857EBD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№15 </w:t>
            </w:r>
          </w:p>
          <w:p w:rsidR="00857EBD" w:rsidRPr="0044047B" w:rsidRDefault="00857EBD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57EBD" w:rsidRPr="00D91FC4" w:rsidRDefault="00857EBD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857EBD" w:rsidRPr="0044047B" w:rsidRDefault="00857EBD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857EBD" w:rsidRPr="0044047B" w:rsidRDefault="00857EBD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8E7" w:rsidRPr="00FE55C5" w:rsidTr="00404810">
        <w:tc>
          <w:tcPr>
            <w:tcW w:w="691" w:type="dxa"/>
          </w:tcPr>
          <w:p w:rsidR="008C78E7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8C78E7" w:rsidRPr="0044047B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понимать друг друга»</w:t>
            </w:r>
          </w:p>
        </w:tc>
        <w:tc>
          <w:tcPr>
            <w:tcW w:w="1843" w:type="dxa"/>
          </w:tcPr>
          <w:p w:rsidR="008C78E7" w:rsidRPr="0044047B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992" w:type="dxa"/>
          </w:tcPr>
          <w:p w:rsidR="008C78E7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8C78E7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8C78E7" w:rsidRPr="0044047B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8C78E7" w:rsidRPr="0044047B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8C78E7" w:rsidRPr="0044047B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8C78E7" w:rsidRPr="0044047B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8E7" w:rsidRPr="00FE55C5" w:rsidTr="00404810">
        <w:tc>
          <w:tcPr>
            <w:tcW w:w="691" w:type="dxa"/>
          </w:tcPr>
          <w:p w:rsidR="008C78E7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8C78E7" w:rsidRPr="00D91FC4" w:rsidRDefault="008C78E7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«Интерактивная карта боевых действий в Апшеронском районе» </w:t>
            </w:r>
          </w:p>
        </w:tc>
        <w:tc>
          <w:tcPr>
            <w:tcW w:w="1843" w:type="dxa"/>
          </w:tcPr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презентация  в рамках 75-летия Великой Победы</w:t>
            </w:r>
          </w:p>
        </w:tc>
        <w:tc>
          <w:tcPr>
            <w:tcW w:w="992" w:type="dxa"/>
          </w:tcPr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8C78E7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8C78E7" w:rsidRPr="00FE55C5" w:rsidTr="00404810">
        <w:tc>
          <w:tcPr>
            <w:tcW w:w="691" w:type="dxa"/>
          </w:tcPr>
          <w:p w:rsidR="008C78E7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«Я родом не из детства – из войны»</w:t>
            </w:r>
          </w:p>
        </w:tc>
        <w:tc>
          <w:tcPr>
            <w:tcW w:w="1843" w:type="dxa"/>
          </w:tcPr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</w:p>
        </w:tc>
        <w:tc>
          <w:tcPr>
            <w:tcW w:w="992" w:type="dxa"/>
          </w:tcPr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8E7" w:rsidRPr="00EA3BE7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</w:tc>
        <w:tc>
          <w:tcPr>
            <w:tcW w:w="708" w:type="dxa"/>
          </w:tcPr>
          <w:p w:rsidR="008C78E7" w:rsidRPr="00EA3BE7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8C78E7" w:rsidRPr="00EA3BE7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8C78E7" w:rsidRPr="00FE55C5" w:rsidTr="00404810">
        <w:tc>
          <w:tcPr>
            <w:tcW w:w="691" w:type="dxa"/>
          </w:tcPr>
          <w:p w:rsidR="008C78E7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«Читать. Знать.</w:t>
            </w:r>
          </w:p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Помнить…»</w:t>
            </w:r>
          </w:p>
        </w:tc>
        <w:tc>
          <w:tcPr>
            <w:tcW w:w="1843" w:type="dxa"/>
          </w:tcPr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декада</w:t>
            </w:r>
          </w:p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</w:p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прозы</w:t>
            </w:r>
          </w:p>
        </w:tc>
        <w:tc>
          <w:tcPr>
            <w:tcW w:w="992" w:type="dxa"/>
          </w:tcPr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18-30лет</w:t>
            </w:r>
          </w:p>
        </w:tc>
        <w:tc>
          <w:tcPr>
            <w:tcW w:w="993" w:type="dxa"/>
          </w:tcPr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  <w:p w:rsidR="008C78E7" w:rsidRPr="004F335E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8C78E7" w:rsidRPr="00EA3BE7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8C78E7" w:rsidRPr="00EA3BE7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8C78E7" w:rsidRPr="00EA3BE7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8C78E7" w:rsidRPr="00FE55C5" w:rsidTr="00404810">
        <w:tc>
          <w:tcPr>
            <w:tcW w:w="691" w:type="dxa"/>
          </w:tcPr>
          <w:p w:rsidR="008C78E7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8C78E7" w:rsidRPr="00D91FC4" w:rsidRDefault="008C78E7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«Ключи </w:t>
            </w:r>
            <w:proofErr w:type="gram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 отчего дома»</w:t>
            </w:r>
          </w:p>
          <w:p w:rsidR="008C78E7" w:rsidRPr="00D91FC4" w:rsidRDefault="008C78E7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литературный портрет к 95-летию И.Ф.Вараввы</w:t>
            </w:r>
          </w:p>
        </w:tc>
        <w:tc>
          <w:tcPr>
            <w:tcW w:w="992" w:type="dxa"/>
          </w:tcPr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8C78E7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8C78E7" w:rsidRPr="00FE55C5" w:rsidTr="00404810">
        <w:tc>
          <w:tcPr>
            <w:tcW w:w="691" w:type="dxa"/>
          </w:tcPr>
          <w:p w:rsidR="008C78E7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8C78E7" w:rsidRPr="0044047B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«Огненные рубежи Ивана Вараввы»</w:t>
            </w:r>
          </w:p>
        </w:tc>
        <w:tc>
          <w:tcPr>
            <w:tcW w:w="1843" w:type="dxa"/>
          </w:tcPr>
          <w:p w:rsidR="008C78E7" w:rsidRPr="0044047B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поэтические чтения</w:t>
            </w:r>
          </w:p>
        </w:tc>
        <w:tc>
          <w:tcPr>
            <w:tcW w:w="992" w:type="dxa"/>
          </w:tcPr>
          <w:p w:rsidR="008C78E7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8C78E7" w:rsidRPr="0044047B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8C78E7" w:rsidRPr="0044047B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8C78E7" w:rsidRPr="0044047B" w:rsidRDefault="008C78E7" w:rsidP="0040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7B"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8C78E7" w:rsidRPr="00D91FC4" w:rsidRDefault="008C78E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8C78E7" w:rsidRPr="0044047B" w:rsidRDefault="008C78E7" w:rsidP="00A3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CE7A11" w:rsidRPr="00FE55C5" w:rsidTr="00404810">
        <w:tc>
          <w:tcPr>
            <w:tcW w:w="691" w:type="dxa"/>
          </w:tcPr>
          <w:p w:rsidR="00CE7A11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11" w:type="dxa"/>
          </w:tcPr>
          <w:p w:rsidR="00CE7A11" w:rsidRPr="00CE7A11" w:rsidRDefault="00CE7A11" w:rsidP="00865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1">
              <w:rPr>
                <w:rFonts w:ascii="Times New Roman" w:hAnsi="Times New Roman" w:cs="Times New Roman"/>
                <w:sz w:val="28"/>
                <w:szCs w:val="28"/>
              </w:rPr>
              <w:t>«Деньги в жизни»</w:t>
            </w:r>
          </w:p>
        </w:tc>
        <w:tc>
          <w:tcPr>
            <w:tcW w:w="1843" w:type="dxa"/>
          </w:tcPr>
          <w:p w:rsidR="00CE7A11" w:rsidRPr="00CE7A11" w:rsidRDefault="00CE7A11" w:rsidP="00865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1"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</w:t>
            </w:r>
          </w:p>
        </w:tc>
        <w:tc>
          <w:tcPr>
            <w:tcW w:w="992" w:type="dxa"/>
          </w:tcPr>
          <w:p w:rsidR="00CE7A11" w:rsidRPr="00CE7A11" w:rsidRDefault="00CE7A11" w:rsidP="00865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1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993" w:type="dxa"/>
          </w:tcPr>
          <w:p w:rsidR="00CE7A11" w:rsidRPr="00CE7A11" w:rsidRDefault="00CE7A11" w:rsidP="00865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1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134" w:type="dxa"/>
          </w:tcPr>
          <w:p w:rsidR="00CE7A11" w:rsidRPr="00CE7A11" w:rsidRDefault="00CE7A11" w:rsidP="008658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E7A1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708" w:type="dxa"/>
          </w:tcPr>
          <w:p w:rsidR="00CE7A11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E7A11" w:rsidRPr="0044047B" w:rsidRDefault="00CE7A11" w:rsidP="00CE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CE7A11" w:rsidRPr="0044047B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A11" w:rsidRPr="00FE55C5" w:rsidTr="00404810">
        <w:tc>
          <w:tcPr>
            <w:tcW w:w="691" w:type="dxa"/>
          </w:tcPr>
          <w:p w:rsidR="00CE7A11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CE7A11" w:rsidRPr="0044047B" w:rsidRDefault="00CE7A11" w:rsidP="00404810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«Подвиги </w:t>
            </w:r>
            <w:proofErr w:type="gramStart"/>
            <w:r w:rsidRPr="0044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юных</w:t>
            </w:r>
            <w:proofErr w:type="gramEnd"/>
            <w:r w:rsidRPr="0044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E7A11" w:rsidRPr="0044047B" w:rsidRDefault="00CE7A11" w:rsidP="00404810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7A11" w:rsidRPr="0044047B" w:rsidRDefault="00CE7A11" w:rsidP="0040481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галерея Славы</w:t>
            </w:r>
          </w:p>
        </w:tc>
        <w:tc>
          <w:tcPr>
            <w:tcW w:w="992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CE7A11" w:rsidRPr="0044047B" w:rsidRDefault="00CE7A11" w:rsidP="0040481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CE7A11" w:rsidRPr="0044047B" w:rsidRDefault="00CE7A11" w:rsidP="0040481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CE7A11" w:rsidRPr="0044047B" w:rsidRDefault="00CE7A11" w:rsidP="004048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708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CE7A11" w:rsidRPr="0044047B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CE7A11" w:rsidRPr="0044047B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A11" w:rsidRPr="00FE55C5" w:rsidTr="00404810">
        <w:tc>
          <w:tcPr>
            <w:tcW w:w="691" w:type="dxa"/>
          </w:tcPr>
          <w:p w:rsidR="00CE7A11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1" w:type="dxa"/>
          </w:tcPr>
          <w:p w:rsidR="00CE7A11" w:rsidRPr="00D91FC4" w:rsidRDefault="00CE7A11" w:rsidP="004048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«Я читаю о войне»</w:t>
            </w:r>
          </w:p>
        </w:tc>
        <w:tc>
          <w:tcPr>
            <w:tcW w:w="1843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четверговая литературно- творческая площадка</w:t>
            </w:r>
          </w:p>
        </w:tc>
        <w:tc>
          <w:tcPr>
            <w:tcW w:w="992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E7A11" w:rsidRPr="00D91FC4" w:rsidRDefault="00CE7A11" w:rsidP="0040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  <w:p w:rsidR="00CE7A11" w:rsidRPr="00D91FC4" w:rsidRDefault="00CE7A11" w:rsidP="0040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134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CE7A11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E7A11" w:rsidRPr="00FE55C5" w:rsidTr="00404810">
        <w:tc>
          <w:tcPr>
            <w:tcW w:w="691" w:type="dxa"/>
          </w:tcPr>
          <w:p w:rsidR="00CE7A11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1" w:type="dxa"/>
          </w:tcPr>
          <w:p w:rsidR="00CE7A11" w:rsidRPr="00D91FC4" w:rsidRDefault="00CE7A11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«Как Илья Муромец богатырем стал»</w:t>
            </w:r>
          </w:p>
          <w:p w:rsidR="00CE7A11" w:rsidRPr="00D91FC4" w:rsidRDefault="00CE7A11" w:rsidP="004048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этюд</w:t>
            </w:r>
          </w:p>
        </w:tc>
        <w:tc>
          <w:tcPr>
            <w:tcW w:w="992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708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CE7A11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E7A11" w:rsidRPr="00FE55C5" w:rsidTr="00404810">
        <w:tc>
          <w:tcPr>
            <w:tcW w:w="691" w:type="dxa"/>
          </w:tcPr>
          <w:p w:rsidR="00CE7A11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1" w:type="dxa"/>
          </w:tcPr>
          <w:p w:rsidR="00CE7A11" w:rsidRPr="00D91FC4" w:rsidRDefault="00CE7A11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 «Парад российских героев»</w:t>
            </w:r>
          </w:p>
        </w:tc>
        <w:tc>
          <w:tcPr>
            <w:tcW w:w="1843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историческая</w:t>
            </w:r>
          </w:p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игра</w:t>
            </w:r>
          </w:p>
        </w:tc>
        <w:tc>
          <w:tcPr>
            <w:tcW w:w="992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708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CE7A11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E7A11" w:rsidRPr="00FE55C5" w:rsidTr="00404810">
        <w:tc>
          <w:tcPr>
            <w:tcW w:w="691" w:type="dxa"/>
          </w:tcPr>
          <w:p w:rsidR="00CE7A11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1" w:type="dxa"/>
          </w:tcPr>
          <w:p w:rsidR="00CE7A11" w:rsidRPr="00D91FC4" w:rsidRDefault="00CE7A11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 «Парад российских героев»</w:t>
            </w:r>
          </w:p>
        </w:tc>
        <w:tc>
          <w:tcPr>
            <w:tcW w:w="1843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</w:t>
            </w:r>
          </w:p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992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</w:p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эколого-биологический центр</w:t>
            </w:r>
          </w:p>
        </w:tc>
        <w:tc>
          <w:tcPr>
            <w:tcW w:w="708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CE7A11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E7A11" w:rsidRPr="00FE55C5" w:rsidTr="00404810">
        <w:tc>
          <w:tcPr>
            <w:tcW w:w="691" w:type="dxa"/>
          </w:tcPr>
          <w:p w:rsidR="00CE7A11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1" w:type="dxa"/>
          </w:tcPr>
          <w:p w:rsidR="00CE7A11" w:rsidRPr="00D91FC4" w:rsidRDefault="00CE7A11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«Читай, играй, расти вместе с библиотекой»</w:t>
            </w:r>
          </w:p>
          <w:p w:rsidR="00CE7A11" w:rsidRPr="00D91FC4" w:rsidRDefault="00CE7A11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</w:p>
        </w:tc>
        <w:tc>
          <w:tcPr>
            <w:tcW w:w="992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7.02.</w:t>
            </w:r>
          </w:p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МБУ «Хадыженский городской Дом культуры</w:t>
            </w:r>
          </w:p>
        </w:tc>
        <w:tc>
          <w:tcPr>
            <w:tcW w:w="708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CE7A11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E7A11" w:rsidRPr="00FE55C5" w:rsidTr="00404810">
        <w:tc>
          <w:tcPr>
            <w:tcW w:w="691" w:type="dxa"/>
          </w:tcPr>
          <w:p w:rsidR="00CE7A11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1" w:type="dxa"/>
          </w:tcPr>
          <w:p w:rsidR="00CE7A11" w:rsidRPr="004F335E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«От этих весей Русь пошла»</w:t>
            </w:r>
          </w:p>
        </w:tc>
        <w:tc>
          <w:tcPr>
            <w:tcW w:w="1843" w:type="dxa"/>
          </w:tcPr>
          <w:p w:rsidR="00CE7A11" w:rsidRPr="004F335E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CE7A11" w:rsidRPr="004F335E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портрет Ф.А.</w:t>
            </w:r>
          </w:p>
          <w:p w:rsidR="00CE7A11" w:rsidRPr="004F335E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</w:p>
        </w:tc>
        <w:tc>
          <w:tcPr>
            <w:tcW w:w="992" w:type="dxa"/>
          </w:tcPr>
          <w:p w:rsidR="00CE7A11" w:rsidRPr="004F335E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993" w:type="dxa"/>
          </w:tcPr>
          <w:p w:rsidR="00CE7A11" w:rsidRPr="004F335E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CE7A11" w:rsidRPr="004F335E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CE7A11" w:rsidRPr="00EA3BE7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CE7A11" w:rsidRPr="00EA3BE7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E7A11" w:rsidRPr="00EA3BE7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CE7A11" w:rsidRPr="00FE55C5" w:rsidTr="00404810">
        <w:tc>
          <w:tcPr>
            <w:tcW w:w="691" w:type="dxa"/>
          </w:tcPr>
          <w:p w:rsidR="00CE7A11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1" w:type="dxa"/>
          </w:tcPr>
          <w:p w:rsidR="00CE7A11" w:rsidRPr="0044047B" w:rsidRDefault="00CE7A11" w:rsidP="00404810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 спортом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дружить здоровым быть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E7A11" w:rsidRPr="0044047B" w:rsidRDefault="00CE7A11" w:rsidP="0040481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читателем</w:t>
            </w:r>
          </w:p>
        </w:tc>
        <w:tc>
          <w:tcPr>
            <w:tcW w:w="992" w:type="dxa"/>
          </w:tcPr>
          <w:p w:rsidR="00CE7A11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CE7A11" w:rsidRDefault="00CE7A11" w:rsidP="0040481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CE7A11" w:rsidRPr="0044047B" w:rsidRDefault="00CE7A11" w:rsidP="0040481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CE7A11" w:rsidRPr="0044047B" w:rsidRDefault="00CE7A11" w:rsidP="004048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CE7A11" w:rsidRPr="00D91FC4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E7A11" w:rsidRPr="0044047B" w:rsidRDefault="00CE7A11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1" w:type="dxa"/>
          </w:tcPr>
          <w:p w:rsidR="00257B22" w:rsidRPr="00CE7A11" w:rsidRDefault="00257B22" w:rsidP="0086583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1">
              <w:rPr>
                <w:rFonts w:ascii="Times New Roman" w:hAnsi="Times New Roman" w:cs="Times New Roman"/>
                <w:sz w:val="28"/>
                <w:szCs w:val="28"/>
              </w:rPr>
              <w:t>«Часовые Родины» (В рамках патриотической акции «Сердце солдатской матери»)</w:t>
            </w:r>
          </w:p>
        </w:tc>
        <w:tc>
          <w:tcPr>
            <w:tcW w:w="1843" w:type="dxa"/>
          </w:tcPr>
          <w:p w:rsidR="00257B22" w:rsidRPr="00CE7A11" w:rsidRDefault="00257B22" w:rsidP="0086583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1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257B22" w:rsidRPr="00CE7A11" w:rsidRDefault="00257B22" w:rsidP="0086583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1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257B22" w:rsidRPr="00CE7A11" w:rsidRDefault="00257B22" w:rsidP="0086583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1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257B22" w:rsidRPr="00CE7A11" w:rsidRDefault="00257B22" w:rsidP="0086583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E7A1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708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57B22" w:rsidRPr="0044047B" w:rsidRDefault="00257B22" w:rsidP="0025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1" w:type="dxa"/>
          </w:tcPr>
          <w:p w:rsidR="00257B22" w:rsidRDefault="00257B22" w:rsidP="00404810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«Имя земляка в истории России»</w:t>
            </w:r>
          </w:p>
        </w:tc>
        <w:tc>
          <w:tcPr>
            <w:tcW w:w="1843" w:type="dxa"/>
          </w:tcPr>
          <w:p w:rsidR="00257B22" w:rsidRDefault="00257B22" w:rsidP="0040481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выставка-портрет Н.И. Кондратенко</w:t>
            </w:r>
          </w:p>
        </w:tc>
        <w:tc>
          <w:tcPr>
            <w:tcW w:w="992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257B22" w:rsidRDefault="00257B22" w:rsidP="0040481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10.02-16.02</w:t>
            </w:r>
          </w:p>
        </w:tc>
        <w:tc>
          <w:tcPr>
            <w:tcW w:w="1134" w:type="dxa"/>
          </w:tcPr>
          <w:p w:rsidR="00257B22" w:rsidRPr="0044047B" w:rsidRDefault="00257B22" w:rsidP="004048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11" w:type="dxa"/>
          </w:tcPr>
          <w:p w:rsidR="00257B22" w:rsidRDefault="00257B22" w:rsidP="00404810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«Им гордится Кубань»</w:t>
            </w:r>
          </w:p>
        </w:tc>
        <w:tc>
          <w:tcPr>
            <w:tcW w:w="1843" w:type="dxa"/>
          </w:tcPr>
          <w:p w:rsidR="00257B22" w:rsidRDefault="00257B22" w:rsidP="00A87BF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иформационная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витрина</w:t>
            </w:r>
          </w:p>
          <w:p w:rsidR="00257B22" w:rsidRDefault="00257B22" w:rsidP="00A87BF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(Кондратенко Н.И)</w:t>
            </w:r>
          </w:p>
        </w:tc>
        <w:tc>
          <w:tcPr>
            <w:tcW w:w="992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257B22" w:rsidRDefault="00257B22" w:rsidP="0040481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10.02-16.02</w:t>
            </w:r>
          </w:p>
        </w:tc>
        <w:tc>
          <w:tcPr>
            <w:tcW w:w="1134" w:type="dxa"/>
          </w:tcPr>
          <w:p w:rsidR="00257B22" w:rsidRDefault="00257B22" w:rsidP="004048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1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«Певец русского Севера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 100-летию с.р. Ф. Абрамова)</w:t>
            </w:r>
          </w:p>
        </w:tc>
        <w:tc>
          <w:tcPr>
            <w:tcW w:w="184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портрет</w:t>
            </w:r>
          </w:p>
        </w:tc>
        <w:tc>
          <w:tcPr>
            <w:tcW w:w="992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«Цикламен»</w:t>
            </w:r>
          </w:p>
        </w:tc>
        <w:tc>
          <w:tcPr>
            <w:tcW w:w="993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257B22" w:rsidRPr="0044047B" w:rsidRDefault="00257B22" w:rsidP="002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1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«Города солдатской славы»</w:t>
            </w:r>
          </w:p>
        </w:tc>
        <w:tc>
          <w:tcPr>
            <w:tcW w:w="184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слайд –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992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18-30лет</w:t>
            </w:r>
          </w:p>
        </w:tc>
        <w:tc>
          <w:tcPr>
            <w:tcW w:w="99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1" w:type="dxa"/>
          </w:tcPr>
          <w:p w:rsidR="00257B22" w:rsidRPr="00D91FC4" w:rsidRDefault="00257B22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«Приют, сияньем муз одетый»</w:t>
            </w:r>
          </w:p>
        </w:tc>
        <w:tc>
          <w:tcPr>
            <w:tcW w:w="184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прогулка 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Пушкиногорью</w:t>
            </w:r>
            <w:proofErr w:type="spellEnd"/>
          </w:p>
        </w:tc>
        <w:tc>
          <w:tcPr>
            <w:tcW w:w="992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134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11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верить, жить и ждать…»</w:t>
            </w:r>
          </w:p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(130 лет со дня рождения Б.Л. Пастернака»)</w:t>
            </w:r>
          </w:p>
        </w:tc>
        <w:tc>
          <w:tcPr>
            <w:tcW w:w="1843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досье</w:t>
            </w:r>
          </w:p>
        </w:tc>
        <w:tc>
          <w:tcPr>
            <w:tcW w:w="992" w:type="dxa"/>
          </w:tcPr>
          <w:p w:rsidR="00257B22" w:rsidRPr="002D7D3E" w:rsidRDefault="00257B22" w:rsidP="0040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257B22" w:rsidRPr="00BF70B0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257B22" w:rsidRPr="0044047B" w:rsidRDefault="00257B22" w:rsidP="00D0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1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«Время выбрало нас»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(День воинов-интернационалистов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№15 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1" w:type="dxa"/>
          </w:tcPr>
          <w:p w:rsidR="00257B22" w:rsidRPr="00D91FC4" w:rsidRDefault="00257B22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 «С фотографии смотрит солдат»</w:t>
            </w:r>
          </w:p>
        </w:tc>
        <w:tc>
          <w:tcPr>
            <w:tcW w:w="184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11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 xml:space="preserve">«Он  - наш </w:t>
            </w:r>
            <w:proofErr w:type="spellStart"/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ляк</w:t>
            </w:r>
            <w:proofErr w:type="spellEnd"/>
            <w:r w:rsidRPr="004F335E">
              <w:rPr>
                <w:rFonts w:ascii="Times New Roman" w:hAnsi="Times New Roman" w:cs="Times New Roman"/>
                <w:sz w:val="28"/>
                <w:szCs w:val="28"/>
              </w:rPr>
              <w:t xml:space="preserve">, он – </w:t>
            </w:r>
            <w:proofErr w:type="gramStart"/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слава»</w:t>
            </w:r>
          </w:p>
        </w:tc>
        <w:tc>
          <w:tcPr>
            <w:tcW w:w="184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портрет Н.И.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Кондратенко</w:t>
            </w:r>
          </w:p>
        </w:tc>
        <w:tc>
          <w:tcPr>
            <w:tcW w:w="992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99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708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1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«Души, опаленные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Афганистаном»</w:t>
            </w:r>
          </w:p>
        </w:tc>
        <w:tc>
          <w:tcPr>
            <w:tcW w:w="184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gramStart"/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исторической</w:t>
            </w:r>
            <w:proofErr w:type="gramEnd"/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992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1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губернатор Кубани»</w:t>
            </w:r>
          </w:p>
        </w:tc>
        <w:tc>
          <w:tcPr>
            <w:tcW w:w="184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досье</w:t>
            </w:r>
          </w:p>
        </w:tc>
        <w:tc>
          <w:tcPr>
            <w:tcW w:w="992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1" w:type="dxa"/>
          </w:tcPr>
          <w:p w:rsidR="00257B22" w:rsidRPr="00D91FC4" w:rsidRDefault="00257B22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«Если добрый ты – это хорошо»</w:t>
            </w:r>
          </w:p>
          <w:p w:rsidR="00257B22" w:rsidRPr="00D91FC4" w:rsidRDefault="00257B22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этикет-класс 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литературных героев</w:t>
            </w:r>
          </w:p>
        </w:tc>
        <w:tc>
          <w:tcPr>
            <w:tcW w:w="992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99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1" w:type="dxa"/>
          </w:tcPr>
          <w:p w:rsidR="00257B22" w:rsidRPr="00D91FC4" w:rsidRDefault="00257B22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А.Б.В.Г.</w:t>
            </w:r>
            <w:proofErr w:type="gram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Д-ейка</w:t>
            </w:r>
            <w:proofErr w:type="spellEnd"/>
            <w:proofErr w:type="gram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здоровья»</w:t>
            </w:r>
          </w:p>
          <w:p w:rsidR="00257B22" w:rsidRPr="00D91FC4" w:rsidRDefault="00257B22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литературно-познавательный полдник</w:t>
            </w:r>
          </w:p>
        </w:tc>
        <w:tc>
          <w:tcPr>
            <w:tcW w:w="992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1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«Вехи памяти и славы»</w:t>
            </w:r>
          </w:p>
        </w:tc>
        <w:tc>
          <w:tcPr>
            <w:tcW w:w="184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 xml:space="preserve">экскурс </w:t>
            </w:r>
            <w:proofErr w:type="gramStart"/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 xml:space="preserve">историю </w:t>
            </w:r>
            <w:r w:rsidRPr="004F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</w:t>
            </w:r>
          </w:p>
        </w:tc>
        <w:tc>
          <w:tcPr>
            <w:tcW w:w="992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14-17 лет</w:t>
            </w:r>
          </w:p>
        </w:tc>
        <w:tc>
          <w:tcPr>
            <w:tcW w:w="99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711" w:type="dxa"/>
          </w:tcPr>
          <w:p w:rsidR="00257B22" w:rsidRPr="00D91FC4" w:rsidRDefault="00257B22" w:rsidP="004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 «На службе Отечеству» </w:t>
            </w:r>
          </w:p>
        </w:tc>
        <w:tc>
          <w:tcPr>
            <w:tcW w:w="184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встреча представителей трёх поколений с участием ветеранов войны, 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солдатов</w:t>
            </w:r>
            <w:proofErr w:type="spell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 запаса, допризывной молодёжи.</w:t>
            </w:r>
          </w:p>
        </w:tc>
        <w:tc>
          <w:tcPr>
            <w:tcW w:w="992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99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134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 «Хадыженский городской Дом культуры»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11" w:type="dxa"/>
          </w:tcPr>
          <w:p w:rsidR="00257B22" w:rsidRPr="00D91FC4" w:rsidRDefault="00257B22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«Гайдар далёкий и близкий»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обзор книг и творчества А.П. Гайдара</w:t>
            </w:r>
          </w:p>
        </w:tc>
        <w:tc>
          <w:tcPr>
            <w:tcW w:w="992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11" w:type="dxa"/>
          </w:tcPr>
          <w:p w:rsidR="00257B22" w:rsidRPr="00D91FC4" w:rsidRDefault="00257B22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интернет»</w:t>
            </w:r>
          </w:p>
        </w:tc>
        <w:tc>
          <w:tcPr>
            <w:tcW w:w="184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профилактики</w:t>
            </w:r>
          </w:p>
        </w:tc>
        <w:tc>
          <w:tcPr>
            <w:tcW w:w="992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№15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B22" w:rsidRPr="0044047B" w:rsidRDefault="00257B22" w:rsidP="0064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11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«Война. Война. Святая проза»</w:t>
            </w:r>
          </w:p>
        </w:tc>
        <w:tc>
          <w:tcPr>
            <w:tcW w:w="184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знатоков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прозы</w:t>
            </w:r>
          </w:p>
        </w:tc>
        <w:tc>
          <w:tcPr>
            <w:tcW w:w="992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1" w:type="dxa"/>
          </w:tcPr>
          <w:p w:rsidR="00257B22" w:rsidRDefault="00257B22" w:rsidP="0040481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«Наше условие – долой сквернословие!»</w:t>
            </w:r>
          </w:p>
          <w:p w:rsidR="00257B22" w:rsidRDefault="00257B22" w:rsidP="0040481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(Международный день родного языка)</w:t>
            </w:r>
          </w:p>
          <w:p w:rsidR="00257B22" w:rsidRPr="002D7D3E" w:rsidRDefault="00257B22" w:rsidP="0040481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B22" w:rsidRPr="002D7D3E" w:rsidRDefault="00257B22" w:rsidP="0040481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эстетическая площадка</w:t>
            </w:r>
          </w:p>
        </w:tc>
        <w:tc>
          <w:tcPr>
            <w:tcW w:w="992" w:type="dxa"/>
          </w:tcPr>
          <w:p w:rsidR="00257B22" w:rsidRPr="002D7D3E" w:rsidRDefault="00257B22" w:rsidP="0040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257B22" w:rsidRDefault="00257B22" w:rsidP="0040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20.02 </w:t>
            </w:r>
          </w:p>
          <w:p w:rsidR="00257B22" w:rsidRPr="002D7D3E" w:rsidRDefault="00257B22" w:rsidP="0040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22" w:rsidRPr="003F438A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11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«Звёзды мирового спорта»</w:t>
            </w:r>
          </w:p>
        </w:tc>
        <w:tc>
          <w:tcPr>
            <w:tcW w:w="184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992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11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«Язык родной, дружу с тобой»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(часы мира)</w:t>
            </w:r>
          </w:p>
        </w:tc>
        <w:tc>
          <w:tcPr>
            <w:tcW w:w="184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конккурсно</w:t>
            </w:r>
            <w:proofErr w:type="spellEnd"/>
            <w:r w:rsidRPr="004F335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12 -14 лет</w:t>
            </w:r>
          </w:p>
        </w:tc>
        <w:tc>
          <w:tcPr>
            <w:tcW w:w="99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708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11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«Мать солдата»</w:t>
            </w:r>
          </w:p>
        </w:tc>
        <w:tc>
          <w:tcPr>
            <w:tcW w:w="184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нравственности</w:t>
            </w:r>
          </w:p>
        </w:tc>
        <w:tc>
          <w:tcPr>
            <w:tcW w:w="992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57B22" w:rsidRPr="0044047B" w:rsidRDefault="00257B22" w:rsidP="0087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44047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11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«О Родине, о мужестве, о славе»</w:t>
            </w:r>
          </w:p>
        </w:tc>
        <w:tc>
          <w:tcPr>
            <w:tcW w:w="184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992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99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11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«Служу России»</w:t>
            </w:r>
          </w:p>
        </w:tc>
        <w:tc>
          <w:tcPr>
            <w:tcW w:w="1843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патриотический альманах</w:t>
            </w:r>
          </w:p>
        </w:tc>
        <w:tc>
          <w:tcPr>
            <w:tcW w:w="992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7B"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11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«Защитники России»</w:t>
            </w:r>
          </w:p>
        </w:tc>
        <w:tc>
          <w:tcPr>
            <w:tcW w:w="1843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11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 xml:space="preserve">«Школа молодого </w:t>
            </w:r>
            <w:r w:rsidRPr="00440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бойца»</w:t>
            </w:r>
          </w:p>
        </w:tc>
        <w:tc>
          <w:tcPr>
            <w:tcW w:w="1843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конкурсная </w:t>
            </w:r>
            <w:r w:rsidRPr="00440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992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14-17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993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17-00</w:t>
            </w:r>
          </w:p>
        </w:tc>
        <w:tc>
          <w:tcPr>
            <w:tcW w:w="1134" w:type="dxa"/>
          </w:tcPr>
          <w:p w:rsidR="00257B22" w:rsidRPr="0044047B" w:rsidRDefault="00257B22" w:rsidP="00404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47B">
              <w:rPr>
                <w:rFonts w:ascii="Times New Roman" w:hAnsi="Times New Roman"/>
                <w:sz w:val="28"/>
                <w:szCs w:val="28"/>
              </w:rPr>
              <w:lastRenderedPageBreak/>
              <w:t>ХФ№3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440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711" w:type="dxa"/>
          </w:tcPr>
          <w:p w:rsidR="00257B22" w:rsidRPr="0044047B" w:rsidRDefault="00257B22" w:rsidP="0045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065C">
              <w:rPr>
                <w:rFonts w:ascii="Times New Roman" w:hAnsi="Times New Roman" w:cs="Times New Roman"/>
                <w:sz w:val="28"/>
                <w:szCs w:val="28"/>
              </w:rPr>
              <w:t>Добро пожаловать, Широкая масленица!»</w:t>
            </w:r>
          </w:p>
        </w:tc>
        <w:tc>
          <w:tcPr>
            <w:tcW w:w="1843" w:type="dxa"/>
          </w:tcPr>
          <w:p w:rsidR="00257B22" w:rsidRDefault="0045065C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</w:t>
            </w:r>
          </w:p>
          <w:p w:rsidR="0045065C" w:rsidRDefault="0045065C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музейной экспозиции </w:t>
            </w:r>
          </w:p>
          <w:p w:rsidR="0045065C" w:rsidRPr="0044047B" w:rsidRDefault="0045065C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57B22" w:rsidRDefault="0045065C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257B22" w:rsidRDefault="0045065C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45065C" w:rsidRDefault="0045065C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45065C" w:rsidRPr="0044047B" w:rsidRDefault="0045065C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22" w:rsidRPr="0044047B" w:rsidRDefault="0045065C" w:rsidP="00404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257B22" w:rsidRDefault="0045065C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57B22" w:rsidRPr="0044047B" w:rsidRDefault="0045065C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11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активно, живи спортивно!»</w:t>
            </w:r>
          </w:p>
        </w:tc>
        <w:tc>
          <w:tcPr>
            <w:tcW w:w="1843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</w:t>
            </w:r>
          </w:p>
        </w:tc>
        <w:tc>
          <w:tcPr>
            <w:tcW w:w="992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№15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B22" w:rsidRPr="0044047B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11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«Хранитель интересов детства»</w:t>
            </w:r>
          </w:p>
        </w:tc>
        <w:tc>
          <w:tcPr>
            <w:tcW w:w="184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знакомство с творчеством А. Лиханова</w:t>
            </w:r>
          </w:p>
        </w:tc>
        <w:tc>
          <w:tcPr>
            <w:tcW w:w="992" w:type="dxa"/>
          </w:tcPr>
          <w:p w:rsidR="00257B22" w:rsidRDefault="00257B22" w:rsidP="008C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257B22" w:rsidRDefault="00257B22" w:rsidP="008C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№15</w:t>
            </w:r>
          </w:p>
        </w:tc>
        <w:tc>
          <w:tcPr>
            <w:tcW w:w="708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B22" w:rsidRPr="0044047B" w:rsidRDefault="00257B22" w:rsidP="008C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7B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11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 внутри тебя»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 xml:space="preserve">(агрессивное поведение </w:t>
            </w:r>
            <w:proofErr w:type="spellStart"/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proofErr w:type="spellEnd"/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урок - диспут</w:t>
            </w:r>
          </w:p>
        </w:tc>
        <w:tc>
          <w:tcPr>
            <w:tcW w:w="992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 xml:space="preserve"> – 14 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257B22" w:rsidRPr="004F335E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4F33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B22" w:rsidRPr="00EA3BE7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11" w:type="dxa"/>
          </w:tcPr>
          <w:p w:rsidR="00257B22" w:rsidRPr="00D91FC4" w:rsidRDefault="00257B22" w:rsidP="004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«Первый блин комом»</w:t>
            </w:r>
          </w:p>
        </w:tc>
        <w:tc>
          <w:tcPr>
            <w:tcW w:w="184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proofErr w:type="gram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Широкой</w:t>
            </w:r>
            <w:proofErr w:type="gram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масленицы</w:t>
            </w:r>
          </w:p>
        </w:tc>
        <w:tc>
          <w:tcPr>
            <w:tcW w:w="992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клуб «Друзья встречаются вновь»</w:t>
            </w:r>
          </w:p>
        </w:tc>
        <w:tc>
          <w:tcPr>
            <w:tcW w:w="99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57B22" w:rsidRPr="00FE55C5" w:rsidTr="00404810">
        <w:tc>
          <w:tcPr>
            <w:tcW w:w="691" w:type="dxa"/>
          </w:tcPr>
          <w:p w:rsidR="00257B22" w:rsidRDefault="003E2554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11" w:type="dxa"/>
          </w:tcPr>
          <w:p w:rsidR="00257B22" w:rsidRPr="00D91FC4" w:rsidRDefault="00257B22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«За пером Жар-птицы»</w:t>
            </w:r>
          </w:p>
          <w:p w:rsidR="00257B22" w:rsidRPr="00D91FC4" w:rsidRDefault="00257B22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площадка 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искусства</w:t>
            </w:r>
          </w:p>
        </w:tc>
        <w:tc>
          <w:tcPr>
            <w:tcW w:w="992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257B22" w:rsidRPr="00D91FC4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257B22" w:rsidRDefault="00257B22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</w:tbl>
    <w:p w:rsidR="00857EBD" w:rsidRDefault="00857EBD" w:rsidP="00857EB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857EBD" w:rsidRDefault="00857EBD" w:rsidP="00857EB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</w:p>
    <w:p w:rsidR="00857EBD" w:rsidRDefault="00857EBD" w:rsidP="00857EB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>МКУ «ЦБС» Хадыженского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857EBD" w:rsidRDefault="00857EBD" w:rsidP="00857E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857EBD" w:rsidSect="004048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EBD"/>
    <w:rsid w:val="00257B22"/>
    <w:rsid w:val="002D529D"/>
    <w:rsid w:val="003C37D3"/>
    <w:rsid w:val="003E2554"/>
    <w:rsid w:val="00404810"/>
    <w:rsid w:val="0045065C"/>
    <w:rsid w:val="0064131F"/>
    <w:rsid w:val="00857EBD"/>
    <w:rsid w:val="0087726F"/>
    <w:rsid w:val="008C78E7"/>
    <w:rsid w:val="00A379B0"/>
    <w:rsid w:val="00A87BF0"/>
    <w:rsid w:val="00B16E8C"/>
    <w:rsid w:val="00B76014"/>
    <w:rsid w:val="00BC249C"/>
    <w:rsid w:val="00BF5EDA"/>
    <w:rsid w:val="00CE7A11"/>
    <w:rsid w:val="00D0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E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7EB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57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2020-01-24T08:03:00Z</dcterms:created>
  <dcterms:modified xsi:type="dcterms:W3CDTF">2020-01-24T11:41:00Z</dcterms:modified>
</cp:coreProperties>
</file>