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9EC" w:rsidRPr="00BA69EC" w:rsidRDefault="00BA69EC" w:rsidP="00BA69EC">
      <w:pPr>
        <w:keepNext/>
        <w:keepLines/>
        <w:spacing w:before="200"/>
        <w:jc w:val="center"/>
        <w:outlineLvl w:val="1"/>
        <w:rPr>
          <w:rFonts w:ascii="Cambria" w:eastAsia="Times New Roman" w:hAnsi="Cambria" w:cs="Times New Roman"/>
          <w:b/>
          <w:bCs/>
          <w:color w:val="000000"/>
          <w:sz w:val="26"/>
          <w:szCs w:val="26"/>
          <w:lang w:val="ru-RU"/>
        </w:rPr>
      </w:pPr>
      <w:bookmarkStart w:id="0" w:name="block-16749895"/>
      <w:r w:rsidRPr="00BA69EC">
        <w:rPr>
          <w:rFonts w:ascii="Cambria" w:eastAsia="Times New Roman" w:hAnsi="Cambria" w:cs="Times New Roman"/>
          <w:b/>
          <w:bCs/>
          <w:color w:val="000000"/>
          <w:sz w:val="26"/>
          <w:szCs w:val="26"/>
          <w:lang w:val="ru-RU"/>
        </w:rPr>
        <w:t>МИНИСТЕРСТВО ПРОСВЕЩЕНИЯ РОССИЙСКОЙ ФЕДЕРАЦИИ</w:t>
      </w:r>
    </w:p>
    <w:p w:rsidR="00BA69EC" w:rsidRPr="00BA69EC" w:rsidRDefault="00BA69EC" w:rsidP="00BA69EC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bookmarkStart w:id="1" w:name="55a7169f-c0c0-44ac-bf37-cbc776930ef9"/>
      <w:r w:rsidRPr="00BA69EC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1"/>
    </w:p>
    <w:p w:rsidR="00BA69EC" w:rsidRPr="00BA69EC" w:rsidRDefault="00BA69EC" w:rsidP="00BA69EC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bookmarkStart w:id="2" w:name="b160c1bf-440c-4991-9e94-e52aab997657"/>
      <w:r w:rsidRPr="00BA69EC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2"/>
    </w:p>
    <w:p w:rsidR="00BA69EC" w:rsidRPr="00BA69EC" w:rsidRDefault="00BA69EC" w:rsidP="00BA69EC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BA69EC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МБОУ Мечетинская СОШ</w:t>
      </w:r>
    </w:p>
    <w:p w:rsidR="00BA69EC" w:rsidRPr="00BA69EC" w:rsidRDefault="00BA69EC" w:rsidP="00BA69EC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BA69EC" w:rsidRPr="00BA69EC" w:rsidRDefault="00BA69EC" w:rsidP="00BA69EC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BA69EC" w:rsidRPr="00BA69EC" w:rsidRDefault="00BA69EC" w:rsidP="00BA69EC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BA69EC" w:rsidRPr="00BA69EC" w:rsidRDefault="00BA69EC" w:rsidP="00BA69EC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A69EC" w:rsidRPr="002B66F9" w:rsidTr="00BB2688">
        <w:tc>
          <w:tcPr>
            <w:tcW w:w="3114" w:type="dxa"/>
          </w:tcPr>
          <w:p w:rsidR="00BA69EC" w:rsidRPr="00BA69EC" w:rsidRDefault="00BA69EC" w:rsidP="00BA69E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A69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РАССМОТРЕНО</w:t>
            </w:r>
          </w:p>
          <w:p w:rsidR="00BA69EC" w:rsidRPr="00BA69EC" w:rsidRDefault="00BA69EC" w:rsidP="00BA69E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A69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Руководитель ШМО учителей начальных классов</w:t>
            </w:r>
          </w:p>
          <w:p w:rsidR="00BA69EC" w:rsidRPr="00BA69EC" w:rsidRDefault="00BA69EC" w:rsidP="00BA69E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A69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_______</w:t>
            </w:r>
            <w:proofErr w:type="spellStart"/>
            <w:r w:rsidRPr="00BA69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Шатога</w:t>
            </w:r>
            <w:proofErr w:type="spellEnd"/>
            <w:r w:rsidRPr="00BA69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Е.Е.</w:t>
            </w:r>
          </w:p>
          <w:p w:rsidR="00BA69EC" w:rsidRPr="00BA69EC" w:rsidRDefault="00BA69EC" w:rsidP="00BA69E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A69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Протокол № 05</w:t>
            </w:r>
          </w:p>
          <w:p w:rsidR="00BA69EC" w:rsidRPr="00BA69EC" w:rsidRDefault="00BA69EC" w:rsidP="00BA69E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A69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 «26» августа  2026 г.</w:t>
            </w:r>
          </w:p>
          <w:p w:rsidR="00BA69EC" w:rsidRPr="00BA69EC" w:rsidRDefault="00BA69EC" w:rsidP="00BA69E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115" w:type="dxa"/>
          </w:tcPr>
          <w:p w:rsidR="00BA69EC" w:rsidRPr="00BA69EC" w:rsidRDefault="00BA69EC" w:rsidP="00BA69E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A69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СОГЛАСОВАНО</w:t>
            </w:r>
          </w:p>
          <w:p w:rsidR="00BA69EC" w:rsidRPr="00BA69EC" w:rsidRDefault="00BA69EC" w:rsidP="00BA69E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A69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Заместитель директора по УВР</w:t>
            </w:r>
          </w:p>
          <w:p w:rsidR="00BA69EC" w:rsidRPr="00BA69EC" w:rsidRDefault="00BA69EC" w:rsidP="00BA69E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A69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________________________ </w:t>
            </w:r>
          </w:p>
          <w:p w:rsidR="00BA69EC" w:rsidRPr="00BA69EC" w:rsidRDefault="00BA69EC" w:rsidP="00BA69E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A69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Маркина Т.В.</w:t>
            </w:r>
          </w:p>
          <w:p w:rsidR="00BA69EC" w:rsidRPr="00BA69EC" w:rsidRDefault="00BA69EC" w:rsidP="00BA69E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A69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 «27» августа   2026 г.</w:t>
            </w:r>
          </w:p>
          <w:p w:rsidR="00BA69EC" w:rsidRPr="00BA69EC" w:rsidRDefault="00BA69EC" w:rsidP="00BA69E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115" w:type="dxa"/>
          </w:tcPr>
          <w:p w:rsidR="00BA69EC" w:rsidRPr="00BA69EC" w:rsidRDefault="00BA69EC" w:rsidP="00BA69E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A69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УТВЕРЖДЕНО</w:t>
            </w:r>
          </w:p>
          <w:p w:rsidR="00BA69EC" w:rsidRPr="00BA69EC" w:rsidRDefault="00BA69EC" w:rsidP="00BA69E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A69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Директор МБОУ Мечетинской СОШ</w:t>
            </w:r>
          </w:p>
          <w:p w:rsidR="00BA69EC" w:rsidRPr="00BA69EC" w:rsidRDefault="00BA69EC" w:rsidP="00BA69E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A69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________________________ </w:t>
            </w:r>
          </w:p>
          <w:p w:rsidR="00BA69EC" w:rsidRPr="00BA69EC" w:rsidRDefault="00BA69EC" w:rsidP="00BA69E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BA69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Недоведеева</w:t>
            </w:r>
            <w:proofErr w:type="spellEnd"/>
            <w:r w:rsidRPr="00BA69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Л.В.</w:t>
            </w:r>
          </w:p>
          <w:p w:rsidR="00BA69EC" w:rsidRPr="00BA69EC" w:rsidRDefault="00BA69EC" w:rsidP="00BA69E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A69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Приказ №520</w:t>
            </w:r>
          </w:p>
          <w:p w:rsidR="00BA69EC" w:rsidRPr="00BA69EC" w:rsidRDefault="00BA69EC" w:rsidP="00BA69E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A69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 «28» августа  2026 г.</w:t>
            </w:r>
          </w:p>
          <w:p w:rsidR="00BA69EC" w:rsidRPr="00BA69EC" w:rsidRDefault="00BA69EC" w:rsidP="00BA69E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</w:tr>
    </w:tbl>
    <w:p w:rsidR="00BA69EC" w:rsidRPr="00BA69EC" w:rsidRDefault="00BA69EC" w:rsidP="00BA69EC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p w:rsidR="00BA69EC" w:rsidRPr="00BA69EC" w:rsidRDefault="00BA69EC" w:rsidP="00BA69EC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p w:rsidR="00BA69EC" w:rsidRPr="00BA69EC" w:rsidRDefault="00BA69EC" w:rsidP="00BA69EC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p w:rsidR="00BA69EC" w:rsidRPr="00BA69EC" w:rsidRDefault="00BA69EC" w:rsidP="00BA69EC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p w:rsidR="00BA69EC" w:rsidRPr="00BA69EC" w:rsidRDefault="00BA69EC" w:rsidP="00BA69EC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p w:rsidR="00BA69EC" w:rsidRPr="00BA69EC" w:rsidRDefault="00BA69EC" w:rsidP="00BA69EC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r w:rsidRPr="00BA69EC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РАБОЧАЯ ПРОГРАММА</w:t>
      </w:r>
    </w:p>
    <w:p w:rsidR="00BA69EC" w:rsidRPr="00BA69EC" w:rsidRDefault="00BA69EC" w:rsidP="00BA69EC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r w:rsidRPr="00BA69EC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(ID 12144367)</w:t>
      </w:r>
    </w:p>
    <w:p w:rsidR="00BA69EC" w:rsidRPr="00BA69EC" w:rsidRDefault="00BA69EC" w:rsidP="00BA69EC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:rsidR="00BA69EC" w:rsidRPr="00BA69EC" w:rsidRDefault="00BA69EC" w:rsidP="00BA69EC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r w:rsidRPr="00BA69EC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учебного предмета «Литературное чтение»</w:t>
      </w:r>
    </w:p>
    <w:p w:rsidR="00BA69EC" w:rsidRPr="00BA69EC" w:rsidRDefault="00BA69EC" w:rsidP="00BA69EC">
      <w:pPr>
        <w:spacing w:after="0"/>
        <w:rPr>
          <w:rFonts w:ascii="Calibri" w:eastAsia="Times New Roman" w:hAnsi="Calibri" w:cs="Times New Roman"/>
          <w:lang w:val="ru-RU" w:eastAsia="ru-RU"/>
        </w:rPr>
      </w:pPr>
    </w:p>
    <w:p w:rsidR="00BA69EC" w:rsidRPr="00BA69EC" w:rsidRDefault="00BA69EC" w:rsidP="00BA69EC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:rsidR="00BA69EC" w:rsidRPr="00BA69EC" w:rsidRDefault="00BA69EC" w:rsidP="00BA69EC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BA69EC">
        <w:rPr>
          <w:rFonts w:ascii="Times New Roman" w:eastAsia="Calibri" w:hAnsi="Times New Roman" w:cs="Times New Roman"/>
          <w:color w:val="000000"/>
          <w:sz w:val="28"/>
          <w:lang w:val="ru-RU"/>
        </w:rPr>
        <w:t>для обучающихся 2 «В» класса</w:t>
      </w:r>
    </w:p>
    <w:p w:rsidR="00BA69EC" w:rsidRPr="00BA69EC" w:rsidRDefault="00BA69EC" w:rsidP="00BA69EC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r w:rsidRPr="00BA69EC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Составитель: </w:t>
      </w:r>
      <w:proofErr w:type="spellStart"/>
      <w:r w:rsidRPr="00BA69EC">
        <w:rPr>
          <w:rFonts w:ascii="Times New Roman" w:eastAsia="Calibri" w:hAnsi="Times New Roman" w:cs="Times New Roman"/>
          <w:color w:val="000000"/>
          <w:sz w:val="28"/>
          <w:lang w:val="ru-RU"/>
        </w:rPr>
        <w:t>Играева</w:t>
      </w:r>
      <w:proofErr w:type="spellEnd"/>
      <w:r w:rsidRPr="00BA69EC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Инна Александровна</w:t>
      </w:r>
    </w:p>
    <w:p w:rsidR="00BA69EC" w:rsidRPr="00BA69EC" w:rsidRDefault="00BA69EC" w:rsidP="00BA69EC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:rsidR="00BA69EC" w:rsidRPr="00BA69EC" w:rsidRDefault="00BA69EC" w:rsidP="00BA69EC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:rsidR="00BA69EC" w:rsidRPr="00BA69EC" w:rsidRDefault="00BA69EC" w:rsidP="00BA69EC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:rsidR="00BA69EC" w:rsidRPr="00BA69EC" w:rsidRDefault="00BA69EC" w:rsidP="00BA69EC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:rsidR="00BA69EC" w:rsidRPr="00BA69EC" w:rsidRDefault="00BA69EC" w:rsidP="00BA69EC">
      <w:pPr>
        <w:spacing w:after="0"/>
        <w:rPr>
          <w:rFonts w:ascii="Calibri" w:eastAsia="Times New Roman" w:hAnsi="Calibri" w:cs="Times New Roman"/>
          <w:lang w:val="ru-RU" w:eastAsia="ru-RU"/>
        </w:rPr>
      </w:pPr>
    </w:p>
    <w:p w:rsidR="00BA69EC" w:rsidRPr="00BA69EC" w:rsidRDefault="00BA69EC" w:rsidP="00BA69EC">
      <w:pPr>
        <w:spacing w:after="0"/>
        <w:rPr>
          <w:rFonts w:ascii="Calibri" w:eastAsia="Times New Roman" w:hAnsi="Calibri" w:cs="Times New Roman"/>
          <w:lang w:val="ru-RU" w:eastAsia="ru-RU"/>
        </w:rPr>
      </w:pPr>
    </w:p>
    <w:p w:rsidR="00BA69EC" w:rsidRDefault="00BA69EC" w:rsidP="00BA69EC">
      <w:pPr>
        <w:spacing w:after="0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</w:pPr>
      <w:r w:rsidRPr="00BA69EC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ст. Мечетинская</w:t>
      </w:r>
      <w:r w:rsidRPr="00BA69EC">
        <w:rPr>
          <w:rFonts w:ascii="Calibri" w:eastAsia="Times New Roman" w:hAnsi="Calibri" w:cs="Times New Roman"/>
          <w:sz w:val="28"/>
          <w:lang w:val="ru-RU" w:eastAsia="ru-RU"/>
        </w:rPr>
        <w:br/>
      </w:r>
      <w:r w:rsidRPr="00BA69EC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 xml:space="preserve"> 2026</w:t>
      </w:r>
      <w:bookmarkStart w:id="3" w:name="8960954b-15b1-4c85-b40b-ae95f67136d9"/>
      <w:bookmarkEnd w:id="3"/>
      <w:r w:rsidRPr="00BA69EC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 xml:space="preserve"> </w:t>
      </w:r>
      <w:bookmarkStart w:id="4" w:name="2b7bbf9c-2491-40e5-bd35-a2a44bd1331b"/>
      <w:r w:rsidRPr="00BA69EC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год</w:t>
      </w:r>
      <w:bookmarkEnd w:id="4"/>
    </w:p>
    <w:p w:rsidR="00BA69EC" w:rsidRDefault="00BA69EC" w:rsidP="00BA69EC">
      <w:pPr>
        <w:spacing w:after="0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</w:pPr>
    </w:p>
    <w:p w:rsidR="00BA69EC" w:rsidRPr="00BA69EC" w:rsidRDefault="00BA69EC" w:rsidP="00BA69EC">
      <w:pPr>
        <w:spacing w:after="0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</w:pPr>
    </w:p>
    <w:p w:rsidR="001644F6" w:rsidRPr="00FE0381" w:rsidRDefault="00A25896" w:rsidP="00FE038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  <w:t>ПОЯСНИТЕЛЬНАЯ ЗАПИСКА</w:t>
      </w:r>
    </w:p>
    <w:p w:rsidR="001644F6" w:rsidRPr="00FE0381" w:rsidRDefault="00A25896" w:rsidP="00FE038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Рабочая программа по учебному предмету «Литературное чтение» (предметная область «Русский язык и литературное чтение»)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Планируемые результаты освоения программы по литературному чтению включают личностные,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метапредметные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1644F6" w:rsidRPr="00FE0381" w:rsidRDefault="00A25896" w:rsidP="00FE038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  <w:t>ОБЩАЯ ХАРАКТЕРИСТИКА УЧЕБНОГО ПРЕДМЕТА «ЛИТЕРАТУРНОЕ ЧТЕНИЕ»</w:t>
      </w:r>
    </w:p>
    <w:p w:rsidR="001644F6" w:rsidRPr="00FE0381" w:rsidRDefault="00A25896" w:rsidP="00FE038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FE0381">
        <w:rPr>
          <w:rFonts w:ascii="Times New Roman" w:hAnsi="Times New Roman" w:cs="Times New Roman"/>
          <w:color w:val="333333"/>
          <w:sz w:val="18"/>
          <w:szCs w:val="18"/>
          <w:lang w:val="ru-RU"/>
        </w:rPr>
        <w:t xml:space="preserve">рабочей </w:t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программе воспитания.</w:t>
      </w:r>
      <w:proofErr w:type="gramEnd"/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Литературное чтение призвано ввести обучающегося в мир художественной литературы, обеспечить формирование навыков смыслового 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  <w:proofErr w:type="gramEnd"/>
    </w:p>
    <w:p w:rsidR="001644F6" w:rsidRPr="00FE0381" w:rsidRDefault="00A25896" w:rsidP="00FE0381">
      <w:pPr>
        <w:spacing w:after="0" w:line="240" w:lineRule="auto"/>
        <w:ind w:left="120"/>
        <w:jc w:val="center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  <w:t>ЦЕЛИ ИЗУЧЕНИЯ УЧЕБНОГО ПРЕДМЕТА «ЛИТЕРАТУРНОЕ ЧТЕНИЕ»</w:t>
      </w:r>
    </w:p>
    <w:p w:rsidR="001644F6" w:rsidRPr="00FE0381" w:rsidRDefault="00A25896" w:rsidP="00FE0381">
      <w:pPr>
        <w:spacing w:after="0" w:line="240" w:lineRule="auto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Приобретённые обучающимися знания, полученный опыт решения учебных задач, а также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сформированность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  <w:proofErr w:type="gramEnd"/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Достижение цели изучения литературного чтения определяется решением следующих задач:</w:t>
      </w:r>
    </w:p>
    <w:p w:rsidR="001644F6" w:rsidRPr="00FE0381" w:rsidRDefault="00A25896" w:rsidP="00FE038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1644F6" w:rsidRPr="00FE0381" w:rsidRDefault="00A25896" w:rsidP="00FE038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достижение необходимого для продолжения образования уровня общего речевого развития;</w:t>
      </w:r>
    </w:p>
    <w:p w:rsidR="001644F6" w:rsidRPr="00FE0381" w:rsidRDefault="00A25896" w:rsidP="00FE038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1644F6" w:rsidRPr="00FE0381" w:rsidRDefault="00A25896" w:rsidP="00FE038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1644F6" w:rsidRPr="00FE0381" w:rsidRDefault="00A25896" w:rsidP="00FE038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1644F6" w:rsidRPr="00FE0381" w:rsidRDefault="00A25896" w:rsidP="00FE038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:rsidR="001644F6" w:rsidRPr="00FE0381" w:rsidRDefault="00A25896" w:rsidP="00FE038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для</w:t>
      </w:r>
      <w:proofErr w:type="spellEnd"/>
      <w:proofErr w:type="gramEnd"/>
      <w:r w:rsidRPr="00FE0381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решения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учебных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задач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</w:rPr>
        <w:t>.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В основу отбора произведений для литературного чтения положены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общедидактические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</w:t>
      </w:r>
      <w:r w:rsidRPr="00FE0381">
        <w:rPr>
          <w:rFonts w:ascii="Times New Roman" w:hAnsi="Times New Roman" w:cs="Times New Roman"/>
          <w:color w:val="FF0000"/>
          <w:sz w:val="18"/>
          <w:szCs w:val="18"/>
          <w:lang w:val="ru-RU"/>
        </w:rPr>
        <w:t>.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метапредметных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Планируемые результаты изучения литературного чтения включают личностные,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метапредметные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1644F6" w:rsidRPr="00FE0381" w:rsidRDefault="00A25896" w:rsidP="00FE0381">
      <w:pPr>
        <w:spacing w:after="0" w:line="240" w:lineRule="auto"/>
        <w:ind w:left="120"/>
        <w:jc w:val="center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  <w:t>МЕСТО УЧЕБНОГО ПРЕДМЕТА «ЛИТЕРАТУРНОЕ ЧТЕНИЕ» В УЧЕБНОМ ПЛАНЕ</w:t>
      </w:r>
    </w:p>
    <w:p w:rsidR="001644F6" w:rsidRPr="00FE0381" w:rsidRDefault="00A25896" w:rsidP="00FE038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  <w:sectPr w:rsidR="001644F6" w:rsidRPr="00FE0381" w:rsidSect="00BA69EC">
          <w:pgSz w:w="11906" w:h="16383"/>
          <w:pgMar w:top="709" w:right="850" w:bottom="1134" w:left="1701" w:header="720" w:footer="720" w:gutter="0"/>
          <w:cols w:space="720"/>
        </w:sect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  <w:r w:rsidR="00FE0381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На литературное</w:t>
      </w:r>
      <w:r w:rsidR="002000FC"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чтение во 2 классе отводится</w:t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136 часов </w:t>
      </w:r>
      <w:r w:rsidR="002000FC"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(4 часа в неделю</w:t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).</w:t>
      </w:r>
    </w:p>
    <w:p w:rsidR="001644F6" w:rsidRPr="00FE0381" w:rsidRDefault="00A25896" w:rsidP="00FE038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ru-RU"/>
        </w:rPr>
      </w:pPr>
      <w:bookmarkStart w:id="5" w:name="block-16749893"/>
      <w:bookmarkEnd w:id="0"/>
      <w:r w:rsidRPr="00FE0381"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  <w:lastRenderedPageBreak/>
        <w:t>СОДЕРЖАНИЕ УЧЕБНОГО ПРЕДМЕТА</w:t>
      </w:r>
    </w:p>
    <w:p w:rsidR="001644F6" w:rsidRPr="00FE0381" w:rsidRDefault="00A25896" w:rsidP="00FE038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  <w:t>2 КЛАСС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i/>
          <w:color w:val="000000"/>
          <w:sz w:val="18"/>
          <w:szCs w:val="18"/>
          <w:lang w:val="ru-RU"/>
        </w:rPr>
        <w:t>О нашей Родине.</w:t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Круг чтения: произведения о Родине (на примере не менее трёх стихотворений И. С. Никитина, Ф. П. Савинова, А. А. Прокофьева </w:t>
      </w:r>
      <w:bookmarkStart w:id="6" w:name="eb176ee2-af43-40d4-a1ee-b090419c1179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и др.</w:t>
      </w:r>
      <w:bookmarkEnd w:id="6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). Патриотическое звучание произведений о родном крае и природе. Отражение в произведениях нравственно-этических понятий: любовь к Родине, родному краю, Отечеству. Анализ заголовка, соотнесение его с главной мыслью и идеей произведения. Иллюстрация к произведению как отражение эмоционального отклика на произведение. Отражение темы. Родины в изобразительном искусстве (пейзажи И. И. Левитана, И. И. Шишкина, В. Д. Поленова </w:t>
      </w:r>
      <w:bookmarkStart w:id="7" w:name="133f36d8-58eb-4703-aa32-18eef51ef659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и др.</w:t>
      </w:r>
      <w:bookmarkEnd w:id="7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).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Произведения для чтения: И.С. Никитин «Русь», Ф.П. Савинов «Родина», А.А. Прокофьев «Родина» </w:t>
      </w:r>
      <w:bookmarkStart w:id="8" w:name="60d4b361-5c35-450d-9ed8-60410acf6db4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и другие (по выбору)</w:t>
      </w:r>
      <w:bookmarkEnd w:id="8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.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i/>
          <w:color w:val="000000"/>
          <w:sz w:val="18"/>
          <w:szCs w:val="18"/>
          <w:lang w:val="ru-RU"/>
        </w:rPr>
        <w:t>Фольклор (устное народное творчество).</w:t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Произведения малых жанров фольклора (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потешки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, считалки, пословицы, скороговорки, небылицы, загадки по выбору). Шуточные фольклорные произведения – скороговорки, небылицы. Особенности скороговорок, их роль в речи. Игра со словом, «перевёртыш событий» как основа построения небылиц. Ритм и счёт – основные средства выразительности и построения считалки. Народные песни, их особенности. Загадка как жанр фольклора, тематические группы загадок. Сказка – выражение народной мудрости, нравственная идея фольклорных сказок. Особенности сказок разного вида (о животных, бытовые, волшебные). Особенности сказок о животных: сказки народов России. Бытовая сказка: герои, место действия, особенности построения и языка. Диалог в сказке. Понятие о волшебной сказке (общее представление): наличие присказки, постоянные эпитеты, волшебные герои. Фольклорные произведения народов России: отражение в сказках народного быта и культуры.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Произведения для чтения: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потешки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, считалки, пословицы, скороговорки, загадки, народные песни, русская народная сказка «Каша из топора», русская народная сказка «У страха глаза велики», русская народная сказка «Зимовье зверей», русская народная сказка «Снегурочка», сказки народов России </w:t>
      </w:r>
      <w:bookmarkStart w:id="9" w:name="d90ce49e-f5c7-4bfc-ba4a-92feb4e54a52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(1-2 произведения) и другие.</w:t>
      </w:r>
      <w:bookmarkEnd w:id="9"/>
      <w:proofErr w:type="gramEnd"/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i/>
          <w:color w:val="000000"/>
          <w:sz w:val="18"/>
          <w:szCs w:val="18"/>
          <w:lang w:val="ru-RU"/>
        </w:rPr>
        <w:t>Звуки и краски родной природы в разные времена года.</w:t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Тема природы в разные времена года (осень, зима, весна, лето) в произведениях литературы </w:t>
      </w:r>
      <w:bookmarkStart w:id="10" w:name="a9441494-befb-474c-980d-17418cebb9a9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(по выбору, не менее пяти авторов)</w:t>
      </w:r>
      <w:bookmarkEnd w:id="10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. Эстетическое восприятие явлений природы (звуки, краски времён года). Средства выразительности при описании природы: сравнение и эпитет. Настроение, которое создаёт пейзажная лирика. Иллюстрация как отражение эмоционального отклика на произведение. Отражение темы «Времена года» в картинах художников (на примере пейзажей И. И. Левитана, В. Д. Поленова, А. И. Куинджи, И. И. Шишкина </w:t>
      </w:r>
      <w:bookmarkStart w:id="11" w:name="9e6d0f8b-b9cc-4a5a-96f8-fa217be0cdd9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и др.</w:t>
      </w:r>
      <w:bookmarkEnd w:id="11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) и музыкальных произведениях (например, произведения П. И. Чайковского, А. Вивальди </w:t>
      </w:r>
      <w:bookmarkStart w:id="12" w:name="e5c2f998-10e7-44fc-bdda-dfec1693f887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и др.</w:t>
      </w:r>
      <w:bookmarkEnd w:id="12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). 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Произведения для чтения: А.С. Пушкин «Уж небо осенью дышало…», «Вот север, тучи нагоняя…», А.А. Плещеев «Осень», А.К. Толстой «Осень. </w:t>
      </w:r>
      <w:proofErr w:type="gram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Обсыпается наш сад…», М.М. Пришвин «Осеннее утро», Г.А.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Скребицкий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«Четыре художника», Ф.И. Тютчев «Чародейкою Зимою», «Зима недаром злится», И.С. Соколов-Микитов «Зима в лесу», С.А. Есенин «Поёт зима – аукает…», И.З. Суриков «Лето» </w:t>
      </w:r>
      <w:bookmarkStart w:id="13" w:name="2d1b25dd-7e61-4fc3-9b40-52f6c7be69e0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и другие</w:t>
      </w:r>
      <w:bookmarkEnd w:id="13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.</w:t>
      </w:r>
      <w:proofErr w:type="gramEnd"/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i/>
          <w:color w:val="000000"/>
          <w:sz w:val="18"/>
          <w:szCs w:val="18"/>
          <w:lang w:val="ru-RU"/>
        </w:rPr>
        <w:t>О детях и дружбе</w:t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. Круг чтения: тема дружбы в художественном произведении (расширение круга чтения: не менее четырёх произведений Н.Н. Носова, В.А. Осеевой, В.Ю. Драгунского, В.В. Лунина </w:t>
      </w:r>
      <w:bookmarkStart w:id="14" w:name="6412d18c-a4c6-4681-9757-e9608467f10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и др.</w:t>
      </w:r>
      <w:bookmarkEnd w:id="14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). Отражение в произведениях нравственно-этических понятий: дружба, терпение, уважение, помощь друг другу. Главная мысль произведения. Герой произведения (введение понятия «главный герой»), его характеристика (портрет), оценка поступков.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Произведения для чтения: </w:t>
      </w:r>
      <w:proofErr w:type="gram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Л.Н. Толстой «Филиппок», Е.А. Пермяк «Две пословицы», Ю.И. Ермолаев «Два пирожных», В.А. Осеева «Синие листья», Н.Н. Носов «На горке», «Заплатка», А.Л.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Барто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«Катя», В.В. Лунин «Я и Вовка», В.Ю. Драгунский «Тайное становится явным» </w:t>
      </w:r>
      <w:bookmarkStart w:id="15" w:name="6d735cba-503d-4ed1-a53f-5468e4a27f01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и другие (по выбору)</w:t>
      </w:r>
      <w:bookmarkEnd w:id="15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.</w:t>
      </w:r>
      <w:proofErr w:type="gramEnd"/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i/>
          <w:color w:val="000000"/>
          <w:sz w:val="18"/>
          <w:szCs w:val="18"/>
          <w:lang w:val="ru-RU"/>
        </w:rPr>
        <w:t>Мир сказок.</w:t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proofErr w:type="gram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Фольклорная (народная) и литературная (авторская) сказка: «бродячие» сюжеты (произведения по выбору, не менее четырёх).</w:t>
      </w:r>
      <w:proofErr w:type="gram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Фольклорная основа авторских сказок: сравнение сюжетов, героев, особенностей языка. Составление плана произведения: части текста, их главные темы. Иллюстрации, их значение в раскрытии содержания произведения.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Произведения для чтения: народная сказка «Золотая рыбка», А.С. Пушкин «Сказка о рыбаке и рыбке», народная сказка «Морозко», В.Ф. Одоевский «Мороз Иванович», В.И. Даль «Девочка Снегурочка» </w:t>
      </w:r>
      <w:bookmarkStart w:id="16" w:name="3f36f3cc-f68d-481c-9f68-8a09ab5407f1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и другие</w:t>
      </w:r>
      <w:bookmarkEnd w:id="16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.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i/>
          <w:color w:val="000000"/>
          <w:sz w:val="18"/>
          <w:szCs w:val="18"/>
          <w:lang w:val="ru-RU"/>
        </w:rPr>
        <w:t>О братьях наших меньших</w:t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. </w:t>
      </w:r>
      <w:proofErr w:type="gram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Жанровое многообразие произведений о животных (песни, загадки, сказки, басни, рассказы, стихотворения; произведения по выбору, не менее пяти авторов).</w:t>
      </w:r>
      <w:proofErr w:type="gram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Дружба людей и животных – тема литературы (произведения Е. И.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Чарушина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, В. В. Бианки, С. В. Михалкова, Б. С. Житкова, М. М. Пришвина </w:t>
      </w:r>
      <w:bookmarkStart w:id="17" w:name="dd853ef0-68f9-4441-80c5-be39b469ea42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и др.</w:t>
      </w:r>
      <w:bookmarkEnd w:id="17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). Отражение образов животных в фольклоре (русские народные песни, загадки, сказки). Герои стихотворных и прозаических произведений о животных. Описание животных в художественном и научно-познавательном тексте. Нравственно-этические понятия: отношение человека к животным (любовь и забота). Особенности басни как жанра литературы, прозаические и стихотворные басни (на примере произведений И. А. Крылова, Л. Н. Толстого). Мораль басни как нравственный урок (поучение). Знакомство с художниками-иллюстраторами, анималистами (без использования термина): Е. И.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Чарушин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, В. В. Бианки.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Произведения для чтения: </w:t>
      </w:r>
      <w:proofErr w:type="gram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И.А. Крылов «Лебедь, Щука и Рак», Л.Н. Толстой «Лев и мышь», М.М. Пришвин «Ребята и утята», Б.С. Житков «Храбрый утёнок», В.Д. Берестов «Кошкин щенок», В.В. Бианки «Музыкант», Е.И.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Чарушин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«Страшный рассказ», С.В. Михалков «Мой щенок» </w:t>
      </w:r>
      <w:bookmarkStart w:id="18" w:name="305fc3fd-0d75-43c6-b5e8-b77dae865863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и другие (по выбору)</w:t>
      </w:r>
      <w:bookmarkEnd w:id="18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.</w:t>
      </w:r>
      <w:proofErr w:type="gramEnd"/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i/>
          <w:color w:val="000000"/>
          <w:sz w:val="18"/>
          <w:szCs w:val="18"/>
          <w:lang w:val="ru-RU"/>
        </w:rPr>
        <w:t xml:space="preserve">О </w:t>
      </w:r>
      <w:proofErr w:type="gramStart"/>
      <w:r w:rsidRPr="00FE0381">
        <w:rPr>
          <w:rFonts w:ascii="Times New Roman" w:hAnsi="Times New Roman" w:cs="Times New Roman"/>
          <w:i/>
          <w:color w:val="000000"/>
          <w:sz w:val="18"/>
          <w:szCs w:val="18"/>
          <w:lang w:val="ru-RU"/>
        </w:rPr>
        <w:t>наших</w:t>
      </w:r>
      <w:proofErr w:type="gramEnd"/>
      <w:r w:rsidRPr="00FE0381">
        <w:rPr>
          <w:rFonts w:ascii="Times New Roman" w:hAnsi="Times New Roman" w:cs="Times New Roman"/>
          <w:i/>
          <w:color w:val="000000"/>
          <w:sz w:val="18"/>
          <w:szCs w:val="18"/>
          <w:lang w:val="ru-RU"/>
        </w:rPr>
        <w:t xml:space="preserve"> близких, о семье</w:t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. Тема семьи, детства, взаимоотношений взрослых и детей в творчестве писателей и фольклорных произведениях </w:t>
      </w:r>
      <w:bookmarkStart w:id="19" w:name="8497a925-adbe-4600-9382-168da4c3c80b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(по выбору)</w:t>
      </w:r>
      <w:bookmarkEnd w:id="19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. Отражение нравственных семейных ценностей в произведениях о семье: любовь и сопереживание, уважение и внимание к старшему поколению, радость общения и защищённость в семье. Тема художественных произведений: Международный женский день, День Победы.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Произведения для чтения: Л.Н. Толстой «Отец и сыновья», А.А. Плещеев «Песня матери», В.А. Осеева «Сыновья», С.В. Михалков «Быль для детей», С.А.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Баруздин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«Салют» </w:t>
      </w:r>
      <w:bookmarkStart w:id="20" w:name="c4dddd01-51be-4cab-bffc-20489de7184c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и другое (по выбору)</w:t>
      </w:r>
      <w:bookmarkEnd w:id="20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.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i/>
          <w:color w:val="000000"/>
          <w:sz w:val="18"/>
          <w:szCs w:val="18"/>
          <w:lang w:val="ru-RU"/>
        </w:rPr>
        <w:t>Зарубежная литература</w:t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. Круг чтения: литературная (авторская) сказка </w:t>
      </w:r>
      <w:bookmarkStart w:id="21" w:name="0c3ae019-4704-47be-8c05-88069337bebf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(не менее двух произведений)</w:t>
      </w:r>
      <w:bookmarkEnd w:id="21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: зарубежные писатели-сказочники (Ш. Перро, Х.-К. Андерсен </w:t>
      </w:r>
      <w:bookmarkStart w:id="22" w:name="0e95da97-7b05-41cd-84b7-0db56826c5ee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и др.</w:t>
      </w:r>
      <w:bookmarkEnd w:id="22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). Характеристика авторской сказки: герои, особенности построения и языка. Сходство тем и сюжетов сказок разных народов. Составление плана художественного произведения: части текста, их главные темы. Иллюстрации, их значение в раскрытии содержания произведения.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lastRenderedPageBreak/>
        <w:t xml:space="preserve">Произведения для чтения: Ш. Перро «Кот в сапогах», Х.-К. Андерсен «Пятеро из одного стручка» </w:t>
      </w:r>
      <w:bookmarkStart w:id="23" w:name="63220a7a-3056-4cb7-8b8f-8dfa3716a258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и другие (по выбору)</w:t>
      </w:r>
      <w:bookmarkEnd w:id="23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.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i/>
          <w:color w:val="000000"/>
          <w:sz w:val="18"/>
          <w:szCs w:val="18"/>
          <w:lang w:val="ru-RU"/>
        </w:rPr>
        <w:t>Библиографическая культура</w:t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r w:rsidRPr="00FE0381">
        <w:rPr>
          <w:rFonts w:ascii="Times New Roman" w:hAnsi="Times New Roman" w:cs="Times New Roman"/>
          <w:i/>
          <w:color w:val="000000"/>
          <w:sz w:val="18"/>
          <w:szCs w:val="18"/>
          <w:lang w:val="ru-RU"/>
        </w:rPr>
        <w:t>(работа с детской книгой и справочной литературой)</w:t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. Книга как источник необходимых знаний. Элементы книги: содержание или оглавление, аннотация, иллюстрация. Выбор книг на основе рекомендательного списка, тематические картотеки библиотеки. Книга учебная, художественная, справочная.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Изучение литературного чтения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i/>
          <w:color w:val="000000"/>
          <w:sz w:val="18"/>
          <w:szCs w:val="18"/>
          <w:lang w:val="ru-RU"/>
        </w:rPr>
        <w:t>Базовые логические и исследовательские действия</w:t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1644F6" w:rsidRPr="00FE0381" w:rsidRDefault="00A25896" w:rsidP="00FE0381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(без отметочного оценивания);</w:t>
      </w:r>
    </w:p>
    <w:p w:rsidR="001644F6" w:rsidRPr="00FE0381" w:rsidRDefault="00A25896" w:rsidP="00FE0381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сравнивать и группировать различные произведения по теме (о Родине,</w:t>
      </w:r>
      <w:proofErr w:type="gramEnd"/>
    </w:p>
    <w:p w:rsidR="001644F6" w:rsidRPr="00FE0381" w:rsidRDefault="00A25896" w:rsidP="00FE0381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о родной природе, о детях, о животных, о семье, о чудесах и превращениях),</w:t>
      </w:r>
    </w:p>
    <w:p w:rsidR="001644F6" w:rsidRPr="00FE0381" w:rsidRDefault="00A25896" w:rsidP="00FE0381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по жанрам (произведения устного народного творчества, сказка (фольклорная</w:t>
      </w:r>
      <w:proofErr w:type="gramEnd"/>
    </w:p>
    <w:p w:rsidR="001644F6" w:rsidRPr="00FE0381" w:rsidRDefault="00A25896" w:rsidP="00FE0381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и литературная), рассказ, басня, стихотворение);</w:t>
      </w:r>
      <w:proofErr w:type="gramEnd"/>
    </w:p>
    <w:p w:rsidR="001644F6" w:rsidRPr="00FE0381" w:rsidRDefault="00A25896" w:rsidP="00FE0381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характеризовать (кратко) особенности жанров (произведения устного народного творчества, литературная сказка, рассказ, басня, стихотворение);</w:t>
      </w:r>
      <w:proofErr w:type="gramEnd"/>
    </w:p>
    <w:p w:rsidR="001644F6" w:rsidRPr="00FE0381" w:rsidRDefault="00A25896" w:rsidP="00FE0381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анализировать те</w:t>
      </w:r>
      <w:proofErr w:type="gram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кст ск</w:t>
      </w:r>
      <w:proofErr w:type="gram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азки, рассказа, басни: определять тему, главную мысль произведения, находить в тексте слова, подтверждающие характеристику героя, оценивать его поступки, сравнивать героев по предложенному алгоритму, устанавливать последовательность событий (действий) в сказке и рассказе;</w:t>
      </w:r>
    </w:p>
    <w:p w:rsidR="001644F6" w:rsidRPr="00FE0381" w:rsidRDefault="00A25896" w:rsidP="00FE0381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анализировать те</w:t>
      </w:r>
      <w:proofErr w:type="gram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кст ст</w:t>
      </w:r>
      <w:proofErr w:type="gram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ихотворения: называть особенности жанра (ритм, рифма), находить в тексте сравнения, эпитеты, слова в переносном значении, объяснять значение незнакомого слова с опорой на контекст и по словарю.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i/>
          <w:color w:val="000000"/>
          <w:sz w:val="18"/>
          <w:szCs w:val="18"/>
          <w:lang w:val="ru-RU"/>
        </w:rPr>
        <w:t>Работа с информацией</w:t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:rsidR="001644F6" w:rsidRPr="00FE0381" w:rsidRDefault="00A25896" w:rsidP="00FE038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соотносить иллюстрации с текстом произведения;</w:t>
      </w:r>
    </w:p>
    <w:p w:rsidR="001644F6" w:rsidRPr="00FE0381" w:rsidRDefault="00A25896" w:rsidP="00FE038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ориентироваться в содержании книги, каталоге, выбирать книгу по автору, каталогу на основе рекомендованного списка;</w:t>
      </w:r>
    </w:p>
    <w:p w:rsidR="001644F6" w:rsidRPr="00FE0381" w:rsidRDefault="00A25896" w:rsidP="00FE038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по информации, представленной в оглавлении, в иллюстрациях предполагать тему и содержание книги;</w:t>
      </w:r>
    </w:p>
    <w:p w:rsidR="001644F6" w:rsidRPr="00FE0381" w:rsidRDefault="00A25896" w:rsidP="00FE038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пользоваться словарями для уточнения значения незнакомого слова.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i/>
          <w:color w:val="000000"/>
          <w:sz w:val="18"/>
          <w:szCs w:val="18"/>
          <w:lang w:val="ru-RU"/>
        </w:rPr>
        <w:t>Коммуникативные универсальные учебные</w:t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действия способствуют формированию умений:</w:t>
      </w:r>
    </w:p>
    <w:p w:rsidR="001644F6" w:rsidRPr="00FE0381" w:rsidRDefault="00A25896" w:rsidP="00FE038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участвовать в диалоге: отвечать на вопросы, кратко объяснять свои ответы, дополнять ответы других участников, составлять свои вопросы и высказывания</w:t>
      </w:r>
    </w:p>
    <w:p w:rsidR="001644F6" w:rsidRPr="00FE0381" w:rsidRDefault="00A25896" w:rsidP="00FE038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на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заданную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тему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</w:rPr>
        <w:t>;</w:t>
      </w:r>
    </w:p>
    <w:p w:rsidR="001644F6" w:rsidRPr="00FE0381" w:rsidRDefault="00A25896" w:rsidP="00FE038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пересказывать подробно и выборочно прочитанное произведение;</w:t>
      </w:r>
    </w:p>
    <w:p w:rsidR="001644F6" w:rsidRPr="00FE0381" w:rsidRDefault="00A25896" w:rsidP="00FE038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обсуждать (в парах, группах) содержание текста, формулировать (устно) простые выводы на основе прочитанного (прослушанного) произведения;</w:t>
      </w:r>
      <w:proofErr w:type="gramEnd"/>
    </w:p>
    <w:p w:rsidR="001644F6" w:rsidRPr="00FE0381" w:rsidRDefault="00A25896" w:rsidP="00FE038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описывать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</w:rPr>
        <w:t xml:space="preserve"> (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устно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</w:rPr>
        <w:t xml:space="preserve">)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картины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природы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</w:rPr>
        <w:t>;</w:t>
      </w:r>
    </w:p>
    <w:p w:rsidR="001644F6" w:rsidRPr="00FE0381" w:rsidRDefault="00A25896" w:rsidP="00FE038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сочинять по аналогии с </w:t>
      </w:r>
      <w:proofErr w:type="gram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прочитанным</w:t>
      </w:r>
      <w:proofErr w:type="gram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загадки, рассказы, небольшие сказки;</w:t>
      </w:r>
    </w:p>
    <w:p w:rsidR="001644F6" w:rsidRPr="00FE0381" w:rsidRDefault="00A25896" w:rsidP="00FE038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участвовать в инсценировках и драматизации отрывков из художественных произведений.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i/>
          <w:color w:val="000000"/>
          <w:sz w:val="18"/>
          <w:szCs w:val="18"/>
          <w:lang w:val="ru-RU"/>
        </w:rPr>
        <w:t>Регулятивные универсальные учебные действия</w:t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способствуют формированию умений:</w:t>
      </w:r>
    </w:p>
    <w:p w:rsidR="001644F6" w:rsidRPr="00FE0381" w:rsidRDefault="00A25896" w:rsidP="00FE0381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оценивать своё эмоциональное состояние, возникшее при прочтении (слушании) произведения;</w:t>
      </w:r>
    </w:p>
    <w:p w:rsidR="001644F6" w:rsidRPr="00FE0381" w:rsidRDefault="00A25896" w:rsidP="00FE0381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удерживать в памяти последовательность событий прослушанного (прочитанного) текста;</w:t>
      </w:r>
    </w:p>
    <w:p w:rsidR="001644F6" w:rsidRPr="00FE0381" w:rsidRDefault="00A25896" w:rsidP="00FE0381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контролировать выполнение поставленной учебной задачи при чтении</w:t>
      </w:r>
    </w:p>
    <w:p w:rsidR="001644F6" w:rsidRPr="00FE0381" w:rsidRDefault="00A25896" w:rsidP="00FE0381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</w:rPr>
        <w:t>(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слушании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</w:rPr>
        <w:t xml:space="preserve">)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произведения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</w:rPr>
        <w:t>;</w:t>
      </w:r>
    </w:p>
    <w:p w:rsidR="001644F6" w:rsidRPr="00FE0381" w:rsidRDefault="00A25896" w:rsidP="00FE0381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проверять (по образцу) выполнение поставленной учебной задачи.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i/>
          <w:color w:val="000000"/>
          <w:sz w:val="18"/>
          <w:szCs w:val="18"/>
          <w:lang w:val="ru-RU"/>
        </w:rPr>
        <w:t>Совместная деятельность</w:t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способствует формированию умений:</w:t>
      </w:r>
    </w:p>
    <w:p w:rsidR="001644F6" w:rsidRPr="00FE0381" w:rsidRDefault="00A25896" w:rsidP="00FE0381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выбирать себе партнёров по совместной деятельности;</w:t>
      </w:r>
    </w:p>
    <w:p w:rsidR="001644F6" w:rsidRPr="00FE0381" w:rsidRDefault="00A25896" w:rsidP="00FE0381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распределять работу, договариваться, приходить к общему решению, отвечать за общий результат работы.</w:t>
      </w:r>
    </w:p>
    <w:p w:rsidR="001644F6" w:rsidRPr="00FE0381" w:rsidRDefault="001644F6" w:rsidP="00FE0381">
      <w:pPr>
        <w:spacing w:after="0" w:line="240" w:lineRule="auto"/>
        <w:ind w:left="120"/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:rsidR="001644F6" w:rsidRPr="00FE0381" w:rsidRDefault="001644F6" w:rsidP="00FE0381">
      <w:pPr>
        <w:spacing w:line="240" w:lineRule="auto"/>
        <w:rPr>
          <w:rFonts w:ascii="Times New Roman" w:hAnsi="Times New Roman" w:cs="Times New Roman"/>
          <w:sz w:val="18"/>
          <w:szCs w:val="18"/>
          <w:lang w:val="ru-RU"/>
        </w:rPr>
        <w:sectPr w:rsidR="001644F6" w:rsidRPr="00FE0381">
          <w:pgSz w:w="11906" w:h="16383"/>
          <w:pgMar w:top="1134" w:right="850" w:bottom="1134" w:left="1701" w:header="720" w:footer="720" w:gutter="0"/>
          <w:cols w:space="720"/>
        </w:sectPr>
      </w:pPr>
    </w:p>
    <w:p w:rsidR="001644F6" w:rsidRPr="00FE0381" w:rsidRDefault="00A25896" w:rsidP="00FE0381">
      <w:pPr>
        <w:spacing w:after="0" w:line="240" w:lineRule="auto"/>
        <w:ind w:left="120"/>
        <w:jc w:val="center"/>
        <w:rPr>
          <w:rFonts w:ascii="Times New Roman" w:hAnsi="Times New Roman" w:cs="Times New Roman"/>
          <w:sz w:val="18"/>
          <w:szCs w:val="18"/>
          <w:lang w:val="ru-RU"/>
        </w:rPr>
      </w:pPr>
      <w:bookmarkStart w:id="24" w:name="block-16749897"/>
      <w:bookmarkEnd w:id="5"/>
      <w:r w:rsidRPr="00FE0381">
        <w:rPr>
          <w:rFonts w:ascii="Times New Roman" w:hAnsi="Times New Roman" w:cs="Times New Roman"/>
          <w:b/>
          <w:color w:val="333333"/>
          <w:sz w:val="18"/>
          <w:szCs w:val="18"/>
          <w:lang w:val="ru-RU"/>
        </w:rPr>
        <w:lastRenderedPageBreak/>
        <w:t xml:space="preserve">ПЛАНИРУЕМЫЕ </w:t>
      </w:r>
      <w:r w:rsidRPr="00FE0381"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  <w:t xml:space="preserve">ОБРАЗОВАТЕЛЬНЫЕ </w:t>
      </w:r>
      <w:r w:rsidRPr="00FE0381">
        <w:rPr>
          <w:rFonts w:ascii="Times New Roman" w:hAnsi="Times New Roman" w:cs="Times New Roman"/>
          <w:b/>
          <w:color w:val="333333"/>
          <w:sz w:val="18"/>
          <w:szCs w:val="18"/>
          <w:lang w:val="ru-RU"/>
        </w:rPr>
        <w:t>РЕЗУЛЬТАТЫ</w:t>
      </w:r>
    </w:p>
    <w:p w:rsidR="001644F6" w:rsidRPr="00FE0381" w:rsidRDefault="00A25896" w:rsidP="00FE038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Изучение литературного чтения в 1-4 классах направлено на достижение </w:t>
      </w:r>
      <w:proofErr w:type="gram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обучающимися</w:t>
      </w:r>
      <w:proofErr w:type="gram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личностных,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метапредметных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и предметных результатов освоения учебного предмета.</w:t>
      </w:r>
    </w:p>
    <w:p w:rsidR="001644F6" w:rsidRPr="00FE0381" w:rsidRDefault="00A25896" w:rsidP="00FE038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  <w:t>ЛИЧНОСТНЫЕ РЕЗУЛЬТАТЫ</w:t>
      </w:r>
    </w:p>
    <w:p w:rsidR="001644F6" w:rsidRPr="00FE0381" w:rsidRDefault="00A25896" w:rsidP="00FE038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FE0381">
        <w:rPr>
          <w:rFonts w:ascii="Times New Roman" w:hAnsi="Times New Roman" w:cs="Times New Roman"/>
          <w:b/>
          <w:color w:val="000000"/>
          <w:sz w:val="18"/>
          <w:szCs w:val="18"/>
        </w:rPr>
        <w:t>Гражданско-патриотическое</w:t>
      </w:r>
      <w:proofErr w:type="spellEnd"/>
      <w:r w:rsidRPr="00FE0381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</w:t>
      </w:r>
      <w:proofErr w:type="spellStart"/>
      <w:r w:rsidRPr="00FE0381">
        <w:rPr>
          <w:rFonts w:ascii="Times New Roman" w:hAnsi="Times New Roman" w:cs="Times New Roman"/>
          <w:b/>
          <w:color w:val="000000"/>
          <w:sz w:val="18"/>
          <w:szCs w:val="18"/>
        </w:rPr>
        <w:t>воспитание</w:t>
      </w:r>
      <w:proofErr w:type="spellEnd"/>
      <w:r w:rsidRPr="00FE0381">
        <w:rPr>
          <w:rFonts w:ascii="Times New Roman" w:hAnsi="Times New Roman" w:cs="Times New Roman"/>
          <w:b/>
          <w:color w:val="000000"/>
          <w:sz w:val="18"/>
          <w:szCs w:val="18"/>
        </w:rPr>
        <w:t>:</w:t>
      </w:r>
    </w:p>
    <w:p w:rsidR="001644F6" w:rsidRPr="00FE0381" w:rsidRDefault="00A25896" w:rsidP="00FE0381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1644F6" w:rsidRPr="00FE0381" w:rsidRDefault="00A25896" w:rsidP="00FE0381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1644F6" w:rsidRPr="00FE0381" w:rsidRDefault="00A25896" w:rsidP="00FE0381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FE0381">
        <w:rPr>
          <w:rFonts w:ascii="Times New Roman" w:hAnsi="Times New Roman" w:cs="Times New Roman"/>
          <w:b/>
          <w:color w:val="000000"/>
          <w:sz w:val="18"/>
          <w:szCs w:val="18"/>
        </w:rPr>
        <w:t>Духовно-нравственное</w:t>
      </w:r>
      <w:proofErr w:type="spellEnd"/>
      <w:r w:rsidRPr="00FE0381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</w:t>
      </w:r>
      <w:proofErr w:type="spellStart"/>
      <w:r w:rsidRPr="00FE0381">
        <w:rPr>
          <w:rFonts w:ascii="Times New Roman" w:hAnsi="Times New Roman" w:cs="Times New Roman"/>
          <w:b/>
          <w:color w:val="000000"/>
          <w:sz w:val="18"/>
          <w:szCs w:val="18"/>
        </w:rPr>
        <w:t>воспитание</w:t>
      </w:r>
      <w:proofErr w:type="spellEnd"/>
      <w:r w:rsidRPr="00FE0381">
        <w:rPr>
          <w:rFonts w:ascii="Times New Roman" w:hAnsi="Times New Roman" w:cs="Times New Roman"/>
          <w:b/>
          <w:color w:val="000000"/>
          <w:sz w:val="18"/>
          <w:szCs w:val="18"/>
        </w:rPr>
        <w:t>:</w:t>
      </w:r>
    </w:p>
    <w:p w:rsidR="001644F6" w:rsidRPr="00FE0381" w:rsidRDefault="00A25896" w:rsidP="00FE0381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:rsidR="001644F6" w:rsidRPr="00FE0381" w:rsidRDefault="00A25896" w:rsidP="00FE0381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1644F6" w:rsidRPr="00FE0381" w:rsidRDefault="00A25896" w:rsidP="00FE0381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1644F6" w:rsidRPr="00FE0381" w:rsidRDefault="00A25896" w:rsidP="00FE0381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FE0381">
        <w:rPr>
          <w:rFonts w:ascii="Times New Roman" w:hAnsi="Times New Roman" w:cs="Times New Roman"/>
          <w:b/>
          <w:color w:val="000000"/>
          <w:sz w:val="18"/>
          <w:szCs w:val="18"/>
        </w:rPr>
        <w:t>Эстетическое</w:t>
      </w:r>
      <w:proofErr w:type="spellEnd"/>
      <w:r w:rsidRPr="00FE0381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</w:t>
      </w:r>
      <w:proofErr w:type="spellStart"/>
      <w:r w:rsidRPr="00FE0381">
        <w:rPr>
          <w:rFonts w:ascii="Times New Roman" w:hAnsi="Times New Roman" w:cs="Times New Roman"/>
          <w:b/>
          <w:color w:val="000000"/>
          <w:sz w:val="18"/>
          <w:szCs w:val="18"/>
        </w:rPr>
        <w:t>воспитание</w:t>
      </w:r>
      <w:proofErr w:type="spellEnd"/>
      <w:r w:rsidRPr="00FE0381">
        <w:rPr>
          <w:rFonts w:ascii="Times New Roman" w:hAnsi="Times New Roman" w:cs="Times New Roman"/>
          <w:b/>
          <w:color w:val="000000"/>
          <w:sz w:val="18"/>
          <w:szCs w:val="18"/>
        </w:rPr>
        <w:t>:</w:t>
      </w:r>
    </w:p>
    <w:p w:rsidR="001644F6" w:rsidRPr="00FE0381" w:rsidRDefault="00A25896" w:rsidP="00FE0381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1644F6" w:rsidRPr="00FE0381" w:rsidRDefault="00A25896" w:rsidP="00FE0381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1644F6" w:rsidRPr="00FE0381" w:rsidRDefault="00A25896" w:rsidP="00FE0381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FE0381">
        <w:rPr>
          <w:rFonts w:ascii="Times New Roman" w:hAnsi="Times New Roman" w:cs="Times New Roman"/>
          <w:b/>
          <w:color w:val="000000"/>
          <w:sz w:val="18"/>
          <w:szCs w:val="18"/>
        </w:rPr>
        <w:t>Трудовое</w:t>
      </w:r>
      <w:proofErr w:type="spellEnd"/>
      <w:r w:rsidRPr="00FE0381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</w:t>
      </w:r>
      <w:proofErr w:type="spellStart"/>
      <w:r w:rsidRPr="00FE0381">
        <w:rPr>
          <w:rFonts w:ascii="Times New Roman" w:hAnsi="Times New Roman" w:cs="Times New Roman"/>
          <w:b/>
          <w:color w:val="000000"/>
          <w:sz w:val="18"/>
          <w:szCs w:val="18"/>
        </w:rPr>
        <w:t>воспитание</w:t>
      </w:r>
      <w:proofErr w:type="spellEnd"/>
      <w:r w:rsidRPr="00FE0381">
        <w:rPr>
          <w:rFonts w:ascii="Times New Roman" w:hAnsi="Times New Roman" w:cs="Times New Roman"/>
          <w:b/>
          <w:color w:val="000000"/>
          <w:sz w:val="18"/>
          <w:szCs w:val="18"/>
        </w:rPr>
        <w:t>:</w:t>
      </w:r>
    </w:p>
    <w:p w:rsidR="001644F6" w:rsidRPr="00FE0381" w:rsidRDefault="00A25896" w:rsidP="00FE0381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FE0381">
        <w:rPr>
          <w:rFonts w:ascii="Times New Roman" w:hAnsi="Times New Roman" w:cs="Times New Roman"/>
          <w:b/>
          <w:color w:val="000000"/>
          <w:sz w:val="18"/>
          <w:szCs w:val="18"/>
        </w:rPr>
        <w:t>Экологическое</w:t>
      </w:r>
      <w:proofErr w:type="spellEnd"/>
      <w:r w:rsidRPr="00FE0381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</w:t>
      </w:r>
      <w:proofErr w:type="spellStart"/>
      <w:r w:rsidRPr="00FE0381">
        <w:rPr>
          <w:rFonts w:ascii="Times New Roman" w:hAnsi="Times New Roman" w:cs="Times New Roman"/>
          <w:b/>
          <w:color w:val="000000"/>
          <w:sz w:val="18"/>
          <w:szCs w:val="18"/>
        </w:rPr>
        <w:t>воспитание</w:t>
      </w:r>
      <w:proofErr w:type="spellEnd"/>
      <w:r w:rsidRPr="00FE0381">
        <w:rPr>
          <w:rFonts w:ascii="Times New Roman" w:hAnsi="Times New Roman" w:cs="Times New Roman"/>
          <w:b/>
          <w:color w:val="000000"/>
          <w:sz w:val="18"/>
          <w:szCs w:val="18"/>
        </w:rPr>
        <w:t>:</w:t>
      </w:r>
    </w:p>
    <w:p w:rsidR="001644F6" w:rsidRPr="00FE0381" w:rsidRDefault="00A25896" w:rsidP="00FE0381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1644F6" w:rsidRPr="00FE0381" w:rsidRDefault="00A25896" w:rsidP="00FE0381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неприятие действий, приносящих ей вред.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FE0381">
        <w:rPr>
          <w:rFonts w:ascii="Times New Roman" w:hAnsi="Times New Roman" w:cs="Times New Roman"/>
          <w:b/>
          <w:color w:val="000000"/>
          <w:sz w:val="18"/>
          <w:szCs w:val="18"/>
        </w:rPr>
        <w:t>Ценности</w:t>
      </w:r>
      <w:proofErr w:type="spellEnd"/>
      <w:r w:rsidRPr="00FE0381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</w:t>
      </w:r>
      <w:proofErr w:type="spellStart"/>
      <w:r w:rsidRPr="00FE0381">
        <w:rPr>
          <w:rFonts w:ascii="Times New Roman" w:hAnsi="Times New Roman" w:cs="Times New Roman"/>
          <w:b/>
          <w:color w:val="000000"/>
          <w:sz w:val="18"/>
          <w:szCs w:val="18"/>
        </w:rPr>
        <w:t>научного</w:t>
      </w:r>
      <w:proofErr w:type="spellEnd"/>
      <w:r w:rsidRPr="00FE0381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</w:t>
      </w:r>
      <w:proofErr w:type="spellStart"/>
      <w:r w:rsidRPr="00FE0381">
        <w:rPr>
          <w:rFonts w:ascii="Times New Roman" w:hAnsi="Times New Roman" w:cs="Times New Roman"/>
          <w:b/>
          <w:color w:val="000000"/>
          <w:sz w:val="18"/>
          <w:szCs w:val="18"/>
        </w:rPr>
        <w:t>познания</w:t>
      </w:r>
      <w:proofErr w:type="spellEnd"/>
      <w:r w:rsidRPr="00FE0381">
        <w:rPr>
          <w:rFonts w:ascii="Times New Roman" w:hAnsi="Times New Roman" w:cs="Times New Roman"/>
          <w:b/>
          <w:color w:val="000000"/>
          <w:sz w:val="18"/>
          <w:szCs w:val="18"/>
        </w:rPr>
        <w:t>:</w:t>
      </w:r>
    </w:p>
    <w:p w:rsidR="001644F6" w:rsidRPr="00FE0381" w:rsidRDefault="00A25896" w:rsidP="00FE0381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1644F6" w:rsidRPr="00FE0381" w:rsidRDefault="00A25896" w:rsidP="00FE0381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овладение смысловым чтением для решения различного уровня учебных и жизненных задач;</w:t>
      </w:r>
    </w:p>
    <w:p w:rsidR="001644F6" w:rsidRPr="00FE0381" w:rsidRDefault="00A25896" w:rsidP="00FE0381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литературы, творчества писателей.</w:t>
      </w:r>
    </w:p>
    <w:p w:rsidR="001644F6" w:rsidRPr="00FE0381" w:rsidRDefault="00A25896" w:rsidP="00FE038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  <w:t>МЕТАПРЕДМЕТНЫЕ РЕЗУЛЬТАТЫ</w:t>
      </w:r>
    </w:p>
    <w:p w:rsidR="001644F6" w:rsidRPr="00FE0381" w:rsidRDefault="00A25896" w:rsidP="00FE038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В результате изучения предмета «Литературное чтение» в начальной школе у </w:t>
      </w:r>
      <w:proofErr w:type="gram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обучающихся</w:t>
      </w:r>
      <w:proofErr w:type="gram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будут сформированы познавательные универсальные учебные действия: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FE0381">
        <w:rPr>
          <w:rFonts w:ascii="Times New Roman" w:hAnsi="Times New Roman" w:cs="Times New Roman"/>
          <w:i/>
          <w:color w:val="000000"/>
          <w:sz w:val="18"/>
          <w:szCs w:val="18"/>
        </w:rPr>
        <w:t>базовые</w:t>
      </w:r>
      <w:proofErr w:type="spellEnd"/>
      <w:proofErr w:type="gramEnd"/>
      <w:r w:rsidRPr="00FE0381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FE0381">
        <w:rPr>
          <w:rFonts w:ascii="Times New Roman" w:hAnsi="Times New Roman" w:cs="Times New Roman"/>
          <w:i/>
          <w:color w:val="000000"/>
          <w:sz w:val="18"/>
          <w:szCs w:val="18"/>
        </w:rPr>
        <w:t>логические</w:t>
      </w:r>
      <w:proofErr w:type="spellEnd"/>
      <w:r w:rsidRPr="00FE0381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FE0381">
        <w:rPr>
          <w:rFonts w:ascii="Times New Roman" w:hAnsi="Times New Roman" w:cs="Times New Roman"/>
          <w:i/>
          <w:color w:val="000000"/>
          <w:sz w:val="18"/>
          <w:szCs w:val="18"/>
        </w:rPr>
        <w:t>действия</w:t>
      </w:r>
      <w:proofErr w:type="spellEnd"/>
      <w:r w:rsidRPr="00FE0381">
        <w:rPr>
          <w:rFonts w:ascii="Times New Roman" w:hAnsi="Times New Roman" w:cs="Times New Roman"/>
          <w:i/>
          <w:color w:val="000000"/>
          <w:sz w:val="18"/>
          <w:szCs w:val="18"/>
        </w:rPr>
        <w:t>:</w:t>
      </w:r>
    </w:p>
    <w:p w:rsidR="001644F6" w:rsidRPr="00FE0381" w:rsidRDefault="00A25896" w:rsidP="00FE0381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1644F6" w:rsidRPr="00FE0381" w:rsidRDefault="00A25896" w:rsidP="00FE0381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объединять произведения по жанру, авторской принадлежности;</w:t>
      </w:r>
    </w:p>
    <w:p w:rsidR="001644F6" w:rsidRPr="00FE0381" w:rsidRDefault="00A25896" w:rsidP="00FE0381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1644F6" w:rsidRPr="00FE0381" w:rsidRDefault="00A25896" w:rsidP="00FE0381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:rsidR="001644F6" w:rsidRPr="00FE0381" w:rsidRDefault="00A25896" w:rsidP="00FE0381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lastRenderedPageBreak/>
        <w:t>выявлять недостаток информации для решения учебной (практической) задачи на основе предложенного алгоритма;</w:t>
      </w:r>
    </w:p>
    <w:p w:rsidR="001644F6" w:rsidRPr="00FE0381" w:rsidRDefault="00A25896" w:rsidP="00FE0381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FE0381">
        <w:rPr>
          <w:rFonts w:ascii="Times New Roman" w:hAnsi="Times New Roman" w:cs="Times New Roman"/>
          <w:i/>
          <w:color w:val="000000"/>
          <w:sz w:val="18"/>
          <w:szCs w:val="18"/>
        </w:rPr>
        <w:t>базовые</w:t>
      </w:r>
      <w:proofErr w:type="spellEnd"/>
      <w:proofErr w:type="gramEnd"/>
      <w:r w:rsidRPr="00FE0381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FE0381">
        <w:rPr>
          <w:rFonts w:ascii="Times New Roman" w:hAnsi="Times New Roman" w:cs="Times New Roman"/>
          <w:i/>
          <w:color w:val="000000"/>
          <w:sz w:val="18"/>
          <w:szCs w:val="18"/>
        </w:rPr>
        <w:t>исследовательские</w:t>
      </w:r>
      <w:proofErr w:type="spellEnd"/>
      <w:r w:rsidRPr="00FE0381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FE0381">
        <w:rPr>
          <w:rFonts w:ascii="Times New Roman" w:hAnsi="Times New Roman" w:cs="Times New Roman"/>
          <w:i/>
          <w:color w:val="000000"/>
          <w:sz w:val="18"/>
          <w:szCs w:val="18"/>
        </w:rPr>
        <w:t>действия</w:t>
      </w:r>
      <w:proofErr w:type="spellEnd"/>
      <w:r w:rsidRPr="00FE0381">
        <w:rPr>
          <w:rFonts w:ascii="Times New Roman" w:hAnsi="Times New Roman" w:cs="Times New Roman"/>
          <w:i/>
          <w:color w:val="000000"/>
          <w:sz w:val="18"/>
          <w:szCs w:val="18"/>
        </w:rPr>
        <w:t>:</w:t>
      </w:r>
    </w:p>
    <w:p w:rsidR="001644F6" w:rsidRPr="00FE0381" w:rsidRDefault="00A25896" w:rsidP="00FE0381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1644F6" w:rsidRPr="00FE0381" w:rsidRDefault="00A25896" w:rsidP="00FE0381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формулировать с помощью учителя цель, планировать изменения объекта, ситуации;</w:t>
      </w:r>
    </w:p>
    <w:p w:rsidR="001644F6" w:rsidRPr="00FE0381" w:rsidRDefault="00A25896" w:rsidP="00FE0381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сравнивать несколько вариантов решения задачи, выбирать наиболее </w:t>
      </w:r>
      <w:proofErr w:type="gram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подходящий</w:t>
      </w:r>
      <w:proofErr w:type="gram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(на основе предложенных критериев);</w:t>
      </w:r>
    </w:p>
    <w:p w:rsidR="001644F6" w:rsidRPr="00FE0381" w:rsidRDefault="00A25896" w:rsidP="00FE0381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1644F6" w:rsidRPr="00FE0381" w:rsidRDefault="00A25896" w:rsidP="00FE0381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1644F6" w:rsidRPr="00FE0381" w:rsidRDefault="00A25896" w:rsidP="00FE0381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FE0381">
        <w:rPr>
          <w:rFonts w:ascii="Times New Roman" w:hAnsi="Times New Roman" w:cs="Times New Roman"/>
          <w:i/>
          <w:color w:val="000000"/>
          <w:sz w:val="18"/>
          <w:szCs w:val="18"/>
        </w:rPr>
        <w:t>работа</w:t>
      </w:r>
      <w:proofErr w:type="spellEnd"/>
      <w:proofErr w:type="gramEnd"/>
      <w:r w:rsidRPr="00FE0381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с </w:t>
      </w:r>
      <w:proofErr w:type="spellStart"/>
      <w:r w:rsidRPr="00FE0381">
        <w:rPr>
          <w:rFonts w:ascii="Times New Roman" w:hAnsi="Times New Roman" w:cs="Times New Roman"/>
          <w:i/>
          <w:color w:val="000000"/>
          <w:sz w:val="18"/>
          <w:szCs w:val="18"/>
        </w:rPr>
        <w:t>информацией</w:t>
      </w:r>
      <w:proofErr w:type="spellEnd"/>
      <w:r w:rsidRPr="00FE0381">
        <w:rPr>
          <w:rFonts w:ascii="Times New Roman" w:hAnsi="Times New Roman" w:cs="Times New Roman"/>
          <w:i/>
          <w:color w:val="000000"/>
          <w:sz w:val="18"/>
          <w:szCs w:val="18"/>
        </w:rPr>
        <w:t>:</w:t>
      </w:r>
    </w:p>
    <w:p w:rsidR="001644F6" w:rsidRPr="00FE0381" w:rsidRDefault="00A25896" w:rsidP="00FE0381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выбирать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источник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получения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информации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</w:rPr>
        <w:t>;</w:t>
      </w:r>
    </w:p>
    <w:p w:rsidR="001644F6" w:rsidRPr="00FE0381" w:rsidRDefault="00A25896" w:rsidP="00FE0381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1644F6" w:rsidRPr="00FE0381" w:rsidRDefault="00A25896" w:rsidP="00FE0381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1644F6" w:rsidRPr="00FE0381" w:rsidRDefault="00A25896" w:rsidP="00FE0381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1644F6" w:rsidRPr="00FE0381" w:rsidRDefault="00A25896" w:rsidP="00FE0381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1644F6" w:rsidRPr="00FE0381" w:rsidRDefault="00A25896" w:rsidP="00FE0381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самостоятельно создавать схемы, таблицы для представления информации.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К концу обучения в начальной школе у обучающегося формируются </w:t>
      </w:r>
      <w:r w:rsidRPr="00FE0381"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  <w:t xml:space="preserve">коммуникативные </w:t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универсальные учебные действия:</w:t>
      </w:r>
      <w:proofErr w:type="gramEnd"/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FE0381">
        <w:rPr>
          <w:rFonts w:ascii="Times New Roman" w:hAnsi="Times New Roman" w:cs="Times New Roman"/>
          <w:i/>
          <w:color w:val="000000"/>
          <w:sz w:val="18"/>
          <w:szCs w:val="18"/>
        </w:rPr>
        <w:t>общение</w:t>
      </w:r>
      <w:proofErr w:type="spellEnd"/>
      <w:proofErr w:type="gramEnd"/>
      <w:r w:rsidRPr="00FE0381">
        <w:rPr>
          <w:rFonts w:ascii="Times New Roman" w:hAnsi="Times New Roman" w:cs="Times New Roman"/>
          <w:color w:val="000000"/>
          <w:sz w:val="18"/>
          <w:szCs w:val="18"/>
        </w:rPr>
        <w:t>:</w:t>
      </w:r>
    </w:p>
    <w:p w:rsidR="001644F6" w:rsidRPr="00FE0381" w:rsidRDefault="00A25896" w:rsidP="00FE0381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1644F6" w:rsidRPr="00FE0381" w:rsidRDefault="00A25896" w:rsidP="00FE0381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1644F6" w:rsidRPr="00FE0381" w:rsidRDefault="00A25896" w:rsidP="00FE0381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признавать возможность существования разных точек зрения;</w:t>
      </w:r>
    </w:p>
    <w:p w:rsidR="001644F6" w:rsidRPr="00FE0381" w:rsidRDefault="00A25896" w:rsidP="00FE0381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корректно и аргументированно высказывать своё мнение;</w:t>
      </w:r>
    </w:p>
    <w:p w:rsidR="001644F6" w:rsidRPr="00FE0381" w:rsidRDefault="00A25896" w:rsidP="00FE0381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строить речевое высказывание в соответствии с поставленной задачей;</w:t>
      </w:r>
    </w:p>
    <w:p w:rsidR="001644F6" w:rsidRPr="00FE0381" w:rsidRDefault="00A25896" w:rsidP="00FE0381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создавать устные и письменные тексты (описание, рассуждение, повествование);</w:t>
      </w:r>
    </w:p>
    <w:p w:rsidR="001644F6" w:rsidRPr="00FE0381" w:rsidRDefault="00A25896" w:rsidP="00FE0381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готовить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небольшие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публичные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выступления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</w:rPr>
        <w:t>;</w:t>
      </w:r>
    </w:p>
    <w:p w:rsidR="001644F6" w:rsidRPr="00FE0381" w:rsidRDefault="00A25896" w:rsidP="00FE0381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подбирать иллюстративный материал (рисунки, фото, плакаты) к тексту выступления.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К концу обучения в начальной школе у обучающегося формируются </w:t>
      </w:r>
      <w:r w:rsidRPr="00FE0381"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  <w:t>регулятивные</w:t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универсальные учебные действия:</w:t>
      </w:r>
      <w:proofErr w:type="gramEnd"/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FE0381">
        <w:rPr>
          <w:rFonts w:ascii="Times New Roman" w:hAnsi="Times New Roman" w:cs="Times New Roman"/>
          <w:i/>
          <w:color w:val="000000"/>
          <w:sz w:val="18"/>
          <w:szCs w:val="18"/>
        </w:rPr>
        <w:t>самоорганизация</w:t>
      </w:r>
      <w:proofErr w:type="spellEnd"/>
      <w:proofErr w:type="gramEnd"/>
      <w:r w:rsidRPr="00FE0381">
        <w:rPr>
          <w:rFonts w:ascii="Times New Roman" w:hAnsi="Times New Roman" w:cs="Times New Roman"/>
          <w:color w:val="000000"/>
          <w:sz w:val="18"/>
          <w:szCs w:val="18"/>
        </w:rPr>
        <w:t>:</w:t>
      </w:r>
    </w:p>
    <w:p w:rsidR="001644F6" w:rsidRPr="00FE0381" w:rsidRDefault="00A25896" w:rsidP="00FE0381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планировать действия по решению учебной задачи для получения результата;</w:t>
      </w:r>
    </w:p>
    <w:p w:rsidR="001644F6" w:rsidRPr="00FE0381" w:rsidRDefault="00A25896" w:rsidP="00FE0381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выстраивать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последовательность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выбранных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действий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</w:rPr>
        <w:t>;</w:t>
      </w:r>
    </w:p>
    <w:p w:rsidR="001644F6" w:rsidRPr="00FE0381" w:rsidRDefault="00A25896" w:rsidP="00FE038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FE0381">
        <w:rPr>
          <w:rFonts w:ascii="Times New Roman" w:hAnsi="Times New Roman" w:cs="Times New Roman"/>
          <w:i/>
          <w:color w:val="000000"/>
          <w:sz w:val="18"/>
          <w:szCs w:val="18"/>
        </w:rPr>
        <w:t>самоконтроль</w:t>
      </w:r>
      <w:proofErr w:type="spellEnd"/>
      <w:proofErr w:type="gramEnd"/>
      <w:r w:rsidRPr="00FE0381">
        <w:rPr>
          <w:rFonts w:ascii="Times New Roman" w:hAnsi="Times New Roman" w:cs="Times New Roman"/>
          <w:color w:val="000000"/>
          <w:sz w:val="18"/>
          <w:szCs w:val="18"/>
        </w:rPr>
        <w:t>:</w:t>
      </w:r>
    </w:p>
    <w:p w:rsidR="001644F6" w:rsidRPr="00FE0381" w:rsidRDefault="00A25896" w:rsidP="00FE0381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устанавливать причины успеха/неудач учебной деятельности;</w:t>
      </w:r>
    </w:p>
    <w:p w:rsidR="001644F6" w:rsidRPr="00FE0381" w:rsidRDefault="00A25896" w:rsidP="00FE0381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корректировать свои учебные действия для преодоления ошибок.</w:t>
      </w:r>
    </w:p>
    <w:p w:rsidR="001644F6" w:rsidRPr="00FE0381" w:rsidRDefault="00A25896" w:rsidP="00FE0381">
      <w:pPr>
        <w:spacing w:after="0" w:line="240" w:lineRule="auto"/>
        <w:ind w:left="120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Совместная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деятельность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</w:rPr>
        <w:t>:</w:t>
      </w:r>
    </w:p>
    <w:p w:rsidR="001644F6" w:rsidRPr="00FE0381" w:rsidRDefault="00A25896" w:rsidP="00FE0381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1644F6" w:rsidRPr="00FE0381" w:rsidRDefault="00A25896" w:rsidP="00FE0381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1644F6" w:rsidRPr="00FE0381" w:rsidRDefault="00A25896" w:rsidP="00FE0381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проявлять готовность руководить, выполнять поручения, подчиняться;</w:t>
      </w:r>
    </w:p>
    <w:p w:rsidR="001644F6" w:rsidRPr="00FE0381" w:rsidRDefault="00A25896" w:rsidP="00FE0381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ответственно выполнять свою часть работы;</w:t>
      </w:r>
    </w:p>
    <w:p w:rsidR="001644F6" w:rsidRPr="00FE0381" w:rsidRDefault="00A25896" w:rsidP="00FE0381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оценивать свой вклад в общий результат;</w:t>
      </w:r>
    </w:p>
    <w:p w:rsidR="001644F6" w:rsidRPr="00FE0381" w:rsidRDefault="00A25896" w:rsidP="00FE0381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выполнять совместные проектные задания с опорой на предложенные образцы.</w:t>
      </w:r>
    </w:p>
    <w:p w:rsidR="001644F6" w:rsidRPr="00FE0381" w:rsidRDefault="00A25896" w:rsidP="00FE0381">
      <w:pPr>
        <w:spacing w:after="0" w:line="240" w:lineRule="auto"/>
        <w:ind w:left="120"/>
        <w:jc w:val="center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  <w:t>ПРЕДМЕТНЫЕ РЕЗУЛЬТАТЫ</w:t>
      </w:r>
    </w:p>
    <w:p w:rsidR="001644F6" w:rsidRPr="00FE0381" w:rsidRDefault="00A25896" w:rsidP="00FE038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1644F6" w:rsidRPr="00FE0381" w:rsidRDefault="00A25896" w:rsidP="00FE038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FE0381">
        <w:rPr>
          <w:rFonts w:ascii="Times New Roman" w:hAnsi="Times New Roman" w:cs="Times New Roman"/>
          <w:b/>
          <w:color w:val="000000"/>
          <w:sz w:val="18"/>
          <w:szCs w:val="18"/>
        </w:rPr>
        <w:t>2 КЛАСС</w:t>
      </w:r>
    </w:p>
    <w:p w:rsidR="001644F6" w:rsidRPr="00FE0381" w:rsidRDefault="00A25896" w:rsidP="00FE0381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объяснять важность чтения для решения учебных задач и применения в различных жизненных ситуациях: переходить от чтения вслух к чтению про себя в соответствии с учебной задачей, обращаться к разным видам чтения (изучающее, ознакомительное, поисковое выборочное, просмотровое выборочное), находить в </w:t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lastRenderedPageBreak/>
        <w:t>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  <w:proofErr w:type="gramEnd"/>
    </w:p>
    <w:p w:rsidR="001644F6" w:rsidRPr="00FE0381" w:rsidRDefault="00A25896" w:rsidP="00FE0381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(без отметочного оценивания);</w:t>
      </w:r>
    </w:p>
    <w:p w:rsidR="001644F6" w:rsidRPr="00FE0381" w:rsidRDefault="00A25896" w:rsidP="00FE0381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читать наизусть с соблюдением орфоэпических и пунктуационных норм не менее 3 стихотворений о Родине, о детях, о семье, о родной природе в разные времена года;</w:t>
      </w:r>
    </w:p>
    <w:p w:rsidR="001644F6" w:rsidRPr="00FE0381" w:rsidRDefault="00A25896" w:rsidP="00FE0381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различать прозаическую и стихотворную речь: называть особенности стихотворного произведения (ритм, рифма);</w:t>
      </w:r>
    </w:p>
    <w:p w:rsidR="001644F6" w:rsidRPr="00FE0381" w:rsidRDefault="00A25896" w:rsidP="00FE0381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понимать содержание, смысл прослушанного/прочитанного произведения: отвечать и формулировать вопросы по фактическому содержанию произведения;</w:t>
      </w:r>
    </w:p>
    <w:p w:rsidR="001644F6" w:rsidRPr="00FE0381" w:rsidRDefault="00A25896" w:rsidP="00FE0381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различать и называть отдельные жанры фольклора (считалки, загадки, пословицы,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потешки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басни);</w:t>
      </w:r>
      <w:proofErr w:type="gramEnd"/>
    </w:p>
    <w:p w:rsidR="001644F6" w:rsidRPr="00FE0381" w:rsidRDefault="00A25896" w:rsidP="00FE0381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владеть элементарными умениями анализа и интерпретации текста: определять тему и главную мысль, воспроизводить последовательность событий в тексте произведения, составлять план текста (вопросный, номинативный);</w:t>
      </w:r>
    </w:p>
    <w:p w:rsidR="001644F6" w:rsidRPr="00FE0381" w:rsidRDefault="00A25896" w:rsidP="00FE0381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описывать характер героя, находить в тексте средства изображения (портрет) героя и выражения его чувств, оценивать поступки героев произведения, устанавливать взаимосвязь между характером героя и его поступками, сравнивать героев одного произведения по предложенным критериям, характеризовать отношение автора к героям, его поступкам;</w:t>
      </w:r>
    </w:p>
    <w:p w:rsidR="001644F6" w:rsidRPr="00FE0381" w:rsidRDefault="00A25896" w:rsidP="00FE0381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значении;</w:t>
      </w:r>
    </w:p>
    <w:p w:rsidR="001644F6" w:rsidRPr="00FE0381" w:rsidRDefault="00A25896" w:rsidP="00FE0381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осознанно применять для анализа текста изученные понятия (автор, литературный герой, тема, идея, заголовок, содержание произведения, сравнение, эпитет);</w:t>
      </w:r>
      <w:proofErr w:type="gramEnd"/>
    </w:p>
    <w:p w:rsidR="001644F6" w:rsidRPr="00FE0381" w:rsidRDefault="00A25896" w:rsidP="00FE0381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участвовать в обсуждении прослушанного/прочитанного произведения: понимать жанровую принадлежность произведения, формулировать устно простые выводы, подтверждать свой ответ примерами из текста;</w:t>
      </w:r>
    </w:p>
    <w:p w:rsidR="001644F6" w:rsidRPr="00FE0381" w:rsidRDefault="00A25896" w:rsidP="00FE0381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пересказывать (устно) содержание произведения подробно, выборочно, от лица героя, от третьего лица;</w:t>
      </w:r>
    </w:p>
    <w:p w:rsidR="001644F6" w:rsidRPr="00FE0381" w:rsidRDefault="00A25896" w:rsidP="00FE0381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читать по ролям с соблюдением норм произношения, расстановки ударения, инсценировать небольшие эпизоды из произведения;</w:t>
      </w:r>
    </w:p>
    <w:p w:rsidR="001644F6" w:rsidRPr="00FE0381" w:rsidRDefault="00A25896" w:rsidP="00FE0381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составлять высказывания на заданную тему по содержанию произведения (не менее 5 предложений);</w:t>
      </w:r>
    </w:p>
    <w:p w:rsidR="001644F6" w:rsidRPr="00FE0381" w:rsidRDefault="00A25896" w:rsidP="00FE0381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сочинять по аналогии с </w:t>
      </w:r>
      <w:proofErr w:type="gram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прочитанным</w:t>
      </w:r>
      <w:proofErr w:type="gram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загадки, небольшие сказки, рассказы;</w:t>
      </w:r>
    </w:p>
    <w:p w:rsidR="001644F6" w:rsidRPr="00FE0381" w:rsidRDefault="00A25896" w:rsidP="00FE0381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ориентироваться в книге/учебнике по обложке, оглавлению, аннотации, иллюстрациям, предисловию, условным обозначениям;</w:t>
      </w:r>
    </w:p>
    <w:p w:rsidR="001644F6" w:rsidRPr="00FE0381" w:rsidRDefault="00A25896" w:rsidP="00FE0381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1644F6" w:rsidRPr="00FE0381" w:rsidRDefault="00A25896" w:rsidP="00FE0381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использовать справочную литературу для получения дополнительной информации в</w:t>
      </w:r>
      <w:r w:rsidR="00B2139B"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соответствии </w:t>
      </w:r>
      <w:proofErr w:type="gramStart"/>
      <w:r w:rsidR="00B2139B"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с</w:t>
      </w:r>
      <w:proofErr w:type="gramEnd"/>
      <w:r w:rsidR="00B2139B"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учебной задаче</w:t>
      </w:r>
    </w:p>
    <w:p w:rsidR="00B2139B" w:rsidRPr="00FE0381" w:rsidRDefault="00B2139B" w:rsidP="00FE03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  <w:lang w:val="ru-RU"/>
        </w:rPr>
      </w:pPr>
    </w:p>
    <w:p w:rsidR="00B2139B" w:rsidRPr="00FE0381" w:rsidRDefault="00B2139B" w:rsidP="00FE03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  <w:lang w:val="ru-RU"/>
        </w:rPr>
      </w:pPr>
    </w:p>
    <w:p w:rsidR="00B2139B" w:rsidRPr="00FE0381" w:rsidRDefault="00B2139B" w:rsidP="00FE03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  <w:lang w:val="ru-RU"/>
        </w:rPr>
      </w:pPr>
    </w:p>
    <w:p w:rsidR="00B2139B" w:rsidRPr="00FE0381" w:rsidRDefault="00B2139B" w:rsidP="00FE03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  <w:lang w:val="ru-RU"/>
        </w:rPr>
      </w:pPr>
    </w:p>
    <w:p w:rsidR="00B2139B" w:rsidRPr="00FE0381" w:rsidRDefault="00B2139B" w:rsidP="00FE03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  <w:lang w:val="ru-RU"/>
        </w:rPr>
      </w:pPr>
    </w:p>
    <w:p w:rsidR="00B2139B" w:rsidRPr="00FE0381" w:rsidRDefault="00B2139B" w:rsidP="00FE03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  <w:lang w:val="ru-RU"/>
        </w:rPr>
      </w:pPr>
    </w:p>
    <w:p w:rsidR="00B2139B" w:rsidRPr="00FE0381" w:rsidRDefault="00B2139B" w:rsidP="00FE03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  <w:lang w:val="ru-RU"/>
        </w:rPr>
      </w:pPr>
    </w:p>
    <w:p w:rsidR="00B2139B" w:rsidRPr="00FE0381" w:rsidRDefault="00B2139B" w:rsidP="00FE03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  <w:lang w:val="ru-RU"/>
        </w:rPr>
      </w:pPr>
    </w:p>
    <w:p w:rsidR="00B2139B" w:rsidRPr="00FE0381" w:rsidRDefault="00B2139B" w:rsidP="00FE03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  <w:lang w:val="ru-RU"/>
        </w:rPr>
      </w:pPr>
    </w:p>
    <w:p w:rsidR="00B2139B" w:rsidRPr="00FE0381" w:rsidRDefault="00B2139B" w:rsidP="00FE03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  <w:lang w:val="ru-RU"/>
        </w:rPr>
      </w:pPr>
    </w:p>
    <w:p w:rsidR="00B2139B" w:rsidRPr="00FE0381" w:rsidRDefault="00B2139B" w:rsidP="00FE03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  <w:lang w:val="ru-RU"/>
        </w:rPr>
      </w:pPr>
    </w:p>
    <w:p w:rsidR="00B2139B" w:rsidRPr="00FE0381" w:rsidRDefault="00B2139B" w:rsidP="00FE03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  <w:lang w:val="ru-RU"/>
        </w:rPr>
      </w:pPr>
    </w:p>
    <w:p w:rsidR="00B2139B" w:rsidRPr="00FE0381" w:rsidRDefault="00B2139B" w:rsidP="00FE03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  <w:lang w:val="ru-RU"/>
        </w:rPr>
      </w:pPr>
    </w:p>
    <w:p w:rsidR="00B2139B" w:rsidRPr="00FE0381" w:rsidRDefault="00B2139B" w:rsidP="00FE038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  <w:sectPr w:rsidR="00B2139B" w:rsidRPr="00FE0381">
          <w:pgSz w:w="11906" w:h="16383"/>
          <w:pgMar w:top="1134" w:right="850" w:bottom="1134" w:left="1701" w:header="720" w:footer="720" w:gutter="0"/>
          <w:cols w:space="720"/>
        </w:sectPr>
      </w:pPr>
    </w:p>
    <w:p w:rsidR="00031320" w:rsidRPr="00FE0381" w:rsidRDefault="00031320" w:rsidP="00FE0381">
      <w:pPr>
        <w:tabs>
          <w:tab w:val="left" w:pos="1415"/>
        </w:tabs>
        <w:spacing w:after="0" w:line="240" w:lineRule="auto"/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</w:pPr>
      <w:bookmarkStart w:id="25" w:name="block-16749896"/>
      <w:bookmarkEnd w:id="24"/>
    </w:p>
    <w:p w:rsidR="00031320" w:rsidRPr="00FE0381" w:rsidRDefault="00031320" w:rsidP="00FE0381">
      <w:pPr>
        <w:tabs>
          <w:tab w:val="left" w:pos="1415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FE0381">
        <w:rPr>
          <w:rFonts w:ascii="Times New Roman" w:hAnsi="Times New Roman" w:cs="Times New Roman"/>
          <w:b/>
          <w:color w:val="000000"/>
          <w:sz w:val="18"/>
          <w:szCs w:val="18"/>
        </w:rPr>
        <w:t>ТЕМАТИЧЕСКОЕ ПЛАНИРОВАНИЕ</w:t>
      </w:r>
    </w:p>
    <w:p w:rsidR="001644F6" w:rsidRPr="00FE0381" w:rsidRDefault="00A25896" w:rsidP="00FE0381">
      <w:pPr>
        <w:spacing w:after="0" w:line="240" w:lineRule="auto"/>
        <w:ind w:left="120"/>
        <w:jc w:val="center"/>
        <w:rPr>
          <w:rFonts w:ascii="Times New Roman" w:hAnsi="Times New Roman" w:cs="Times New Roman"/>
          <w:sz w:val="18"/>
          <w:szCs w:val="18"/>
        </w:rPr>
      </w:pPr>
      <w:r w:rsidRPr="00FE0381">
        <w:rPr>
          <w:rFonts w:ascii="Times New Roman" w:hAnsi="Times New Roman" w:cs="Times New Roman"/>
          <w:b/>
          <w:color w:val="000000"/>
          <w:sz w:val="18"/>
          <w:szCs w:val="18"/>
        </w:rPr>
        <w:t>2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97"/>
        <w:gridCol w:w="3672"/>
        <w:gridCol w:w="1518"/>
        <w:gridCol w:w="1687"/>
        <w:gridCol w:w="1774"/>
        <w:gridCol w:w="2615"/>
      </w:tblGrid>
      <w:tr w:rsidR="001644F6" w:rsidRPr="00FE0381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Наименование</w:t>
            </w:r>
            <w:proofErr w:type="spellEnd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разделов</w:t>
            </w:r>
            <w:proofErr w:type="spellEnd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тем</w:t>
            </w:r>
            <w:proofErr w:type="spellEnd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программы</w:t>
            </w:r>
            <w:proofErr w:type="spellEnd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Количество</w:t>
            </w:r>
            <w:proofErr w:type="spellEnd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Электронные</w:t>
            </w:r>
            <w:proofErr w:type="spellEnd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цифровые</w:t>
            </w:r>
            <w:proofErr w:type="spellEnd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образовательные</w:t>
            </w:r>
            <w:proofErr w:type="spellEnd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ресурсы</w:t>
            </w:r>
            <w:proofErr w:type="spellEnd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44F6" w:rsidRPr="00FE0381" w:rsidRDefault="001644F6" w:rsidP="00FE0381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44F6" w:rsidRPr="00FE0381" w:rsidRDefault="001644F6" w:rsidP="00FE0381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Всего</w:t>
            </w:r>
            <w:proofErr w:type="spellEnd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Контрольные</w:t>
            </w:r>
            <w:proofErr w:type="spellEnd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Практические</w:t>
            </w:r>
            <w:proofErr w:type="spellEnd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44F6" w:rsidRPr="00FE0381" w:rsidRDefault="001644F6" w:rsidP="00FE0381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нашей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Родине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Фольклор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устное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народное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творчество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Звуки и краски родной природы в разные времена года (осень)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детях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дружбе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Мир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сказок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Звуки и краски родной природы в разные времена года (зима)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братьях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наших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меньших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Звуки и краски родной природы в разные времена года (весна и лето)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О </w:t>
            </w:r>
            <w:proofErr w:type="gram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наших</w:t>
            </w:r>
            <w:proofErr w:type="gram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близких, о семье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Зарубежная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литература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Библиографическая культура (работа с детской книгой и справочной литературой)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Резервное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время</w:t>
            </w:r>
            <w:proofErr w:type="spellEnd"/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136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9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644F6" w:rsidRPr="00FE0381" w:rsidRDefault="001644F6" w:rsidP="00FE0381">
      <w:pPr>
        <w:spacing w:line="240" w:lineRule="auto"/>
        <w:rPr>
          <w:rFonts w:ascii="Times New Roman" w:hAnsi="Times New Roman" w:cs="Times New Roman"/>
          <w:sz w:val="18"/>
          <w:szCs w:val="18"/>
        </w:rPr>
        <w:sectPr w:rsidR="001644F6" w:rsidRPr="00FE03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1320" w:rsidRPr="00FE0381" w:rsidRDefault="00031320" w:rsidP="00FE0381">
      <w:pPr>
        <w:spacing w:after="0" w:line="240" w:lineRule="auto"/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</w:pPr>
      <w:bookmarkStart w:id="26" w:name="block-16749900"/>
      <w:bookmarkEnd w:id="25"/>
    </w:p>
    <w:p w:rsidR="00031320" w:rsidRPr="00FE0381" w:rsidRDefault="00031320" w:rsidP="00FE0381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  <w:t>ПОУРОЧНОЕ ПЛАНИРОВАНИЕ «ЛИТЕРАТУРНОЕ ЧТЕНИЕ.</w:t>
      </w:r>
    </w:p>
    <w:p w:rsidR="00031320" w:rsidRPr="00FE0381" w:rsidRDefault="00A25896" w:rsidP="00FE0381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FE0381">
        <w:rPr>
          <w:rFonts w:ascii="Times New Roman" w:hAnsi="Times New Roman" w:cs="Times New Roman"/>
          <w:b/>
          <w:color w:val="000000"/>
          <w:sz w:val="18"/>
          <w:szCs w:val="18"/>
        </w:rPr>
        <w:t>2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66"/>
        <w:gridCol w:w="3703"/>
        <w:gridCol w:w="1250"/>
        <w:gridCol w:w="1488"/>
        <w:gridCol w:w="1590"/>
        <w:gridCol w:w="1122"/>
        <w:gridCol w:w="1936"/>
      </w:tblGrid>
      <w:tr w:rsidR="001644F6" w:rsidRPr="00FE0381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Тема</w:t>
            </w:r>
            <w:proofErr w:type="spellEnd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урока</w:t>
            </w:r>
            <w:proofErr w:type="spellEnd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Количество</w:t>
            </w:r>
            <w:proofErr w:type="spellEnd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Дата</w:t>
            </w:r>
            <w:proofErr w:type="spellEnd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изучения</w:t>
            </w:r>
            <w:proofErr w:type="spellEnd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Электронные</w:t>
            </w:r>
            <w:proofErr w:type="spellEnd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цифровые</w:t>
            </w:r>
            <w:proofErr w:type="spellEnd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образовательные</w:t>
            </w:r>
            <w:proofErr w:type="spellEnd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ресурсы</w:t>
            </w:r>
            <w:proofErr w:type="spellEnd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44F6" w:rsidRPr="00FE0381" w:rsidRDefault="001644F6" w:rsidP="00FE0381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44F6" w:rsidRPr="00FE0381" w:rsidRDefault="001644F6" w:rsidP="00FE0381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Всего</w:t>
            </w:r>
            <w:proofErr w:type="spellEnd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Контрольные</w:t>
            </w:r>
            <w:proofErr w:type="spellEnd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Практические</w:t>
            </w:r>
            <w:proofErr w:type="spellEnd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FE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44F6" w:rsidRPr="00FE0381" w:rsidRDefault="001644F6" w:rsidP="00FE0381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44F6" w:rsidRPr="00FE0381" w:rsidRDefault="001644F6" w:rsidP="00FE0381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Резервный урок. Работа с детскими книгами: виды книг (учебная, художественная, справочная) (Час </w:t>
            </w:r>
            <w:proofErr w:type="gram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из</w:t>
            </w:r>
            <w:proofErr w:type="gram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резервных)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962E6D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01.09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Произведения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малых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жанров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фольклора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962E6D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03.09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Пословицы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как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жанр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фольклора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962E6D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04.09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Характеристика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особенностей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народных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песен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962E6D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07.09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Шуточные фольклорные произведения: игра со словом. Небылица как «перевёртыш событий».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Потешки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и прибаутки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962E6D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08.09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Ритм и счёт – основа построения считалок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962E6D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Анализ особенностей скороговорок, их роль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962E6D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Загадка как жанр фольклора, тематические группы загадок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962E6D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14.09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Произведения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устного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народного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творчества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962E6D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Особенности сказок разного вида (о животных, бытовые, волшебные).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примере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русской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народной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сказки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«У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страха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глаза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велики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962E6D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17.09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Особенности сказок о животных. На примере русской народной сказки «Петушок и бобовое зёрнышко»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962E6D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18.09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Бытовые сказки: особенности построения и язык. Диалоги героев в русской народной сказке «Каша из топора»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962E6D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21.09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Сказка – выражение народной мудрости, нравственная идея фольклорных сказок на примере сказки "Лиса и журавль"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962E6D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22.09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Общее представление о волшебной сказке: присказки, повторы.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Русская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народная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сказка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«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Снегурочка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962E6D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24.09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Характеристика героя волшебной сказки, постоянные эпитеты. На примере русской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lastRenderedPageBreak/>
              <w:t>народной сказки "Гуси-лебеди"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lastRenderedPageBreak/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962E6D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25.09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Фольклорные произведения народов России: отражение в сказках народного быта и культуры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962E6D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28.09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Тематическая проверочная работа по итогам раздела «Фольклор»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962E6D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29.09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Работа с детскими книгами: «Произведения писателей о родной природе» Эстетическое восприятие явлений осенней природы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962E6D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01.10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Создание осеннего пейзажа: краски и звуки. Произведения художников и композиторов по выбору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962E6D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02.10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Восприятие пейзажной лирики. Слушание стихотворений об осени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962E6D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05.10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Сравнение стихотворений об осени. На примере произведений Ф. И. Тютчева "Есть в осени первоначальной…", К.Д. Бальмонта "Осень"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962E6D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06.10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Наблюдение за художественными особенностями текста: настроение, средства выразительности на примере текстов А.Н. Плещеева "Осень наступила...", А.А. Фета "Ласточки пропали…"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962E6D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08.10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Восприятие осени в произведении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М.М.Пришвина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«Осеннее утро» и других на выбор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962E6D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09.10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Осень в произведениях А.С. Пушкина «Уж небо осенью дышало…», Г.А.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Скребицкого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«Четыре художника»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962E6D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12.10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Сравнение стихотворений об осенних листьях разных поэтов. А. Толстой "Осень. Обсыпается весь наш бедный сад…" и произведения других поэтов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962E6D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13.10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Тематическая проверочная работа по итогам раздела «Звуки и краски осенней природы»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962E6D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Составление устных рассказов «Природа осенью» по изученным текстам.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Сравнение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художественного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научно-познавательного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текстов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962E6D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16.10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Работа с текстом произведения С.В. Михалкова «Быль для детей»: осознание темы Великой Отечественной войны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962E6D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19.10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Патриотическое звучание произведений о Родине. Ф.П. Савинова «Родина» и другие по выбору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962E6D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Отражение темы Родина в произведении И.С. Никитина «Русь»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962E6D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22.10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Отражение нравственных ценностей в произведениях о Родине: любовь к родному краю. На примере произведения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С.Т.Романовского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«Русь». Почему хлеб всегда связан с трудом, жизнью и Родиной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962E6D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23.10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Любовь к природе – тема произведений о Родине. На примере произведения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К.Г.Паустовского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«Мещёрская сторона»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05.11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Анализ заголовка стихотворения А.А. Прокофьева "Родина" и соотнесение его с главной мыслью произведения.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Понимание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главной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мысли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идеи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 и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произведений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о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Родине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06.11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Отражение темы Родины в изобразительном искусстве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09.11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Создание пейзажа в произведениях писателей. В.А. Жуковский "Летний вечер"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Тема прихода весны в произведениях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В.А.Жуковского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«Жаворонок» и «Приход весны»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12.11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Волшебный мир сказок. «У лукоморья дуб зелёный…»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А.С.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Пушкин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13.11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Поучительный смысл «Сказки о рыбаке и рыбке» А.С. Пушкина.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Характеристика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героев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16.11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Сравнение сказки А.С. Пушкина «Сказка о рыбаке и рыбке» с фольклорными (народными) сказками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17.11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Работа с фольклорной (народной) и литературной (авторской) сказкой: составление плана произведения, выделение особенностей языка. Художественные особенности авторской сказки. "Сказка о рыбаке и рыбке"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19.11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Иллюстрации, их назначение в раскрытии содержания произведения. Иллюстрации </w:t>
            </w:r>
            <w:proofErr w:type="gram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к</w:t>
            </w:r>
            <w:proofErr w:type="gram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сказках А.С. Пушкина, созданные разными художниками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Сравнение прозаической и стихотворной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lastRenderedPageBreak/>
              <w:t xml:space="preserve">басен И.А. Крылова «Лебедь, Щука и Рак» и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Л.Н.Толстого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«Лев и мышь»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lastRenderedPageBreak/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23.11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Особенности басни как жанра литературы. Мораль басни как нравственный урок (поучение)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24.11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Представление темы «Отношение человека к животным» в произведениях писателей.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Л.Н.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Толстого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для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детей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"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Котёнок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26.11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Тема семьи в творчестве писателей. На примере произведения Л.Н. Толстого "Правда всего дороже", "Отец и сыновья"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27.11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Характеристика главного героя рассказа. Главная мысль произведения (идея).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Л. Н.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Толстой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"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Филиппок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30.11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Работа с детскими книгами на тему: «О братьях наших меньших»: составление аннотации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01.12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Образы героев стихотворных и прозаических произведений о животных. Какими бывают собаки? И. М. Пивоварова "Жила-была собака…". Сравнение героев стихотворения, небылицы и сказки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03.12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Отражение темы "Дружба животных" в стихотворении В.Д.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Берестова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«Кошкин щенок» и других на выбор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04.12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Отражение нравственно-этических понятий (защита и забота о животных) на примере рассказа М.М. Пришвина «Ребята и утята»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07.12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Соотнесение заголовка и главной мысли рассказа Е.И.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Чарушина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«Страшный рассказ»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08.12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Оценка поступков и поведения героя произведения Б.С. Житкова «Храбрый утёнок»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Знакомство с художниками-иллюстраторами, анималистами Е.И.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Чарушиным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, В.В. Бианки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Отражение образов животных в устном народном творчестве (фольклоре).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примере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русской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народной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песни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«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Коровушка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14.12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Характеристика героев-животных в фольклорных (народных) сказках.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Чукотская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народная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сказка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«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Хвост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» и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другие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выбор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Особенности сказок о животных. На примере русской народной сказки «Зимовье зверей» и других на выбор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17.12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Фольклорные произведения народов России. Произведения по выбору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18.12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Сравнение описания героев-животных в фольклорных (народных) и литературных произведениях. На примере произведений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К.Д.Ушинского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и других на выбор.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В. В.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Бианки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"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Музыкант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21.12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Сравнение описания животных в художественном и научно-познавательном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22.12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Тематическая проверочная работа по итогам раздела «О братьях наших меньших»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24.12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Восприятие пейзажной лирики. Слушание стихотворений о зиме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25.12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Средства художественной выразительности: сравнение. Произведения по выбору, например, И. А. Бунин "Первый снег"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28.12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Наблюдение за художественными особенностями текста: настроение, средства выразительности на примере текста Ф.И. Тютчева ""Чародейкою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Зимою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…"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29.12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Сравнение образа зимы в произведениях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А.С.Пушкина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«Вот север, тучи нагоняя…» и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С.А.Есенина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«Поёт зима – аукает»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Средства художественной выразительности: эпитет. Произведения по выбору, например, отрывки из романа «Евгений Онегин»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12.01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Описание игр и зимних забав детей. Произведения по выбору, например,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И.З.Суриков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«Детство»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14.01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Картины зимнего леса в рассказе И.С. Соколова-Микитова «Зима в лесу»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Жизнь животных зимой: научно-познавательные рассказы. Произведения по выбору, например, Г.А.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Скребицкого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18.01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Составление устного рассказа «Краски и звуки зимы» по изученным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19.01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Тема "Природа зимой" в картинах художников и произведениях композиторов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21.01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Наблюдение за описанием в художественном тексте. Произведения по выбору, например, С. В. Михалков "Новогодняя быль"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22.01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Составление плана сказки: части текста, их главные темы. На примере русской народной сказки "Два мороза"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25.01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Фольклорная основа литературной (авторской) сказки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В.И.Даля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«Девочка Снегурочка»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26.01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Сравнение сюжетов и героев русской народной сказки «Снегурочка» и литературной (авторской) В.И. Даля «Девочка Снегурочка»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28.01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Фольклорная основа литературной (авторской) сказки В.Ф. Одоевского «Мороз Иванович»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29.01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Тематическая проверочная работа по итогам раздела «Звуки и краски зимней природы»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01.02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Выявление последовательности событий. Составление вопросного плана.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К.И.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Чуковский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"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Федорино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горе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02.02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Чтение по ролям (инсценировка) сказки К.И. Чуковский "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Федорино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горе"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04.02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Осознание понятий друг, дружба на примере произведений о животных.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Произведения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выбору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например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С.В.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Михалков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"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Мой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щенок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05.02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Средства художественной выразительности в стихотворениях о весне.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Произведения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выбору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например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А.Л.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Барто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"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Верёвочка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08.02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Произведения о детях. На примере рассказов Н. Н. Носова "Затейники"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09.02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Характеристика героя, его портрет. Произведения о детях на выбор, например, Н. Н. Носов "Живая шляпа"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Отражение в произведениях нравственно-этических понятий: дружба, терпение, уважение, помощь друг другу.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В. А.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Осеева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"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Синие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листья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12.02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Сравнение героев рассказов Н.Н. Носова «На горке» и «Заплатка».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Оценка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поступков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героя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рассказа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Отражение темы дружбы в рассказах о детях. Выставка книг: произведения о детях.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16.02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Отражение понятия взаимопомощь в произведениях А.Л.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Барто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«Катя». Разные точки зрения на одно событие. Ю. И. Ермолаев "Два пирожных"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18.02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Главный герой: общее представление. Характеристика героя, его портрет.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примере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рассказа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В. А.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Осеева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"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Волшебное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слово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19.02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Выделение главной мысли (идеи): уважение и внимание к старшему поколению.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Произведения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выбору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например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В.А.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Осеева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"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Хорошее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Оценка поступков героя. В. В. Лунин "Я и Вовка"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25.02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Тема дружбы в произведении Е.А. Пермяка «Две пословицы». Дружбу помни, а зло забывай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26.02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Оценка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взаимооотношений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взрослых и детей на примере рассказа В. А. Осеевой "Почему"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01.03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Анализ заголовка и соотнесение его с главной мыслью произведения: В.А. Осеева "Почему"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02.03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Тематическая проверочная работа по итогам раздела «О детях и дружбе»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2F00B5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04.03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Старинные народные весенние праздники и обряды.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Заклички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веснянки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05</w:t>
            </w:r>
            <w:r w:rsidR="002F00B5"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Народная наблюдательность, выраженная в малых жанрах устного народного творчества (фольклоре)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09.03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Наблюдение за описанием весны в художественном тексте. Произведения по выбору, например, А.П. Чехов «Весной» (отрывок)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Картины весеннего леса в рассказе Г.А.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Скребицкого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«Четыре художника».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Составление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плана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12.03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Картины весеннего леса в рассказе Г.А.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Скребицкого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«Четыре художника».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Средства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выразительности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Восприятие пейзажной лирики. Слушание стихотворений о весне и лете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16.03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Работа со стихотворением Ф.И. Тютчева «Зима недаром злится...»: выделение средств художественной выразительности.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Устное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сочинение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"Я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рад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весне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18.03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Жизнь животных весной: рассказы и сказки писателей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19.03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Красота весенней природы, отражённая в лирических произведениях.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Произведения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выбору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например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Ф. И.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Тютчев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"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Весенние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воды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22.03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Звуки весеннего леса и картины пробуждающейся природы в произведения писателей.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Произведения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выбору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например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Г.А.Скребицкий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«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Весенняя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песня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23.03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Признаки весны, отражённые в произведениях писателей. Картины весны в стихотворениях разных поэтов.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Сравнение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стихотворений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25.03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Сравнение образов одуванчика в произведениях О.И.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Высотской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«Одуванчик» и М.М. Пришвина «Золотой луг»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26.03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Резервный урок. Восприятие лета в произведении И.З. Сурикова «Лето»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05.04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Составление устного рассказа «Краски и звуки весеннего леса» по изученным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06.04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Тематическая проверочная работа по итогам раздела «Звуки и краски весенней природы»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08.04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Тема «Природа весной» в картинах художников и произведениях композиторов.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Образы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пробуждающейся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природы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в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живописи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музыки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09.04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Характеристика особенностей колыбельных народных песен: интонационный рисунок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12.04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Сравнение народной колыбельной песни и стихотворения А.А. Плещеева «Песня матери»: любовь и переживание матери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13.04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Нравственные семейные ценности в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lastRenderedPageBreak/>
              <w:t xml:space="preserve">фольклорных (народных) сказках.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Произведения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выбору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например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татарская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народная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сказка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«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дочери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Международный женский день – тема художественных произведений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16.04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Восприятие произведений о маме: проявление любви и радости общения.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Произведения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выбору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например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А. Н.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Плещеев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"В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бурю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19.04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Отражение темы День Победы в произведении С.А.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Баруздина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«Салют» и С. А. Васильева "Белая берёза"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Тематическая проверочная работа по итогам раздела «О </w:t>
            </w:r>
            <w:proofErr w:type="gram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наших</w:t>
            </w:r>
            <w:proofErr w:type="gram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близких, о семье»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22.04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Работа с детскими книгами на тему: «</w:t>
            </w:r>
            <w:proofErr w:type="gram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О</w:t>
            </w:r>
            <w:proofErr w:type="gram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наших</w:t>
            </w:r>
            <w:proofErr w:type="gram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близких, о семье»: выбор книг на основе тематической картотеки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23.04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Резервный урок. Шутливое искажение действительности. На примере произведения А. И. Введенского "Учёный Петя".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Д. И.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Хармса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"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Врун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26.04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Резервный урок. Средства создания комического в произведении. На примере произведения Э. Н. Успенского "Над нашей квартирой"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27.04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Герои литературной (авторской) сказки. На примере произведения Э. Н. Успенского "Чебурашка"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29.04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Выделение главной мысли (идеи) рассказа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В.Ю.Драгунского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«Тайное становится явным»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30.04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Сходство тем и сюжетов сказок разных народов. Произведения по выбору, например, английская народная сказка «Как Джек ходил счастье искать»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03.05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Хитрец и глупец в фольклорных (народных) сказках. Произведения по выбору, например, норвежская сказка «Лис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Миккель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и медведь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Бамсе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» и русская народная сказка «Вершки и корешки»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04.05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Отражение темы дружбы в сказке братьев Гримм «Бременские музыканты»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06.05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Работа со сказкой братьев Гримм «Бременские музыканты»: составление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lastRenderedPageBreak/>
              <w:t>плана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lastRenderedPageBreak/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07.05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Работа с детскими книгами на тему: «Зарубежные сказочники»: соотнесение иллюстраций с содержанием сказок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Фантазёры и мечтатели – герои произведений. Произведения по выбору, например, английские народные песенки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Особенности построения волшебной сказки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Ш.Перро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«Кот в сапогах»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13.05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Характеристика героев сказки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Ш.Перро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«Кот в сапогах»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14.05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Х.-К. Андерсен - известный писатель-сказочник. Знакомство с его произведениями. Сказка "Огниво"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17.05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Выделение главной мысли (идеи) сказки Х.-К. Андерсена «Пятеро из одного стручка» и других его сказок на выбор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18.05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Тематическая проверочная работа по итогам раздела «Зарубежные писатели-сказочники»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Резервный урок. Проверочная работа по итогам </w:t>
            </w:r>
            <w:proofErr w:type="gram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изученного</w:t>
            </w:r>
            <w:proofErr w:type="gram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во 2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21.05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Книга как источник необходимых знаний. На примере произведения Г.А. </w:t>
            </w:r>
            <w:proofErr w:type="spellStart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Ладонщиков</w:t>
            </w:r>
            <w:proofErr w:type="spellEnd"/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«Лучший друг»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24.05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Ориентировка в книге: обложка, содержание, аннотация, иллюстрация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25.05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Резервный урок. Выбор книг на основе рекомендательного списка: летнее чтение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7E3ADB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26.05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4F6" w:rsidRPr="00FE03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9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4F6" w:rsidRPr="00FE0381" w:rsidRDefault="00A25896" w:rsidP="00FE038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44F6" w:rsidRPr="00FE0381" w:rsidRDefault="001644F6" w:rsidP="00FE0381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644F6" w:rsidRPr="002B66F9" w:rsidRDefault="001644F6" w:rsidP="00FE0381">
      <w:pPr>
        <w:spacing w:line="240" w:lineRule="auto"/>
        <w:rPr>
          <w:rFonts w:ascii="Times New Roman" w:hAnsi="Times New Roman" w:cs="Times New Roman"/>
          <w:sz w:val="18"/>
          <w:szCs w:val="18"/>
          <w:lang w:val="ru-RU"/>
        </w:rPr>
        <w:sectPr w:rsidR="001644F6" w:rsidRPr="002B66F9" w:rsidSect="00031320">
          <w:pgSz w:w="16383" w:h="11906" w:orient="landscape"/>
          <w:pgMar w:top="567" w:right="851" w:bottom="1134" w:left="1701" w:header="227" w:footer="720" w:gutter="0"/>
          <w:cols w:space="720"/>
          <w:docGrid w:linePitch="299"/>
        </w:sectPr>
      </w:pPr>
      <w:bookmarkStart w:id="27" w:name="_GoBack"/>
      <w:bookmarkEnd w:id="27"/>
    </w:p>
    <w:p w:rsidR="007259E4" w:rsidRPr="00FE0381" w:rsidRDefault="007259E4" w:rsidP="002B66F9">
      <w:pPr>
        <w:tabs>
          <w:tab w:val="left" w:pos="2016"/>
        </w:tabs>
        <w:spacing w:after="0" w:line="240" w:lineRule="auto"/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</w:pPr>
      <w:bookmarkStart w:id="28" w:name="block-16749899"/>
      <w:bookmarkEnd w:id="26"/>
    </w:p>
    <w:p w:rsidR="007259E4" w:rsidRPr="00FE0381" w:rsidRDefault="007259E4" w:rsidP="00FE0381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</w:pPr>
    </w:p>
    <w:p w:rsidR="001644F6" w:rsidRPr="00FE0381" w:rsidRDefault="00A25896" w:rsidP="00FE0381">
      <w:pPr>
        <w:spacing w:after="0" w:line="240" w:lineRule="auto"/>
        <w:ind w:left="120"/>
        <w:jc w:val="center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  <w:t>УЧЕБНО-МЕТОДИЧЕСКОЕ ОБЕСПЕЧЕНИЕ ОБРАЗОВАТЕЛЬНОГО ПРОЦЕССА</w:t>
      </w:r>
    </w:p>
    <w:p w:rsidR="001644F6" w:rsidRPr="00FE0381" w:rsidRDefault="00A25896" w:rsidP="00FE0381">
      <w:pPr>
        <w:spacing w:after="0" w:line="240" w:lineRule="auto"/>
        <w:ind w:left="120"/>
        <w:jc w:val="center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  <w:t>ОБЯЗАТЕЛЬНЫЕ УЧЕБНЫЕ МАТЕРИАЛЫ ДЛЯ УЧЕНИКА</w:t>
      </w:r>
    </w:p>
    <w:p w:rsidR="001644F6" w:rsidRPr="00FE0381" w:rsidRDefault="00A25896" w:rsidP="00FE0381">
      <w:pPr>
        <w:spacing w:after="0" w:line="240" w:lineRule="auto"/>
        <w:ind w:left="120"/>
        <w:rPr>
          <w:rFonts w:ascii="Times New Roman" w:hAnsi="Times New Roman" w:cs="Times New Roman"/>
          <w:sz w:val="18"/>
          <w:szCs w:val="18"/>
          <w:lang w:val="ru-RU"/>
        </w:rPr>
      </w:pPr>
      <w:bookmarkStart w:id="29" w:name="affad5d6-e7c5-4217-a5f0-770d8e0e87a8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• Лит</w:t>
      </w:r>
      <w:r w:rsidR="001B65E3"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ературное чтение (в 2 частях), 2</w:t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класс/ Климанова Л.Ф., Виноградская Л.А., Горецкий В.Г., Акционерное общество «Издательство «Просвещение»</w:t>
      </w:r>
      <w:bookmarkEnd w:id="29"/>
    </w:p>
    <w:p w:rsidR="001644F6" w:rsidRPr="00FE0381" w:rsidRDefault="00A25896" w:rsidP="00FE038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  <w:t>МЕТОДИЧЕСКИЕ МАТЕРИАЛЫ ДЛЯ УЧИТЕЛЯ</w:t>
      </w:r>
    </w:p>
    <w:p w:rsidR="001644F6" w:rsidRPr="00FE0381" w:rsidRDefault="00A25896" w:rsidP="00FE0381">
      <w:pPr>
        <w:spacing w:after="0" w:line="240" w:lineRule="auto"/>
        <w:ind w:left="120"/>
        <w:rPr>
          <w:rFonts w:ascii="Times New Roman" w:hAnsi="Times New Roman" w:cs="Times New Roman"/>
          <w:sz w:val="18"/>
          <w:szCs w:val="18"/>
          <w:lang w:val="ru-RU"/>
        </w:rPr>
      </w:pPr>
      <w:bookmarkStart w:id="30" w:name="d455677a-27ca-4068-ae57-28f9d9f99a29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Лит</w:t>
      </w:r>
      <w:r w:rsidR="001B65E3"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ературное чтение (в 2 частях), 2</w:t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класс/ Климанова Л.Ф., Виноградская Л.А., Горецкий В.Г., Акционерное общество «Издательство «Просвещение»</w:t>
      </w:r>
      <w:bookmarkEnd w:id="30"/>
    </w:p>
    <w:p w:rsidR="001644F6" w:rsidRPr="00FE0381" w:rsidRDefault="00A25896" w:rsidP="00FE038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  <w:t>ЦИФРОВЫЕ ОБРАЗОВАТЕЛЬНЫЕ РЕСУРСЫ И РЕСУРСЫ СЕТИ ИНТЕРНЕТ</w:t>
      </w:r>
    </w:p>
    <w:p w:rsidR="001644F6" w:rsidRPr="00FE0381" w:rsidRDefault="00A25896" w:rsidP="00FE0381">
      <w:pPr>
        <w:spacing w:after="0" w:line="240" w:lineRule="auto"/>
        <w:ind w:left="120"/>
        <w:rPr>
          <w:rFonts w:ascii="Times New Roman" w:hAnsi="Times New Roman" w:cs="Times New Roman"/>
          <w:sz w:val="18"/>
          <w:szCs w:val="18"/>
          <w:lang w:val="ru-RU"/>
        </w:rPr>
      </w:pP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Электронное приложение к учебнику (</w:t>
      </w:r>
      <w:r w:rsidRPr="00FE0381">
        <w:rPr>
          <w:rFonts w:ascii="Times New Roman" w:hAnsi="Times New Roman" w:cs="Times New Roman"/>
          <w:color w:val="000000"/>
          <w:sz w:val="18"/>
          <w:szCs w:val="18"/>
        </w:rPr>
        <w:t>CD</w:t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) </w:t>
      </w:r>
      <w:r w:rsidRPr="00FE0381">
        <w:rPr>
          <w:rFonts w:ascii="Times New Roman" w:hAnsi="Times New Roman" w:cs="Times New Roman"/>
          <w:sz w:val="18"/>
          <w:szCs w:val="18"/>
          <w:lang w:val="ru-RU"/>
        </w:rPr>
        <w:br/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Учи</w:t>
      </w:r>
      <w:proofErr w:type="gram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.р</w:t>
      </w:r>
      <w:proofErr w:type="gram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у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- интерактивная образовательная платформа </w:t>
      </w:r>
      <w:r w:rsidRPr="00FE0381">
        <w:rPr>
          <w:rFonts w:ascii="Times New Roman" w:hAnsi="Times New Roman" w:cs="Times New Roman"/>
          <w:color w:val="000000"/>
          <w:sz w:val="18"/>
          <w:szCs w:val="18"/>
        </w:rPr>
        <w:t>https</w:t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://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uchi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.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ru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/</w:t>
      </w:r>
      <w:r w:rsidRPr="00FE0381">
        <w:rPr>
          <w:rFonts w:ascii="Times New Roman" w:hAnsi="Times New Roman" w:cs="Times New Roman"/>
          <w:sz w:val="18"/>
          <w:szCs w:val="18"/>
          <w:lang w:val="ru-RU"/>
        </w:rPr>
        <w:br/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Интернет ресурсы </w:t>
      </w:r>
      <w:r w:rsidRPr="00FE0381">
        <w:rPr>
          <w:rFonts w:ascii="Times New Roman" w:hAnsi="Times New Roman" w:cs="Times New Roman"/>
          <w:sz w:val="18"/>
          <w:szCs w:val="18"/>
          <w:lang w:val="ru-RU"/>
        </w:rPr>
        <w:br/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Единая коллекция Цифровых Образовательных Ресурсов </w:t>
      </w:r>
      <w:r w:rsidRPr="00FE0381">
        <w:rPr>
          <w:rFonts w:ascii="Times New Roman" w:hAnsi="Times New Roman" w:cs="Times New Roman"/>
          <w:color w:val="000000"/>
          <w:sz w:val="18"/>
          <w:szCs w:val="18"/>
        </w:rPr>
        <w:t>http</w:t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://</w:t>
      </w:r>
      <w:r w:rsidRPr="00FE0381">
        <w:rPr>
          <w:rFonts w:ascii="Times New Roman" w:hAnsi="Times New Roman" w:cs="Times New Roman"/>
          <w:color w:val="000000"/>
          <w:sz w:val="18"/>
          <w:szCs w:val="18"/>
        </w:rPr>
        <w:t>school</w:t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-</w:t>
      </w:r>
      <w:r w:rsidRPr="00FE0381">
        <w:rPr>
          <w:rFonts w:ascii="Times New Roman" w:hAnsi="Times New Roman" w:cs="Times New Roman"/>
          <w:color w:val="000000"/>
          <w:sz w:val="18"/>
          <w:szCs w:val="18"/>
        </w:rPr>
        <w:t>collection</w:t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.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edu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.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ru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Корпорация «Российский учебник» </w:t>
      </w:r>
      <w:r w:rsidRPr="00FE0381">
        <w:rPr>
          <w:rFonts w:ascii="Times New Roman" w:hAnsi="Times New Roman" w:cs="Times New Roman"/>
          <w:color w:val="000000"/>
          <w:sz w:val="18"/>
          <w:szCs w:val="18"/>
        </w:rPr>
        <w:t>https</w:t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://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rosuchebnik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.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ru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/</w:t>
      </w:r>
      <w:r w:rsidRPr="00FE0381">
        <w:rPr>
          <w:rFonts w:ascii="Times New Roman" w:hAnsi="Times New Roman" w:cs="Times New Roman"/>
          <w:color w:val="000000"/>
          <w:sz w:val="18"/>
          <w:szCs w:val="18"/>
        </w:rPr>
        <w:t>material</w:t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/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spisok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-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eor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-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nachalnayashkola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/ 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Учи.ру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– интерактивная образовательная платформа </w:t>
      </w:r>
      <w:r w:rsidRPr="00FE0381">
        <w:rPr>
          <w:rFonts w:ascii="Times New Roman" w:hAnsi="Times New Roman" w:cs="Times New Roman"/>
          <w:color w:val="000000"/>
          <w:sz w:val="18"/>
          <w:szCs w:val="18"/>
        </w:rPr>
        <w:t>https</w:t>
      </w:r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://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uchi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.</w:t>
      </w:r>
      <w:proofErr w:type="spellStart"/>
      <w:r w:rsidRPr="00FE0381">
        <w:rPr>
          <w:rFonts w:ascii="Times New Roman" w:hAnsi="Times New Roman" w:cs="Times New Roman"/>
          <w:color w:val="000000"/>
          <w:sz w:val="18"/>
          <w:szCs w:val="18"/>
        </w:rPr>
        <w:t>ru</w:t>
      </w:r>
      <w:proofErr w:type="spellEnd"/>
      <w:r w:rsidRPr="00FE0381">
        <w:rPr>
          <w:rFonts w:ascii="Times New Roman" w:hAnsi="Times New Roman" w:cs="Times New Roman"/>
          <w:color w:val="000000"/>
          <w:sz w:val="18"/>
          <w:szCs w:val="18"/>
          <w:lang w:val="ru-RU"/>
        </w:rPr>
        <w:t>/</w:t>
      </w:r>
      <w:r w:rsidRPr="00FE0381">
        <w:rPr>
          <w:rFonts w:ascii="Times New Roman" w:hAnsi="Times New Roman" w:cs="Times New Roman"/>
          <w:sz w:val="18"/>
          <w:szCs w:val="18"/>
          <w:lang w:val="ru-RU"/>
        </w:rPr>
        <w:br/>
      </w:r>
      <w:bookmarkStart w:id="31" w:name="ead47bee-61c2-4353-b0fd-07c1eef54e3f"/>
      <w:bookmarkEnd w:id="31"/>
    </w:p>
    <w:p w:rsidR="001644F6" w:rsidRPr="00FE0381" w:rsidRDefault="001644F6" w:rsidP="00FE0381">
      <w:pPr>
        <w:spacing w:line="240" w:lineRule="auto"/>
        <w:rPr>
          <w:rFonts w:ascii="Times New Roman" w:hAnsi="Times New Roman" w:cs="Times New Roman"/>
          <w:sz w:val="18"/>
          <w:szCs w:val="18"/>
          <w:lang w:val="ru-RU"/>
        </w:rPr>
        <w:sectPr w:rsidR="001644F6" w:rsidRPr="00FE0381">
          <w:pgSz w:w="11906" w:h="16383"/>
          <w:pgMar w:top="1134" w:right="850" w:bottom="1134" w:left="1701" w:header="720" w:footer="720" w:gutter="0"/>
          <w:cols w:space="720"/>
        </w:sectPr>
      </w:pPr>
    </w:p>
    <w:bookmarkEnd w:id="28"/>
    <w:p w:rsidR="00A25896" w:rsidRPr="00FE0381" w:rsidRDefault="00A25896" w:rsidP="00FE0381">
      <w:pPr>
        <w:spacing w:line="240" w:lineRule="auto"/>
        <w:rPr>
          <w:rFonts w:ascii="Times New Roman" w:hAnsi="Times New Roman" w:cs="Times New Roman"/>
          <w:sz w:val="18"/>
          <w:szCs w:val="18"/>
          <w:lang w:val="ru-RU"/>
        </w:rPr>
      </w:pPr>
    </w:p>
    <w:sectPr w:rsidR="00A25896" w:rsidRPr="00FE0381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DB6" w:rsidRDefault="005A7DB6" w:rsidP="00031320">
      <w:pPr>
        <w:spacing w:after="0" w:line="240" w:lineRule="auto"/>
      </w:pPr>
      <w:r>
        <w:separator/>
      </w:r>
    </w:p>
  </w:endnote>
  <w:endnote w:type="continuationSeparator" w:id="0">
    <w:p w:rsidR="005A7DB6" w:rsidRDefault="005A7DB6" w:rsidP="00031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DB6" w:rsidRDefault="005A7DB6" w:rsidP="00031320">
      <w:pPr>
        <w:spacing w:after="0" w:line="240" w:lineRule="auto"/>
      </w:pPr>
      <w:r>
        <w:separator/>
      </w:r>
    </w:p>
  </w:footnote>
  <w:footnote w:type="continuationSeparator" w:id="0">
    <w:p w:rsidR="005A7DB6" w:rsidRDefault="005A7DB6" w:rsidP="000313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78DE"/>
    <w:multiLevelType w:val="multilevel"/>
    <w:tmpl w:val="40D47B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B6408D"/>
    <w:multiLevelType w:val="multilevel"/>
    <w:tmpl w:val="29029A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0606E2"/>
    <w:multiLevelType w:val="multilevel"/>
    <w:tmpl w:val="9ACACF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C350B6C"/>
    <w:multiLevelType w:val="multilevel"/>
    <w:tmpl w:val="9A30A5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C961326"/>
    <w:multiLevelType w:val="multilevel"/>
    <w:tmpl w:val="AED819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DC90634"/>
    <w:multiLevelType w:val="multilevel"/>
    <w:tmpl w:val="30A45F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F513AE2"/>
    <w:multiLevelType w:val="multilevel"/>
    <w:tmpl w:val="7B7EEE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2950B0A"/>
    <w:multiLevelType w:val="multilevel"/>
    <w:tmpl w:val="5FBC14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3AC60A0"/>
    <w:multiLevelType w:val="multilevel"/>
    <w:tmpl w:val="2DE293F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6600FBA"/>
    <w:multiLevelType w:val="multilevel"/>
    <w:tmpl w:val="05E0A8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71533EC"/>
    <w:multiLevelType w:val="multilevel"/>
    <w:tmpl w:val="2C808C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7584F6A"/>
    <w:multiLevelType w:val="multilevel"/>
    <w:tmpl w:val="D2A49E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3750643"/>
    <w:multiLevelType w:val="multilevel"/>
    <w:tmpl w:val="D82A4D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A217948"/>
    <w:multiLevelType w:val="multilevel"/>
    <w:tmpl w:val="138C56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ED97365"/>
    <w:multiLevelType w:val="multilevel"/>
    <w:tmpl w:val="5426A8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30B76C4"/>
    <w:multiLevelType w:val="multilevel"/>
    <w:tmpl w:val="073E45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4393A87"/>
    <w:multiLevelType w:val="multilevel"/>
    <w:tmpl w:val="F6BE7B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CE971FD"/>
    <w:multiLevelType w:val="multilevel"/>
    <w:tmpl w:val="A6F6C9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0606C02"/>
    <w:multiLevelType w:val="multilevel"/>
    <w:tmpl w:val="AEE654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0F81F2C"/>
    <w:multiLevelType w:val="multilevel"/>
    <w:tmpl w:val="04A0C1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15B76F8"/>
    <w:multiLevelType w:val="multilevel"/>
    <w:tmpl w:val="CD1C4D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9865B29"/>
    <w:multiLevelType w:val="multilevel"/>
    <w:tmpl w:val="114E2A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CAA4C95"/>
    <w:multiLevelType w:val="multilevel"/>
    <w:tmpl w:val="667C11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DDC36D2"/>
    <w:multiLevelType w:val="multilevel"/>
    <w:tmpl w:val="8DA45F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40B66CF"/>
    <w:multiLevelType w:val="multilevel"/>
    <w:tmpl w:val="DDC67B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59043B4"/>
    <w:multiLevelType w:val="multilevel"/>
    <w:tmpl w:val="2598B8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62D4ECA"/>
    <w:multiLevelType w:val="multilevel"/>
    <w:tmpl w:val="A492ED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B4C2B10"/>
    <w:multiLevelType w:val="multilevel"/>
    <w:tmpl w:val="9586B7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F5F0BF0"/>
    <w:multiLevelType w:val="multilevel"/>
    <w:tmpl w:val="7158C0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37263EB"/>
    <w:multiLevelType w:val="multilevel"/>
    <w:tmpl w:val="D592CD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5FA0594"/>
    <w:multiLevelType w:val="multilevel"/>
    <w:tmpl w:val="580425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C5951DE"/>
    <w:multiLevelType w:val="multilevel"/>
    <w:tmpl w:val="171862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F2B0122"/>
    <w:multiLevelType w:val="multilevel"/>
    <w:tmpl w:val="4EDCC3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F2B253E"/>
    <w:multiLevelType w:val="multilevel"/>
    <w:tmpl w:val="EFDEC1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2A15FFE"/>
    <w:multiLevelType w:val="multilevel"/>
    <w:tmpl w:val="D8C235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50C2227"/>
    <w:multiLevelType w:val="multilevel"/>
    <w:tmpl w:val="F18637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BE01F7C"/>
    <w:multiLevelType w:val="multilevel"/>
    <w:tmpl w:val="129C31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13"/>
  </w:num>
  <w:num w:numId="3">
    <w:abstractNumId w:val="28"/>
  </w:num>
  <w:num w:numId="4">
    <w:abstractNumId w:val="1"/>
  </w:num>
  <w:num w:numId="5">
    <w:abstractNumId w:val="31"/>
  </w:num>
  <w:num w:numId="6">
    <w:abstractNumId w:val="19"/>
  </w:num>
  <w:num w:numId="7">
    <w:abstractNumId w:val="2"/>
  </w:num>
  <w:num w:numId="8">
    <w:abstractNumId w:val="30"/>
  </w:num>
  <w:num w:numId="9">
    <w:abstractNumId w:val="14"/>
  </w:num>
  <w:num w:numId="10">
    <w:abstractNumId w:val="35"/>
  </w:num>
  <w:num w:numId="11">
    <w:abstractNumId w:val="24"/>
  </w:num>
  <w:num w:numId="12">
    <w:abstractNumId w:val="36"/>
  </w:num>
  <w:num w:numId="13">
    <w:abstractNumId w:val="27"/>
  </w:num>
  <w:num w:numId="14">
    <w:abstractNumId w:val="33"/>
  </w:num>
  <w:num w:numId="15">
    <w:abstractNumId w:val="8"/>
  </w:num>
  <w:num w:numId="16">
    <w:abstractNumId w:val="26"/>
  </w:num>
  <w:num w:numId="17">
    <w:abstractNumId w:val="29"/>
  </w:num>
  <w:num w:numId="18">
    <w:abstractNumId w:val="0"/>
  </w:num>
  <w:num w:numId="19">
    <w:abstractNumId w:val="10"/>
  </w:num>
  <w:num w:numId="20">
    <w:abstractNumId w:val="5"/>
  </w:num>
  <w:num w:numId="21">
    <w:abstractNumId w:val="17"/>
  </w:num>
  <w:num w:numId="22">
    <w:abstractNumId w:val="12"/>
  </w:num>
  <w:num w:numId="23">
    <w:abstractNumId w:val="20"/>
  </w:num>
  <w:num w:numId="24">
    <w:abstractNumId w:val="23"/>
  </w:num>
  <w:num w:numId="25">
    <w:abstractNumId w:val="34"/>
  </w:num>
  <w:num w:numId="26">
    <w:abstractNumId w:val="11"/>
  </w:num>
  <w:num w:numId="27">
    <w:abstractNumId w:val="9"/>
  </w:num>
  <w:num w:numId="28">
    <w:abstractNumId w:val="22"/>
  </w:num>
  <w:num w:numId="29">
    <w:abstractNumId w:val="7"/>
  </w:num>
  <w:num w:numId="30">
    <w:abstractNumId w:val="16"/>
  </w:num>
  <w:num w:numId="31">
    <w:abstractNumId w:val="21"/>
  </w:num>
  <w:num w:numId="32">
    <w:abstractNumId w:val="32"/>
  </w:num>
  <w:num w:numId="33">
    <w:abstractNumId w:val="25"/>
  </w:num>
  <w:num w:numId="34">
    <w:abstractNumId w:val="6"/>
  </w:num>
  <w:num w:numId="35">
    <w:abstractNumId w:val="4"/>
  </w:num>
  <w:num w:numId="36">
    <w:abstractNumId w:val="3"/>
  </w:num>
  <w:num w:numId="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4F6"/>
    <w:rsid w:val="00031320"/>
    <w:rsid w:val="001644F6"/>
    <w:rsid w:val="001B65E3"/>
    <w:rsid w:val="002000FC"/>
    <w:rsid w:val="002B66F9"/>
    <w:rsid w:val="002F00B5"/>
    <w:rsid w:val="00491DBB"/>
    <w:rsid w:val="004A7591"/>
    <w:rsid w:val="005A7DB6"/>
    <w:rsid w:val="007259E4"/>
    <w:rsid w:val="007E3ADB"/>
    <w:rsid w:val="008976DF"/>
    <w:rsid w:val="00962E6D"/>
    <w:rsid w:val="00A25896"/>
    <w:rsid w:val="00B2139B"/>
    <w:rsid w:val="00BA69EC"/>
    <w:rsid w:val="00C36BD0"/>
    <w:rsid w:val="00C5775B"/>
    <w:rsid w:val="00FE0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031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31320"/>
  </w:style>
  <w:style w:type="paragraph" w:styleId="af0">
    <w:name w:val="Balloon Text"/>
    <w:basedOn w:val="a"/>
    <w:link w:val="af1"/>
    <w:uiPriority w:val="99"/>
    <w:semiHidden/>
    <w:unhideWhenUsed/>
    <w:rsid w:val="00FE0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FE038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031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31320"/>
  </w:style>
  <w:style w:type="paragraph" w:styleId="af0">
    <w:name w:val="Balloon Text"/>
    <w:basedOn w:val="a"/>
    <w:link w:val="af1"/>
    <w:uiPriority w:val="99"/>
    <w:semiHidden/>
    <w:unhideWhenUsed/>
    <w:rsid w:val="00FE0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FE03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F9DE7-3668-4C8D-BE4B-44A5D06DF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20</Pages>
  <Words>6830</Words>
  <Characters>38936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 ПК</dc:creator>
  <cp:lastModifiedBy>Пользователь Windows</cp:lastModifiedBy>
  <cp:revision>4</cp:revision>
  <cp:lastPrinted>2026-09-15T19:54:00Z</cp:lastPrinted>
  <dcterms:created xsi:type="dcterms:W3CDTF">2026-09-22T18:16:00Z</dcterms:created>
  <dcterms:modified xsi:type="dcterms:W3CDTF">2026-09-22T18:27:00Z</dcterms:modified>
</cp:coreProperties>
</file>