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E05" w:rsidRPr="003F755E" w:rsidRDefault="00241E05" w:rsidP="00A57BC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241E05" w:rsidRPr="003F755E" w:rsidRDefault="00241E05" w:rsidP="00A57BC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Министерство общего и профессио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нального образования Ростовской </w:t>
      </w:r>
      <w:r w:rsidRPr="003F755E">
        <w:rPr>
          <w:rFonts w:ascii="Times New Roman" w:hAnsi="Times New Roman" w:cs="Times New Roman"/>
          <w:sz w:val="28"/>
          <w:szCs w:val="28"/>
          <w:lang w:val="ru-RU"/>
        </w:rPr>
        <w:t>области</w:t>
      </w:r>
    </w:p>
    <w:p w:rsidR="00241E05" w:rsidRPr="003F755E" w:rsidRDefault="00241E05" w:rsidP="00A57BC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Управление образования Администрации Зерноградского района</w:t>
      </w:r>
    </w:p>
    <w:p w:rsidR="00241E05" w:rsidRPr="003F755E" w:rsidRDefault="00241E05" w:rsidP="00A57BC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МБОУ Мечетинская СОШ</w:t>
      </w:r>
    </w:p>
    <w:p w:rsidR="00241E05" w:rsidRPr="001F3E6E" w:rsidRDefault="00241E05" w:rsidP="00A57BCB">
      <w:pPr>
        <w:spacing w:after="0"/>
        <w:ind w:left="120"/>
        <w:rPr>
          <w:lang w:val="ru-RU"/>
        </w:rPr>
      </w:pPr>
    </w:p>
    <w:p w:rsidR="00241E05" w:rsidRPr="001F3E6E" w:rsidRDefault="00241E05" w:rsidP="00A57BCB">
      <w:pPr>
        <w:spacing w:after="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41E05" w:rsidRPr="00567EF3" w:rsidTr="00A6535E">
        <w:tc>
          <w:tcPr>
            <w:tcW w:w="3114" w:type="dxa"/>
          </w:tcPr>
          <w:p w:rsidR="00241E05" w:rsidRPr="003F755E" w:rsidRDefault="00241E05" w:rsidP="00A57BCB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</w:t>
            </w:r>
          </w:p>
          <w:p w:rsidR="00241E05" w:rsidRPr="003F755E" w:rsidRDefault="00637EB4" w:rsidP="00637E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</w:t>
            </w:r>
            <w:proofErr w:type="spellStart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Стецкова</w:t>
            </w:r>
            <w:proofErr w:type="spellEnd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Г.И. 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№05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«26» августа 2026г.</w:t>
            </w:r>
          </w:p>
        </w:tc>
        <w:tc>
          <w:tcPr>
            <w:tcW w:w="3115" w:type="dxa"/>
          </w:tcPr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 УВР </w:t>
            </w:r>
          </w:p>
          <w:p w:rsidR="00241E05" w:rsidRPr="003F755E" w:rsidRDefault="00637EB4" w:rsidP="00A57BC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</w:t>
            </w:r>
            <w:proofErr w:type="spellStart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Празднова</w:t>
            </w:r>
            <w:proofErr w:type="spellEnd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Л.А.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«27» августа 2026г.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Мечетинской СОШ </w:t>
            </w:r>
          </w:p>
          <w:p w:rsidR="00241E05" w:rsidRPr="003F755E" w:rsidRDefault="00637EB4" w:rsidP="00A57BC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</w:t>
            </w:r>
            <w:proofErr w:type="spellStart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Недоведеева</w:t>
            </w:r>
            <w:proofErr w:type="spellEnd"/>
            <w:r w:rsidR="00241E05"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Л.В.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F75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№520 от «28» августа 2026 г.</w:t>
            </w:r>
          </w:p>
          <w:p w:rsidR="00241E05" w:rsidRPr="003F755E" w:rsidRDefault="00241E05" w:rsidP="00A57BC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241E05" w:rsidRPr="001F3E6E" w:rsidRDefault="00241E05" w:rsidP="00241E05">
      <w:pPr>
        <w:spacing w:after="0"/>
        <w:ind w:left="120"/>
        <w:rPr>
          <w:lang w:val="ru-RU"/>
        </w:rPr>
      </w:pPr>
    </w:p>
    <w:p w:rsidR="00241E05" w:rsidRPr="001F3E6E" w:rsidRDefault="00241E05" w:rsidP="00241E05">
      <w:pPr>
        <w:spacing w:after="0"/>
        <w:ind w:left="120"/>
        <w:rPr>
          <w:lang w:val="ru-RU"/>
        </w:rPr>
      </w:pPr>
    </w:p>
    <w:p w:rsidR="00241E05" w:rsidRPr="001F3E6E" w:rsidRDefault="00241E05" w:rsidP="00241E05">
      <w:pPr>
        <w:spacing w:after="0"/>
        <w:rPr>
          <w:lang w:val="ru-RU"/>
        </w:rPr>
      </w:pPr>
    </w:p>
    <w:p w:rsidR="00241E05" w:rsidRPr="001F3E6E" w:rsidRDefault="00241E05" w:rsidP="00241E05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41E05" w:rsidRPr="001F3E6E" w:rsidRDefault="00241E05" w:rsidP="00241E05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F3E6E">
        <w:rPr>
          <w:rFonts w:ascii="Times New Roman" w:hAnsi="Times New Roman"/>
          <w:color w:val="000000"/>
          <w:sz w:val="28"/>
          <w:lang w:val="ru-RU"/>
        </w:rPr>
        <w:t xml:space="preserve"> 10196848)</w:t>
      </w:r>
    </w:p>
    <w:p w:rsidR="00241E05" w:rsidRPr="001F3E6E" w:rsidRDefault="00241E05" w:rsidP="00241E05">
      <w:pPr>
        <w:spacing w:after="0"/>
        <w:ind w:left="120"/>
        <w:jc w:val="center"/>
        <w:rPr>
          <w:lang w:val="ru-RU"/>
        </w:rPr>
      </w:pPr>
    </w:p>
    <w:p w:rsidR="00241E05" w:rsidRPr="001F3E6E" w:rsidRDefault="00241E05" w:rsidP="00241E05">
      <w:pPr>
        <w:spacing w:after="0" w:line="408" w:lineRule="auto"/>
        <w:ind w:left="120"/>
        <w:jc w:val="center"/>
        <w:rPr>
          <w:lang w:val="ru-RU"/>
        </w:rPr>
      </w:pPr>
      <w:r w:rsidRPr="001F3E6E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241E05" w:rsidRPr="001F3E6E" w:rsidRDefault="00241E05" w:rsidP="00241E0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классов</w:t>
      </w:r>
    </w:p>
    <w:p w:rsidR="00241E05" w:rsidRPr="001F3E6E" w:rsidRDefault="00241E05" w:rsidP="00241E05">
      <w:pPr>
        <w:spacing w:after="0"/>
        <w:ind w:left="120"/>
        <w:jc w:val="center"/>
        <w:rPr>
          <w:lang w:val="ru-RU"/>
        </w:rPr>
      </w:pPr>
    </w:p>
    <w:p w:rsidR="00241E05" w:rsidRPr="001F3E6E" w:rsidRDefault="00241E05" w:rsidP="00241E05">
      <w:pPr>
        <w:spacing w:after="0"/>
        <w:ind w:left="120"/>
        <w:jc w:val="center"/>
        <w:rPr>
          <w:lang w:val="ru-RU"/>
        </w:rPr>
      </w:pPr>
    </w:p>
    <w:p w:rsidR="00241E05" w:rsidRPr="003F755E" w:rsidRDefault="00241E05" w:rsidP="00241E05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составил Игнатенко П.В.</w:t>
      </w:r>
    </w:p>
    <w:p w:rsidR="00241E05" w:rsidRPr="003F755E" w:rsidRDefault="00241E05" w:rsidP="00241E05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241E05" w:rsidRPr="003F755E" w:rsidRDefault="00241E05" w:rsidP="00241E05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241E05" w:rsidRPr="003F755E" w:rsidRDefault="00241E05" w:rsidP="00241E05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241E05" w:rsidRPr="003F755E" w:rsidRDefault="00241E05" w:rsidP="00241E05">
      <w:pPr>
        <w:spacing w:after="0"/>
        <w:rPr>
          <w:sz w:val="28"/>
          <w:szCs w:val="28"/>
          <w:lang w:val="ru-RU"/>
        </w:rPr>
      </w:pPr>
    </w:p>
    <w:p w:rsidR="00A6535E" w:rsidRDefault="00A6535E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535E" w:rsidRDefault="00A6535E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535E" w:rsidRDefault="00A6535E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535E" w:rsidRDefault="00A6535E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1E05" w:rsidRPr="003F755E" w:rsidRDefault="00241E05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Ст. Мечетинская</w:t>
      </w:r>
    </w:p>
    <w:p w:rsidR="00241E05" w:rsidRPr="003F755E" w:rsidRDefault="00241E05" w:rsidP="00241E0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F755E">
        <w:rPr>
          <w:rFonts w:ascii="Times New Roman" w:hAnsi="Times New Roman" w:cs="Times New Roman"/>
          <w:sz w:val="28"/>
          <w:szCs w:val="28"/>
          <w:lang w:val="ru-RU"/>
        </w:rPr>
        <w:t>2026г.</w:t>
      </w:r>
    </w:p>
    <w:p w:rsidR="00870D87" w:rsidRPr="00930A66" w:rsidRDefault="00870D87">
      <w:pPr>
        <w:rPr>
          <w:lang w:val="ru-RU"/>
        </w:rPr>
        <w:sectPr w:rsidR="00870D87" w:rsidRPr="00930A6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579248"/>
    </w:p>
    <w:p w:rsidR="00870D87" w:rsidRPr="00A6535E" w:rsidRDefault="00930A66" w:rsidP="00A6535E">
      <w:pPr>
        <w:spacing w:after="0"/>
        <w:jc w:val="center"/>
        <w:rPr>
          <w:lang w:val="ru-RU"/>
        </w:rPr>
      </w:pPr>
      <w:bookmarkStart w:id="1" w:name="block-83579256"/>
      <w:bookmarkEnd w:id="0"/>
      <w:r w:rsidRPr="00A6535E">
        <w:rPr>
          <w:rFonts w:ascii="Times New Roman" w:hAnsi="Times New Roman"/>
          <w:b/>
          <w:color w:val="000000"/>
          <w:lang w:val="ru-RU"/>
        </w:rPr>
        <w:lastRenderedPageBreak/>
        <w:t>ПОЯСНИТЕЛЬНАЯ ЗАПИСКА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«ИСТОРИЯ»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A6535E">
        <w:rPr>
          <w:rFonts w:ascii="Times New Roman" w:hAnsi="Times New Roman"/>
          <w:color w:val="000000"/>
          <w:lang w:val="ru-RU"/>
        </w:rPr>
        <w:t>воспитания и развития</w:t>
      </w:r>
      <w:proofErr w:type="gramEnd"/>
      <w:r w:rsidRPr="00A6535E">
        <w:rPr>
          <w:rFonts w:ascii="Times New Roman" w:hAnsi="Times New Roman"/>
          <w:color w:val="000000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ЦЕЛИ ИЗУЧЕНИЯ УЧЕБНОГО ПРЕДМЕТА «ИСТОРИЯ»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870D87" w:rsidRPr="00A6535E" w:rsidRDefault="00930A66">
      <w:pPr>
        <w:spacing w:after="0" w:line="264" w:lineRule="auto"/>
        <w:ind w:firstLine="600"/>
        <w:jc w:val="both"/>
      </w:pPr>
      <w:proofErr w:type="spellStart"/>
      <w:r w:rsidRPr="00A6535E">
        <w:rPr>
          <w:rFonts w:ascii="Times New Roman" w:hAnsi="Times New Roman"/>
          <w:b/>
          <w:color w:val="000000"/>
        </w:rPr>
        <w:t>Задачами</w:t>
      </w:r>
      <w:proofErr w:type="spellEnd"/>
      <w:r w:rsidRPr="00A6535E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A6535E">
        <w:rPr>
          <w:rFonts w:ascii="Times New Roman" w:hAnsi="Times New Roman"/>
          <w:b/>
          <w:color w:val="000000"/>
        </w:rPr>
        <w:t>изучения</w:t>
      </w:r>
      <w:proofErr w:type="spellEnd"/>
      <w:r w:rsidRPr="00A6535E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A6535E">
        <w:rPr>
          <w:rFonts w:ascii="Times New Roman" w:hAnsi="Times New Roman"/>
          <w:b/>
          <w:color w:val="000000"/>
        </w:rPr>
        <w:t>истории</w:t>
      </w:r>
      <w:proofErr w:type="spellEnd"/>
      <w:r w:rsidRPr="00A6535E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A6535E">
        <w:rPr>
          <w:rFonts w:ascii="Times New Roman" w:hAnsi="Times New Roman"/>
          <w:b/>
          <w:color w:val="000000"/>
        </w:rPr>
        <w:t>являются</w:t>
      </w:r>
      <w:proofErr w:type="spellEnd"/>
      <w:r w:rsidRPr="00A6535E">
        <w:rPr>
          <w:rFonts w:ascii="Times New Roman" w:hAnsi="Times New Roman"/>
          <w:b/>
          <w:color w:val="000000"/>
        </w:rPr>
        <w:t>:</w:t>
      </w:r>
    </w:p>
    <w:p w:rsidR="00870D87" w:rsidRPr="00A6535E" w:rsidRDefault="0093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этнонациональной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>, социальной, культурной самоидентификации в окружающем мире;</w:t>
      </w:r>
    </w:p>
    <w:p w:rsidR="00870D87" w:rsidRPr="00A6535E" w:rsidRDefault="0093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870D87" w:rsidRPr="00A6535E" w:rsidRDefault="0093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870D87" w:rsidRPr="00A6535E" w:rsidRDefault="0093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развитие </w:t>
      </w:r>
      <w:proofErr w:type="gramStart"/>
      <w:r w:rsidRPr="00A6535E">
        <w:rPr>
          <w:rFonts w:ascii="Times New Roman" w:hAnsi="Times New Roman"/>
          <w:color w:val="000000"/>
          <w:lang w:val="ru-RU"/>
        </w:rPr>
        <w:t>способностей</w:t>
      </w:r>
      <w:proofErr w:type="gramEnd"/>
      <w:r w:rsidRPr="00A6535E">
        <w:rPr>
          <w:rFonts w:ascii="Times New Roman" w:hAnsi="Times New Roman"/>
          <w:color w:val="000000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870D87" w:rsidRPr="00A6535E" w:rsidRDefault="0093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полиэтничном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и многоконфессиональном обществе.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МЕСТО УЧЕБНОГО ПРЕДМЕТА «ИСТОРИЯ» В УЧЕБНОМ ПЛАНЕ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222222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870D87" w:rsidRPr="00A6535E" w:rsidRDefault="00930A66">
      <w:pPr>
        <w:spacing w:after="0"/>
        <w:ind w:firstLine="600"/>
        <w:jc w:val="right"/>
        <w:rPr>
          <w:lang w:val="ru-RU"/>
        </w:rPr>
      </w:pPr>
      <w:r w:rsidRPr="00A6535E">
        <w:rPr>
          <w:rFonts w:ascii="Times New Roman" w:hAnsi="Times New Roman"/>
          <w:i/>
          <w:color w:val="222222"/>
          <w:lang w:val="ru-RU"/>
        </w:rPr>
        <w:lastRenderedPageBreak/>
        <w:t xml:space="preserve">Таблица 1. </w:t>
      </w:r>
      <w:r w:rsidRPr="00A6535E">
        <w:rPr>
          <w:rFonts w:ascii="Times New Roman" w:hAnsi="Times New Roman"/>
          <w:color w:val="222222"/>
          <w:lang w:val="ru-RU"/>
        </w:rPr>
        <w:t xml:space="preserve">Структура и последовательность изучения курсов </w:t>
      </w:r>
    </w:p>
    <w:p w:rsidR="00870D87" w:rsidRPr="00A6535E" w:rsidRDefault="00930A66">
      <w:pPr>
        <w:spacing w:after="0"/>
        <w:ind w:firstLine="600"/>
        <w:jc w:val="right"/>
        <w:rPr>
          <w:lang w:val="ru-RU"/>
        </w:rPr>
      </w:pPr>
      <w:r w:rsidRPr="00A6535E">
        <w:rPr>
          <w:rFonts w:ascii="Times New Roman" w:hAnsi="Times New Roman"/>
          <w:color w:val="222222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6432"/>
        <w:gridCol w:w="1895"/>
      </w:tblGrid>
      <w:tr w:rsidR="00870D87" w:rsidRPr="00A6535E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247"/>
            </w:pP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222222"/>
              </w:rPr>
              <w:t>Класс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247"/>
              <w:rPr>
                <w:lang w:val="ru-RU"/>
              </w:rPr>
            </w:pP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A6535E">
              <w:rPr>
                <w:rFonts w:ascii="Times New Roman" w:hAnsi="Times New Roman"/>
                <w:b/>
                <w:color w:val="222222"/>
                <w:lang w:val="ru-RU"/>
              </w:rPr>
              <w:t>Курсы в рамках учебного предмета «История»</w:t>
            </w: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247"/>
            </w:pP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222222"/>
              </w:rPr>
              <w:t>Примерное</w:t>
            </w:r>
            <w:proofErr w:type="spellEnd"/>
            <w:r w:rsidRPr="00A6535E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222222"/>
              </w:rPr>
              <w:t>количество</w:t>
            </w:r>
            <w:proofErr w:type="spellEnd"/>
            <w:r w:rsidRPr="00A6535E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222222"/>
              </w:rPr>
              <w:t>учебных</w:t>
            </w:r>
            <w:proofErr w:type="spellEnd"/>
            <w:r w:rsidRPr="00A6535E">
              <w:rPr>
                <w:rFonts w:ascii="Times New Roman" w:hAnsi="Times New Roman"/>
                <w:b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222222"/>
              </w:rPr>
              <w:t>часов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70D87" w:rsidRPr="00A653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68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proofErr w:type="spellStart"/>
            <w:r w:rsidRPr="00A6535E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34</w:t>
            </w:r>
          </w:p>
        </w:tc>
      </w:tr>
      <w:tr w:rsidR="00870D87" w:rsidRPr="00A653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28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57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proofErr w:type="spellStart"/>
            <w:r w:rsidRPr="00A6535E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17</w:t>
            </w:r>
          </w:p>
        </w:tc>
      </w:tr>
      <w:tr w:rsidR="00870D87" w:rsidRPr="00A653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Конец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XV—XVII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вв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28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История России. Россия в </w:t>
            </w:r>
            <w:r w:rsidRPr="00A6535E">
              <w:rPr>
                <w:rFonts w:ascii="Times New Roman" w:hAnsi="Times New Roman"/>
                <w:color w:val="222222"/>
              </w:rPr>
              <w:t>XVI</w:t>
            </w:r>
            <w:r w:rsidRPr="00A6535E">
              <w:rPr>
                <w:rFonts w:ascii="Times New Roman" w:hAnsi="Times New Roman"/>
                <w:color w:val="222222"/>
                <w:lang w:val="ru-RU"/>
              </w:rPr>
              <w:t>—</w:t>
            </w:r>
            <w:r w:rsidRPr="00A6535E">
              <w:rPr>
                <w:rFonts w:ascii="Times New Roman" w:hAnsi="Times New Roman"/>
                <w:color w:val="222222"/>
              </w:rPr>
              <w:t>XVII</w:t>
            </w: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57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proofErr w:type="spellStart"/>
            <w:r w:rsidRPr="00A6535E">
              <w:rPr>
                <w:rFonts w:ascii="Times New Roman" w:hAnsi="Times New Roman"/>
                <w:color w:val="222222"/>
              </w:rPr>
              <w:t>История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нашего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17</w:t>
            </w:r>
          </w:p>
        </w:tc>
      </w:tr>
      <w:tr w:rsidR="00870D87" w:rsidRPr="00A653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Всеобщая история. История нового времени. </w:t>
            </w:r>
            <w:r w:rsidRPr="00A6535E">
              <w:rPr>
                <w:rFonts w:ascii="Times New Roman" w:hAnsi="Times New Roman"/>
                <w:color w:val="000000"/>
              </w:rPr>
              <w:t xml:space="preserve">XVIII –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начало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34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История России. Россия в </w:t>
            </w:r>
            <w:r w:rsidRPr="00A6535E">
              <w:rPr>
                <w:rFonts w:ascii="Times New Roman" w:hAnsi="Times New Roman"/>
                <w:color w:val="000000"/>
              </w:rPr>
              <w:t>XVIII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– начале </w:t>
            </w:r>
            <w:r w:rsidRPr="00A6535E">
              <w:rPr>
                <w:rFonts w:ascii="Times New Roman" w:hAnsi="Times New Roman"/>
                <w:color w:val="000000"/>
              </w:rPr>
              <w:t>XIX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68</w:t>
            </w:r>
          </w:p>
        </w:tc>
      </w:tr>
      <w:tr w:rsidR="00870D87" w:rsidRPr="00A653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Всеобщая история. История нового времени. </w:t>
            </w:r>
            <w:r w:rsidRPr="00A6535E">
              <w:rPr>
                <w:rFonts w:ascii="Times New Roman" w:hAnsi="Times New Roman"/>
                <w:color w:val="222222"/>
              </w:rPr>
              <w:t xml:space="preserve">XIX — </w:t>
            </w:r>
            <w:proofErr w:type="spellStart"/>
            <w:r w:rsidRPr="00A6535E">
              <w:rPr>
                <w:rFonts w:ascii="Times New Roman" w:hAnsi="Times New Roman"/>
                <w:color w:val="222222"/>
              </w:rPr>
              <w:t>начало</w:t>
            </w:r>
            <w:proofErr w:type="spellEnd"/>
            <w:r w:rsidRPr="00A6535E">
              <w:rPr>
                <w:rFonts w:ascii="Times New Roman" w:hAnsi="Times New Roman"/>
                <w:color w:val="222222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23</w:t>
            </w:r>
          </w:p>
        </w:tc>
      </w:tr>
      <w:tr w:rsidR="00870D87" w:rsidRPr="00A653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70D87" w:rsidRPr="00A6535E" w:rsidRDefault="00870D8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История России. Российская империя в </w:t>
            </w:r>
            <w:r w:rsidRPr="00A6535E">
              <w:rPr>
                <w:rFonts w:ascii="Times New Roman" w:hAnsi="Times New Roman"/>
                <w:color w:val="222222"/>
              </w:rPr>
              <w:t>XIX</w:t>
            </w:r>
            <w:r w:rsidRPr="00A6535E">
              <w:rPr>
                <w:rFonts w:ascii="Times New Roman" w:hAnsi="Times New Roman"/>
                <w:color w:val="222222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345"/>
              <w:jc w:val="center"/>
            </w:pPr>
            <w:r w:rsidRPr="00A6535E">
              <w:rPr>
                <w:rFonts w:ascii="Times New Roman" w:hAnsi="Times New Roman"/>
                <w:color w:val="222222"/>
              </w:rPr>
              <w:t>45</w:t>
            </w:r>
          </w:p>
        </w:tc>
      </w:tr>
    </w:tbl>
    <w:p w:rsidR="00870D87" w:rsidRPr="00A6535E" w:rsidRDefault="00870D87">
      <w:pPr>
        <w:sectPr w:rsidR="00870D87" w:rsidRPr="00A6535E">
          <w:pgSz w:w="11906" w:h="16383"/>
          <w:pgMar w:top="1134" w:right="850" w:bottom="1134" w:left="1701" w:header="720" w:footer="720" w:gutter="0"/>
          <w:cols w:space="720"/>
        </w:sectPr>
      </w:pPr>
    </w:p>
    <w:p w:rsidR="00870D87" w:rsidRPr="00A6535E" w:rsidRDefault="00930A66" w:rsidP="00A6535E">
      <w:pPr>
        <w:spacing w:after="0" w:line="264" w:lineRule="auto"/>
        <w:ind w:left="120"/>
        <w:jc w:val="center"/>
      </w:pPr>
      <w:bookmarkStart w:id="2" w:name="block-83579255"/>
      <w:bookmarkEnd w:id="1"/>
      <w:r w:rsidRPr="00A6535E">
        <w:rPr>
          <w:rFonts w:ascii="Times New Roman" w:hAnsi="Times New Roman"/>
          <w:b/>
          <w:color w:val="000000"/>
        </w:rPr>
        <w:lastRenderedPageBreak/>
        <w:t>СОДЕРЖАНИЕ УЧЕБНОГО ПРЕДМЕТА</w:t>
      </w:r>
    </w:p>
    <w:p w:rsidR="00870D87" w:rsidRPr="00A6535E" w:rsidRDefault="00870D87">
      <w:pPr>
        <w:spacing w:after="0" w:line="264" w:lineRule="auto"/>
        <w:ind w:left="120"/>
        <w:jc w:val="both"/>
      </w:pPr>
    </w:p>
    <w:p w:rsidR="00870D87" w:rsidRPr="00A6535E" w:rsidRDefault="00930A66" w:rsidP="00A6535E">
      <w:pPr>
        <w:spacing w:after="0" w:line="264" w:lineRule="auto"/>
        <w:ind w:left="120"/>
        <w:jc w:val="center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7 КЛАСС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 xml:space="preserve">ВСЕОБЩАЯ ИСТОРИЯ. ИСТОРИЯ НОВОГО ВРЕМЕНИ. КОНЕЦ </w:t>
      </w:r>
      <w:r w:rsidRPr="00A6535E">
        <w:rPr>
          <w:rFonts w:ascii="Times New Roman" w:hAnsi="Times New Roman"/>
          <w:b/>
          <w:color w:val="000000"/>
        </w:rPr>
        <w:t>XV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A6535E">
        <w:rPr>
          <w:rFonts w:ascii="Times New Roman" w:hAnsi="Times New Roman"/>
          <w:b/>
          <w:color w:val="000000"/>
        </w:rPr>
        <w:t>XVII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Введение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Эпоха Великих географических открытий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Тордесильясский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договор 1494 г. Открытие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Васко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да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Гамой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Писарро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A6535E">
        <w:rPr>
          <w:rFonts w:ascii="Times New Roman" w:hAnsi="Times New Roman"/>
          <w:color w:val="000000"/>
        </w:rPr>
        <w:t>XV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 xml:space="preserve">Европа в </w:t>
      </w:r>
      <w:r w:rsidRPr="00A6535E">
        <w:rPr>
          <w:rFonts w:ascii="Times New Roman" w:hAnsi="Times New Roman"/>
          <w:b/>
          <w:color w:val="000000"/>
        </w:rPr>
        <w:t>XVI</w:t>
      </w:r>
      <w:r w:rsidRPr="00A6535E">
        <w:rPr>
          <w:rFonts w:ascii="Times New Roman" w:hAnsi="Times New Roman"/>
          <w:b/>
          <w:color w:val="000000"/>
          <w:lang w:val="ru-RU"/>
        </w:rPr>
        <w:t>-</w:t>
      </w:r>
      <w:r w:rsidRPr="00A6535E">
        <w:rPr>
          <w:rFonts w:ascii="Times New Roman" w:hAnsi="Times New Roman"/>
          <w:b/>
          <w:color w:val="000000"/>
        </w:rPr>
        <w:t>XVII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вв.: традиции и новизна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Изменения в европейском обществе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-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A6535E">
        <w:rPr>
          <w:rFonts w:ascii="Times New Roman" w:hAnsi="Times New Roman"/>
          <w:color w:val="000000"/>
        </w:rPr>
        <w:t>IV</w:t>
      </w:r>
      <w:r w:rsidRPr="00A6535E">
        <w:rPr>
          <w:rFonts w:ascii="Times New Roman" w:hAnsi="Times New Roman"/>
          <w:color w:val="000000"/>
          <w:lang w:val="ru-RU"/>
        </w:rPr>
        <w:t xml:space="preserve">. Нантский эдикт 1598 г. Людовик </w:t>
      </w:r>
      <w:r w:rsidRPr="00A6535E">
        <w:rPr>
          <w:rFonts w:ascii="Times New Roman" w:hAnsi="Times New Roman"/>
          <w:color w:val="000000"/>
        </w:rPr>
        <w:t>XIII</w:t>
      </w:r>
      <w:r w:rsidRPr="00A6535E">
        <w:rPr>
          <w:rFonts w:ascii="Times New Roman" w:hAnsi="Times New Roman"/>
          <w:color w:val="000000"/>
          <w:lang w:val="ru-RU"/>
        </w:rPr>
        <w:t xml:space="preserve"> и кардинал Ришелье. Фронда. Французский абсолютизм при Людовике </w:t>
      </w:r>
      <w:r w:rsidRPr="00A6535E">
        <w:rPr>
          <w:rFonts w:ascii="Times New Roman" w:hAnsi="Times New Roman"/>
          <w:color w:val="000000"/>
        </w:rPr>
        <w:t>XIV</w:t>
      </w:r>
      <w:r w:rsidRPr="00A6535E">
        <w:rPr>
          <w:rFonts w:ascii="Times New Roman" w:hAnsi="Times New Roman"/>
          <w:color w:val="000000"/>
          <w:lang w:val="ru-RU"/>
        </w:rPr>
        <w:t>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A6535E">
        <w:rPr>
          <w:rFonts w:ascii="Times New Roman" w:hAnsi="Times New Roman"/>
          <w:color w:val="000000"/>
        </w:rPr>
        <w:t>VIII</w:t>
      </w:r>
      <w:r w:rsidRPr="00A6535E">
        <w:rPr>
          <w:rFonts w:ascii="Times New Roman" w:hAnsi="Times New Roman"/>
          <w:color w:val="000000"/>
          <w:lang w:val="ru-RU"/>
        </w:rPr>
        <w:t xml:space="preserve"> и королевская реформация. «Золотой век» Елизаветы </w:t>
      </w:r>
      <w:r w:rsidRPr="00A6535E">
        <w:rPr>
          <w:rFonts w:ascii="Times New Roman" w:hAnsi="Times New Roman"/>
          <w:color w:val="000000"/>
        </w:rPr>
        <w:t>I</w:t>
      </w:r>
      <w:r w:rsidRPr="00A6535E">
        <w:rPr>
          <w:rFonts w:ascii="Times New Roman" w:hAnsi="Times New Roman"/>
          <w:color w:val="000000"/>
          <w:lang w:val="ru-RU"/>
        </w:rPr>
        <w:t>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Английская революция середины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Образование Речи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Речь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Посполитая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-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Особенности социально-экономического развития.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Люблинская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уния. Стефан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Баторий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Сигизмуд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</w:t>
      </w:r>
      <w:r w:rsidRPr="00A6535E">
        <w:rPr>
          <w:rFonts w:ascii="Times New Roman" w:hAnsi="Times New Roman"/>
          <w:color w:val="000000"/>
        </w:rPr>
        <w:t>III</w:t>
      </w:r>
      <w:r w:rsidRPr="00A6535E">
        <w:rPr>
          <w:rFonts w:ascii="Times New Roman" w:hAnsi="Times New Roman"/>
          <w:color w:val="000000"/>
          <w:lang w:val="ru-RU"/>
        </w:rPr>
        <w:t>. Реформация и Контрреформация в Польше.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Международные отношения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 xml:space="preserve"> -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 xml:space="preserve">Страны Азии и Африки в </w:t>
      </w:r>
      <w:r w:rsidRPr="00A6535E">
        <w:rPr>
          <w:rFonts w:ascii="Times New Roman" w:hAnsi="Times New Roman"/>
          <w:b/>
          <w:color w:val="000000"/>
        </w:rPr>
        <w:t>XVI</w:t>
      </w:r>
      <w:r w:rsidRPr="00A6535E">
        <w:rPr>
          <w:rFonts w:ascii="Times New Roman" w:hAnsi="Times New Roman"/>
          <w:b/>
          <w:color w:val="000000"/>
          <w:lang w:val="ru-RU"/>
        </w:rPr>
        <w:t>—</w:t>
      </w:r>
      <w:r w:rsidRPr="00A6535E">
        <w:rPr>
          <w:rFonts w:ascii="Times New Roman" w:hAnsi="Times New Roman"/>
          <w:b/>
          <w:color w:val="000000"/>
        </w:rPr>
        <w:t>XVII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вв.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Османская империя: на вершине могущества. Сулейман </w:t>
      </w:r>
      <w:r w:rsidRPr="00A6535E">
        <w:rPr>
          <w:rFonts w:ascii="Times New Roman" w:hAnsi="Times New Roman"/>
          <w:color w:val="000000"/>
        </w:rPr>
        <w:t>I</w:t>
      </w:r>
      <w:r w:rsidRPr="00A6535E">
        <w:rPr>
          <w:rFonts w:ascii="Times New Roman" w:hAnsi="Times New Roman"/>
          <w:color w:val="000000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Иран. Правление династии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Сефевидов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Аббас </w:t>
      </w:r>
      <w:r w:rsidRPr="00A6535E">
        <w:rPr>
          <w:rFonts w:ascii="Times New Roman" w:hAnsi="Times New Roman"/>
          <w:color w:val="000000"/>
        </w:rPr>
        <w:t>I</w:t>
      </w:r>
      <w:r w:rsidRPr="00A6535E">
        <w:rPr>
          <w:rFonts w:ascii="Times New Roman" w:hAnsi="Times New Roman"/>
          <w:color w:val="000000"/>
          <w:lang w:val="ru-RU"/>
        </w:rPr>
        <w:t xml:space="preserve"> Великий.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Индия при Великих Моголах. Начало проникновения европейцев. Ост-Индские компании.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Япония: борьба знатных кланов за власть, установление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сёгуната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Токугава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, укрепление централизованного государства. «Закрытие» страны для иноземцев. Культура и искусство стран Востока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Средиземноморская Африка. Влияние Великих географических открытий на развитие Африки.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Историческое и культурное наследие Раннего Нового времени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 xml:space="preserve">ИСТОРИЯ РОССИИ </w:t>
      </w:r>
      <w:r w:rsidRPr="00A6535E">
        <w:rPr>
          <w:rFonts w:ascii="Times New Roman" w:hAnsi="Times New Roman"/>
          <w:b/>
          <w:color w:val="000000"/>
        </w:rPr>
        <w:t>XVI</w:t>
      </w:r>
      <w:r w:rsidRPr="00A6535E">
        <w:rPr>
          <w:rFonts w:ascii="Times New Roman" w:hAnsi="Times New Roman"/>
          <w:b/>
          <w:color w:val="000000"/>
          <w:lang w:val="ru-RU"/>
        </w:rPr>
        <w:t>‒</w:t>
      </w:r>
      <w:r w:rsidRPr="00A6535E">
        <w:rPr>
          <w:rFonts w:ascii="Times New Roman" w:hAnsi="Times New Roman"/>
          <w:b/>
          <w:color w:val="000000"/>
        </w:rPr>
        <w:t>XVII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ВВ.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 xml:space="preserve">Россия в </w:t>
      </w:r>
      <w:r w:rsidRPr="00A6535E">
        <w:rPr>
          <w:rFonts w:ascii="Times New Roman" w:hAnsi="Times New Roman"/>
          <w:b/>
          <w:color w:val="000000"/>
        </w:rPr>
        <w:t>XVI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в.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Эпоха Ивана </w:t>
      </w:r>
      <w:r w:rsidRPr="00A6535E">
        <w:rPr>
          <w:rFonts w:ascii="Times New Roman" w:hAnsi="Times New Roman"/>
          <w:color w:val="000000"/>
        </w:rPr>
        <w:t>IV</w:t>
      </w:r>
      <w:r w:rsidRPr="00A6535E">
        <w:rPr>
          <w:rFonts w:ascii="Times New Roman" w:hAnsi="Times New Roman"/>
          <w:color w:val="000000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Период боярского правления. Соперничество боярских кланов. Московское восстание 1547 г.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Принятие Иваном </w:t>
      </w:r>
      <w:r w:rsidRPr="00A6535E">
        <w:rPr>
          <w:rFonts w:ascii="Times New Roman" w:hAnsi="Times New Roman"/>
          <w:color w:val="000000"/>
        </w:rPr>
        <w:t>IV</w:t>
      </w:r>
      <w:r w:rsidRPr="00A6535E">
        <w:rPr>
          <w:rFonts w:ascii="Times New Roman" w:hAnsi="Times New Roman"/>
          <w:color w:val="000000"/>
          <w:lang w:val="ru-RU"/>
        </w:rPr>
        <w:t xml:space="preserve"> царского титула. «Избранная рада»: её состав и значение. Реформы середины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Внешняя политика России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A6535E">
        <w:rPr>
          <w:rFonts w:ascii="Times New Roman" w:hAnsi="Times New Roman"/>
          <w:color w:val="333333"/>
          <w:lang w:val="ru-RU"/>
        </w:rPr>
        <w:t>«</w:t>
      </w:r>
      <w:r w:rsidRPr="00A6535E">
        <w:rPr>
          <w:rFonts w:ascii="Times New Roman" w:hAnsi="Times New Roman"/>
          <w:color w:val="000000"/>
          <w:lang w:val="ru-RU"/>
        </w:rPr>
        <w:t>заповедных летах</w:t>
      </w:r>
      <w:r w:rsidRPr="00A6535E">
        <w:rPr>
          <w:rFonts w:ascii="Times New Roman" w:hAnsi="Times New Roman"/>
          <w:color w:val="333333"/>
          <w:lang w:val="ru-RU"/>
        </w:rPr>
        <w:t>»</w:t>
      </w:r>
      <w:r w:rsidRPr="00A6535E">
        <w:rPr>
          <w:rFonts w:ascii="Times New Roman" w:hAnsi="Times New Roman"/>
          <w:color w:val="000000"/>
          <w:lang w:val="ru-RU"/>
        </w:rPr>
        <w:t>. Холопы. Формирование вольного казачества.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Опричнина, причины и характер. Поход Ивана </w:t>
      </w:r>
      <w:r w:rsidRPr="00A6535E">
        <w:rPr>
          <w:rFonts w:ascii="Times New Roman" w:hAnsi="Times New Roman"/>
          <w:color w:val="000000"/>
        </w:rPr>
        <w:t>IV</w:t>
      </w:r>
      <w:r w:rsidRPr="00A6535E">
        <w:rPr>
          <w:rFonts w:ascii="Times New Roman" w:hAnsi="Times New Roman"/>
          <w:color w:val="000000"/>
          <w:lang w:val="ru-RU"/>
        </w:rPr>
        <w:t xml:space="preserve"> на Новгород. Последствия опричнины.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Значение правления Ивана Грозного. Исторический портрет царя на фоне эпохи.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Россия в конце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Тявзинский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Культура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 xml:space="preserve"> в. Архитектура. Собор Покрова на Рву,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Барма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Смута в России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Смутное время начала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Самозванцы и самозванство. Личность Лжедмитрия </w:t>
      </w:r>
      <w:r w:rsidRPr="00A6535E">
        <w:rPr>
          <w:rFonts w:ascii="Times New Roman" w:hAnsi="Times New Roman"/>
          <w:color w:val="000000"/>
        </w:rPr>
        <w:t>I</w:t>
      </w:r>
      <w:r w:rsidRPr="00A6535E">
        <w:rPr>
          <w:rFonts w:ascii="Times New Roman" w:hAnsi="Times New Roman"/>
          <w:color w:val="000000"/>
          <w:lang w:val="ru-RU"/>
        </w:rPr>
        <w:t xml:space="preserve"> и его политика. Восстание 1606 г. и убийство самозванца.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Царствование Василия Шуйского. Восстание Ивана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Болотникова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Лжедмитрий </w:t>
      </w:r>
      <w:r w:rsidRPr="00A6535E">
        <w:rPr>
          <w:rFonts w:ascii="Times New Roman" w:hAnsi="Times New Roman"/>
          <w:color w:val="000000"/>
        </w:rPr>
        <w:t>II</w:t>
      </w:r>
      <w:r w:rsidRPr="00A6535E">
        <w:rPr>
          <w:rFonts w:ascii="Times New Roman" w:hAnsi="Times New Roman"/>
          <w:color w:val="000000"/>
          <w:lang w:val="ru-RU"/>
        </w:rPr>
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в войну против России. Оборона Смоленска.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Подъем национально-освободительного движения. Патриарх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Гермоген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Московское восстание 1611 г. и сожжение города оккупантами. Первое и второе земские ополчения. </w:t>
      </w:r>
      <w:r w:rsidRPr="00A6535E">
        <w:rPr>
          <w:rFonts w:ascii="Times New Roman" w:hAnsi="Times New Roman"/>
          <w:color w:val="333333"/>
          <w:lang w:val="ru-RU"/>
        </w:rPr>
        <w:t>«</w:t>
      </w:r>
      <w:r w:rsidRPr="00A6535E">
        <w:rPr>
          <w:rFonts w:ascii="Times New Roman" w:hAnsi="Times New Roman"/>
          <w:color w:val="000000"/>
          <w:lang w:val="ru-RU"/>
        </w:rPr>
        <w:t>Совет всея земли</w:t>
      </w:r>
      <w:r w:rsidRPr="00A6535E">
        <w:rPr>
          <w:rFonts w:ascii="Times New Roman" w:hAnsi="Times New Roman"/>
          <w:color w:val="333333"/>
          <w:lang w:val="ru-RU"/>
        </w:rPr>
        <w:t>»</w:t>
      </w:r>
      <w:r w:rsidRPr="00A6535E">
        <w:rPr>
          <w:rFonts w:ascii="Times New Roman" w:hAnsi="Times New Roman"/>
          <w:color w:val="000000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Земский собор 1613 г. и его роль в восстановлении центральной власти в России.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Столбовский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мир со Швецией: утрата выхода к Балтийскому морю. Продолжение войны с Речью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Поход королевича Владислава на Москву. Заключение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Деулинского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перемирия с Речью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>. Окончание смуты. Итоги и последствия Смутного времени.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Россия при первых Романовых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Россия при первых Романовых.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Экономическое развитие России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Восстановление экономического потенциала страны.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Возвращение территорий, утраченных в годы Смуты.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Изменения в вооружённых силах. Полки «нового (иноземного) строя».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Городские восстания середины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Внешняя политика России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Поляновский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мир. Связи России с православным населением Речи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: противодействие распространению католичества и унии, контакты с Запорожской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Сечью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. Восстание Богдана Хмельницкого.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Переяславская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Посполитой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1654-1667 гг.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Андрусовское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перемирие. Русско-шведская война 1656-1658 гг. и ее результаты. Укрепление южных рубежей России.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Белгородская засечная черта. Конфликты с Османской империей. </w:t>
      </w:r>
      <w:r w:rsidRPr="00A6535E">
        <w:rPr>
          <w:rFonts w:ascii="Times New Roman" w:hAnsi="Times New Roman"/>
          <w:color w:val="333333"/>
          <w:lang w:val="ru-RU"/>
        </w:rPr>
        <w:t>«</w:t>
      </w:r>
      <w:r w:rsidRPr="00A6535E">
        <w:rPr>
          <w:rFonts w:ascii="Times New Roman" w:hAnsi="Times New Roman"/>
          <w:color w:val="000000"/>
          <w:lang w:val="ru-RU"/>
        </w:rPr>
        <w:t>Азовское осадное сидение</w:t>
      </w:r>
      <w:r w:rsidRPr="00A6535E">
        <w:rPr>
          <w:rFonts w:ascii="Times New Roman" w:hAnsi="Times New Roman"/>
          <w:color w:val="333333"/>
          <w:lang w:val="ru-RU"/>
        </w:rPr>
        <w:t>»</w:t>
      </w:r>
      <w:r w:rsidRPr="00A6535E">
        <w:rPr>
          <w:rFonts w:ascii="Times New Roman" w:hAnsi="Times New Roman"/>
          <w:color w:val="000000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Освоение новых территорий. Народы России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Царь Федор Алексеевич. Отмена местничества. Налоговая (податная) реформа.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Культура в 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 Литература. «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Калязинская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челобитная». Жития.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Симеон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—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вв.), Ново-Иерусалимского 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Крутицкого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подворья (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Парсунная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живопись. Просвещение и образование. </w:t>
      </w:r>
      <w:r w:rsidRPr="00A6535E">
        <w:rPr>
          <w:rFonts w:ascii="Times New Roman" w:hAnsi="Times New Roman"/>
          <w:color w:val="333333"/>
          <w:lang w:val="ru-RU"/>
        </w:rPr>
        <w:t>«</w:t>
      </w:r>
      <w:r w:rsidRPr="00A6535E">
        <w:rPr>
          <w:rFonts w:ascii="Times New Roman" w:hAnsi="Times New Roman"/>
          <w:color w:val="000000"/>
          <w:lang w:val="ru-RU"/>
        </w:rPr>
        <w:t>Синопсис</w:t>
      </w:r>
      <w:r w:rsidRPr="00A6535E">
        <w:rPr>
          <w:rFonts w:ascii="Times New Roman" w:hAnsi="Times New Roman"/>
          <w:color w:val="333333"/>
          <w:lang w:val="ru-RU"/>
        </w:rPr>
        <w:t>»</w:t>
      </w:r>
      <w:r w:rsidRPr="00A6535E">
        <w:rPr>
          <w:rFonts w:ascii="Times New Roman" w:hAnsi="Times New Roman"/>
          <w:color w:val="000000"/>
          <w:lang w:val="ru-RU"/>
        </w:rPr>
        <w:t xml:space="preserve"> Иннокентия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Гизеля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A6535E" w:rsidRDefault="00A6535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870D87" w:rsidRPr="00A6535E" w:rsidRDefault="00930A66" w:rsidP="00A6535E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ИСТОРИЯ НАШЕГО КРАЯ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История нашего края в Новейшее время (начало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- настоящее время).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и не были освещены в рабочих программах для 5 - 6 классов).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</w:t>
      </w:r>
      <w:r w:rsidRPr="00A6535E">
        <w:rPr>
          <w:rFonts w:ascii="Times New Roman" w:hAnsi="Times New Roman"/>
          <w:color w:val="000000"/>
          <w:lang w:val="ru-RU"/>
        </w:rPr>
        <w:lastRenderedPageBreak/>
        <w:t xml:space="preserve">развитие региона. Наш край в 1990-е годы - начале </w:t>
      </w:r>
      <w:r w:rsidRPr="00A6535E">
        <w:rPr>
          <w:rFonts w:ascii="Times New Roman" w:hAnsi="Times New Roman"/>
          <w:color w:val="000000"/>
        </w:rPr>
        <w:t>XXI</w:t>
      </w:r>
      <w:r w:rsidRPr="00A6535E">
        <w:rPr>
          <w:rFonts w:ascii="Times New Roman" w:hAnsi="Times New Roman"/>
          <w:color w:val="000000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870D87" w:rsidRPr="00A6535E" w:rsidRDefault="00930A66" w:rsidP="00A6535E">
      <w:pPr>
        <w:spacing w:after="0" w:line="264" w:lineRule="auto"/>
        <w:ind w:left="120"/>
        <w:jc w:val="center"/>
        <w:rPr>
          <w:lang w:val="ru-RU"/>
        </w:rPr>
      </w:pPr>
      <w:bookmarkStart w:id="3" w:name="block-83579251"/>
      <w:bookmarkEnd w:id="2"/>
      <w:r w:rsidRPr="00A6535E">
        <w:rPr>
          <w:rFonts w:ascii="Times New Roman" w:hAnsi="Times New Roman"/>
          <w:b/>
          <w:color w:val="000000"/>
          <w:lang w:val="ru-RU"/>
        </w:rPr>
        <w:t>ПЛАНИРУЕМЫЕ РЕЗУЛЬТАТЫ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и предметных результатов освоения учебного предмета.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К важнейшим личностным результатам изучения истории относятся: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1) в сфере патриотического воспитания:</w:t>
      </w:r>
      <w:r w:rsidRPr="00A6535E">
        <w:rPr>
          <w:rFonts w:ascii="Times New Roman" w:hAnsi="Times New Roman"/>
          <w:color w:val="000000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2) в сфере гражданского воспитания:</w:t>
      </w:r>
      <w:r w:rsidRPr="00A6535E">
        <w:rPr>
          <w:rFonts w:ascii="Times New Roman" w:hAnsi="Times New Roman"/>
          <w:color w:val="000000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3) в духовно-нравственной сфере:</w:t>
      </w:r>
      <w:r w:rsidRPr="00A6535E">
        <w:rPr>
          <w:rFonts w:ascii="Times New Roman" w:hAnsi="Times New Roman"/>
          <w:color w:val="000000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4) в понимании ценности научного познания:</w:t>
      </w:r>
      <w:r w:rsidRPr="00A6535E">
        <w:rPr>
          <w:rFonts w:ascii="Times New Roman" w:hAnsi="Times New Roman"/>
          <w:color w:val="000000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5) в сфере эстетического воспитания:</w:t>
      </w:r>
      <w:r w:rsidRPr="00A6535E">
        <w:rPr>
          <w:rFonts w:ascii="Times New Roman" w:hAnsi="Times New Roman"/>
          <w:color w:val="000000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6) в формировании ценностного отношения к жизни и здоровью:</w:t>
      </w:r>
      <w:r w:rsidRPr="00A6535E">
        <w:rPr>
          <w:rFonts w:ascii="Times New Roman" w:hAnsi="Times New Roman"/>
          <w:color w:val="000000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7) в сфере трудового воспитания:</w:t>
      </w:r>
      <w:r w:rsidRPr="00A6535E">
        <w:rPr>
          <w:rFonts w:ascii="Times New Roman" w:hAnsi="Times New Roman"/>
          <w:color w:val="000000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8) в сфере экологического воспитания:</w:t>
      </w:r>
      <w:r w:rsidRPr="00A6535E">
        <w:rPr>
          <w:rFonts w:ascii="Times New Roman" w:hAnsi="Times New Roman"/>
          <w:color w:val="000000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</w:t>
      </w:r>
      <w:r w:rsidRPr="00A6535E">
        <w:rPr>
          <w:rFonts w:ascii="Times New Roman" w:hAnsi="Times New Roman"/>
          <w:color w:val="000000"/>
          <w:lang w:val="ru-RU"/>
        </w:rPr>
        <w:lastRenderedPageBreak/>
        <w:t>приносящих вред окружающей среде; готовность к участию в практической деятельности экологической направленности;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9) в сфере адаптации к меняющимся условиям социальной и природной среды:</w:t>
      </w:r>
      <w:r w:rsidRPr="00A6535E">
        <w:rPr>
          <w:rFonts w:ascii="Times New Roman" w:hAnsi="Times New Roman"/>
          <w:color w:val="000000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70D87" w:rsidRPr="00A6535E" w:rsidRDefault="00870D87">
      <w:pPr>
        <w:spacing w:after="0"/>
        <w:ind w:left="120"/>
        <w:rPr>
          <w:lang w:val="ru-RU"/>
        </w:rPr>
      </w:pPr>
    </w:p>
    <w:p w:rsidR="00870D87" w:rsidRPr="00A6535E" w:rsidRDefault="00930A66">
      <w:pPr>
        <w:spacing w:after="0"/>
        <w:ind w:left="120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систематизировать и обобщать исторические факты (в форме таблиц, схем);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выявлять характерные признаки исторических явлений;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раскрывать причинно-следственные связи событий;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Базовые исследовательские действия: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определять познавательную задачу;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намечать путь её решения и осуществлять подбор исторического материала, объекта;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соотносить полученный результат с имеющимся знанием;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определять новизну и обоснованность полученного результата;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осуществлять анализ учебной 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внеучебной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интернет-ресурсы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и другие) ‒ извлекать информацию из источника;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виды источников исторической информации;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выражать и аргументировать свою точку зрения в устном высказывании, письменном тексте;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определять свое участие в общей работе и координировать свои действия с другими членами команды.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вносить коррективы в свою работу с учётом установленных ошибок, возникших трудностей.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Умения в сфере эмоционального интеллекта, понимания себя и других: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выявлять на примерах исторических ситуаций роль эмоций в отношениях между людьми;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870D87" w:rsidRPr="00A6535E" w:rsidRDefault="00870D87">
      <w:pPr>
        <w:spacing w:after="0" w:line="264" w:lineRule="auto"/>
        <w:ind w:left="120"/>
        <w:jc w:val="both"/>
        <w:rPr>
          <w:lang w:val="ru-RU"/>
        </w:rPr>
      </w:pPr>
    </w:p>
    <w:p w:rsidR="00870D87" w:rsidRPr="00A6535E" w:rsidRDefault="00930A66">
      <w:pPr>
        <w:spacing w:after="0" w:line="264" w:lineRule="auto"/>
        <w:ind w:left="12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верифицированность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информации;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Предметные результаты изучения учебного предмета «История» включают: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метапредметного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подхода;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A6535E">
        <w:rPr>
          <w:rFonts w:ascii="Times New Roman" w:hAnsi="Times New Roman"/>
          <w:color w:val="000000"/>
        </w:rPr>
        <w:t>XXI</w:t>
      </w:r>
      <w:r w:rsidRPr="00A6535E">
        <w:rPr>
          <w:rFonts w:ascii="Times New Roman" w:hAnsi="Times New Roman"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A6535E">
        <w:rPr>
          <w:rFonts w:ascii="Times New Roman" w:hAnsi="Times New Roman"/>
          <w:color w:val="000000"/>
          <w:lang w:val="ru-RU"/>
        </w:rPr>
        <w:t>метапредметные</w:t>
      </w:r>
      <w:proofErr w:type="spellEnd"/>
      <w:r w:rsidRPr="00A6535E">
        <w:rPr>
          <w:rFonts w:ascii="Times New Roman" w:hAnsi="Times New Roman"/>
          <w:color w:val="000000"/>
          <w:lang w:val="ru-RU"/>
        </w:rPr>
        <w:t xml:space="preserve"> компоненты.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</w:t>
      </w:r>
      <w:r w:rsidRPr="00A6535E">
        <w:rPr>
          <w:rFonts w:ascii="Times New Roman" w:hAnsi="Times New Roman"/>
          <w:color w:val="000000"/>
          <w:lang w:val="ru-RU"/>
        </w:rPr>
        <w:lastRenderedPageBreak/>
        <w:t>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A6535E">
        <w:rPr>
          <w:rFonts w:ascii="Times New Roman" w:hAnsi="Times New Roman"/>
          <w:b/>
          <w:color w:val="000000"/>
          <w:lang w:val="ru-RU"/>
        </w:rPr>
        <w:t>в 5 классе: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</w:t>
      </w:r>
      <w:r w:rsidRPr="00A6535E">
        <w:rPr>
          <w:rFonts w:ascii="Times New Roman" w:hAnsi="Times New Roman"/>
          <w:color w:val="000000"/>
          <w:lang w:val="ru-RU"/>
        </w:rPr>
        <w:lastRenderedPageBreak/>
        <w:t>древнейших цивилизаций и государств, места важнейших исторических событий), используя легенду карты;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характеризовать условия жизни людей в древности;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рассказывать о значительных событиях древней истории, их участниках;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сравнивать исторические явления, определять их общие черты;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иллюстрировать общие явления, черты конкретными примерами;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причины и следствия важнейших событий древней истории.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A6535E">
        <w:rPr>
          <w:rFonts w:ascii="Times New Roman" w:hAnsi="Times New Roman"/>
          <w:b/>
          <w:color w:val="000000"/>
          <w:lang w:val="ru-RU"/>
        </w:rPr>
        <w:t>в 6 классе: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устанавливать длительность и синхронность событий истории Руси и всеобщей истории.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характеризовать авторство, время, место создания источника;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находить в визуальном источнике и вещественном памятнике ключевые символы, образы;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характеризовать позицию автора письменного и визуального исторического источника.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Предметные результаты изучения истории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 7 классе: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называть этапы отечественной и всеобщей истории Нового времени, их хронологические рамки;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локализовать во времени ключевые события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вв., определять их принадлежность к части века (половина, треть, четверть);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устанавливать синхронность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сопоставлять и систематизировать информацию из нескольких однотипных источников.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рассказывать о ключевых событиях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вв., их участниках;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(ключевые факты биографии, личные качества, деятельность);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в европейских странах;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выражать отношение к деятельности исторических личностей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с учётом обстоятельств изучаемой эпохи и в современной шкале ценностей.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объяснять значение памятников истории и культуры России и других стран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для времени, когда они появились, и для современного общества;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A6535E">
        <w:rPr>
          <w:rFonts w:ascii="Times New Roman" w:hAnsi="Times New Roman"/>
          <w:color w:val="000000"/>
        </w:rPr>
        <w:t>XVI</w:t>
      </w:r>
      <w:r w:rsidRPr="00A6535E">
        <w:rPr>
          <w:rFonts w:ascii="Times New Roman" w:hAnsi="Times New Roman"/>
          <w:color w:val="000000"/>
          <w:lang w:val="ru-RU"/>
        </w:rPr>
        <w:t>‒</w:t>
      </w:r>
      <w:r w:rsidRPr="00A6535E">
        <w:rPr>
          <w:rFonts w:ascii="Times New Roman" w:hAnsi="Times New Roman"/>
          <w:color w:val="000000"/>
        </w:rPr>
        <w:t>XVII</w:t>
      </w:r>
      <w:r w:rsidRPr="00A6535E">
        <w:rPr>
          <w:rFonts w:ascii="Times New Roman" w:hAnsi="Times New Roman"/>
          <w:color w:val="000000"/>
          <w:lang w:val="ru-RU"/>
        </w:rPr>
        <w:t xml:space="preserve"> вв. (в том числе на региональном материале).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Предметные результаты изучения истории </w:t>
      </w:r>
      <w:r w:rsidRPr="00A6535E">
        <w:rPr>
          <w:rFonts w:ascii="Times New Roman" w:hAnsi="Times New Roman"/>
          <w:b/>
          <w:color w:val="000000"/>
          <w:lang w:val="ru-RU"/>
        </w:rPr>
        <w:t>в 8 классе: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называть даты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в.; определять их принадлежность к историческому периоду, этапу;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устанавливать синхронность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 из взаимодополняющих письменных, визуальных и вещественных источников.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рассказывать о ключевых событиях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в., их участниках;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на основе информации учебника и дополнительных материалов;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>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начале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в., изменений, происшедших в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начале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- начале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 - </w:t>
      </w:r>
      <w:r w:rsidRPr="00A6535E">
        <w:rPr>
          <w:rFonts w:ascii="Times New Roman" w:hAnsi="Times New Roman"/>
          <w:color w:val="000000"/>
          <w:lang w:val="ru-RU"/>
        </w:rPr>
        <w:lastRenderedPageBreak/>
        <w:t xml:space="preserve">начале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A6535E">
        <w:rPr>
          <w:rFonts w:ascii="Times New Roman" w:hAnsi="Times New Roman"/>
          <w:color w:val="000000"/>
          <w:lang w:val="ru-RU"/>
        </w:rPr>
        <w:t>в.(</w:t>
      </w:r>
      <w:proofErr w:type="gramEnd"/>
      <w:r w:rsidRPr="00A6535E">
        <w:rPr>
          <w:rFonts w:ascii="Times New Roman" w:hAnsi="Times New Roman"/>
          <w:color w:val="000000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различать в описаниях событий и личностей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раскрывать (объяснять), как сочетались в памятниках культуры России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– начала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в. европейские влияния и национальные традиции, показывать на примерах;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A6535E">
        <w:rPr>
          <w:rFonts w:ascii="Times New Roman" w:hAnsi="Times New Roman"/>
          <w:color w:val="000000"/>
        </w:rPr>
        <w:t>XVIII</w:t>
      </w:r>
      <w:r w:rsidRPr="00A6535E">
        <w:rPr>
          <w:rFonts w:ascii="Times New Roman" w:hAnsi="Times New Roman"/>
          <w:color w:val="000000"/>
          <w:lang w:val="ru-RU"/>
        </w:rPr>
        <w:t xml:space="preserve"> в. (в том числе на региональном материале).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Предметные результаты изучения истории</w:t>
      </w:r>
      <w:r w:rsidRPr="00A6535E">
        <w:rPr>
          <w:rFonts w:ascii="Times New Roman" w:hAnsi="Times New Roman"/>
          <w:b/>
          <w:color w:val="000000"/>
          <w:lang w:val="ru-RU"/>
        </w:rPr>
        <w:t xml:space="preserve"> в 9 классе: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хронологии, работа с хронологией: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в.; выделять этапы (периоды) в развитии ключевых событий и процессов;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определять последовательность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на основе анализа причинно-следственных связей.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Знание исторических фактов, работа с фактами: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исторической картой: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Работа с историческими источниками: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определять тип и вид источника (письменного, визуального);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из разных письменных, визуальных и вещественных источников;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различать в тексте письменных источников факты и интерпретации событий прошлого.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Историческое описание (реконструкция):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составлять развернутую характеристику исторических личностей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с описанием и оценкой их деятельности (сообщение, презентация, эссе);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начале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в., показывая изменения, происшедшие в течение рассматриваемого периода;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Анализ, объяснение исторических событий, явлений: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начале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</w:t>
      </w:r>
      <w:r w:rsidRPr="00A6535E">
        <w:rPr>
          <w:rFonts w:ascii="Times New Roman" w:hAnsi="Times New Roman"/>
          <w:color w:val="000000"/>
        </w:rPr>
        <w:t>XX</w:t>
      </w:r>
      <w:r w:rsidRPr="00A6535E">
        <w:rPr>
          <w:rFonts w:ascii="Times New Roman" w:hAnsi="Times New Roman"/>
          <w:color w:val="000000"/>
          <w:lang w:val="ru-RU"/>
        </w:rPr>
        <w:t xml:space="preserve"> в., объяснять, что могло лежать в их основе;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Применение исторических знаний: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выполнять учебные проекты по отечественной и всеобщей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ХХ в. (в том числе на региональном материале);</w:t>
      </w:r>
    </w:p>
    <w:p w:rsidR="00870D87" w:rsidRPr="00A6535E" w:rsidRDefault="00930A66">
      <w:pPr>
        <w:spacing w:after="0" w:line="264" w:lineRule="auto"/>
        <w:ind w:firstLine="600"/>
        <w:jc w:val="both"/>
        <w:rPr>
          <w:lang w:val="ru-RU"/>
        </w:rPr>
      </w:pPr>
      <w:r w:rsidRPr="00A6535E">
        <w:rPr>
          <w:rFonts w:ascii="Times New Roman" w:hAnsi="Times New Roman"/>
          <w:color w:val="000000"/>
          <w:lang w:val="ru-RU"/>
        </w:rPr>
        <w:t xml:space="preserve">объяснять, в чем состоит наследие истории </w:t>
      </w:r>
      <w:r w:rsidRPr="00A6535E">
        <w:rPr>
          <w:rFonts w:ascii="Times New Roman" w:hAnsi="Times New Roman"/>
          <w:color w:val="000000"/>
        </w:rPr>
        <w:t>XIX</w:t>
      </w:r>
      <w:r w:rsidRPr="00A6535E">
        <w:rPr>
          <w:rFonts w:ascii="Times New Roman" w:hAnsi="Times New Roman"/>
          <w:color w:val="000000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870D87" w:rsidRPr="00930A66" w:rsidRDefault="00870D87">
      <w:pPr>
        <w:rPr>
          <w:lang w:val="ru-RU"/>
        </w:rPr>
        <w:sectPr w:rsidR="00870D87" w:rsidRPr="00930A66">
          <w:pgSz w:w="11906" w:h="16383"/>
          <w:pgMar w:top="1134" w:right="850" w:bottom="1134" w:left="1701" w:header="720" w:footer="720" w:gutter="0"/>
          <w:cols w:space="720"/>
        </w:sectPr>
      </w:pPr>
    </w:p>
    <w:p w:rsidR="00930A66" w:rsidRPr="00930A66" w:rsidRDefault="00930A66" w:rsidP="001349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83579249"/>
      <w:bookmarkEnd w:id="3"/>
      <w:r w:rsidRPr="00241E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870D87" w:rsidRDefault="00930A66" w:rsidP="00930A66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70D8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0D87" w:rsidRPr="00930A66" w:rsidRDefault="00870D8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870D87" w:rsidRPr="00930A66" w:rsidRDefault="00870D8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— XVII в.</w:t>
            </w: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D87" w:rsidRDefault="00870D87"/>
        </w:tc>
      </w:tr>
      <w:tr w:rsidR="00870D87" w:rsidRPr="00134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D87" w:rsidRDefault="00870D87"/>
        </w:tc>
      </w:tr>
      <w:tr w:rsidR="00870D87" w:rsidRPr="00134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0A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70D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D87" w:rsidRDefault="00870D87"/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70D87" w:rsidRDefault="00870D87"/>
        </w:tc>
      </w:tr>
    </w:tbl>
    <w:p w:rsidR="00870D87" w:rsidRDefault="00870D87">
      <w:pPr>
        <w:sectPr w:rsidR="00870D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0A66" w:rsidRPr="00930A66" w:rsidRDefault="00930A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83579250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870D87" w:rsidRDefault="00930A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513"/>
        <w:gridCol w:w="1278"/>
        <w:gridCol w:w="1841"/>
        <w:gridCol w:w="1910"/>
        <w:gridCol w:w="1347"/>
        <w:gridCol w:w="2221"/>
      </w:tblGrid>
      <w:tr w:rsidR="00870D8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0D87" w:rsidRDefault="00870D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D87" w:rsidRDefault="00870D87"/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49467B" w:rsidRDefault="00494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49467B" w:rsidRDefault="00494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49467B" w:rsidRDefault="00494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49467B" w:rsidRDefault="00494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49467B" w:rsidRDefault="00494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и слабость Речи </w:t>
            </w:r>
            <w:proofErr w:type="spellStart"/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Посполитой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397C5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Урокконтроляпотеме</w:t>
            </w:r>
            <w:r w:rsidR="00930A66"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"Россия</w:t>
            </w:r>
            <w:proofErr w:type="spellEnd"/>
            <w:r w:rsidR="00930A66"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="00930A66">
              <w:rPr>
                <w:rFonts w:ascii="Times New Roman" w:hAnsi="Times New Roman"/>
                <w:color w:val="000000"/>
                <w:sz w:val="24"/>
              </w:rPr>
              <w:t>XVI</w:t>
            </w:r>
            <w:r w:rsidR="00930A66"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397C53" w:rsidRDefault="00397C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proofErr w:type="spellStart"/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870D87" w:rsidRPr="00595D99" w:rsidRDefault="00595D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870D87" w:rsidRDefault="00870D87">
            <w:pPr>
              <w:spacing w:after="0"/>
              <w:ind w:left="135"/>
            </w:pPr>
          </w:p>
        </w:tc>
      </w:tr>
      <w:tr w:rsidR="00870D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Pr="00930A66" w:rsidRDefault="00930A66">
            <w:pPr>
              <w:spacing w:after="0"/>
              <w:ind w:left="135"/>
              <w:rPr>
                <w:lang w:val="ru-RU"/>
              </w:rPr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 w:rsidRPr="00930A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870D87" w:rsidRDefault="0093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D87" w:rsidRDefault="00870D87"/>
        </w:tc>
      </w:tr>
    </w:tbl>
    <w:p w:rsidR="00870D87" w:rsidRDefault="00870D87">
      <w:pPr>
        <w:sectPr w:rsidR="00870D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0D87" w:rsidRPr="00A6535E" w:rsidRDefault="00930A66">
      <w:pPr>
        <w:spacing w:before="199" w:after="199"/>
        <w:ind w:left="120"/>
        <w:rPr>
          <w:lang w:val="ru-RU"/>
        </w:rPr>
      </w:pPr>
      <w:bookmarkStart w:id="6" w:name="block-83579257"/>
      <w:bookmarkEnd w:id="5"/>
      <w:r w:rsidRPr="00A6535E">
        <w:rPr>
          <w:rFonts w:ascii="Times New Roman" w:hAnsi="Times New Roman"/>
          <w:b/>
          <w:color w:val="000000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70D87" w:rsidRPr="00A6535E" w:rsidRDefault="00930A66">
      <w:pPr>
        <w:spacing w:before="199" w:after="199"/>
        <w:ind w:left="120"/>
      </w:pPr>
      <w:r w:rsidRPr="00A6535E">
        <w:rPr>
          <w:rFonts w:ascii="Times New Roman" w:hAnsi="Times New Roman"/>
          <w:b/>
          <w:color w:val="000000"/>
        </w:rPr>
        <w:t>ОБРАЗОВАТЕЛЬНОЙ ПРОГРАММЫ</w:t>
      </w:r>
    </w:p>
    <w:p w:rsidR="00870D87" w:rsidRPr="00A6535E" w:rsidRDefault="00930A66">
      <w:pPr>
        <w:spacing w:before="199" w:after="199"/>
        <w:ind w:left="120"/>
      </w:pPr>
      <w:r w:rsidRPr="00A6535E">
        <w:rPr>
          <w:rFonts w:ascii="Times New Roman" w:hAnsi="Times New Roman"/>
          <w:b/>
          <w:color w:val="000000"/>
        </w:rPr>
        <w:t>7 КЛАСС</w:t>
      </w:r>
    </w:p>
    <w:p w:rsidR="00870D87" w:rsidRPr="00A6535E" w:rsidRDefault="00870D8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7670"/>
      </w:tblGrid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35"/>
            </w:pPr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35"/>
              <w:rPr>
                <w:lang w:val="ru-RU"/>
              </w:rPr>
            </w:pP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A6535E">
              <w:rPr>
                <w:rFonts w:ascii="Times New Roman" w:hAnsi="Times New Roman"/>
                <w:b/>
                <w:color w:val="333333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6535E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Знание хронологии, работа с хронологией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Знание исторических фактов, работа с фактами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с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исторической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картой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вв., с информацией из других источников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с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историческими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источниками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в виде таблиц, схем, диаграмм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Историческое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описание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реконструкция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</w:t>
            </w:r>
            <w:r w:rsidRPr="00A6535E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ключевые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факты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биографии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личные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качества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деятельность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Анализ, объяснение исторических событий, явлений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Выражать отношение к деятельности исторических личностей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исторических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870D87" w:rsidRPr="00A6535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Выполнять учебные проекты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</w:t>
            </w:r>
            <w:r w:rsidRPr="00A6535E">
              <w:rPr>
                <w:rFonts w:ascii="Times New Roman" w:hAnsi="Times New Roman"/>
                <w:color w:val="000000"/>
              </w:rPr>
              <w:t xml:space="preserve">(в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том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числе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региональном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материале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70D87" w:rsidRPr="00134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верифицированность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информации</w:t>
            </w:r>
          </w:p>
        </w:tc>
      </w:tr>
    </w:tbl>
    <w:p w:rsidR="00870D87" w:rsidRPr="00A6535E" w:rsidRDefault="00870D87">
      <w:pPr>
        <w:rPr>
          <w:lang w:val="ru-RU"/>
        </w:rPr>
        <w:sectPr w:rsidR="00870D87" w:rsidRPr="00A6535E">
          <w:pgSz w:w="11906" w:h="16383"/>
          <w:pgMar w:top="1134" w:right="850" w:bottom="1134" w:left="1701" w:header="720" w:footer="720" w:gutter="0"/>
          <w:cols w:space="720"/>
        </w:sectPr>
      </w:pPr>
    </w:p>
    <w:p w:rsidR="00870D87" w:rsidRPr="00A6535E" w:rsidRDefault="00930A66" w:rsidP="003C1DFD">
      <w:pPr>
        <w:spacing w:before="199" w:after="199"/>
        <w:ind w:left="120"/>
        <w:jc w:val="center"/>
      </w:pPr>
      <w:bookmarkStart w:id="7" w:name="block-83579258"/>
      <w:bookmarkEnd w:id="6"/>
      <w:r w:rsidRPr="00A6535E">
        <w:rPr>
          <w:rFonts w:ascii="Times New Roman" w:hAnsi="Times New Roman"/>
          <w:b/>
          <w:color w:val="000000"/>
        </w:rPr>
        <w:lastRenderedPageBreak/>
        <w:t>ПРОВЕРЯЕМЫЕ ЭЛЕМЕНТЫ СОДЕРЖАНИЯ</w:t>
      </w:r>
    </w:p>
    <w:p w:rsidR="00870D87" w:rsidRPr="00A6535E" w:rsidRDefault="00930A66" w:rsidP="003C1DFD">
      <w:pPr>
        <w:spacing w:before="199" w:after="199"/>
        <w:ind w:left="120"/>
        <w:jc w:val="center"/>
      </w:pPr>
      <w:r w:rsidRPr="00A6535E">
        <w:rPr>
          <w:rFonts w:ascii="Times New Roman" w:hAnsi="Times New Roman"/>
          <w:b/>
          <w:color w:val="000000"/>
        </w:rPr>
        <w:t>7 КЛАСС</w:t>
      </w:r>
    </w:p>
    <w:p w:rsidR="00870D87" w:rsidRPr="00A6535E" w:rsidRDefault="00870D8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35"/>
            </w:pPr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35"/>
            </w:pPr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A653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Конец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XV - XVII в.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Источники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раннего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Нового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времени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Эпоха Великих географических открытий.</w:t>
            </w:r>
          </w:p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Тордесильясский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договор 1494 г. Открытие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Васко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да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Гамой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Писарро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A6535E">
              <w:rPr>
                <w:rFonts w:ascii="Times New Roman" w:hAnsi="Times New Roman"/>
                <w:color w:val="000000"/>
              </w:rPr>
              <w:t>XV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Изменения в европейском обществе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Контрреформация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Инквизиция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Государства Европы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Борьба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колониальные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владения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Начало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формирования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колониальных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империй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Итоги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значение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национально-освободительного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движения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Нидерландах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A6535E">
              <w:rPr>
                <w:rFonts w:ascii="Times New Roman" w:hAnsi="Times New Roman"/>
                <w:color w:val="000000"/>
              </w:rPr>
              <w:t>IV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Нантский эдикт 1598 г. Людовик </w:t>
            </w:r>
            <w:r w:rsidRPr="00A6535E">
              <w:rPr>
                <w:rFonts w:ascii="Times New Roman" w:hAnsi="Times New Roman"/>
                <w:color w:val="000000"/>
              </w:rPr>
              <w:t>XIII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и кардинал Ришелье.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Фронда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Французский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абсолютизм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при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Людовике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XIV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A6535E">
              <w:rPr>
                <w:rFonts w:ascii="Times New Roman" w:hAnsi="Times New Roman"/>
                <w:color w:val="000000"/>
              </w:rPr>
              <w:t>VIII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и королевская реформация. "Золотой век" Елизаветы </w:t>
            </w:r>
            <w:r w:rsidRPr="00A6535E">
              <w:rPr>
                <w:rFonts w:ascii="Times New Roman" w:hAnsi="Times New Roman"/>
                <w:color w:val="000000"/>
              </w:rPr>
              <w:t>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Английская революция середины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Образование Речи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Речь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Посполитая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Особенности социально-экономического развития.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Люблинская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уния. Стефан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Баторий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Сигизмунд </w:t>
            </w:r>
            <w:r w:rsidRPr="00A6535E">
              <w:rPr>
                <w:rFonts w:ascii="Times New Roman" w:hAnsi="Times New Roman"/>
                <w:color w:val="000000"/>
              </w:rPr>
              <w:t>III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>. Реформация и Контрреформация в Польше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Международные отношения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Вестфальский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мир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Европейская культура в раннее Новое время.</w:t>
            </w:r>
          </w:p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Утверждение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рационализма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Страны Азии и Африки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Османская империя: на вершине могущества. Сулейман </w:t>
            </w:r>
            <w:r w:rsidRPr="00A6535E">
              <w:rPr>
                <w:rFonts w:ascii="Times New Roman" w:hAnsi="Times New Roman"/>
                <w:color w:val="000000"/>
              </w:rPr>
              <w:t>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Сефевидов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Аббас </w:t>
            </w:r>
            <w:r w:rsidRPr="00A6535E">
              <w:rPr>
                <w:rFonts w:ascii="Times New Roman" w:hAnsi="Times New Roman"/>
                <w:color w:val="000000"/>
              </w:rPr>
              <w:t>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сегуната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Токугава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, укрепление централизованного государства. "Закрытие" страны для иноземцев. Культура и искусство стран Востока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Россия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XVI в.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Эпоха Ивана </w:t>
            </w:r>
            <w:r w:rsidRPr="00A6535E">
              <w:rPr>
                <w:rFonts w:ascii="Times New Roman" w:hAnsi="Times New Roman"/>
                <w:color w:val="000000"/>
              </w:rPr>
              <w:t>IV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Период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боярского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правления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Соперничество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боярских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кланов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Московское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восстание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1547 г.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Принятие Иваном </w:t>
            </w:r>
            <w:r w:rsidRPr="00A6535E">
              <w:rPr>
                <w:rFonts w:ascii="Times New Roman" w:hAnsi="Times New Roman"/>
                <w:color w:val="000000"/>
              </w:rPr>
              <w:t>IV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Налоговая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реформа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Внешняя политика России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Мусульманское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духовенство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Опричнина, причины и характер. Поход Ивана </w:t>
            </w:r>
            <w:r w:rsidRPr="00A6535E">
              <w:rPr>
                <w:rFonts w:ascii="Times New Roman" w:hAnsi="Times New Roman"/>
                <w:color w:val="000000"/>
              </w:rPr>
              <w:t>IV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Исторический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портрет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царя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фоне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эпохи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Россия в конце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Тявзинский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Культура в 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Архитектура. Собор Покрова на Рву,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Барма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Технические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знания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Смута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России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Смутное время начала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A6535E">
              <w:rPr>
                <w:rFonts w:ascii="Times New Roman" w:hAnsi="Times New Roman"/>
                <w:color w:val="000000"/>
              </w:rPr>
              <w:t>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и его политика.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Восстание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1606 г.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убийство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самозванца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Царствование Василия Шуйского. Восстание Ивана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Болотникова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Лжедмитрий </w:t>
            </w:r>
            <w:r w:rsidRPr="00A6535E">
              <w:rPr>
                <w:rFonts w:ascii="Times New Roman" w:hAnsi="Times New Roman"/>
                <w:color w:val="000000"/>
              </w:rPr>
              <w:t>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 войну против России.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Оборона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Смоленска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Гермоген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Освобождение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Москвы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1612 г.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Столбовский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мир со Швецией: утрата выхода к Балтийскому морю. Продолжение войны с Речью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Поход королевича Владислава на Москву. Заключение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Деулинского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перемирия с Речью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Окончание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смуты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Итоги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последствия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Смутного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времени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Россия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XVII в.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Полки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нового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>" (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иноземного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)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строя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Правительство Б.И. Морозова: итоги его деятельности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Царь Федор Алексеевич. Отмена местничества.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Налоговая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податная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)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реформа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Экономическое развитие России в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Торговый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Новоторговый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уставы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Торговля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с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Западом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Русская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деревня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XVII в.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Городские восстания середины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Внешняя политика России в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Дипломатические контакты со странами Европы и Азии после Смуты. Смоленская война.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Поляновский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мир. Связи России с православным населением Речи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: противодействие, распространению католичества и унии, контакты с Запорожской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Сечью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. Восстание Богдана Хмельницкого.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Переяславская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Посполитой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1654 - 1667 гг.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Андрусовское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перемирие. Русско-шведская война 1656 - 1658 гг. и ее результаты. Укрепление южных рубежей России.</w:t>
            </w:r>
          </w:p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Проникновение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русских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землепроходцев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Восточную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Сибирь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Даурию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Освоение новых территорий. Народы России в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</w:t>
            </w:r>
          </w:p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Миссионерство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христианизация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Межэтнические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отношения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Формирование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lastRenderedPageBreak/>
              <w:t>многонациональной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элиты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lastRenderedPageBreak/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Культура в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Литература. "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Калязинская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челобитная". Жития.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Симеон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A6535E">
              <w:rPr>
                <w:rFonts w:ascii="Times New Roman" w:hAnsi="Times New Roman"/>
                <w:color w:val="000000"/>
              </w:rPr>
              <w:t>XVI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вв.) монастыря, Ново-Иерусалимского монастыря и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Крутицкого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подворья (</w:t>
            </w:r>
            <w:r w:rsidRPr="00A6535E">
              <w:rPr>
                <w:rFonts w:ascii="Times New Roman" w:hAnsi="Times New Roman"/>
                <w:color w:val="000000"/>
              </w:rPr>
              <w:t>XVII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Парсунная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живопись. Просвещение и образование. "Синопсис" Иннокентия </w:t>
            </w:r>
            <w:proofErr w:type="spellStart"/>
            <w:r w:rsidRPr="00A6535E">
              <w:rPr>
                <w:rFonts w:ascii="Times New Roman" w:hAnsi="Times New Roman"/>
                <w:color w:val="000000"/>
                <w:lang w:val="ru-RU"/>
              </w:rPr>
              <w:t>Гизеля</w:t>
            </w:r>
            <w:proofErr w:type="spellEnd"/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История нашего края в Новейшее время (начало </w:t>
            </w:r>
            <w:r w:rsidRPr="00A6535E">
              <w:rPr>
                <w:rFonts w:ascii="Times New Roman" w:hAnsi="Times New Roman"/>
                <w:color w:val="000000"/>
              </w:rPr>
              <w:t>XX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в. - настоящее время)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Наш край в годы Первой мировой и Гражданской войн.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Установление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советской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власти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Наш край в годы первых пятилеток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Наш край в годы Великой Отечественной войны</w:t>
            </w:r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proofErr w:type="spellStart"/>
            <w:r w:rsidRPr="00A6535E">
              <w:rPr>
                <w:rFonts w:ascii="Times New Roman" w:hAnsi="Times New Roman"/>
                <w:color w:val="000000"/>
              </w:rPr>
              <w:t>Послевоенное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восстановление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развитие</w:t>
            </w:r>
            <w:proofErr w:type="spellEnd"/>
          </w:p>
        </w:tc>
      </w:tr>
      <w:tr w:rsidR="00870D87" w:rsidRPr="00A6535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Наш край в 1960 - 70-е годы.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Экономическое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культурное</w:t>
            </w:r>
            <w:proofErr w:type="spellEnd"/>
            <w:r w:rsidRPr="00A6535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6535E">
              <w:rPr>
                <w:rFonts w:ascii="Times New Roman" w:hAnsi="Times New Roman"/>
                <w:color w:val="000000"/>
              </w:rPr>
              <w:t>развитие</w:t>
            </w:r>
            <w:proofErr w:type="spellEnd"/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A6535E">
              <w:rPr>
                <w:rFonts w:ascii="Times New Roman" w:hAnsi="Times New Roman"/>
                <w:color w:val="000000"/>
              </w:rPr>
              <w:t>XXI</w:t>
            </w:r>
            <w:r w:rsidRPr="00A6535E">
              <w:rPr>
                <w:rFonts w:ascii="Times New Roman" w:hAnsi="Times New Roman"/>
                <w:color w:val="000000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870D87" w:rsidRPr="00134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center"/>
            </w:pPr>
            <w:r w:rsidRPr="00A6535E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70D87" w:rsidRPr="00A6535E" w:rsidRDefault="00930A66">
            <w:pPr>
              <w:spacing w:after="0"/>
              <w:ind w:left="182"/>
              <w:jc w:val="both"/>
              <w:rPr>
                <w:lang w:val="ru-RU"/>
              </w:rPr>
            </w:pPr>
            <w:r w:rsidRPr="00A6535E">
              <w:rPr>
                <w:rFonts w:ascii="Times New Roman" w:hAnsi="Times New Roman"/>
                <w:color w:val="000000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870D87" w:rsidRPr="00A6535E" w:rsidRDefault="00870D87">
      <w:pPr>
        <w:rPr>
          <w:lang w:val="ru-RU"/>
        </w:rPr>
        <w:sectPr w:rsidR="00870D87" w:rsidRPr="00A6535E">
          <w:pgSz w:w="11906" w:h="16383"/>
          <w:pgMar w:top="1134" w:right="850" w:bottom="1134" w:left="1701" w:header="720" w:footer="720" w:gutter="0"/>
          <w:cols w:space="720"/>
        </w:sectPr>
      </w:pPr>
    </w:p>
    <w:p w:rsidR="00870D87" w:rsidRPr="00A6535E" w:rsidRDefault="00930A66">
      <w:pPr>
        <w:spacing w:after="0"/>
        <w:ind w:left="120"/>
        <w:rPr>
          <w:lang w:val="ru-RU"/>
        </w:rPr>
      </w:pPr>
      <w:bookmarkStart w:id="8" w:name="block-83579252"/>
      <w:bookmarkEnd w:id="7"/>
      <w:r w:rsidRPr="00A6535E">
        <w:rPr>
          <w:rFonts w:ascii="Times New Roman" w:hAnsi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870D87" w:rsidRPr="00A6535E" w:rsidRDefault="00930A66">
      <w:pPr>
        <w:spacing w:after="0" w:line="480" w:lineRule="auto"/>
        <w:ind w:left="120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870D87" w:rsidRPr="007357A5" w:rsidRDefault="00A57BCB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57A5">
        <w:rPr>
          <w:rFonts w:ascii="Times New Roman" w:hAnsi="Times New Roman" w:cs="Times New Roman"/>
          <w:lang w:val="ru-RU"/>
        </w:rPr>
        <w:t>История России</w:t>
      </w:r>
      <w:r w:rsidR="007357A5" w:rsidRPr="007357A5">
        <w:rPr>
          <w:rFonts w:ascii="Times New Roman" w:hAnsi="Times New Roman" w:cs="Times New Roman"/>
          <w:lang w:val="ru-RU"/>
        </w:rPr>
        <w:t xml:space="preserve"> 7 класс В.Р. </w:t>
      </w:r>
      <w:proofErr w:type="spellStart"/>
      <w:r w:rsidR="007357A5" w:rsidRPr="007357A5">
        <w:rPr>
          <w:rFonts w:ascii="Times New Roman" w:hAnsi="Times New Roman" w:cs="Times New Roman"/>
          <w:lang w:val="ru-RU"/>
        </w:rPr>
        <w:t>Мединский</w:t>
      </w:r>
      <w:proofErr w:type="spellEnd"/>
      <w:r w:rsidR="007357A5" w:rsidRPr="007357A5">
        <w:rPr>
          <w:rFonts w:ascii="Times New Roman" w:hAnsi="Times New Roman" w:cs="Times New Roman"/>
          <w:lang w:val="ru-RU"/>
        </w:rPr>
        <w:t xml:space="preserve">, А.О. </w:t>
      </w:r>
      <w:proofErr w:type="spellStart"/>
      <w:r w:rsidR="007357A5" w:rsidRPr="007357A5">
        <w:rPr>
          <w:rFonts w:ascii="Times New Roman" w:hAnsi="Times New Roman" w:cs="Times New Roman"/>
          <w:lang w:val="ru-RU"/>
        </w:rPr>
        <w:t>Чубарьян</w:t>
      </w:r>
      <w:proofErr w:type="spellEnd"/>
    </w:p>
    <w:p w:rsidR="00870D87" w:rsidRPr="007357A5" w:rsidRDefault="00A57BCB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57A5">
        <w:rPr>
          <w:rFonts w:ascii="Times New Roman" w:hAnsi="Times New Roman" w:cs="Times New Roman"/>
          <w:lang w:val="ru-RU"/>
        </w:rPr>
        <w:t>Всеобщая история</w:t>
      </w:r>
      <w:r w:rsidR="007357A5" w:rsidRPr="007357A5">
        <w:rPr>
          <w:rFonts w:ascii="Times New Roman" w:hAnsi="Times New Roman" w:cs="Times New Roman"/>
          <w:lang w:val="ru-RU"/>
        </w:rPr>
        <w:t xml:space="preserve"> 7 класс В.Р. </w:t>
      </w:r>
      <w:proofErr w:type="spellStart"/>
      <w:r w:rsidR="007357A5" w:rsidRPr="007357A5">
        <w:rPr>
          <w:rFonts w:ascii="Times New Roman" w:hAnsi="Times New Roman" w:cs="Times New Roman"/>
          <w:lang w:val="ru-RU"/>
        </w:rPr>
        <w:t>Мединский</w:t>
      </w:r>
      <w:proofErr w:type="spellEnd"/>
      <w:r w:rsidR="007357A5" w:rsidRPr="007357A5">
        <w:rPr>
          <w:rFonts w:ascii="Times New Roman" w:hAnsi="Times New Roman" w:cs="Times New Roman"/>
          <w:lang w:val="ru-RU"/>
        </w:rPr>
        <w:t xml:space="preserve">, А.О. </w:t>
      </w:r>
      <w:proofErr w:type="spellStart"/>
      <w:r w:rsidR="007357A5" w:rsidRPr="007357A5">
        <w:rPr>
          <w:rFonts w:ascii="Times New Roman" w:hAnsi="Times New Roman" w:cs="Times New Roman"/>
          <w:lang w:val="ru-RU"/>
        </w:rPr>
        <w:t>Чубарьян</w:t>
      </w:r>
      <w:proofErr w:type="spellEnd"/>
    </w:p>
    <w:p w:rsidR="00870D87" w:rsidRPr="007357A5" w:rsidRDefault="00A57BCB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7357A5">
        <w:rPr>
          <w:rFonts w:ascii="Times New Roman" w:hAnsi="Times New Roman" w:cs="Times New Roman"/>
          <w:lang w:val="ru-RU"/>
        </w:rPr>
        <w:t>История Донского края</w:t>
      </w:r>
    </w:p>
    <w:p w:rsidR="00870D87" w:rsidRPr="00A6535E" w:rsidRDefault="00930A66">
      <w:pPr>
        <w:spacing w:after="0" w:line="480" w:lineRule="auto"/>
        <w:ind w:left="120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870D87" w:rsidRPr="00A6535E" w:rsidRDefault="00870D87">
      <w:pPr>
        <w:spacing w:after="0" w:line="480" w:lineRule="auto"/>
        <w:ind w:left="120"/>
        <w:rPr>
          <w:lang w:val="ru-RU"/>
        </w:rPr>
      </w:pPr>
    </w:p>
    <w:p w:rsidR="00870D87" w:rsidRPr="00A6535E" w:rsidRDefault="00870D87">
      <w:pPr>
        <w:spacing w:after="0"/>
        <w:ind w:left="120"/>
        <w:rPr>
          <w:lang w:val="ru-RU"/>
        </w:rPr>
      </w:pPr>
    </w:p>
    <w:p w:rsidR="00930A66" w:rsidRPr="00A6535E" w:rsidRDefault="00930A66" w:rsidP="001349F9">
      <w:pPr>
        <w:spacing w:after="0" w:line="480" w:lineRule="auto"/>
        <w:ind w:left="120"/>
        <w:rPr>
          <w:lang w:val="ru-RU"/>
        </w:rPr>
      </w:pPr>
      <w:r w:rsidRPr="00A6535E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  <w:bookmarkStart w:id="9" w:name="_GoBack"/>
      <w:bookmarkEnd w:id="8"/>
      <w:bookmarkEnd w:id="9"/>
    </w:p>
    <w:sectPr w:rsidR="00930A66" w:rsidRPr="00A653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969E1"/>
    <w:multiLevelType w:val="multilevel"/>
    <w:tmpl w:val="66461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70D87"/>
    <w:rsid w:val="001349F9"/>
    <w:rsid w:val="00241E05"/>
    <w:rsid w:val="003642E5"/>
    <w:rsid w:val="00397C53"/>
    <w:rsid w:val="003C1DFD"/>
    <w:rsid w:val="004276CE"/>
    <w:rsid w:val="0049467B"/>
    <w:rsid w:val="00595D99"/>
    <w:rsid w:val="005C2C34"/>
    <w:rsid w:val="00637EB4"/>
    <w:rsid w:val="007357A5"/>
    <w:rsid w:val="00870D87"/>
    <w:rsid w:val="00930A66"/>
    <w:rsid w:val="00A57BCB"/>
    <w:rsid w:val="00A6535E"/>
    <w:rsid w:val="00D3535E"/>
    <w:rsid w:val="00D7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222DE-5FA8-413A-B19A-10D8698C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11939</Words>
  <Characters>68055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Win10_Game_OS</cp:lastModifiedBy>
  <cp:revision>15</cp:revision>
  <dcterms:created xsi:type="dcterms:W3CDTF">2026-08-19T07:25:00Z</dcterms:created>
  <dcterms:modified xsi:type="dcterms:W3CDTF">2026-10-11T18:16:00Z</dcterms:modified>
</cp:coreProperties>
</file>