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E926">
      <w:pPr>
        <w:spacing w:before="0" w:beforeAutospacing="0" w:after="0" w:afterAutospacing="0"/>
        <w:ind w:firstLine="1211" w:firstLineChars="550"/>
        <w:jc w:val="both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744FA27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103CAE40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51D2875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4F3ECEFC">
      <w:pPr>
        <w:spacing w:before="0" w:beforeAutospacing="0" w:after="0" w:afterAutospacing="0" w:line="271" w:lineRule="auto"/>
      </w:pPr>
      <w:r>
        <w:t xml:space="preserve"> </w:t>
      </w:r>
    </w:p>
    <w:p w14:paraId="00ECC13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7"/>
      </w:tblGrid>
      <w:tr w14:paraId="03FC6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6BE74832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3F6C9C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04CB90B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14F7B0C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4B105B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56BBB697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BC76CB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6EC238F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001C389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66A0842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2AD8DD07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44ABB848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7BE3D99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75D5FA4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6AC27D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DA642C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237B80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424DB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276F2F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7214F0E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внеурочной 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«Оригинальный жанр на эстраде»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основного общего  образования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9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 xml:space="preserve">«Г» 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класс</w:t>
            </w:r>
            <w:r>
              <w:rPr>
                <w:rFonts w:ascii="Times New Roman" w:hAnsi="Times New Roman"/>
                <w:b/>
                <w:lang w:val="ru-RU" w:eastAsia="en-US"/>
              </w:rPr>
              <w:t>а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7DAD7DA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69A4A5A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5D113746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4F8F650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415859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19CFFD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515626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7ADDDC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3F627AF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927FAD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11A803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C0C3C6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BD0C55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1A3F1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79234D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CF6A901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5F783E24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</w:p>
          <w:p w14:paraId="61297CFD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</w:p>
          <w:p w14:paraId="27A9CA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21348C7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092459C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C093B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199F636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175DA79F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36B4725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303329A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774BB37A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6F9421CF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Содержательные линии курса «</w:t>
      </w:r>
      <w:r>
        <w:rPr>
          <w:rFonts w:ascii="Times New Roman" w:hAnsi="Times New Roman"/>
          <w:b/>
          <w:color w:val="000000"/>
          <w:sz w:val="28"/>
          <w:szCs w:val="28"/>
        </w:rPr>
        <w:t>Оригинальный жанр на эстраде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C0EAC12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4"/>
          <w:szCs w:val="24"/>
        </w:rPr>
        <w:t>Введение.  -1</w:t>
      </w:r>
    </w:p>
    <w:p w14:paraId="267B81E4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Эстрадный номер.-11</w:t>
      </w:r>
    </w:p>
    <w:p w14:paraId="1BAD0AE7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4"/>
          <w:szCs w:val="24"/>
        </w:rPr>
        <w:t xml:space="preserve"> Жанры на эстраде.-22</w:t>
      </w:r>
    </w:p>
    <w:p w14:paraId="6812E941">
      <w:pPr>
        <w:pStyle w:val="12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34 ч.</w:t>
      </w:r>
    </w:p>
    <w:p w14:paraId="76821EEC"/>
    <w:p w14:paraId="329D595A"/>
    <w:p w14:paraId="6F65A225"/>
    <w:p w14:paraId="09292338"/>
    <w:p w14:paraId="10C0F549"/>
    <w:p w14:paraId="5C02968E"/>
    <w:p w14:paraId="3682C291"/>
    <w:p w14:paraId="211DFE17"/>
    <w:p w14:paraId="720A8342"/>
    <w:p w14:paraId="5FA18A73"/>
    <w:p w14:paraId="311C660E"/>
    <w:p w14:paraId="6EBD9BC4"/>
    <w:p w14:paraId="7B3C026E">
      <w:r>
        <w:t xml:space="preserve">                                                                                          </w:t>
      </w:r>
    </w:p>
    <w:p w14:paraId="44536F0E"/>
    <w:p w14:paraId="101C9CA7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31A2253D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444B8D04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6C3AC43F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5F91629B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2ACEC5B8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2B8EFB8D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3B67CBD5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2FCD94D4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1DE4C3E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14:paraId="3902FE41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Планируемые результаты подготовки обучающихся .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544"/>
        <w:gridCol w:w="3021"/>
      </w:tblGrid>
      <w:tr w14:paraId="62495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</w:tcPr>
          <w:p w14:paraId="24E63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544" w:type="dxa"/>
          </w:tcPr>
          <w:p w14:paraId="4C906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14:paraId="209325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971A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14:paraId="5D900F4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37E11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</w:tcPr>
          <w:p w14:paraId="07B7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поступки;</w:t>
            </w:r>
          </w:p>
          <w:p w14:paraId="23F01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этических чувств;</w:t>
            </w:r>
          </w:p>
          <w:p w14:paraId="76129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-воспитание доброжелательности и эмоционально – нравственной отзывчивости;</w:t>
            </w:r>
          </w:p>
          <w:p w14:paraId="4438E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навыков сотрудничества и сверстниками;</w:t>
            </w:r>
          </w:p>
          <w:p w14:paraId="4976E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-наличие мотивации к труду, работа на результат. Бережному отношению к материальным и духовным ценностям.</w:t>
            </w:r>
          </w:p>
          <w:p w14:paraId="397C6B04">
            <w:pPr>
              <w:pStyle w:val="10"/>
              <w:shd w:val="clear" w:color="auto" w:fill="FFFFFF"/>
              <w:ind w:firstLine="225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61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-формировать умение планировать,  контролировать и оценивать учебные действия;</w:t>
            </w:r>
          </w:p>
          <w:p w14:paraId="37638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-овладевать навыками оригинального жанра.</w:t>
            </w:r>
          </w:p>
          <w:p w14:paraId="57CCD1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93800C">
            <w:pPr>
              <w:pStyle w:val="10"/>
            </w:pPr>
          </w:p>
        </w:tc>
        <w:tc>
          <w:tcPr>
            <w:tcW w:w="3021" w:type="dxa"/>
          </w:tcPr>
          <w:p w14:paraId="77B0F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-знание, понимание и принятие ценностей: Нравственности, милосердия, миролюбие;</w:t>
            </w:r>
          </w:p>
          <w:p w14:paraId="2A3CF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-знакомства с основами оригинального жанра;</w:t>
            </w:r>
          </w:p>
          <w:p w14:paraId="664A60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первоначальных навыков в постановке номера оригинального жанра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9AD471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03EFEC1F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</w:tbl>
    <w:p w14:paraId="57673E3A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11F22CC2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7D9A5BC0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70EE03E4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78909F74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</w:p>
    <w:p w14:paraId="70CE18D6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0982BBE0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0F583565"/>
    <w:p w14:paraId="0BE9B5D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8A394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0B9B36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C84CD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4AFA3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6C65F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F139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планирование.                                                                                    </w:t>
      </w:r>
    </w:p>
    <w:tbl>
      <w:tblPr>
        <w:tblStyle w:val="11"/>
        <w:tblW w:w="95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95"/>
        <w:gridCol w:w="117"/>
        <w:gridCol w:w="466"/>
        <w:gridCol w:w="4659"/>
        <w:gridCol w:w="2803"/>
      </w:tblGrid>
      <w:tr w14:paraId="27D03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4" w:type="dxa"/>
            <w:vMerge w:val="restart"/>
            <w:tcBorders>
              <w:right w:val="single" w:color="auto" w:sz="4" w:space="0"/>
            </w:tcBorders>
          </w:tcPr>
          <w:p w14:paraId="3968D0C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12" w:type="dxa"/>
            <w:gridSpan w:val="2"/>
            <w:tcBorders>
              <w:left w:val="single" w:color="auto" w:sz="4" w:space="0"/>
            </w:tcBorders>
          </w:tcPr>
          <w:p w14:paraId="42BB8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6" w:type="dxa"/>
            <w:vMerge w:val="restart"/>
            <w:tcBorders>
              <w:right w:val="single" w:color="auto" w:sz="4" w:space="0"/>
            </w:tcBorders>
          </w:tcPr>
          <w:p w14:paraId="6A286C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часов</w:t>
            </w:r>
          </w:p>
        </w:tc>
        <w:tc>
          <w:tcPr>
            <w:tcW w:w="4659" w:type="dxa"/>
            <w:vMerge w:val="restart"/>
            <w:tcBorders>
              <w:left w:val="single" w:color="auto" w:sz="4" w:space="0"/>
            </w:tcBorders>
          </w:tcPr>
          <w:p w14:paraId="0F929E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803" w:type="dxa"/>
            <w:vMerge w:val="restart"/>
          </w:tcPr>
          <w:p w14:paraId="29AE79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5EFB2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</w:tcPr>
          <w:p w14:paraId="399443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4302FCF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«г»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6A325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59" w:type="dxa"/>
            <w:vMerge w:val="continue"/>
            <w:tcBorders>
              <w:left w:val="single" w:color="auto" w:sz="4" w:space="0"/>
            </w:tcBorders>
          </w:tcPr>
          <w:p w14:paraId="68C324D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03" w:type="dxa"/>
            <w:vMerge w:val="continue"/>
          </w:tcPr>
          <w:p w14:paraId="377786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14:paraId="5BC83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74" w:type="dxa"/>
            <w:gridSpan w:val="6"/>
          </w:tcPr>
          <w:p w14:paraId="367771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14:paraId="23FD1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" w:type="dxa"/>
            <w:tcBorders>
              <w:right w:val="single" w:color="auto" w:sz="4" w:space="0"/>
            </w:tcBorders>
          </w:tcPr>
          <w:p w14:paraId="634C1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2D611A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583" w:type="dxa"/>
            <w:gridSpan w:val="2"/>
            <w:tcBorders>
              <w:right w:val="single" w:color="auto" w:sz="4" w:space="0"/>
            </w:tcBorders>
          </w:tcPr>
          <w:p w14:paraId="72D341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right w:val="single" w:color="auto" w:sz="4" w:space="0"/>
            </w:tcBorders>
          </w:tcPr>
          <w:p w14:paraId="400BA1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3" w:type="dxa"/>
            <w:vMerge w:val="restart"/>
            <w:tcBorders>
              <w:left w:val="single" w:color="auto" w:sz="4" w:space="0"/>
            </w:tcBorders>
          </w:tcPr>
          <w:p w14:paraId="21962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понятия что такое: Эстрада, оригинальный жанр. Виды Оригинального жанра.</w:t>
            </w:r>
          </w:p>
          <w:p w14:paraId="235BC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 с историей развития клоунады.</w:t>
            </w:r>
          </w:p>
          <w:p w14:paraId="35B8D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 клоуна(образ).</w:t>
            </w:r>
          </w:p>
          <w:p w14:paraId="37329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клоунады: Реприза; интермедия; скетч; клоунада.                                         Познакомить обучающих с творчеством великих клоунов.                                                     Отработка номеров.</w:t>
            </w:r>
          </w:p>
        </w:tc>
      </w:tr>
      <w:tr w14:paraId="4122E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9" w:type="dxa"/>
            <w:gridSpan w:val="2"/>
            <w:tcBorders>
              <w:right w:val="single" w:color="auto" w:sz="4" w:space="0"/>
            </w:tcBorders>
          </w:tcPr>
          <w:p w14:paraId="569B00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8EB34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B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Эстрадный номер.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7A5177E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6EC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4" w:type="dxa"/>
            <w:tcBorders>
              <w:right w:val="single" w:color="auto" w:sz="4" w:space="0"/>
            </w:tcBorders>
          </w:tcPr>
          <w:p w14:paraId="2222E0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12109F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583" w:type="dxa"/>
            <w:gridSpan w:val="2"/>
            <w:tcBorders>
              <w:right w:val="single" w:color="auto" w:sz="4" w:space="0"/>
            </w:tcBorders>
          </w:tcPr>
          <w:p w14:paraId="6CE6417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AC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Признаки эстрадного номера.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61B95E54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A3A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bottom w:val="single" w:color="auto" w:sz="4" w:space="0"/>
              <w:right w:val="single" w:color="auto" w:sz="4" w:space="0"/>
            </w:tcBorders>
          </w:tcPr>
          <w:p w14:paraId="66829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2F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5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04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8BA45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Эстрадный номер отличает еще одно качество (или — признак), — мобильность.</w:t>
            </w:r>
          </w:p>
          <w:p w14:paraId="71E951B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6EE7914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4D10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8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EA2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037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Лаконичность — один из определяющих признаков эстрадного но­мера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6DC11BB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7DFD7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9C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D1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85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C0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Концертный и эстрадный номер.</w:t>
            </w:r>
          </w:p>
          <w:p w14:paraId="2AF04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476C35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0B6D4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46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33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A9C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9F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эстрадном номере публика становится главным партнером ар­тиста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3EC5C9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7624C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0EA9EE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1F886E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32C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7C99C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Актерское искусство и технология выразительных средств жанра.</w:t>
            </w:r>
          </w:p>
          <w:p w14:paraId="6D0B3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vMerge w:val="continue"/>
            <w:tcBorders>
              <w:left w:val="single" w:color="auto" w:sz="4" w:space="0"/>
              <w:bottom w:val="nil"/>
            </w:tcBorders>
          </w:tcPr>
          <w:p w14:paraId="17651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8E4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734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14:paraId="420B3A9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14:paraId="26F919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4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6B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14:paraId="587917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E2A0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CD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EB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25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Отточенная форма исполнения есть необходимое условие работы эстрадного актера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01B15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понятие пародия.  </w:t>
            </w:r>
          </w:p>
          <w:p w14:paraId="10E2D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 с видами пародий на эстраде.</w:t>
            </w:r>
          </w:p>
          <w:p w14:paraId="4FCC8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обучающихся с актёрами пародийного жанра. </w:t>
            </w:r>
          </w:p>
          <w:p w14:paraId="5D49B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 номеров.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Приобретения навыков  пассировки с теннисным шариком.</w:t>
            </w:r>
          </w:p>
          <w:p w14:paraId="7B16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шанжировки с теннисным шариком.</w:t>
            </w:r>
          </w:p>
          <w:p w14:paraId="49E504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5E353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6A1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E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45E6F">
            <w:pPr>
              <w:spacing w:after="0" w:line="240" w:lineRule="auto"/>
              <w:rPr>
                <w:rFonts w:ascii="Georgia" w:hAnsi="Georgia"/>
                <w:bCs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3210">
            <w:pPr>
              <w:spacing w:after="0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II четверть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61BE31E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4B75A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515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037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9226E">
            <w:pPr>
              <w:spacing w:after="0" w:line="240" w:lineRule="auto"/>
              <w:rPr>
                <w:rFonts w:ascii="Georgia" w:hAnsi="Georgia"/>
                <w:bCs/>
                <w:sz w:val="28"/>
                <w:szCs w:val="28"/>
              </w:rPr>
            </w:pPr>
            <w:r>
              <w:rPr>
                <w:rFonts w:ascii="Georgia" w:hAnsi="Georgia"/>
                <w:bCs/>
                <w:sz w:val="28"/>
                <w:szCs w:val="28"/>
              </w:rPr>
              <w:t xml:space="preserve">  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FF13B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Режиссура эстрадного номера.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2D8A149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42311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E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7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F3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F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 эстрадного номера.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639916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027DB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AE4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57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1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5BB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понятия «эстрадный жанр».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4104659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208B1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8C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C27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B1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FA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Синтетический» эстрадный номер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1532EF2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22A62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92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C0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38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5B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Жанры на эстраде.</w:t>
            </w:r>
          </w:p>
          <w:p w14:paraId="635C0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0E60D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19C86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A9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7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273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6C3C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Конферанс.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Монолог в образе.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3A652A5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6D5CF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1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5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744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A7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Фельетон. Музыкальный фельетон.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79CE2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понятия: иллюзия, фокус.</w:t>
            </w:r>
          </w:p>
          <w:p w14:paraId="550B7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развития иллюзионного жанра.</w:t>
            </w:r>
          </w:p>
          <w:p w14:paraId="325B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обучающихся с деятелями иллюзионного искусства.</w:t>
            </w:r>
          </w:p>
          <w:p w14:paraId="3A467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понятия классификация фокусов: оптические фокусы; логические фокусы; мнемотехнические  иллюзии; психологические иллюзии; иллюзии осязания; звуковые иллюзии; пластические иллюзии; костюмные иллюзии.</w:t>
            </w:r>
          </w:p>
          <w:p w14:paraId="135C669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1F6C4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56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01D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4A5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E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Скетч. Сценка.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02AB681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35CB5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A09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65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B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Эстрадный диалог.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312B21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68F0E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34" w:type="dxa"/>
            <w:tcBorders>
              <w:top w:val="single" w:color="auto" w:sz="4" w:space="0"/>
              <w:right w:val="single" w:color="auto" w:sz="4" w:space="0"/>
            </w:tcBorders>
          </w:tcPr>
          <w:p w14:paraId="4F4686EA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right w:val="single" w:color="auto" w:sz="4" w:space="0"/>
            </w:tcBorders>
          </w:tcPr>
          <w:p w14:paraId="552DCD6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DE32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A717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III четверть        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34C3AEF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6F1D1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F0B3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73B5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13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DE5E3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Эстрадный бытовой рассказ.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4ECCC67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28CCE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9D4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B5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80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8E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Миниатюра.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1E56232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07374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F22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53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9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CB1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Пародия.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3B3185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7A063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6E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5B6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5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5E3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Куплеты.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76A09F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48155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C0B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FE3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68B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68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Буриме.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51CBE96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3EABB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42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588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569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EB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Пантомима.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7B19133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555B5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01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FB1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94B3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40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Клоунада.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2F256BE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2595C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34" w:type="dxa"/>
            <w:tcBorders>
              <w:top w:val="single" w:color="auto" w:sz="4" w:space="0"/>
              <w:right w:val="single" w:color="auto" w:sz="4" w:space="0"/>
            </w:tcBorders>
          </w:tcPr>
          <w:p w14:paraId="198AA93A">
            <w:pPr>
              <w:spacing w:after="0" w:line="240" w:lineRule="auto"/>
              <w:jc w:val="center"/>
              <w:rPr>
                <w:rFonts w:ascii="Georgia" w:hAnsi="Georgia"/>
                <w:b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5" w:type="dxa"/>
            <w:tcBorders>
              <w:top w:val="single" w:color="auto" w:sz="4" w:space="0"/>
              <w:right w:val="single" w:color="auto" w:sz="4" w:space="0"/>
            </w:tcBorders>
          </w:tcPr>
          <w:p w14:paraId="0D9FA64E">
            <w:pPr>
              <w:spacing w:after="0" w:line="240" w:lineRule="auto"/>
              <w:jc w:val="center"/>
              <w:rPr>
                <w:rFonts w:ascii="Georgia" w:hAnsi="Georgia"/>
                <w:b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46521DE7">
            <w:pPr>
              <w:spacing w:after="0" w:line="240" w:lineRule="auto"/>
              <w:jc w:val="center"/>
              <w:rPr>
                <w:rFonts w:ascii="Georgia" w:hAnsi="Georgia"/>
                <w:b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right w:val="single" w:color="auto" w:sz="4" w:space="0"/>
            </w:tcBorders>
          </w:tcPr>
          <w:p w14:paraId="786596E9">
            <w:pPr>
              <w:spacing w:after="0" w:line="240" w:lineRule="auto"/>
              <w:rPr>
                <w:rFonts w:ascii="Georgia" w:hAnsi="Georgia"/>
                <w:color w:val="333333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24"/>
                <w:szCs w:val="24"/>
              </w:rPr>
              <w:t>Музыкальная клоунада (эксцентрика)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0DA2CE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2753C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F2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AB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A0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E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Тантамореска.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3F35E5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04119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77F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62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C2831">
            <w:pPr>
              <w:shd w:val="clear" w:color="auto" w:fill="FFFFFF"/>
              <w:spacing w:after="0" w:line="3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7A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Синхро-буффонада.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15ECF40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099FD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EABFB">
            <w:pPr>
              <w:spacing w:after="0" w:line="419" w:lineRule="atLeast"/>
              <w:ind w:left="66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AEF5">
            <w:pPr>
              <w:spacing w:after="0" w:line="419" w:lineRule="atLeast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8C7E">
            <w:pPr>
              <w:spacing w:after="0" w:line="419" w:lineRule="atLeast"/>
              <w:ind w:left="66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D6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Акробатика.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26CF805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29171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10A4">
            <w:pPr>
              <w:spacing w:after="0" w:line="419" w:lineRule="atLeast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F01FD">
            <w:pPr>
              <w:spacing w:after="0" w:line="4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21C5E">
            <w:pPr>
              <w:spacing w:after="0" w:line="4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7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60EDDD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04C6A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2D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0C41">
            <w:pPr>
              <w:shd w:val="clear" w:color="auto" w:fill="FFFFFF"/>
              <w:spacing w:after="0" w:line="3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9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Жонглирование.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72151B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0F665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95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AF0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964B">
            <w:pPr>
              <w:shd w:val="clear" w:color="auto" w:fill="FFFFFF"/>
              <w:spacing w:after="0" w:line="361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2A456">
            <w:pPr>
              <w:spacing w:after="0" w:line="240" w:lineRule="auto"/>
              <w:rPr>
                <w:rFonts w:ascii="Georgia" w:hAnsi="Georgia"/>
                <w:bCs/>
                <w:color w:val="333333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333333"/>
                <w:sz w:val="24"/>
                <w:szCs w:val="24"/>
              </w:rPr>
              <w:t>Дрессура.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6415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«Разбивка» номера на:</w:t>
            </w:r>
          </w:p>
          <w:p w14:paraId="1332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предварительную фазу;</w:t>
            </w:r>
          </w:p>
          <w:p w14:paraId="73A80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рабочую фазу;</w:t>
            </w:r>
          </w:p>
          <w:p w14:paraId="7E3D4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особую фазу;</w:t>
            </w:r>
          </w:p>
          <w:p w14:paraId="18945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Кульминационную фазу.</w:t>
            </w:r>
          </w:p>
          <w:p w14:paraId="544F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 пассировки с теннисным шариком.</w:t>
            </w:r>
          </w:p>
          <w:p w14:paraId="428EC6C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14:paraId="67E49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A05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66E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FC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7F738">
            <w:pPr>
              <w:spacing w:after="0" w:line="240" w:lineRule="auto"/>
              <w:rPr>
                <w:rFonts w:ascii="Georgia" w:hAnsi="Georgia"/>
                <w:color w:val="333333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24"/>
                <w:szCs w:val="24"/>
              </w:rPr>
              <w:t>Эквилибр.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64DD5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2FA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8AE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F03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29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5AA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9C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Фокусы.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1FBA9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5D0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B50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AC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8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1E1B">
            <w:pPr>
              <w:spacing w:after="0" w:line="240" w:lineRule="auto"/>
              <w:rPr>
                <w:rFonts w:ascii="Georgia" w:hAnsi="Georgia"/>
                <w:color w:val="333333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24"/>
                <w:szCs w:val="24"/>
              </w:rPr>
              <w:t>Иллюзия.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74ABB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17A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42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1F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AA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6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Вентрология (чревовещание)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46222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F18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0C4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56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4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D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свист. 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</w:tcPr>
          <w:p w14:paraId="15B6A7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28B9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7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79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34ч.</w:t>
            </w: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572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20"/>
        <w:tblW w:w="95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2"/>
        <w:gridCol w:w="3918"/>
      </w:tblGrid>
      <w:tr w14:paraId="080F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14:paraId="0BFC0168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1534C75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0A55A97">
      <w:pPr>
        <w:rPr>
          <w:rFonts w:ascii="Times New Roman" w:hAnsi="Times New Roman"/>
          <w:b/>
          <w:sz w:val="28"/>
          <w:szCs w:val="28"/>
        </w:rPr>
      </w:pPr>
    </w:p>
    <w:p w14:paraId="718F5A83">
      <w:pPr>
        <w:rPr>
          <w:rFonts w:ascii="Times New Roman" w:hAnsi="Times New Roman"/>
          <w:b/>
          <w:sz w:val="28"/>
          <w:szCs w:val="28"/>
        </w:rPr>
      </w:pPr>
    </w:p>
    <w:p w14:paraId="1427BAB9">
      <w:pPr>
        <w:rPr>
          <w:rFonts w:ascii="Times New Roman" w:hAnsi="Times New Roman"/>
          <w:b/>
          <w:sz w:val="28"/>
          <w:szCs w:val="28"/>
        </w:rPr>
      </w:pPr>
    </w:p>
    <w:p w14:paraId="7AAC371C">
      <w:pPr>
        <w:rPr>
          <w:rFonts w:ascii="Times New Roman" w:hAnsi="Times New Roman"/>
          <w:b/>
          <w:sz w:val="28"/>
          <w:szCs w:val="28"/>
        </w:rPr>
      </w:pPr>
    </w:p>
    <w:p w14:paraId="0A59E88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200CF8">
      <w:pPr>
        <w:jc w:val="center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134" w:right="851" w:bottom="1134" w:left="1701" w:header="709" w:footer="709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42CE"/>
    <w:rsid w:val="00023DB1"/>
    <w:rsid w:val="00024E1A"/>
    <w:rsid w:val="000471B2"/>
    <w:rsid w:val="00061B4D"/>
    <w:rsid w:val="00094123"/>
    <w:rsid w:val="000A2D12"/>
    <w:rsid w:val="000B03A0"/>
    <w:rsid w:val="000C18A8"/>
    <w:rsid w:val="000C6CC4"/>
    <w:rsid w:val="00133472"/>
    <w:rsid w:val="00175057"/>
    <w:rsid w:val="001976A2"/>
    <w:rsid w:val="001A08AA"/>
    <w:rsid w:val="001A1B03"/>
    <w:rsid w:val="001A3EAF"/>
    <w:rsid w:val="001D422C"/>
    <w:rsid w:val="001F625A"/>
    <w:rsid w:val="001F78E1"/>
    <w:rsid w:val="00222978"/>
    <w:rsid w:val="00256B45"/>
    <w:rsid w:val="00257847"/>
    <w:rsid w:val="00264023"/>
    <w:rsid w:val="00264B46"/>
    <w:rsid w:val="00273B1B"/>
    <w:rsid w:val="0028362D"/>
    <w:rsid w:val="002967CC"/>
    <w:rsid w:val="002C379E"/>
    <w:rsid w:val="002C49FC"/>
    <w:rsid w:val="00305B73"/>
    <w:rsid w:val="003874D7"/>
    <w:rsid w:val="003B11ED"/>
    <w:rsid w:val="00414F69"/>
    <w:rsid w:val="0041717A"/>
    <w:rsid w:val="0043039A"/>
    <w:rsid w:val="00445DF2"/>
    <w:rsid w:val="00463BCC"/>
    <w:rsid w:val="00463E4C"/>
    <w:rsid w:val="004955C2"/>
    <w:rsid w:val="00500BB2"/>
    <w:rsid w:val="00501AA9"/>
    <w:rsid w:val="00504197"/>
    <w:rsid w:val="0050612D"/>
    <w:rsid w:val="00521F28"/>
    <w:rsid w:val="005455C8"/>
    <w:rsid w:val="00552ACC"/>
    <w:rsid w:val="00557D5E"/>
    <w:rsid w:val="005B0599"/>
    <w:rsid w:val="005B3932"/>
    <w:rsid w:val="005D4403"/>
    <w:rsid w:val="00621101"/>
    <w:rsid w:val="00692E97"/>
    <w:rsid w:val="00694BE5"/>
    <w:rsid w:val="006A1538"/>
    <w:rsid w:val="006C022B"/>
    <w:rsid w:val="006D76DA"/>
    <w:rsid w:val="006D7BD5"/>
    <w:rsid w:val="00720467"/>
    <w:rsid w:val="00730D16"/>
    <w:rsid w:val="007408C1"/>
    <w:rsid w:val="00755229"/>
    <w:rsid w:val="00770F84"/>
    <w:rsid w:val="007C3033"/>
    <w:rsid w:val="00815538"/>
    <w:rsid w:val="0083588A"/>
    <w:rsid w:val="008428DD"/>
    <w:rsid w:val="008460B5"/>
    <w:rsid w:val="008579A5"/>
    <w:rsid w:val="008612C3"/>
    <w:rsid w:val="0089329E"/>
    <w:rsid w:val="008B7ED8"/>
    <w:rsid w:val="008E008F"/>
    <w:rsid w:val="008F64DA"/>
    <w:rsid w:val="009121C1"/>
    <w:rsid w:val="0091648A"/>
    <w:rsid w:val="009A67A6"/>
    <w:rsid w:val="009C5609"/>
    <w:rsid w:val="009E1B81"/>
    <w:rsid w:val="009E62C3"/>
    <w:rsid w:val="00A039CD"/>
    <w:rsid w:val="00A178E1"/>
    <w:rsid w:val="00A27C0A"/>
    <w:rsid w:val="00A305CA"/>
    <w:rsid w:val="00A336BF"/>
    <w:rsid w:val="00A36335"/>
    <w:rsid w:val="00A537C6"/>
    <w:rsid w:val="00A63631"/>
    <w:rsid w:val="00A67EC7"/>
    <w:rsid w:val="00A930E6"/>
    <w:rsid w:val="00AA257B"/>
    <w:rsid w:val="00AB39CE"/>
    <w:rsid w:val="00AC474C"/>
    <w:rsid w:val="00AE5206"/>
    <w:rsid w:val="00B0004E"/>
    <w:rsid w:val="00B10638"/>
    <w:rsid w:val="00B4151E"/>
    <w:rsid w:val="00B82EA9"/>
    <w:rsid w:val="00B85B70"/>
    <w:rsid w:val="00B85D73"/>
    <w:rsid w:val="00BC219F"/>
    <w:rsid w:val="00BC2364"/>
    <w:rsid w:val="00BF0A7F"/>
    <w:rsid w:val="00BF58DB"/>
    <w:rsid w:val="00BF5DF0"/>
    <w:rsid w:val="00C12482"/>
    <w:rsid w:val="00C13123"/>
    <w:rsid w:val="00C343C1"/>
    <w:rsid w:val="00C7741A"/>
    <w:rsid w:val="00CC09F7"/>
    <w:rsid w:val="00CC52A6"/>
    <w:rsid w:val="00CF6FC7"/>
    <w:rsid w:val="00D142CE"/>
    <w:rsid w:val="00D56679"/>
    <w:rsid w:val="00D56F47"/>
    <w:rsid w:val="00DA1436"/>
    <w:rsid w:val="00DA5621"/>
    <w:rsid w:val="00DD26AA"/>
    <w:rsid w:val="00DD7DE3"/>
    <w:rsid w:val="00E6529C"/>
    <w:rsid w:val="00E73D3B"/>
    <w:rsid w:val="00E90311"/>
    <w:rsid w:val="00EE1576"/>
    <w:rsid w:val="00EF0723"/>
    <w:rsid w:val="00F04FDF"/>
    <w:rsid w:val="00F26312"/>
    <w:rsid w:val="00F40DE0"/>
    <w:rsid w:val="00F5095F"/>
    <w:rsid w:val="00F84F86"/>
    <w:rsid w:val="00F97481"/>
    <w:rsid w:val="00FA77CE"/>
    <w:rsid w:val="00FC7CB7"/>
    <w:rsid w:val="00FD0590"/>
    <w:rsid w:val="00FD07E7"/>
    <w:rsid w:val="01035835"/>
    <w:rsid w:val="2CBD6903"/>
    <w:rsid w:val="41535105"/>
    <w:rsid w:val="719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line number"/>
    <w:basedOn w:val="2"/>
    <w:semiHidden/>
    <w:unhideWhenUsed/>
    <w:qFormat/>
    <w:uiPriority w:val="99"/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6"/>
    <w:semiHidden/>
    <w:unhideWhenUsed/>
    <w:qFormat/>
    <w:uiPriority w:val="99"/>
    <w:rPr>
      <w:b/>
      <w:bCs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1">
    <w:name w:val="Table Grid"/>
    <w:basedOn w:val="3"/>
    <w:qFormat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customStyle="1" w:styleId="13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apple-converted-space"/>
    <w:basedOn w:val="2"/>
    <w:qFormat/>
    <w:uiPriority w:val="0"/>
  </w:style>
  <w:style w:type="character" w:customStyle="1" w:styleId="15">
    <w:name w:val="Текст примечания Знак"/>
    <w:basedOn w:val="2"/>
    <w:link w:val="8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16">
    <w:name w:val="Тема примечания Знак"/>
    <w:basedOn w:val="15"/>
    <w:link w:val="9"/>
    <w:semiHidden/>
    <w:qFormat/>
    <w:uiPriority w:val="99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customStyle="1" w:styleId="17">
    <w:name w:val="Текст выноски Знак"/>
    <w:basedOn w:val="2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8">
    <w:name w:val="c2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9">
    <w:name w:val="c8"/>
    <w:basedOn w:val="2"/>
    <w:qFormat/>
    <w:uiPriority w:val="0"/>
  </w:style>
  <w:style w:type="table" w:customStyle="1" w:styleId="20">
    <w:name w:val="Сетка таблицы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047D1-D97C-406A-A151-75A589D2B2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773</Words>
  <Characters>4409</Characters>
  <Lines>36</Lines>
  <Paragraphs>10</Paragraphs>
  <TotalTime>16</TotalTime>
  <ScaleCrop>false</ScaleCrop>
  <LinksUpToDate>false</LinksUpToDate>
  <CharactersWithSpaces>5172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2016-09-01T14:35:00Z</dcterms:created>
  <dc:creator>Admin</dc:creator>
  <cp:lastModifiedBy>SMART</cp:lastModifiedBy>
  <cp:lastPrinted>2025-10-04T19:12:01Z</cp:lastPrinted>
  <dcterms:modified xsi:type="dcterms:W3CDTF">2025-10-04T19:34:26Z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28E332A82F6E4922B6A9C0752A04228E_12</vt:lpwstr>
  </property>
</Properties>
</file>