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center"/>
        <w:outlineLvl w:val="1"/>
        <w:rPr>
          <w:rFonts w:ascii="Arial" w:eastAsia="Times New Roman" w:hAnsi="Arial" w:cs="Arial"/>
          <w:b/>
          <w:bCs/>
          <w:color w:val="1D1D1D"/>
          <w:sz w:val="28"/>
          <w:szCs w:val="28"/>
          <w:u w:val="single"/>
          <w:lang w:eastAsia="ru-RU"/>
        </w:rPr>
      </w:pPr>
      <w:r w:rsidRPr="00B74A6D">
        <w:rPr>
          <w:rFonts w:ascii="Arial" w:eastAsia="Times New Roman" w:hAnsi="Arial" w:cs="Arial"/>
          <w:b/>
          <w:bCs/>
          <w:color w:val="1D1D1D"/>
          <w:sz w:val="28"/>
          <w:szCs w:val="28"/>
          <w:u w:val="single"/>
          <w:lang w:eastAsia="ru-RU"/>
        </w:rPr>
        <w:t xml:space="preserve">Памятка 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center"/>
        <w:outlineLvl w:val="1"/>
        <w:rPr>
          <w:rFonts w:ascii="Arial" w:eastAsia="Times New Roman" w:hAnsi="Arial" w:cs="Arial"/>
          <w:b/>
          <w:bCs/>
          <w:color w:val="1D1D1D"/>
          <w:sz w:val="28"/>
          <w:szCs w:val="28"/>
          <w:u w:val="single"/>
          <w:lang w:eastAsia="ru-RU"/>
        </w:rPr>
      </w:pPr>
      <w:r w:rsidRPr="00B74A6D">
        <w:rPr>
          <w:rFonts w:ascii="Arial" w:eastAsia="Times New Roman" w:hAnsi="Arial" w:cs="Arial"/>
          <w:b/>
          <w:bCs/>
          <w:color w:val="1D1D1D"/>
          <w:sz w:val="28"/>
          <w:szCs w:val="28"/>
          <w:u w:val="single"/>
          <w:lang w:eastAsia="ru-RU"/>
        </w:rPr>
        <w:t>РОСПОТРЕБНАДЗОРА для населения по профилактике гриппа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b/>
          <w:bCs/>
          <w:color w:val="1D1D1D"/>
          <w:sz w:val="28"/>
          <w:szCs w:val="28"/>
          <w:u w:val="single"/>
          <w:lang w:eastAsia="ru-RU"/>
        </w:rPr>
      </w:pP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b/>
          <w:bCs/>
          <w:color w:val="1D1D1D"/>
          <w:sz w:val="28"/>
          <w:szCs w:val="28"/>
          <w:u w:val="single"/>
          <w:lang w:eastAsia="ru-RU"/>
        </w:rPr>
      </w:pP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b/>
          <w:bCs/>
          <w:color w:val="1D1D1D"/>
          <w:sz w:val="28"/>
          <w:szCs w:val="28"/>
          <w:u w:val="single"/>
          <w:lang w:eastAsia="ru-RU"/>
        </w:rPr>
        <w:t>Что такое грипп и какова его опасность?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Осложнения со стороны верхних дыхательных путей и ЛОР-органов (отит, синусит, ринит, трахеит).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Осложнения со стороны сердечно-сосудистой системы (миокардит, перикардит).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Осложнения со стороны нервной системы (менингит, </w:t>
      </w:r>
      <w:proofErr w:type="spellStart"/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менингоэнцефалит</w:t>
      </w:r>
      <w:proofErr w:type="spellEnd"/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, энцефалит, невралгии, </w:t>
      </w:r>
      <w:proofErr w:type="spellStart"/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полирадикулоневриты</w:t>
      </w:r>
      <w:proofErr w:type="spellEnd"/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).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Обычно грипп начинается внезапно. Возбудители гриппа, вирусы типов А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Среди симптомов гриппа — жар, температура 37,5–39 °С, головная боль, боль в мышцах, суставах, озноб, усталость, кашель, насморк или заложенный нос, боль и першение в горле.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b/>
          <w:bCs/>
          <w:color w:val="1D1D1D"/>
          <w:sz w:val="28"/>
          <w:szCs w:val="28"/>
          <w:u w:val="single"/>
          <w:lang w:eastAsia="ru-RU"/>
        </w:rPr>
        <w:t>Что делать при заболевании гриппом?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</w:t>
      </w:r>
      <w:proofErr w:type="gramStart"/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дальнейшего распространения инфекции</w:t>
      </w:r>
      <w:proofErr w:type="gramEnd"/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заболевшего нужно изолировать от здоровых лиц, желательно выделить отдельную комнату.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Важно!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иммунную и другие системы организма.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Важно!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При температуре 38 — 39°С вызовите участкового врача на дом либо бригаду «скорой помощи».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При кашле и чихании больной должен прикрывать рот и нос платком или салфеткой.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b/>
          <w:bCs/>
          <w:color w:val="1D1D1D"/>
          <w:sz w:val="28"/>
          <w:szCs w:val="28"/>
          <w:u w:val="single"/>
          <w:lang w:eastAsia="ru-RU"/>
        </w:rPr>
        <w:t>Как защитить себя от гриппа?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</w:t>
      </w:r>
      <w:proofErr w:type="gramStart"/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например</w:t>
      </w:r>
      <w:proofErr w:type="gramEnd"/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иммуномодуляторов, витаминов, гомеопатических средств, средств «народной медицины» и так далее.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</w:t>
      </w: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lastRenderedPageBreak/>
        <w:t>профессионального риска — медицинским работникам, учителям, студентам, работникам сферы обслуживания и транспорта.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b/>
          <w:bCs/>
          <w:color w:val="1D1D1D"/>
          <w:sz w:val="28"/>
          <w:szCs w:val="28"/>
          <w:u w:val="single"/>
          <w:lang w:eastAsia="ru-RU"/>
        </w:rPr>
        <w:t>Правила профилактики гриппа: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Сделайте прививку против гриппа до начала эпидемического сезона.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Сократите время пребывания в местах массовых скоплений людей и общественном транспорте.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Пользуйтесь маской в местах скопления людей.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Избегайте тесных контактов с людьми, которые имеют признаки заболевания, </w:t>
      </w:r>
      <w:proofErr w:type="gramStart"/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например</w:t>
      </w:r>
      <w:proofErr w:type="gramEnd"/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чихают или кашляют.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Регулярно тщательно мойте руки с мылом, особенно после улицы и общественного транспорта.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Промывайте полость носа, особенно после улицы и общественного транспорта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Регулярно проветривайте помещение, в котором находитесь.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Регулярно делайте влажную уборку в помещении, в котором находитесь.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Увлажняйте воздух в помещении, в котором находитесь.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Ешьте как можно больше продуктов, содержащих витамин С (клюква, брусника, лимон и др.).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Ешьте как можно больше блюд с добавлением чеснока и лука.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По рекомендации врача используйте препараты и средства, повышающие иммунитет.</w:t>
      </w: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Ведите здоровый образ жизни, высыпайтесь, сбалансированно питайтесь и регулярно занимайтесь физкультурой.</w:t>
      </w:r>
    </w:p>
    <w:p w:rsid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B74A6D" w:rsidRPr="00B74A6D" w:rsidRDefault="00B74A6D" w:rsidP="00B74A6D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B74A6D">
        <w:rPr>
          <w:rFonts w:ascii="Arial" w:eastAsia="Times New Roman" w:hAnsi="Arial" w:cs="Arial"/>
          <w:noProof/>
          <w:color w:val="1D1D1D"/>
          <w:sz w:val="28"/>
          <w:szCs w:val="28"/>
          <w:lang w:eastAsia="ru-RU"/>
        </w:rPr>
        <w:lastRenderedPageBreak/>
        <w:drawing>
          <wp:inline distT="0" distB="0" distL="0" distR="0">
            <wp:extent cx="5142369" cy="9727565"/>
            <wp:effectExtent l="0" t="0" r="1270" b="6985"/>
            <wp:docPr id="2" name="Рисунок 2" descr="C:\Users\Valeriy\Desktop\gripp-_4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riy\Desktop\gripp-_4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918" cy="983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4A6D" w:rsidRPr="00B74A6D" w:rsidSect="00B74A6D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737" w:rsidRDefault="00A92737" w:rsidP="00B74A6D">
      <w:pPr>
        <w:spacing w:after="0" w:line="240" w:lineRule="auto"/>
      </w:pPr>
      <w:r>
        <w:separator/>
      </w:r>
    </w:p>
  </w:endnote>
  <w:endnote w:type="continuationSeparator" w:id="0">
    <w:p w:rsidR="00A92737" w:rsidRDefault="00A92737" w:rsidP="00B7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737" w:rsidRDefault="00A92737" w:rsidP="00B74A6D">
      <w:pPr>
        <w:spacing w:after="0" w:line="240" w:lineRule="auto"/>
      </w:pPr>
      <w:r>
        <w:separator/>
      </w:r>
    </w:p>
  </w:footnote>
  <w:footnote w:type="continuationSeparator" w:id="0">
    <w:p w:rsidR="00A92737" w:rsidRDefault="00A92737" w:rsidP="00B74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6D"/>
    <w:rsid w:val="00A92737"/>
    <w:rsid w:val="00B74A6D"/>
    <w:rsid w:val="00F1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CE11"/>
  <w15:chartTrackingRefBased/>
  <w15:docId w15:val="{76211698-D02F-45FC-B62B-00C6AEDB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4A6D"/>
  </w:style>
  <w:style w:type="paragraph" w:styleId="a5">
    <w:name w:val="footer"/>
    <w:basedOn w:val="a"/>
    <w:link w:val="a6"/>
    <w:uiPriority w:val="99"/>
    <w:unhideWhenUsed/>
    <w:rsid w:val="00B7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4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955</Words>
  <Characters>5445</Characters>
  <Application>Microsoft Office Word</Application>
  <DocSecurity>0</DocSecurity>
  <Lines>45</Lines>
  <Paragraphs>12</Paragraphs>
  <ScaleCrop>false</ScaleCrop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</dc:creator>
  <cp:keywords/>
  <dc:description/>
  <cp:lastModifiedBy>Valeriy</cp:lastModifiedBy>
  <cp:revision>2</cp:revision>
  <dcterms:created xsi:type="dcterms:W3CDTF">2019-01-31T17:59:00Z</dcterms:created>
  <dcterms:modified xsi:type="dcterms:W3CDTF">2019-01-31T18:07:00Z</dcterms:modified>
</cp:coreProperties>
</file>