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E96" w:rsidRPr="003D6667" w:rsidRDefault="000B1CC8" w:rsidP="003D6667">
      <w:pPr>
        <w:spacing w:after="0" w:line="240" w:lineRule="auto"/>
        <w:ind w:left="120"/>
        <w:jc w:val="center"/>
        <w:rPr>
          <w:lang w:val="ru-RU"/>
        </w:rPr>
      </w:pPr>
      <w:r w:rsidRPr="003D666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64E96" w:rsidRPr="003D6667" w:rsidRDefault="000B1CC8" w:rsidP="003D6667">
      <w:pPr>
        <w:spacing w:after="0" w:line="240" w:lineRule="auto"/>
        <w:ind w:left="120"/>
        <w:jc w:val="center"/>
        <w:rPr>
          <w:lang w:val="ru-RU"/>
        </w:rPr>
      </w:pPr>
      <w:bookmarkStart w:id="0" w:name="ac61422a-29c7-4a5a-957e-10d44a9a8bf8"/>
      <w:r w:rsidRPr="003D666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364E96" w:rsidRPr="003D6667" w:rsidRDefault="000B1CC8" w:rsidP="003D6667">
      <w:pPr>
        <w:spacing w:after="0" w:line="240" w:lineRule="auto"/>
        <w:ind w:left="120"/>
        <w:jc w:val="center"/>
        <w:rPr>
          <w:lang w:val="ru-RU"/>
        </w:rPr>
      </w:pPr>
      <w:bookmarkStart w:id="1" w:name="999bf644-f3de-4153-a38b-a44d917c4aaf"/>
      <w:r w:rsidRPr="003D6667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364E96" w:rsidRPr="003D6667" w:rsidRDefault="000B1CC8" w:rsidP="003D6667">
      <w:pPr>
        <w:spacing w:after="0" w:line="240" w:lineRule="auto"/>
        <w:ind w:left="120"/>
        <w:jc w:val="center"/>
        <w:rPr>
          <w:lang w:val="ru-RU"/>
        </w:rPr>
      </w:pPr>
      <w:r w:rsidRPr="003D6667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364E96" w:rsidRPr="003D6667" w:rsidRDefault="00364E96">
      <w:pPr>
        <w:spacing w:after="0"/>
        <w:ind w:left="120"/>
        <w:rPr>
          <w:lang w:val="ru-RU"/>
        </w:rPr>
      </w:pPr>
    </w:p>
    <w:p w:rsidR="00364E96" w:rsidRPr="003D6667" w:rsidRDefault="00364E96">
      <w:pPr>
        <w:spacing w:after="0"/>
        <w:ind w:left="120"/>
        <w:rPr>
          <w:lang w:val="ru-RU"/>
        </w:rPr>
      </w:pPr>
    </w:p>
    <w:p w:rsidR="00364E96" w:rsidRPr="003D6667" w:rsidRDefault="00364E96">
      <w:pPr>
        <w:spacing w:after="0"/>
        <w:ind w:left="120"/>
        <w:rPr>
          <w:lang w:val="ru-RU"/>
        </w:rPr>
      </w:pPr>
    </w:p>
    <w:p w:rsidR="00364E96" w:rsidRPr="003D6667" w:rsidRDefault="00364E9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64BFB" w:rsidRPr="00264BFB" w:rsidTr="00264BFB">
        <w:tc>
          <w:tcPr>
            <w:tcW w:w="3114" w:type="dxa"/>
          </w:tcPr>
          <w:p w:rsidR="00264BFB" w:rsidRPr="0040209D" w:rsidRDefault="000B1CC8" w:rsidP="003D666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264BFB" w:rsidRPr="008944ED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физической культуры</w:t>
            </w:r>
          </w:p>
          <w:p w:rsidR="00264BFB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64BFB" w:rsidRPr="008944ED" w:rsidRDefault="000B1CC8" w:rsidP="003D666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Малашенко В. Г.</w:t>
            </w:r>
          </w:p>
          <w:p w:rsidR="003D6667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264BFB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3D66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64BFB" w:rsidRPr="0040209D" w:rsidRDefault="00264BFB" w:rsidP="003D666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64BFB" w:rsidRPr="0040209D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264BFB" w:rsidRPr="008944ED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264BFB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64BFB" w:rsidRPr="008944ED" w:rsidRDefault="000B1CC8" w:rsidP="003D666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 М. К.</w:t>
            </w:r>
          </w:p>
          <w:p w:rsidR="003D6667" w:rsidRDefault="003D6667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64BFB" w:rsidRDefault="00264BFB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64BFB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64BFB" w:rsidRPr="0040209D" w:rsidRDefault="00264BFB" w:rsidP="003D666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64BFB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264BFB" w:rsidRPr="008944ED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264BFB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64BFB" w:rsidRPr="008944ED" w:rsidRDefault="000B1CC8" w:rsidP="003D666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 В.</w:t>
            </w:r>
          </w:p>
          <w:p w:rsidR="00264BFB" w:rsidRDefault="00264BFB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3D6667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264BFB" w:rsidRDefault="000B1CC8" w:rsidP="003D666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</w:t>
            </w:r>
            <w:r w:rsidR="00264BF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64BFB" w:rsidRPr="0040209D" w:rsidRDefault="00264BFB" w:rsidP="003D666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64E96" w:rsidRPr="003D6667" w:rsidRDefault="00364E96">
      <w:pPr>
        <w:spacing w:after="0"/>
        <w:ind w:left="120"/>
        <w:rPr>
          <w:lang w:val="ru-RU"/>
        </w:rPr>
      </w:pPr>
    </w:p>
    <w:p w:rsidR="00364E96" w:rsidRPr="003D6667" w:rsidRDefault="00364E96">
      <w:pPr>
        <w:spacing w:after="0"/>
        <w:ind w:left="120"/>
        <w:rPr>
          <w:lang w:val="ru-RU"/>
        </w:rPr>
      </w:pPr>
    </w:p>
    <w:p w:rsidR="00364E96" w:rsidRPr="003D6667" w:rsidRDefault="00364E96">
      <w:pPr>
        <w:spacing w:after="0"/>
        <w:ind w:left="120"/>
        <w:rPr>
          <w:lang w:val="ru-RU"/>
        </w:rPr>
      </w:pPr>
    </w:p>
    <w:p w:rsidR="00364E96" w:rsidRPr="003D6667" w:rsidRDefault="00364E96">
      <w:pPr>
        <w:spacing w:after="0"/>
        <w:ind w:left="120"/>
        <w:rPr>
          <w:lang w:val="ru-RU"/>
        </w:rPr>
      </w:pPr>
    </w:p>
    <w:p w:rsidR="00364E96" w:rsidRPr="003D6667" w:rsidRDefault="00364E96">
      <w:pPr>
        <w:spacing w:after="0"/>
        <w:ind w:left="120"/>
        <w:rPr>
          <w:lang w:val="ru-RU"/>
        </w:rPr>
      </w:pPr>
    </w:p>
    <w:p w:rsidR="00364E96" w:rsidRPr="003D6667" w:rsidRDefault="000B1CC8">
      <w:pPr>
        <w:spacing w:after="0" w:line="408" w:lineRule="auto"/>
        <w:ind w:left="120"/>
        <w:jc w:val="center"/>
        <w:rPr>
          <w:lang w:val="ru-RU"/>
        </w:rPr>
      </w:pPr>
      <w:r w:rsidRPr="003D666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64E96" w:rsidRPr="003D6667" w:rsidRDefault="000B1CC8">
      <w:pPr>
        <w:spacing w:after="0" w:line="408" w:lineRule="auto"/>
        <w:ind w:left="120"/>
        <w:jc w:val="center"/>
        <w:rPr>
          <w:lang w:val="ru-RU"/>
        </w:rPr>
      </w:pPr>
      <w:r w:rsidRPr="003D666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D6667">
        <w:rPr>
          <w:rFonts w:ascii="Times New Roman" w:hAnsi="Times New Roman"/>
          <w:color w:val="000000"/>
          <w:sz w:val="28"/>
          <w:lang w:val="ru-RU"/>
        </w:rPr>
        <w:t xml:space="preserve"> 11717798)</w:t>
      </w:r>
    </w:p>
    <w:p w:rsidR="00364E96" w:rsidRPr="003D6667" w:rsidRDefault="00364E96">
      <w:pPr>
        <w:spacing w:after="0"/>
        <w:ind w:left="120"/>
        <w:jc w:val="center"/>
        <w:rPr>
          <w:lang w:val="ru-RU"/>
        </w:rPr>
      </w:pPr>
    </w:p>
    <w:p w:rsidR="00364E96" w:rsidRPr="003D6667" w:rsidRDefault="000B1CC8">
      <w:pPr>
        <w:spacing w:after="0" w:line="408" w:lineRule="auto"/>
        <w:ind w:left="120"/>
        <w:jc w:val="center"/>
        <w:rPr>
          <w:lang w:val="ru-RU"/>
        </w:rPr>
      </w:pPr>
      <w:r w:rsidRPr="003D6667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</w:t>
      </w:r>
    </w:p>
    <w:p w:rsidR="003D6667" w:rsidRDefault="003D666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 «В» класса</w:t>
      </w:r>
    </w:p>
    <w:p w:rsidR="003D6667" w:rsidRDefault="003D6667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64E96" w:rsidRPr="003D6667" w:rsidRDefault="003D6667" w:rsidP="003D6667">
      <w:pPr>
        <w:spacing w:after="0" w:line="408" w:lineRule="auto"/>
        <w:ind w:left="120"/>
        <w:jc w:val="right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Составил: Кравцов Д. Е.</w:t>
      </w:r>
      <w:r w:rsidR="000B1CC8" w:rsidRPr="003D666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64E96" w:rsidRPr="003D6667" w:rsidRDefault="00364E96">
      <w:pPr>
        <w:spacing w:after="0"/>
        <w:ind w:left="120"/>
        <w:jc w:val="center"/>
        <w:rPr>
          <w:lang w:val="ru-RU"/>
        </w:rPr>
      </w:pPr>
    </w:p>
    <w:p w:rsidR="00364E96" w:rsidRPr="003D6667" w:rsidRDefault="00364E96">
      <w:pPr>
        <w:spacing w:after="0"/>
        <w:ind w:left="120"/>
        <w:jc w:val="center"/>
        <w:rPr>
          <w:lang w:val="ru-RU"/>
        </w:rPr>
      </w:pPr>
    </w:p>
    <w:p w:rsidR="00364E96" w:rsidRPr="003D6667" w:rsidRDefault="00364E96">
      <w:pPr>
        <w:spacing w:after="0"/>
        <w:ind w:left="120"/>
        <w:jc w:val="center"/>
        <w:rPr>
          <w:lang w:val="ru-RU"/>
        </w:rPr>
      </w:pPr>
    </w:p>
    <w:p w:rsidR="00364E96" w:rsidRPr="003D6667" w:rsidRDefault="00364E96">
      <w:pPr>
        <w:spacing w:after="0"/>
        <w:ind w:left="120"/>
        <w:jc w:val="center"/>
        <w:rPr>
          <w:lang w:val="ru-RU"/>
        </w:rPr>
      </w:pPr>
    </w:p>
    <w:p w:rsidR="00364E96" w:rsidRPr="003D6667" w:rsidRDefault="00364E96">
      <w:pPr>
        <w:spacing w:after="0"/>
        <w:ind w:left="120"/>
        <w:jc w:val="center"/>
        <w:rPr>
          <w:lang w:val="ru-RU"/>
        </w:rPr>
      </w:pPr>
    </w:p>
    <w:p w:rsidR="00364E96" w:rsidRPr="003D6667" w:rsidRDefault="00364E96">
      <w:pPr>
        <w:spacing w:after="0"/>
        <w:ind w:left="120"/>
        <w:jc w:val="center"/>
        <w:rPr>
          <w:lang w:val="ru-RU"/>
        </w:rPr>
      </w:pPr>
    </w:p>
    <w:p w:rsidR="00364E96" w:rsidRPr="003D6667" w:rsidRDefault="00364E96" w:rsidP="003D6667">
      <w:pPr>
        <w:spacing w:after="0"/>
        <w:rPr>
          <w:lang w:val="ru-RU"/>
        </w:rPr>
      </w:pPr>
    </w:p>
    <w:p w:rsidR="00364E96" w:rsidRPr="003D6667" w:rsidRDefault="00364E96">
      <w:pPr>
        <w:spacing w:after="0"/>
        <w:ind w:left="120"/>
        <w:jc w:val="center"/>
        <w:rPr>
          <w:lang w:val="ru-RU"/>
        </w:rPr>
      </w:pPr>
    </w:p>
    <w:p w:rsidR="00364E96" w:rsidRPr="003D6667" w:rsidRDefault="00364E96">
      <w:pPr>
        <w:spacing w:after="0"/>
        <w:ind w:left="120"/>
        <w:jc w:val="center"/>
        <w:rPr>
          <w:lang w:val="ru-RU"/>
        </w:rPr>
      </w:pPr>
    </w:p>
    <w:p w:rsidR="00364E96" w:rsidRPr="003D6667" w:rsidRDefault="00364E96">
      <w:pPr>
        <w:spacing w:after="0"/>
        <w:ind w:left="120"/>
        <w:jc w:val="center"/>
        <w:rPr>
          <w:lang w:val="ru-RU"/>
        </w:rPr>
      </w:pPr>
    </w:p>
    <w:p w:rsidR="00364E96" w:rsidRPr="003D6667" w:rsidRDefault="00364E96">
      <w:pPr>
        <w:spacing w:after="0"/>
        <w:ind w:left="120"/>
        <w:jc w:val="center"/>
        <w:rPr>
          <w:lang w:val="ru-RU"/>
        </w:rPr>
      </w:pPr>
    </w:p>
    <w:p w:rsidR="00364E96" w:rsidRPr="003D6667" w:rsidRDefault="000B1CC8">
      <w:pPr>
        <w:spacing w:after="0"/>
        <w:ind w:left="120"/>
        <w:jc w:val="center"/>
        <w:rPr>
          <w:lang w:val="ru-RU"/>
        </w:rPr>
      </w:pPr>
      <w:bookmarkStart w:id="2" w:name="a138e01f-71ee-4195-a132-95a500e7f996"/>
      <w:r w:rsidRPr="003D6667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3D666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a612539e-b3c8-455e-88a4-bebacddb4762"/>
      <w:r w:rsidRPr="003D666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364E96" w:rsidRPr="003D6667" w:rsidRDefault="000B1CC8" w:rsidP="003D6667">
      <w:pPr>
        <w:spacing w:after="0" w:line="240" w:lineRule="auto"/>
        <w:ind w:left="-709"/>
        <w:jc w:val="both"/>
        <w:rPr>
          <w:sz w:val="20"/>
          <w:lang w:val="ru-RU"/>
        </w:rPr>
      </w:pPr>
      <w:bookmarkStart w:id="4" w:name="block-97923621"/>
      <w:r w:rsidRPr="003D6667">
        <w:rPr>
          <w:rFonts w:ascii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364E96" w:rsidRPr="003D6667" w:rsidRDefault="00364E96" w:rsidP="003D6667">
      <w:pPr>
        <w:spacing w:after="0" w:line="240" w:lineRule="auto"/>
        <w:ind w:left="-709"/>
        <w:jc w:val="both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3D6667">
        <w:rPr>
          <w:rFonts w:ascii="Times New Roman" w:hAnsi="Times New Roman"/>
          <w:color w:val="000000"/>
          <w:sz w:val="24"/>
          <w:lang w:val="ru-RU"/>
        </w:rPr>
        <w:t>самоактуализации</w:t>
      </w:r>
      <w:proofErr w:type="spellEnd"/>
      <w:r w:rsidRPr="003D6667">
        <w:rPr>
          <w:rFonts w:ascii="Times New Roman" w:hAnsi="Times New Roman"/>
          <w:color w:val="000000"/>
          <w:sz w:val="24"/>
          <w:lang w:val="ru-RU"/>
        </w:rPr>
        <w:t xml:space="preserve">. </w:t>
      </w:r>
    </w:p>
    <w:p w:rsidR="00364E96" w:rsidRPr="003D6667" w:rsidRDefault="00364E96" w:rsidP="003D6667">
      <w:pPr>
        <w:spacing w:after="0" w:line="240" w:lineRule="auto"/>
        <w:ind w:left="-709"/>
        <w:jc w:val="both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364E96" w:rsidRPr="003D6667" w:rsidRDefault="00364E96" w:rsidP="003D6667">
      <w:pPr>
        <w:spacing w:after="0" w:line="240" w:lineRule="auto"/>
        <w:ind w:left="-709"/>
        <w:jc w:val="both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3D6667">
        <w:rPr>
          <w:rFonts w:ascii="Times New Roman" w:hAnsi="Times New Roman"/>
          <w:color w:val="000000"/>
          <w:sz w:val="24"/>
          <w:lang w:val="ru-RU"/>
        </w:rPr>
        <w:t>потребностей</w:t>
      </w:r>
      <w:proofErr w:type="gramEnd"/>
      <w:r w:rsidRPr="003D6667">
        <w:rPr>
          <w:rFonts w:ascii="Times New Roman" w:hAnsi="Times New Roman"/>
          <w:color w:val="000000"/>
          <w:sz w:val="24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364E96" w:rsidRPr="003D6667" w:rsidRDefault="00364E96" w:rsidP="003D6667">
      <w:pPr>
        <w:spacing w:after="0" w:line="240" w:lineRule="auto"/>
        <w:ind w:left="-709"/>
        <w:jc w:val="both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3D6667">
        <w:rPr>
          <w:rFonts w:ascii="Times New Roman" w:hAnsi="Times New Roman"/>
          <w:color w:val="000000"/>
          <w:sz w:val="24"/>
          <w:lang w:val="ru-RU"/>
        </w:rPr>
        <w:t>прикладно</w:t>
      </w:r>
      <w:proofErr w:type="spellEnd"/>
      <w:r w:rsidRPr="003D6667">
        <w:rPr>
          <w:rFonts w:ascii="Times New Roman" w:hAnsi="Times New Roman"/>
          <w:color w:val="000000"/>
          <w:sz w:val="24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364E96" w:rsidRPr="003D6667" w:rsidRDefault="00364E96" w:rsidP="003D6667">
      <w:pPr>
        <w:spacing w:after="0" w:line="240" w:lineRule="auto"/>
        <w:ind w:left="-709"/>
        <w:jc w:val="both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364E96" w:rsidRPr="003D6667" w:rsidRDefault="00364E96" w:rsidP="003D6667">
      <w:pPr>
        <w:spacing w:after="0" w:line="240" w:lineRule="auto"/>
        <w:ind w:left="-709"/>
        <w:jc w:val="both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364E96" w:rsidRPr="003D6667" w:rsidRDefault="00364E96" w:rsidP="003D6667">
      <w:pPr>
        <w:spacing w:after="0" w:line="240" w:lineRule="auto"/>
        <w:ind w:left="-709"/>
        <w:jc w:val="both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3D6667">
        <w:rPr>
          <w:rFonts w:ascii="Times New Roman" w:hAnsi="Times New Roman"/>
          <w:color w:val="000000"/>
          <w:sz w:val="24"/>
          <w:lang w:val="ru-RU"/>
        </w:rPr>
        <w:t>операциональным</w:t>
      </w:r>
      <w:proofErr w:type="spellEnd"/>
      <w:r w:rsidRPr="003D6667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D6667">
        <w:rPr>
          <w:rFonts w:ascii="Times New Roman" w:hAnsi="Times New Roman"/>
          <w:color w:val="000000"/>
          <w:sz w:val="24"/>
          <w:lang w:val="ru-RU"/>
        </w:rPr>
        <w:lastRenderedPageBreak/>
        <w:t>(способы самостоятельной деятельности) и мотивационно-процессуальным (физическое совершенствование).</w:t>
      </w:r>
    </w:p>
    <w:p w:rsidR="00364E96" w:rsidRPr="003D6667" w:rsidRDefault="00364E96" w:rsidP="003D6667">
      <w:pPr>
        <w:spacing w:after="0" w:line="240" w:lineRule="auto"/>
        <w:ind w:left="-709"/>
        <w:jc w:val="both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364E96" w:rsidRPr="003D6667" w:rsidRDefault="00364E96" w:rsidP="003D6667">
      <w:pPr>
        <w:spacing w:after="0" w:line="240" w:lineRule="auto"/>
        <w:ind w:left="-709"/>
        <w:jc w:val="both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364E96" w:rsidRPr="003D6667" w:rsidRDefault="00364E96" w:rsidP="003D6667">
      <w:pPr>
        <w:spacing w:after="0" w:line="240" w:lineRule="auto"/>
        <w:ind w:left="-709"/>
        <w:jc w:val="both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364E96" w:rsidRPr="003D6667" w:rsidRDefault="00364E96" w:rsidP="003D6667">
      <w:pPr>
        <w:spacing w:after="0" w:line="240" w:lineRule="auto"/>
        <w:ind w:left="-709"/>
        <w:jc w:val="both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364E96" w:rsidRPr="003D6667" w:rsidRDefault="00364E96" w:rsidP="003D6667">
      <w:pPr>
        <w:spacing w:after="0" w:line="240" w:lineRule="auto"/>
        <w:ind w:left="-709"/>
        <w:jc w:val="both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bookmarkStart w:id="5" w:name="10bad217-7d99-408e-b09f-86f4333d94ae"/>
      <w:r w:rsidRPr="003D6667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физической культуры на уровне</w:t>
      </w:r>
      <w:r w:rsidR="003D6667">
        <w:rPr>
          <w:rFonts w:ascii="Times New Roman" w:hAnsi="Times New Roman"/>
          <w:color w:val="000000"/>
          <w:sz w:val="24"/>
          <w:lang w:val="ru-RU"/>
        </w:rPr>
        <w:t xml:space="preserve"> основного общего образования </w:t>
      </w:r>
      <w:r w:rsidRPr="003D6667">
        <w:rPr>
          <w:rFonts w:ascii="Times New Roman" w:hAnsi="Times New Roman"/>
          <w:color w:val="000000"/>
          <w:sz w:val="24"/>
          <w:lang w:val="ru-RU"/>
        </w:rPr>
        <w:t>в 7 классе – 68 часов (2 часа в неделю)</w:t>
      </w:r>
      <w:bookmarkEnd w:id="5"/>
      <w:r w:rsidR="003D6667">
        <w:rPr>
          <w:rFonts w:ascii="Times New Roman" w:hAnsi="Times New Roman"/>
          <w:color w:val="000000"/>
          <w:sz w:val="24"/>
          <w:lang w:val="ru-RU"/>
        </w:rPr>
        <w:t>.</w:t>
      </w:r>
    </w:p>
    <w:p w:rsidR="00364E96" w:rsidRPr="003D6667" w:rsidRDefault="00364E96" w:rsidP="003D6667">
      <w:pPr>
        <w:spacing w:after="0" w:line="240" w:lineRule="auto"/>
        <w:ind w:left="120"/>
        <w:jc w:val="both"/>
        <w:rPr>
          <w:sz w:val="20"/>
          <w:lang w:val="ru-RU"/>
        </w:rPr>
      </w:pPr>
    </w:p>
    <w:p w:rsidR="00364E96" w:rsidRPr="003D6667" w:rsidRDefault="00364E96">
      <w:pPr>
        <w:spacing w:after="0"/>
        <w:ind w:left="120"/>
        <w:jc w:val="both"/>
        <w:rPr>
          <w:lang w:val="ru-RU"/>
        </w:rPr>
      </w:pPr>
    </w:p>
    <w:p w:rsidR="00364E96" w:rsidRPr="003D6667" w:rsidRDefault="00364E96">
      <w:pPr>
        <w:spacing w:after="0" w:line="264" w:lineRule="auto"/>
        <w:ind w:left="120"/>
        <w:jc w:val="both"/>
        <w:rPr>
          <w:lang w:val="ru-RU"/>
        </w:rPr>
      </w:pPr>
    </w:p>
    <w:p w:rsidR="00364E96" w:rsidRPr="003D6667" w:rsidRDefault="00364E96">
      <w:pPr>
        <w:rPr>
          <w:lang w:val="ru-RU"/>
        </w:rPr>
        <w:sectPr w:rsidR="00364E96" w:rsidRPr="003D6667">
          <w:pgSz w:w="11906" w:h="16383"/>
          <w:pgMar w:top="1134" w:right="850" w:bottom="1134" w:left="1701" w:header="720" w:footer="720" w:gutter="0"/>
          <w:cols w:space="720"/>
        </w:sectPr>
      </w:pPr>
    </w:p>
    <w:p w:rsidR="00364E96" w:rsidRPr="003D6667" w:rsidRDefault="000B1CC8" w:rsidP="003D6667">
      <w:pPr>
        <w:spacing w:after="0" w:line="240" w:lineRule="auto"/>
        <w:ind w:left="-709"/>
        <w:jc w:val="both"/>
        <w:rPr>
          <w:sz w:val="20"/>
          <w:lang w:val="ru-RU"/>
        </w:rPr>
      </w:pPr>
      <w:bookmarkStart w:id="6" w:name="block-97923622"/>
      <w:bookmarkEnd w:id="4"/>
      <w:r w:rsidRPr="003D6667">
        <w:rPr>
          <w:rFonts w:ascii="Times New Roman" w:hAnsi="Times New Roman"/>
          <w:b/>
          <w:color w:val="000000"/>
          <w:sz w:val="24"/>
          <w:lang w:val="ru-RU"/>
        </w:rPr>
        <w:lastRenderedPageBreak/>
        <w:t>СОДЕРЖАНИЕ УЧЕБНОГО ПРЕДМЕТА</w:t>
      </w:r>
      <w:bookmarkStart w:id="7" w:name="_Toc137567699"/>
      <w:bookmarkEnd w:id="7"/>
    </w:p>
    <w:p w:rsidR="00364E96" w:rsidRPr="003D6667" w:rsidRDefault="000B1CC8" w:rsidP="003D6667">
      <w:pPr>
        <w:spacing w:after="0" w:line="240" w:lineRule="auto"/>
        <w:ind w:left="-709"/>
        <w:rPr>
          <w:sz w:val="20"/>
          <w:lang w:val="ru-RU"/>
        </w:rPr>
      </w:pPr>
      <w:r w:rsidRPr="003D6667">
        <w:rPr>
          <w:rFonts w:ascii="Times New Roman" w:hAnsi="Times New Roman"/>
          <w:b/>
          <w:color w:val="000000"/>
          <w:sz w:val="24"/>
          <w:lang w:val="ru-RU"/>
        </w:rPr>
        <w:t>7 КЛАСС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b/>
          <w:i/>
          <w:color w:val="000000"/>
          <w:spacing w:val="-2"/>
          <w:sz w:val="24"/>
          <w:lang w:val="ru-RU"/>
        </w:rPr>
        <w:t>Знания о физической культуре.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 xml:space="preserve">Зарождение олимпийского движения в дореволюционной России, роль А.Д. </w:t>
      </w:r>
      <w:proofErr w:type="spellStart"/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Бутовского</w:t>
      </w:r>
      <w:proofErr w:type="spellEnd"/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 xml:space="preserve"> в развитии отечественной системы физического воспитания и 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b/>
          <w:i/>
          <w:color w:val="000000"/>
          <w:spacing w:val="-2"/>
          <w:sz w:val="24"/>
          <w:lang w:val="ru-RU"/>
        </w:rPr>
        <w:t>Способы самостоятельной деятельности.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 xml:space="preserve"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Техническая подготовка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оценивания. Ошибки при разучивании техники выполнения двигательных действий, причины и способы их предупреждения при самостоятельных занятиях технической подготовкой.</w:t>
      </w:r>
    </w:p>
    <w:p w:rsidR="00364E96" w:rsidRPr="00264BFB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 xml:space="preserve">Планирование самостоятельных занятий технической подготовкой на учебный год и учебную четверть. Составление плана учебного занятия по самостоятельной технической подготовке. Способы оценивания оздоровительного эффекта занятий физической культурой с помощью </w:t>
      </w:r>
      <w:r w:rsidRPr="00264BFB">
        <w:rPr>
          <w:rFonts w:ascii="Times New Roman" w:hAnsi="Times New Roman"/>
          <w:color w:val="000000"/>
          <w:spacing w:val="-2"/>
          <w:sz w:val="24"/>
          <w:lang w:val="ru-RU"/>
        </w:rPr>
        <w:t xml:space="preserve">«индекса </w:t>
      </w:r>
      <w:proofErr w:type="spellStart"/>
      <w:r w:rsidRPr="00264BFB">
        <w:rPr>
          <w:rFonts w:ascii="Times New Roman" w:hAnsi="Times New Roman"/>
          <w:color w:val="000000"/>
          <w:spacing w:val="-2"/>
          <w:sz w:val="24"/>
          <w:lang w:val="ru-RU"/>
        </w:rPr>
        <w:t>Кетле</w:t>
      </w:r>
      <w:proofErr w:type="spellEnd"/>
      <w:r w:rsidRPr="00264BFB">
        <w:rPr>
          <w:rFonts w:ascii="Times New Roman" w:hAnsi="Times New Roman"/>
          <w:color w:val="000000"/>
          <w:spacing w:val="-2"/>
          <w:sz w:val="24"/>
          <w:lang w:val="ru-RU"/>
        </w:rPr>
        <w:t>», «ортостатической пробы», «функциональной пробы со стандартной нагрузкой».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b/>
          <w:i/>
          <w:color w:val="000000"/>
          <w:spacing w:val="-2"/>
          <w:sz w:val="24"/>
          <w:lang w:val="ru-RU"/>
        </w:rPr>
        <w:t>Физическое совершенствование.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i/>
          <w:color w:val="000000"/>
          <w:spacing w:val="-2"/>
          <w:sz w:val="24"/>
          <w:lang w:val="ru-RU"/>
        </w:rPr>
        <w:t>Физкультурно-оздоровительная деятельность.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 xml:space="preserve"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 гимнастики в режиме учебного дня.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i/>
          <w:color w:val="000000"/>
          <w:spacing w:val="-2"/>
          <w:sz w:val="24"/>
          <w:lang w:val="ru-RU"/>
        </w:rPr>
        <w:t xml:space="preserve">Спортивно-оздоровительная деятельность.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Модуль «Гимнастика».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 и тройках (девочки). Стойка на голове с опорой на руки, акробатическая комбинация из разученных упражнений в равновесии, стойках, кувырках (мальчики).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Комплекс упражнений степ-аэробики, включающий упражнения в ходьбе, прыжках, спрыгивании и запрыгивании с поворотами разведением рук и ног, выполняемых в среднем и высоком темпе (девочки).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гимнастической перекладине из ранее разученных упражнений в висах, упорах, переворотах (мальчики). Лазанье по канату в два приёма (мальчики).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Модуль «Лёгкая атлетика».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Бег с преодолением препятствий способами «</w:t>
      </w:r>
      <w:proofErr w:type="spellStart"/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наступание</w:t>
      </w:r>
      <w:proofErr w:type="spellEnd"/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 xml:space="preserve">» и «прыжковый бег», эстафетный бег. Ранее освоенные беговые упражнения с увеличением скорости передвижения и продолжительности выполнения, прыжки с разбега в длину способом «согнув ноги» и в высоту способом «перешагивание».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Метание малого (теннисного) мяча по движущейся (катящейся) с разной скоростью мишени.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 xml:space="preserve">Модуль «Спортивные игры».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 xml:space="preserve"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</w:t>
      </w: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lastRenderedPageBreak/>
        <w:t xml:space="preserve">разученных технических приёмов без мяча и с мячом: ведение, приёмы и передачи, броски в корзину.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Футбол.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Модуль «Спорт».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pacing w:val="-2"/>
          <w:sz w:val="24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364E96" w:rsidRPr="003D6667" w:rsidRDefault="00364E96">
      <w:pPr>
        <w:spacing w:after="0"/>
        <w:ind w:left="120"/>
        <w:rPr>
          <w:lang w:val="ru-RU"/>
        </w:rPr>
      </w:pPr>
      <w:bookmarkStart w:id="8" w:name="_Toc137567700"/>
      <w:bookmarkEnd w:id="8"/>
    </w:p>
    <w:p w:rsidR="00364E96" w:rsidRPr="003D6667" w:rsidRDefault="00364E96">
      <w:pPr>
        <w:spacing w:after="0"/>
        <w:ind w:left="120"/>
        <w:rPr>
          <w:lang w:val="ru-RU"/>
        </w:rPr>
      </w:pPr>
    </w:p>
    <w:p w:rsidR="00364E96" w:rsidRPr="003D6667" w:rsidRDefault="00364E96" w:rsidP="003D6667">
      <w:pPr>
        <w:spacing w:line="240" w:lineRule="auto"/>
        <w:ind w:left="-709"/>
        <w:rPr>
          <w:sz w:val="20"/>
          <w:lang w:val="ru-RU"/>
        </w:rPr>
        <w:sectPr w:rsidR="00364E96" w:rsidRPr="003D6667">
          <w:pgSz w:w="11906" w:h="16383"/>
          <w:pgMar w:top="1134" w:right="850" w:bottom="1134" w:left="1701" w:header="720" w:footer="720" w:gutter="0"/>
          <w:cols w:space="720"/>
        </w:sectPr>
      </w:pPr>
    </w:p>
    <w:p w:rsidR="00364E96" w:rsidRPr="003D6667" w:rsidRDefault="000B1CC8" w:rsidP="003D6667">
      <w:pPr>
        <w:spacing w:after="0" w:line="240" w:lineRule="auto"/>
        <w:ind w:left="-709"/>
        <w:jc w:val="both"/>
        <w:rPr>
          <w:sz w:val="20"/>
          <w:lang w:val="ru-RU"/>
        </w:rPr>
      </w:pPr>
      <w:bookmarkStart w:id="9" w:name="_Toc137548640"/>
      <w:bookmarkStart w:id="10" w:name="block-97923625"/>
      <w:bookmarkEnd w:id="6"/>
      <w:bookmarkEnd w:id="9"/>
      <w:r w:rsidRPr="003D6667">
        <w:rPr>
          <w:rFonts w:ascii="Times New Roman" w:hAnsi="Times New Roman"/>
          <w:b/>
          <w:color w:val="000000"/>
          <w:sz w:val="24"/>
          <w:lang w:val="ru-RU"/>
        </w:rPr>
        <w:lastRenderedPageBreak/>
        <w:t>ПЛАНИРУЕМЫЕ РЕЗУЛЬТАТЫ ОСВОЕНИЯ ПРОГРАММЫ ПО ФИЗИЧЕСКОЙ КУЛЬТУРЕ НА УРОВНЕ ОСНОВНОГО ОБЩЕГО ОБРАЗОВАНИЯ</w:t>
      </w:r>
      <w:bookmarkStart w:id="11" w:name="_Toc137548641"/>
      <w:bookmarkEnd w:id="11"/>
    </w:p>
    <w:p w:rsidR="00364E96" w:rsidRPr="003D6667" w:rsidRDefault="000B1CC8" w:rsidP="003D6667">
      <w:pPr>
        <w:spacing w:after="0" w:line="240" w:lineRule="auto"/>
        <w:ind w:left="-709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3D6667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результаты: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364E96" w:rsidRPr="003D6667" w:rsidRDefault="00364E96" w:rsidP="003D6667">
      <w:pPr>
        <w:spacing w:after="0" w:line="240" w:lineRule="auto"/>
        <w:ind w:left="-709"/>
        <w:rPr>
          <w:sz w:val="20"/>
          <w:lang w:val="ru-RU"/>
        </w:rPr>
      </w:pPr>
      <w:bookmarkStart w:id="12" w:name="_Toc137567704"/>
      <w:bookmarkEnd w:id="12"/>
    </w:p>
    <w:p w:rsidR="00364E96" w:rsidRPr="003D6667" w:rsidRDefault="00364E96" w:rsidP="003D6667">
      <w:pPr>
        <w:spacing w:after="0" w:line="240" w:lineRule="auto"/>
        <w:ind w:left="-709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/>
        <w:rPr>
          <w:sz w:val="20"/>
          <w:lang w:val="ru-RU"/>
        </w:rPr>
      </w:pPr>
      <w:r w:rsidRPr="003D6667"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bookmarkStart w:id="13" w:name="_Toc134720971"/>
      <w:bookmarkEnd w:id="13"/>
      <w:r w:rsidRPr="003D6667">
        <w:rPr>
          <w:rFonts w:ascii="Times New Roman" w:hAnsi="Times New Roman"/>
          <w:color w:val="000000"/>
          <w:sz w:val="24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</w:t>
      </w:r>
      <w:r w:rsidRPr="003D6667">
        <w:rPr>
          <w:rFonts w:ascii="Times New Roman" w:hAnsi="Times New Roman"/>
          <w:color w:val="000000"/>
          <w:sz w:val="24"/>
          <w:lang w:val="ru-RU"/>
        </w:rPr>
        <w:lastRenderedPageBreak/>
        <w:t>универсальные коммуникативные учебные действия, универсальные регулятивные учебные действия.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У обучающегося будут сформированы следующие </w:t>
      </w:r>
      <w:r w:rsidRPr="003D6667">
        <w:rPr>
          <w:rFonts w:ascii="Times New Roman" w:hAnsi="Times New Roman"/>
          <w:b/>
          <w:color w:val="000000"/>
          <w:sz w:val="24"/>
          <w:lang w:val="ru-RU"/>
        </w:rPr>
        <w:t>универсальные познавательные учебные действия</w:t>
      </w:r>
      <w:r w:rsidRPr="003D6667">
        <w:rPr>
          <w:rFonts w:ascii="Times New Roman" w:hAnsi="Times New Roman"/>
          <w:color w:val="000000"/>
          <w:sz w:val="24"/>
          <w:lang w:val="ru-RU"/>
        </w:rPr>
        <w:t>: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У обучающегося будут сформированы следующие </w:t>
      </w:r>
      <w:r w:rsidRPr="003D6667">
        <w:rPr>
          <w:rFonts w:ascii="Times New Roman" w:hAnsi="Times New Roman"/>
          <w:b/>
          <w:color w:val="000000"/>
          <w:sz w:val="24"/>
          <w:lang w:val="ru-RU"/>
        </w:rPr>
        <w:t>универсальные коммуникативные учебные действия</w:t>
      </w:r>
      <w:r w:rsidRPr="003D6667">
        <w:rPr>
          <w:rFonts w:ascii="Times New Roman" w:hAnsi="Times New Roman"/>
          <w:color w:val="000000"/>
          <w:sz w:val="24"/>
          <w:lang w:val="ru-RU"/>
        </w:rPr>
        <w:t>: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У обучающегося будут сформированы следующие </w:t>
      </w:r>
      <w:r w:rsidRPr="003D6667">
        <w:rPr>
          <w:rFonts w:ascii="Times New Roman" w:hAnsi="Times New Roman"/>
          <w:b/>
          <w:color w:val="000000"/>
          <w:sz w:val="24"/>
          <w:lang w:val="ru-RU"/>
        </w:rPr>
        <w:t>универсальные регулятивные учебные действия</w:t>
      </w:r>
      <w:r w:rsidRPr="003D6667">
        <w:rPr>
          <w:rFonts w:ascii="Times New Roman" w:hAnsi="Times New Roman"/>
          <w:color w:val="000000"/>
          <w:sz w:val="24"/>
          <w:lang w:val="ru-RU"/>
        </w:rPr>
        <w:t>: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lastRenderedPageBreak/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364E96" w:rsidRPr="003D6667" w:rsidRDefault="00364E96" w:rsidP="003D6667">
      <w:pPr>
        <w:spacing w:after="0" w:line="240" w:lineRule="auto"/>
        <w:ind w:left="-709"/>
        <w:rPr>
          <w:sz w:val="20"/>
          <w:lang w:val="ru-RU"/>
        </w:rPr>
      </w:pPr>
      <w:bookmarkStart w:id="14" w:name="_Toc137567705"/>
      <w:bookmarkEnd w:id="14"/>
    </w:p>
    <w:p w:rsidR="00364E96" w:rsidRPr="003D6667" w:rsidRDefault="00364E96" w:rsidP="003D6667">
      <w:pPr>
        <w:spacing w:after="0" w:line="240" w:lineRule="auto"/>
        <w:ind w:left="-709"/>
        <w:rPr>
          <w:sz w:val="20"/>
          <w:lang w:val="ru-RU"/>
        </w:rPr>
      </w:pPr>
    </w:p>
    <w:p w:rsidR="00364E96" w:rsidRPr="003D6667" w:rsidRDefault="000B1CC8" w:rsidP="003D6667">
      <w:pPr>
        <w:spacing w:after="0" w:line="240" w:lineRule="auto"/>
        <w:ind w:left="-709"/>
        <w:rPr>
          <w:sz w:val="20"/>
          <w:lang w:val="ru-RU"/>
        </w:rPr>
      </w:pPr>
      <w:r w:rsidRPr="003D6667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364E96" w:rsidRPr="003D6667" w:rsidRDefault="000B1CC8" w:rsidP="003D6667">
      <w:pPr>
        <w:spacing w:after="0" w:line="240" w:lineRule="auto"/>
        <w:ind w:left="-709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 w:rsidRPr="003D6667">
        <w:rPr>
          <w:rFonts w:ascii="Times New Roman" w:hAnsi="Times New Roman"/>
          <w:b/>
          <w:i/>
          <w:color w:val="000000"/>
          <w:sz w:val="24"/>
          <w:lang w:val="ru-RU"/>
        </w:rPr>
        <w:t>в 7 классе</w:t>
      </w:r>
      <w:r w:rsidRPr="003D6667">
        <w:rPr>
          <w:rFonts w:ascii="Times New Roman" w:hAnsi="Times New Roman"/>
          <w:color w:val="000000"/>
          <w:sz w:val="24"/>
          <w:lang w:val="ru-RU"/>
        </w:rPr>
        <w:t xml:space="preserve"> обучающийся научится: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объяснять положительное влияние занятий физической культурой и спортом на воспитание личностных качеств современных обучающихся, приводить примеры из собственной жизни;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364E96" w:rsidRPr="00264BFB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составлять планы самостоятельных занятий физической и технической подготовкой, распределять их в недельном и месячном циклах учебного года, оценивать их оздоровительный эффект с помощью </w:t>
      </w:r>
      <w:r w:rsidRPr="00264BFB">
        <w:rPr>
          <w:rFonts w:ascii="Times New Roman" w:hAnsi="Times New Roman"/>
          <w:color w:val="000000"/>
          <w:sz w:val="24"/>
          <w:lang w:val="ru-RU"/>
        </w:rPr>
        <w:t xml:space="preserve">«индекса </w:t>
      </w:r>
      <w:proofErr w:type="spellStart"/>
      <w:r w:rsidRPr="00264BFB">
        <w:rPr>
          <w:rFonts w:ascii="Times New Roman" w:hAnsi="Times New Roman"/>
          <w:color w:val="000000"/>
          <w:sz w:val="24"/>
          <w:lang w:val="ru-RU"/>
        </w:rPr>
        <w:t>Кетле</w:t>
      </w:r>
      <w:proofErr w:type="spellEnd"/>
      <w:r w:rsidRPr="00264BFB">
        <w:rPr>
          <w:rFonts w:ascii="Times New Roman" w:hAnsi="Times New Roman"/>
          <w:color w:val="000000"/>
          <w:sz w:val="24"/>
          <w:lang w:val="ru-RU"/>
        </w:rPr>
        <w:t xml:space="preserve">» и «ортостатической пробы» (по образцу);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выполнять лазанье по канату в два приёма (юноши) и простейшие акробатические пирамиды в парах и тройках (девушки);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составлять и самостоятельно разучивать комплекс степ-аэробики, включающий упражнения в ходьбе, прыжках, спрыгивании и запрыгивании с поворотами, разведением рук и ног (девушки);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выполнять стойку на голове с опорой на руки и включать её в акробатическую комбинацию из ранее освоенных упражнений (юноши);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выполнять беговые упражнения с преодолением препятствий способами «</w:t>
      </w:r>
      <w:proofErr w:type="spellStart"/>
      <w:r w:rsidRPr="003D6667">
        <w:rPr>
          <w:rFonts w:ascii="Times New Roman" w:hAnsi="Times New Roman"/>
          <w:color w:val="000000"/>
          <w:sz w:val="24"/>
          <w:lang w:val="ru-RU"/>
        </w:rPr>
        <w:t>наступание</w:t>
      </w:r>
      <w:proofErr w:type="spellEnd"/>
      <w:r w:rsidRPr="003D6667">
        <w:rPr>
          <w:rFonts w:ascii="Times New Roman" w:hAnsi="Times New Roman"/>
          <w:color w:val="000000"/>
          <w:sz w:val="24"/>
          <w:lang w:val="ru-RU"/>
        </w:rPr>
        <w:t xml:space="preserve">» и «прыжковый бег», применять их в беге по пересечённой местности;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выполнять переход с передвижения попеременным </w:t>
      </w:r>
      <w:proofErr w:type="spellStart"/>
      <w:r w:rsidRPr="003D6667">
        <w:rPr>
          <w:rFonts w:ascii="Times New Roman" w:hAnsi="Times New Roman"/>
          <w:color w:val="000000"/>
          <w:sz w:val="24"/>
          <w:lang w:val="ru-RU"/>
        </w:rPr>
        <w:t>двухшажным</w:t>
      </w:r>
      <w:proofErr w:type="spellEnd"/>
      <w:r w:rsidRPr="003D6667">
        <w:rPr>
          <w:rFonts w:ascii="Times New Roman" w:hAnsi="Times New Roman"/>
          <w:color w:val="000000"/>
          <w:sz w:val="24"/>
          <w:lang w:val="ru-RU"/>
        </w:rPr>
        <w:t xml:space="preserve"> ходом на передвижение одновременным одношажным ходом и обратно во время прохождения учебной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демонстрировать и использовать технические действия спортивных игр: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баскетбол (передача и ловля мяча после отскока от пола, броски мяча двумя руками снизу и от груди в движении, использование разученных технических действий в условиях игровой деятельности);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364E96" w:rsidRPr="003D6667" w:rsidRDefault="000B1CC8" w:rsidP="003D6667">
      <w:pPr>
        <w:spacing w:after="0" w:line="240" w:lineRule="auto"/>
        <w:ind w:left="-709" w:firstLine="600"/>
        <w:jc w:val="both"/>
        <w:rPr>
          <w:sz w:val="20"/>
          <w:lang w:val="ru-RU"/>
        </w:rPr>
      </w:pPr>
      <w:r w:rsidRPr="003D6667">
        <w:rPr>
          <w:rFonts w:ascii="Times New Roman" w:hAnsi="Times New Roman"/>
          <w:color w:val="000000"/>
          <w:sz w:val="24"/>
          <w:lang w:val="ru-RU"/>
        </w:rPr>
        <w:t>футбол (средние и длинные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364E96" w:rsidRPr="003D6667" w:rsidRDefault="00364E96">
      <w:pPr>
        <w:spacing w:after="0" w:line="264" w:lineRule="auto"/>
        <w:ind w:left="120"/>
        <w:jc w:val="both"/>
        <w:rPr>
          <w:lang w:val="ru-RU"/>
        </w:rPr>
      </w:pPr>
    </w:p>
    <w:p w:rsidR="00364E96" w:rsidRPr="003D6667" w:rsidRDefault="00364E96">
      <w:pPr>
        <w:rPr>
          <w:lang w:val="ru-RU"/>
        </w:rPr>
        <w:sectPr w:rsidR="00364E96" w:rsidRPr="003D6667">
          <w:pgSz w:w="11906" w:h="16383"/>
          <w:pgMar w:top="1134" w:right="850" w:bottom="1134" w:left="1701" w:header="720" w:footer="720" w:gutter="0"/>
          <w:cols w:space="720"/>
        </w:sectPr>
      </w:pPr>
    </w:p>
    <w:p w:rsidR="00364E96" w:rsidRDefault="000B1CC8">
      <w:pPr>
        <w:spacing w:after="0"/>
        <w:ind w:left="120"/>
      </w:pPr>
      <w:bookmarkStart w:id="15" w:name="block-97923623"/>
      <w:bookmarkEnd w:id="10"/>
      <w:r w:rsidRPr="003D66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64E96" w:rsidRDefault="000B1C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238"/>
        <w:gridCol w:w="1078"/>
        <w:gridCol w:w="1841"/>
        <w:gridCol w:w="1910"/>
        <w:gridCol w:w="2694"/>
      </w:tblGrid>
      <w:tr w:rsidR="00364E96" w:rsidTr="003D6667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4E96" w:rsidRDefault="00364E96" w:rsidP="00264BFB">
            <w:pPr>
              <w:spacing w:after="0" w:line="240" w:lineRule="auto"/>
              <w:ind w:left="135"/>
            </w:pPr>
          </w:p>
        </w:tc>
        <w:tc>
          <w:tcPr>
            <w:tcW w:w="62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E96" w:rsidRDefault="00364E96" w:rsidP="00264BFB">
            <w:pPr>
              <w:spacing w:after="0" w:line="240" w:lineRule="auto"/>
              <w:ind w:left="135"/>
            </w:pPr>
          </w:p>
        </w:tc>
        <w:tc>
          <w:tcPr>
            <w:tcW w:w="4829" w:type="dxa"/>
            <w:gridSpan w:val="3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E96" w:rsidRDefault="00364E96" w:rsidP="00264BFB">
            <w:pPr>
              <w:spacing w:after="0" w:line="240" w:lineRule="auto"/>
              <w:ind w:left="135"/>
            </w:pPr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E96" w:rsidRDefault="00364E96" w:rsidP="00264BFB">
            <w:pPr>
              <w:spacing w:after="0" w:line="240" w:lineRule="auto"/>
            </w:pPr>
          </w:p>
        </w:tc>
        <w:tc>
          <w:tcPr>
            <w:tcW w:w="62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E96" w:rsidRDefault="00364E96" w:rsidP="00264BFB">
            <w:pPr>
              <w:spacing w:after="0" w:line="240" w:lineRule="auto"/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E96" w:rsidRDefault="00364E96" w:rsidP="00264BFB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E96" w:rsidRDefault="00364E96" w:rsidP="00264BFB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E96" w:rsidRDefault="00364E96" w:rsidP="00264BFB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E96" w:rsidRDefault="00364E96" w:rsidP="00264BFB">
            <w:pPr>
              <w:spacing w:after="0" w:line="240" w:lineRule="auto"/>
            </w:pPr>
          </w:p>
        </w:tc>
      </w:tr>
      <w:tr w:rsidR="00364E96" w:rsidRPr="00264BFB" w:rsidTr="003D6667">
        <w:trPr>
          <w:trHeight w:val="144"/>
          <w:tblCellSpacing w:w="20" w:type="nil"/>
        </w:trPr>
        <w:tc>
          <w:tcPr>
            <w:tcW w:w="14470" w:type="dxa"/>
            <w:gridSpan w:val="6"/>
            <w:tcMar>
              <w:top w:w="50" w:type="dxa"/>
              <w:left w:w="100" w:type="dxa"/>
            </w:tcMar>
            <w:vAlign w:val="center"/>
          </w:tcPr>
          <w:p w:rsidR="00364E96" w:rsidRPr="003D6667" w:rsidRDefault="000B1CC8" w:rsidP="00264BFB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D66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4E96" w:rsidRDefault="00364E96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4E96" w:rsidRDefault="00364E96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4E96" w:rsidRDefault="00264BFB" w:rsidP="00264BFB">
            <w:pPr>
              <w:spacing w:after="0" w:line="240" w:lineRule="auto"/>
              <w:ind w:left="135"/>
            </w:pPr>
            <w:hyperlink r:id="rId4" w:tgtFrame="_blank" w:history="1">
              <w:r w:rsidR="003D6667" w:rsidRPr="00761A99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4E96" w:rsidRDefault="00364E96" w:rsidP="00264BFB">
            <w:pPr>
              <w:spacing w:after="0" w:line="240" w:lineRule="auto"/>
            </w:pPr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14470" w:type="dxa"/>
            <w:gridSpan w:val="6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4E96" w:rsidRDefault="00364E96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4E96" w:rsidRDefault="00364E96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4E96" w:rsidRDefault="00264BFB" w:rsidP="00264BFB">
            <w:pPr>
              <w:spacing w:after="0" w:line="240" w:lineRule="auto"/>
              <w:ind w:left="135"/>
            </w:pPr>
            <w:hyperlink r:id="rId5" w:tgtFrame="_blank" w:history="1">
              <w:r w:rsidR="003D6667" w:rsidRPr="00761A99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4E96" w:rsidRDefault="00364E96" w:rsidP="00264BFB">
            <w:pPr>
              <w:spacing w:after="0" w:line="240" w:lineRule="auto"/>
            </w:pPr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14470" w:type="dxa"/>
            <w:gridSpan w:val="6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14470" w:type="dxa"/>
            <w:gridSpan w:val="6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4E96" w:rsidRDefault="00264BFB" w:rsidP="00264B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4E96" w:rsidRDefault="00364E96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4E96" w:rsidRDefault="00364E96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4E96" w:rsidRDefault="00264BFB" w:rsidP="00264BFB">
            <w:pPr>
              <w:spacing w:after="0" w:line="240" w:lineRule="auto"/>
              <w:ind w:left="135"/>
            </w:pPr>
            <w:hyperlink r:id="rId6" w:tgtFrame="_blank" w:history="1">
              <w:r w:rsidR="003D6667" w:rsidRPr="00761A99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64E96" w:rsidRDefault="00264BFB" w:rsidP="00264B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4E96" w:rsidRDefault="00364E96" w:rsidP="00264BFB">
            <w:pPr>
              <w:spacing w:after="0" w:line="240" w:lineRule="auto"/>
            </w:pPr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14470" w:type="dxa"/>
            <w:gridSpan w:val="6"/>
            <w:tcMar>
              <w:top w:w="50" w:type="dxa"/>
              <w:left w:w="100" w:type="dxa"/>
            </w:tcMar>
            <w:vAlign w:val="center"/>
          </w:tcPr>
          <w:p w:rsidR="00364E96" w:rsidRDefault="000B1CC8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264B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6667" w:rsidRDefault="00264BFB" w:rsidP="00264B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3D6667" w:rsidRDefault="00264BFB" w:rsidP="00264BFB">
            <w:pPr>
              <w:spacing w:after="0" w:line="240" w:lineRule="auto"/>
            </w:pPr>
            <w:hyperlink r:id="rId7" w:tgtFrame="_blank" w:history="1">
              <w:r w:rsidR="003D6667" w:rsidRPr="00F7060F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264B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264BFB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264BFB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64BFB"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3D6667" w:rsidRDefault="00264BFB" w:rsidP="00264BFB">
            <w:pPr>
              <w:spacing w:after="0" w:line="240" w:lineRule="auto"/>
            </w:pPr>
            <w:hyperlink r:id="rId8" w:tgtFrame="_blank" w:history="1">
              <w:r w:rsidR="003D6667" w:rsidRPr="00F7060F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264BFB" w:rsidTr="003D66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264BFB" w:rsidRPr="003D6667" w:rsidRDefault="00264BFB" w:rsidP="00264BFB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264BFB" w:rsidRDefault="00264BFB" w:rsidP="00264BFB">
            <w:pPr>
              <w:spacing w:after="0" w:line="240" w:lineRule="auto"/>
            </w:pPr>
          </w:p>
        </w:tc>
      </w:tr>
      <w:tr w:rsidR="00264BFB" w:rsidTr="003D66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264BFB" w:rsidRPr="003D6667" w:rsidRDefault="00264BFB" w:rsidP="00264BFB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264BFB" w:rsidRDefault="00264BFB" w:rsidP="00264BFB">
            <w:pPr>
              <w:spacing w:after="0" w:line="240" w:lineRule="auto"/>
            </w:pPr>
            <w:hyperlink r:id="rId9" w:tgtFrame="_blank" w:history="1">
              <w:r w:rsidRPr="00F7060F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264BFB" w:rsidTr="003D66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264BFB" w:rsidRPr="003D6667" w:rsidRDefault="00264BFB" w:rsidP="00264BFB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264BFB" w:rsidRDefault="00264BFB" w:rsidP="00264BFB">
            <w:pPr>
              <w:spacing w:after="0" w:line="240" w:lineRule="auto"/>
            </w:pPr>
            <w:hyperlink r:id="rId10" w:tgtFrame="_blank" w:history="1">
              <w:r w:rsidRPr="00F7060F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264BFB" w:rsidTr="003D66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238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264BFB" w:rsidRDefault="00264BFB" w:rsidP="00264BFB">
            <w:pPr>
              <w:spacing w:after="0" w:line="240" w:lineRule="auto"/>
            </w:pPr>
            <w:hyperlink r:id="rId11" w:tgtFrame="_blank" w:history="1">
              <w:r w:rsidRPr="00A4065F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264BFB" w:rsidTr="003D6667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</w:pPr>
          </w:p>
        </w:tc>
      </w:tr>
      <w:tr w:rsidR="00264BFB" w:rsidTr="003D6667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264BFB" w:rsidRPr="003D6667" w:rsidRDefault="00264BFB" w:rsidP="00264BFB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FB" w:rsidRDefault="00264BFB" w:rsidP="00264BFB">
            <w:pPr>
              <w:spacing w:after="0" w:line="240" w:lineRule="auto"/>
            </w:pPr>
          </w:p>
        </w:tc>
      </w:tr>
    </w:tbl>
    <w:p w:rsidR="00364E96" w:rsidRDefault="00364E96">
      <w:pPr>
        <w:sectPr w:rsidR="00364E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4E96" w:rsidRDefault="000B1CC8">
      <w:pPr>
        <w:spacing w:after="0"/>
        <w:ind w:left="120"/>
      </w:pPr>
      <w:bookmarkStart w:id="16" w:name="block-9792361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7 КЛАСС 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453"/>
        <w:gridCol w:w="1256"/>
        <w:gridCol w:w="1841"/>
        <w:gridCol w:w="1910"/>
        <w:gridCol w:w="1423"/>
        <w:gridCol w:w="2221"/>
      </w:tblGrid>
      <w:tr w:rsidR="00364E96" w:rsidTr="003D6667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E96" w:rsidRDefault="000B1CC8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4E96" w:rsidRDefault="00364E96" w:rsidP="003D6667">
            <w:pPr>
              <w:spacing w:after="0" w:line="240" w:lineRule="auto"/>
              <w:ind w:left="135"/>
            </w:pPr>
          </w:p>
        </w:tc>
        <w:tc>
          <w:tcPr>
            <w:tcW w:w="5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E96" w:rsidRDefault="000B1CC8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E96" w:rsidRDefault="00364E96" w:rsidP="003D6667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4E96" w:rsidRDefault="000B1CC8" w:rsidP="003D6667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E96" w:rsidRDefault="000B1CC8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E96" w:rsidRDefault="00364E96" w:rsidP="003D6667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4E96" w:rsidRDefault="000B1CC8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E96" w:rsidRDefault="00364E96" w:rsidP="003D6667">
            <w:pPr>
              <w:spacing w:after="0" w:line="240" w:lineRule="auto"/>
              <w:ind w:left="135"/>
            </w:pPr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E96" w:rsidRDefault="00364E96" w:rsidP="003D6667">
            <w:pPr>
              <w:spacing w:line="240" w:lineRule="auto"/>
            </w:pPr>
          </w:p>
        </w:tc>
        <w:tc>
          <w:tcPr>
            <w:tcW w:w="54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E96" w:rsidRDefault="00364E96" w:rsidP="003D6667">
            <w:pPr>
              <w:spacing w:line="240" w:lineRule="auto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E96" w:rsidRDefault="00364E96" w:rsidP="003D6667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E96" w:rsidRDefault="00364E96" w:rsidP="003D6667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4E96" w:rsidRDefault="00364E96" w:rsidP="003D6667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E96" w:rsidRDefault="00364E96" w:rsidP="003D6667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4E96" w:rsidRDefault="00364E96" w:rsidP="003D6667">
            <w:pPr>
              <w:spacing w:line="240" w:lineRule="auto"/>
            </w:pPr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Истоки развития олимпизма в России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12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 в СССР и современной России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13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качеств личности на занятиях физической культурой и спортом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14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техники безопасности и гигиены мест занятий физическими упражнениями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15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16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процедуры оценивания техники двигательных действий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17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подготовкой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18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оздоровительного эффекта занятий физической культурой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19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телосложения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20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21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22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23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24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25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26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степ-аэробики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27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степ-аэробики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28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лежа на низкой перекладине 90см; поднимание туловища из положения лежа на спине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29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бревне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30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бревне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31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32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33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скамье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34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35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36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37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38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39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преодоление препятствий </w:t>
            </w:r>
            <w:proofErr w:type="spellStart"/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наступанием</w:t>
            </w:r>
            <w:proofErr w:type="spellEnd"/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прыжковым бегом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40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преодоления препятствий </w:t>
            </w:r>
            <w:proofErr w:type="spellStart"/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наступанием</w:t>
            </w:r>
            <w:proofErr w:type="spellEnd"/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прыжковым бегом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41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 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42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43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44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45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высоту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46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Прыжки с разбега </w:t>
            </w:r>
            <w:proofErr w:type="spellStart"/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вв</w:t>
            </w:r>
            <w:proofErr w:type="spellEnd"/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высоту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47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длину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48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длину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49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50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51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52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53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54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55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56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57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58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59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60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61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62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63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64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голову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65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голову</w:t>
            </w:r>
            <w:proofErr w:type="spellEnd"/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66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67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68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прямой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69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диагонали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70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71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72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73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74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75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76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 ступени.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ТБ.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77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78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D6667" w:rsidTr="003D6667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453" w:type="dxa"/>
            <w:tcMar>
              <w:top w:w="50" w:type="dxa"/>
              <w:left w:w="100" w:type="dxa"/>
            </w:tcMar>
            <w:vAlign w:val="center"/>
          </w:tcPr>
          <w:p w:rsidR="003D6667" w:rsidRPr="003D6667" w:rsidRDefault="003D6667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D6667" w:rsidRDefault="003D6667" w:rsidP="003D666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D6667" w:rsidRDefault="00264BFB" w:rsidP="003D6667">
            <w:pPr>
              <w:spacing w:line="240" w:lineRule="auto"/>
            </w:pPr>
            <w:hyperlink r:id="rId79" w:tgtFrame="_blank" w:history="1">
              <w:r w:rsidR="003D6667" w:rsidRPr="004C3006">
                <w:rPr>
                  <w:rStyle w:val="ab"/>
                  <w:rFonts w:ascii="Times New Roman" w:hAnsi="Times New Roman" w:cs="Times New Roman"/>
                  <w:bCs/>
                  <w:color w:val="auto"/>
                  <w:sz w:val="21"/>
                  <w:szCs w:val="21"/>
                  <w:u w:val="none"/>
                  <w:shd w:val="clear" w:color="auto" w:fill="FFFFFF"/>
                </w:rPr>
                <w:t>uchi.ru</w:t>
              </w:r>
            </w:hyperlink>
          </w:p>
        </w:tc>
      </w:tr>
      <w:tr w:rsidR="00364E96" w:rsidTr="003D6667">
        <w:trPr>
          <w:trHeight w:val="144"/>
          <w:tblCellSpacing w:w="20" w:type="nil"/>
        </w:trPr>
        <w:tc>
          <w:tcPr>
            <w:tcW w:w="6140" w:type="dxa"/>
            <w:gridSpan w:val="2"/>
            <w:tcMar>
              <w:top w:w="50" w:type="dxa"/>
              <w:left w:w="100" w:type="dxa"/>
            </w:tcMar>
            <w:vAlign w:val="center"/>
          </w:tcPr>
          <w:p w:rsidR="00364E96" w:rsidRPr="003D6667" w:rsidRDefault="000B1CC8" w:rsidP="003D6667">
            <w:pPr>
              <w:spacing w:after="0" w:line="240" w:lineRule="auto"/>
              <w:ind w:left="135"/>
              <w:rPr>
                <w:lang w:val="ru-RU"/>
              </w:rPr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3D6667">
            <w:pPr>
              <w:spacing w:after="0" w:line="240" w:lineRule="auto"/>
              <w:ind w:left="135"/>
              <w:jc w:val="center"/>
            </w:pPr>
            <w:r w:rsidRPr="003D66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4E96" w:rsidRDefault="000B1CC8" w:rsidP="003D666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4E96" w:rsidRDefault="00364E96" w:rsidP="003D6667">
            <w:pPr>
              <w:spacing w:line="240" w:lineRule="auto"/>
            </w:pPr>
          </w:p>
        </w:tc>
      </w:tr>
    </w:tbl>
    <w:p w:rsidR="00364E96" w:rsidRDefault="00364E96">
      <w:pPr>
        <w:sectPr w:rsidR="00364E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4E96" w:rsidRPr="003D6667" w:rsidRDefault="000B1CC8">
      <w:pPr>
        <w:spacing w:after="0"/>
        <w:ind w:left="120"/>
        <w:rPr>
          <w:lang w:val="ru-RU"/>
        </w:rPr>
      </w:pPr>
      <w:r w:rsidRPr="003D66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7" w:name="block-97923624"/>
      <w:bookmarkEnd w:id="16"/>
      <w:r w:rsidRPr="003D6667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364E96" w:rsidRPr="003D6667" w:rsidRDefault="000B1CC8">
      <w:pPr>
        <w:spacing w:after="0" w:line="480" w:lineRule="auto"/>
        <w:ind w:left="120"/>
        <w:rPr>
          <w:lang w:val="ru-RU"/>
        </w:rPr>
      </w:pPr>
      <w:r w:rsidRPr="003D666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64E96" w:rsidRPr="003D6667" w:rsidRDefault="000B1CC8">
      <w:pPr>
        <w:spacing w:after="0" w:line="480" w:lineRule="auto"/>
        <w:ind w:left="120"/>
        <w:rPr>
          <w:lang w:val="ru-RU"/>
        </w:rPr>
      </w:pPr>
      <w:bookmarkStart w:id="18" w:name="f056fd23-2f41-4129-8da1-d467aa21439d"/>
      <w:r w:rsidRPr="003D6667">
        <w:rPr>
          <w:rFonts w:ascii="Times New Roman" w:hAnsi="Times New Roman"/>
          <w:color w:val="000000"/>
          <w:sz w:val="28"/>
          <w:lang w:val="ru-RU"/>
        </w:rPr>
        <w:t>• Физическая культура, 6-7 классы/ Матвеев А.П., Акционерное общество «Издательство «Просвещение»</w:t>
      </w:r>
      <w:bookmarkEnd w:id="18"/>
    </w:p>
    <w:p w:rsidR="00364E96" w:rsidRPr="003D6667" w:rsidRDefault="00364E96">
      <w:pPr>
        <w:spacing w:after="0" w:line="480" w:lineRule="auto"/>
        <w:ind w:left="120"/>
        <w:rPr>
          <w:lang w:val="ru-RU"/>
        </w:rPr>
      </w:pPr>
    </w:p>
    <w:p w:rsidR="00364E96" w:rsidRPr="003D6667" w:rsidRDefault="00364E96">
      <w:pPr>
        <w:spacing w:after="0"/>
        <w:ind w:left="120"/>
        <w:rPr>
          <w:lang w:val="ru-RU"/>
        </w:rPr>
      </w:pPr>
    </w:p>
    <w:p w:rsidR="00364E96" w:rsidRPr="003D6667" w:rsidRDefault="000B1CC8">
      <w:pPr>
        <w:spacing w:after="0" w:line="480" w:lineRule="auto"/>
        <w:ind w:left="120"/>
        <w:rPr>
          <w:lang w:val="ru-RU"/>
        </w:rPr>
      </w:pPr>
      <w:r w:rsidRPr="003D666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64E96" w:rsidRPr="003D6667" w:rsidRDefault="000B1CC8">
      <w:pPr>
        <w:spacing w:after="0" w:line="480" w:lineRule="auto"/>
        <w:ind w:left="120"/>
        <w:rPr>
          <w:lang w:val="ru-RU"/>
        </w:rPr>
      </w:pPr>
      <w:bookmarkStart w:id="19" w:name="ce666534-2f9f-48e1-9f7c-2e635e3b9ede"/>
      <w:r w:rsidRPr="003D6667">
        <w:rPr>
          <w:rFonts w:ascii="Times New Roman" w:hAnsi="Times New Roman"/>
          <w:color w:val="000000"/>
          <w:sz w:val="28"/>
          <w:lang w:val="ru-RU"/>
        </w:rPr>
        <w:t>Поурочное планирование по физкультуре для 7-х классов</w:t>
      </w:r>
      <w:bookmarkEnd w:id="19"/>
    </w:p>
    <w:p w:rsidR="00364E96" w:rsidRPr="003D6667" w:rsidRDefault="00364E96">
      <w:pPr>
        <w:spacing w:after="0"/>
        <w:ind w:left="120"/>
        <w:rPr>
          <w:lang w:val="ru-RU"/>
        </w:rPr>
      </w:pPr>
    </w:p>
    <w:p w:rsidR="00364E96" w:rsidRPr="003D6667" w:rsidRDefault="000B1CC8">
      <w:pPr>
        <w:spacing w:after="0" w:line="480" w:lineRule="auto"/>
        <w:ind w:left="120"/>
        <w:rPr>
          <w:lang w:val="ru-RU"/>
        </w:rPr>
      </w:pPr>
      <w:r w:rsidRPr="003D666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64E96" w:rsidRDefault="000B1CC8" w:rsidP="00462E1A">
      <w:pPr>
        <w:spacing w:after="0" w:line="480" w:lineRule="auto"/>
        <w:ind w:left="120"/>
        <w:sectPr w:rsidR="00364E96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uchi.ru</w:t>
      </w:r>
      <w:bookmarkStart w:id="20" w:name="9a54c4b8-b2ef-4fc1-87b1-da44b5d58279"/>
      <w:bookmarkStart w:id="21" w:name="_GoBack"/>
      <w:bookmarkEnd w:id="20"/>
      <w:bookmarkEnd w:id="21"/>
    </w:p>
    <w:bookmarkEnd w:id="17"/>
    <w:p w:rsidR="000B1CC8" w:rsidRDefault="000B1CC8"/>
    <w:sectPr w:rsidR="000B1CC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64E96"/>
    <w:rsid w:val="000B1CC8"/>
    <w:rsid w:val="00264BFB"/>
    <w:rsid w:val="00364E96"/>
    <w:rsid w:val="003D6667"/>
    <w:rsid w:val="0046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CAB83"/>
  <w15:docId w15:val="{A4A243E3-3203-4753-978D-DB390E7B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" Type="http://schemas.openxmlformats.org/officeDocument/2006/relationships/styles" Target="styles.xml"/><Relationship Id="rId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2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81" Type="http://schemas.openxmlformats.org/officeDocument/2006/relationships/theme" Target="theme/theme1.xml"/><Relationship Id="rId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3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18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3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5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71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24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0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45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Relationship Id="rId66" Type="http://schemas.openxmlformats.org/officeDocument/2006/relationships/hyperlink" Target="https://uchi.ru/podgotovka-k-uroku/environment/2-klass/quarter-552_3-chetvert/lesson-15569_fizicheskaya-kultura-igry-na-vozdukhe-kak-uslovie-sokhraneniya-i-ukrepleniya-zdorovya/worksheets-449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16</Pages>
  <Words>6678</Words>
  <Characters>38065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Виталий Мых</cp:lastModifiedBy>
  <cp:revision>3</cp:revision>
  <dcterms:created xsi:type="dcterms:W3CDTF">2026-09-09T06:53:00Z</dcterms:created>
  <dcterms:modified xsi:type="dcterms:W3CDTF">2026-09-16T10:46:00Z</dcterms:modified>
</cp:coreProperties>
</file>