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DBD" w:rsidRPr="00B74836" w:rsidRDefault="00E34DBD" w:rsidP="00E34DBD">
      <w:pPr>
        <w:spacing w:after="0"/>
        <w:ind w:left="120"/>
        <w:jc w:val="center"/>
        <w:rPr>
          <w:sz w:val="20"/>
          <w:lang w:val="ru-RU"/>
        </w:rPr>
      </w:pPr>
      <w:bookmarkStart w:id="0" w:name="block-32141531"/>
      <w:r w:rsidRPr="00B74836">
        <w:rPr>
          <w:rFonts w:ascii="Times New Roman" w:hAnsi="Times New Roman"/>
          <w:b/>
          <w:color w:val="000000"/>
          <w:sz w:val="24"/>
          <w:lang w:val="ru-RU"/>
        </w:rPr>
        <w:t>МИНИСТЕРСТВО ПРОСВЕЩЕНИЯ РОССИЙСКОЙ ФЕДЕРАЦИИ</w:t>
      </w:r>
    </w:p>
    <w:p w:rsidR="00E34DBD" w:rsidRPr="00B74836" w:rsidRDefault="00E34DBD" w:rsidP="00E34DBD">
      <w:pPr>
        <w:spacing w:after="0"/>
        <w:ind w:left="120"/>
        <w:jc w:val="center"/>
        <w:rPr>
          <w:sz w:val="20"/>
          <w:lang w:val="ru-RU"/>
        </w:rPr>
      </w:pPr>
      <w:bookmarkStart w:id="1" w:name="31c95254-269f-41e1-a79f-be9f9d3960d3"/>
      <w:r w:rsidRPr="00B74836">
        <w:rPr>
          <w:rFonts w:ascii="Times New Roman" w:hAnsi="Times New Roman"/>
          <w:b/>
          <w:color w:val="000000"/>
          <w:sz w:val="24"/>
          <w:lang w:val="ru-RU"/>
        </w:rPr>
        <w:t>Министерство общего и профессионального образования Ростовской области</w:t>
      </w:r>
      <w:bookmarkEnd w:id="1"/>
      <w:r w:rsidRPr="00B74836">
        <w:rPr>
          <w:rFonts w:ascii="Times New Roman" w:hAnsi="Times New Roman"/>
          <w:b/>
          <w:color w:val="333333"/>
          <w:sz w:val="24"/>
          <w:lang w:val="ru-RU"/>
        </w:rPr>
        <w:t xml:space="preserve"> </w:t>
      </w:r>
    </w:p>
    <w:p w:rsidR="00E34DBD" w:rsidRPr="00B74836" w:rsidRDefault="00E34DBD" w:rsidP="00E34DBD">
      <w:pPr>
        <w:spacing w:after="0"/>
        <w:ind w:left="120"/>
        <w:jc w:val="center"/>
        <w:rPr>
          <w:sz w:val="20"/>
          <w:lang w:val="ru-RU"/>
        </w:rPr>
      </w:pPr>
      <w:bookmarkStart w:id="2" w:name="90ba531f-4b71-4e4a-9c21-90b903171fba"/>
      <w:r w:rsidRPr="00B74836">
        <w:rPr>
          <w:rFonts w:ascii="Times New Roman" w:hAnsi="Times New Roman"/>
          <w:b/>
          <w:color w:val="000000"/>
          <w:sz w:val="24"/>
          <w:lang w:val="ru-RU"/>
        </w:rPr>
        <w:t>Управление образования Администрации Зерноградского района</w:t>
      </w:r>
      <w:bookmarkEnd w:id="2"/>
    </w:p>
    <w:p w:rsidR="00E34DBD" w:rsidRPr="00B74836" w:rsidRDefault="00E34DBD" w:rsidP="00E34DBD">
      <w:pPr>
        <w:spacing w:after="0"/>
        <w:ind w:left="120"/>
        <w:jc w:val="center"/>
        <w:rPr>
          <w:sz w:val="20"/>
          <w:lang w:val="ru-RU"/>
        </w:rPr>
      </w:pPr>
      <w:r w:rsidRPr="00B74836">
        <w:rPr>
          <w:rFonts w:ascii="Times New Roman" w:hAnsi="Times New Roman"/>
          <w:b/>
          <w:color w:val="000000"/>
          <w:sz w:val="24"/>
          <w:lang w:val="ru-RU"/>
        </w:rPr>
        <w:t>МБОУ Мечетинская СОШ</w:t>
      </w:r>
    </w:p>
    <w:p w:rsidR="00E34DBD" w:rsidRPr="00C62141" w:rsidRDefault="00E34DBD" w:rsidP="00E34DBD">
      <w:pPr>
        <w:spacing w:after="0" w:line="408" w:lineRule="auto"/>
        <w:ind w:left="120"/>
        <w:jc w:val="center"/>
        <w:rPr>
          <w:lang w:val="ru-RU"/>
        </w:rPr>
      </w:pPr>
    </w:p>
    <w:p w:rsidR="00E34DBD" w:rsidRPr="00C62141" w:rsidRDefault="00E34DBD" w:rsidP="00E34DBD">
      <w:pPr>
        <w:spacing w:after="0"/>
        <w:ind w:left="120"/>
        <w:rPr>
          <w:lang w:val="ru-RU"/>
        </w:rPr>
      </w:pPr>
    </w:p>
    <w:p w:rsidR="00E34DBD" w:rsidRPr="00C62141" w:rsidRDefault="00E34DBD" w:rsidP="00E34DBD">
      <w:pPr>
        <w:spacing w:after="0"/>
        <w:ind w:left="120"/>
        <w:rPr>
          <w:lang w:val="ru-RU"/>
        </w:rPr>
      </w:pPr>
    </w:p>
    <w:p w:rsidR="00E34DBD" w:rsidRPr="00C62141" w:rsidRDefault="00E34DBD" w:rsidP="00E34DBD">
      <w:pPr>
        <w:spacing w:after="0"/>
        <w:ind w:left="120"/>
        <w:rPr>
          <w:lang w:val="ru-RU"/>
        </w:rPr>
      </w:pPr>
    </w:p>
    <w:p w:rsidR="00E34DBD" w:rsidRPr="00C62141" w:rsidRDefault="00E34DBD" w:rsidP="00E34DBD">
      <w:pPr>
        <w:spacing w:after="0"/>
        <w:ind w:left="120"/>
        <w:rPr>
          <w:lang w:val="ru-RU"/>
        </w:rPr>
      </w:pPr>
    </w:p>
    <w:tbl>
      <w:tblPr>
        <w:tblW w:w="0" w:type="auto"/>
        <w:tblLook w:val="04A0" w:firstRow="1" w:lastRow="0" w:firstColumn="1" w:lastColumn="0" w:noHBand="0" w:noVBand="1"/>
      </w:tblPr>
      <w:tblGrid>
        <w:gridCol w:w="3114"/>
        <w:gridCol w:w="3115"/>
        <w:gridCol w:w="3115"/>
      </w:tblGrid>
      <w:tr w:rsidR="00E34DBD" w:rsidRPr="0066705C" w:rsidTr="00E34DBD">
        <w:tc>
          <w:tcPr>
            <w:tcW w:w="3114" w:type="dxa"/>
          </w:tcPr>
          <w:p w:rsidR="00E34DBD" w:rsidRPr="0040209D" w:rsidRDefault="00E34DBD" w:rsidP="00E34DB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34DBD" w:rsidRPr="008944ED" w:rsidRDefault="00E34DBD" w:rsidP="00E34D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русского языка и литературы</w:t>
            </w:r>
          </w:p>
          <w:p w:rsidR="00E34DBD" w:rsidRDefault="00E34DBD" w:rsidP="00E34D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4DBD" w:rsidRPr="008944ED" w:rsidRDefault="00E34DBD" w:rsidP="00E34DB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С.Н.</w:t>
            </w:r>
          </w:p>
          <w:p w:rsidR="00E34DBD" w:rsidRDefault="00E34DBD" w:rsidP="00E34DB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5</w:t>
            </w:r>
          </w:p>
          <w:p w:rsidR="00E34DBD" w:rsidRDefault="00E34DBD" w:rsidP="00E34D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6214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E34DBD" w:rsidRPr="0040209D" w:rsidRDefault="00E34DBD" w:rsidP="00E34D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4DBD" w:rsidRPr="0040209D" w:rsidRDefault="00E34DBD" w:rsidP="00E34DB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34DBD" w:rsidRPr="008944ED" w:rsidRDefault="00E34DBD" w:rsidP="00E34D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34DBD" w:rsidRPr="008944ED" w:rsidRDefault="00E34DBD" w:rsidP="00E34D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Празднова Л.А.</w:t>
            </w:r>
          </w:p>
          <w:p w:rsidR="00E34DBD" w:rsidRDefault="00E34DBD" w:rsidP="00E34D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34DBD" w:rsidRPr="0040209D" w:rsidRDefault="00E34DBD" w:rsidP="00E34D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4DBD" w:rsidRDefault="00E34DBD" w:rsidP="00E34D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34DBD" w:rsidRPr="008944ED" w:rsidRDefault="00E34DBD" w:rsidP="00E34D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E34DBD" w:rsidRPr="008944ED" w:rsidRDefault="00E34DBD" w:rsidP="00E34D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Pr="008944ED">
              <w:rPr>
                <w:rFonts w:ascii="Times New Roman" w:eastAsia="Times New Roman" w:hAnsi="Times New Roman"/>
                <w:color w:val="000000"/>
                <w:sz w:val="24"/>
                <w:szCs w:val="24"/>
                <w:lang w:val="ru-RU"/>
              </w:rPr>
              <w:t>Недоведеева Л.В.</w:t>
            </w:r>
          </w:p>
          <w:p w:rsidR="00E34DBD" w:rsidRDefault="00E34DBD" w:rsidP="00E34DB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w:t>
            </w:r>
            <w:r>
              <w:rPr>
                <w:rFonts w:ascii="Times New Roman" w:eastAsia="Times New Roman" w:hAnsi="Times New Roman"/>
                <w:color w:val="000000"/>
                <w:sz w:val="24"/>
                <w:szCs w:val="24"/>
                <w:lang w:val="ru-RU"/>
              </w:rPr>
              <w:t xml:space="preserve">28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34DBD" w:rsidRPr="0040209D" w:rsidRDefault="00E34DBD" w:rsidP="00E34DBD">
            <w:pPr>
              <w:autoSpaceDE w:val="0"/>
              <w:autoSpaceDN w:val="0"/>
              <w:spacing w:after="120" w:line="240" w:lineRule="auto"/>
              <w:jc w:val="both"/>
              <w:rPr>
                <w:rFonts w:ascii="Times New Roman" w:eastAsia="Times New Roman" w:hAnsi="Times New Roman"/>
                <w:color w:val="000000"/>
                <w:sz w:val="24"/>
                <w:szCs w:val="24"/>
                <w:lang w:val="ru-RU"/>
              </w:rPr>
            </w:pPr>
          </w:p>
        </w:tc>
      </w:tr>
    </w:tbl>
    <w:p w:rsidR="00E34DBD" w:rsidRPr="00C62141" w:rsidRDefault="00E34DBD" w:rsidP="00E34DBD">
      <w:pPr>
        <w:spacing w:after="0"/>
        <w:ind w:left="120"/>
        <w:rPr>
          <w:lang w:val="ru-RU"/>
        </w:rPr>
      </w:pPr>
    </w:p>
    <w:p w:rsidR="00E34DBD" w:rsidRDefault="00E34DBD" w:rsidP="00E34DBD">
      <w:pPr>
        <w:spacing w:after="0"/>
        <w:ind w:left="120"/>
        <w:rPr>
          <w:lang w:val="ru-RU"/>
        </w:rPr>
      </w:pPr>
    </w:p>
    <w:p w:rsidR="00E34DBD" w:rsidRPr="006E7790" w:rsidRDefault="00E34DBD" w:rsidP="00E34DBD">
      <w:pPr>
        <w:spacing w:after="0"/>
        <w:rPr>
          <w:lang w:val="ru-RU"/>
        </w:rPr>
      </w:pPr>
    </w:p>
    <w:p w:rsidR="00E34DBD" w:rsidRPr="006E7790" w:rsidRDefault="00E34DBD" w:rsidP="00E34DBD">
      <w:pPr>
        <w:spacing w:after="0"/>
        <w:ind w:left="120"/>
        <w:rPr>
          <w:lang w:val="ru-RU"/>
        </w:rPr>
      </w:pPr>
    </w:p>
    <w:p w:rsidR="00E34DBD" w:rsidRPr="006E7790" w:rsidRDefault="00E34DBD" w:rsidP="00E34DBD">
      <w:pPr>
        <w:spacing w:after="0"/>
        <w:ind w:left="120"/>
        <w:rPr>
          <w:lang w:val="ru-RU"/>
        </w:rPr>
      </w:pPr>
    </w:p>
    <w:p w:rsidR="00E34DBD" w:rsidRPr="006E7790" w:rsidRDefault="00E34DBD" w:rsidP="00E34DBD">
      <w:pPr>
        <w:spacing w:after="0"/>
        <w:ind w:left="120"/>
        <w:rPr>
          <w:lang w:val="ru-RU"/>
        </w:rPr>
      </w:pPr>
    </w:p>
    <w:p w:rsidR="00E34DBD" w:rsidRPr="006E7790" w:rsidRDefault="00E34DBD" w:rsidP="00E34DBD">
      <w:pPr>
        <w:spacing w:after="0" w:line="408" w:lineRule="auto"/>
        <w:ind w:left="120"/>
        <w:jc w:val="center"/>
        <w:rPr>
          <w:lang w:val="ru-RU"/>
        </w:rPr>
      </w:pPr>
      <w:r w:rsidRPr="006E7790">
        <w:rPr>
          <w:rFonts w:ascii="Times New Roman" w:hAnsi="Times New Roman"/>
          <w:b/>
          <w:color w:val="000000"/>
          <w:sz w:val="28"/>
          <w:lang w:val="ru-RU"/>
        </w:rPr>
        <w:t>РАБОЧАЯ ПРОГРАММА</w:t>
      </w:r>
    </w:p>
    <w:p w:rsidR="00E34DBD" w:rsidRPr="006E7790" w:rsidRDefault="00E34DBD" w:rsidP="00E34DBD">
      <w:pPr>
        <w:spacing w:after="0" w:line="408" w:lineRule="auto"/>
        <w:ind w:left="120"/>
        <w:jc w:val="center"/>
        <w:rPr>
          <w:lang w:val="ru-RU"/>
        </w:rPr>
      </w:pPr>
      <w:r w:rsidRPr="0066705C">
        <w:rPr>
          <w:rFonts w:ascii="Times New Roman" w:hAnsi="Times New Roman"/>
          <w:color w:val="000000"/>
          <w:sz w:val="28"/>
          <w:lang w:val="ru-RU"/>
        </w:rPr>
        <w:t>(ID 6842238)</w:t>
      </w:r>
    </w:p>
    <w:p w:rsidR="00E34DBD" w:rsidRPr="006E7790" w:rsidRDefault="00E34DBD" w:rsidP="00E34DBD">
      <w:pPr>
        <w:spacing w:after="0"/>
        <w:ind w:left="120"/>
        <w:jc w:val="center"/>
        <w:rPr>
          <w:lang w:val="ru-RU"/>
        </w:rPr>
      </w:pPr>
    </w:p>
    <w:p w:rsidR="00E34DBD" w:rsidRPr="006E7790" w:rsidRDefault="00E34DBD" w:rsidP="00E34DBD">
      <w:pPr>
        <w:spacing w:after="0" w:line="240" w:lineRule="auto"/>
        <w:ind w:left="120"/>
        <w:jc w:val="center"/>
        <w:rPr>
          <w:lang w:val="ru-RU"/>
        </w:rPr>
      </w:pPr>
      <w:r w:rsidRPr="006E7790">
        <w:rPr>
          <w:rFonts w:ascii="Times New Roman" w:hAnsi="Times New Roman"/>
          <w:b/>
          <w:color w:val="000000"/>
          <w:sz w:val="28"/>
          <w:lang w:val="ru-RU"/>
        </w:rPr>
        <w:t>учебного предмета «</w:t>
      </w:r>
      <w:r>
        <w:rPr>
          <w:rFonts w:ascii="Times New Roman" w:hAnsi="Times New Roman"/>
          <w:b/>
          <w:color w:val="000000"/>
          <w:sz w:val="28"/>
          <w:lang w:val="ru-RU"/>
        </w:rPr>
        <w:t>Литература. Углубленный уровень</w:t>
      </w:r>
      <w:r w:rsidRPr="006E7790">
        <w:rPr>
          <w:rFonts w:ascii="Times New Roman" w:hAnsi="Times New Roman"/>
          <w:b/>
          <w:color w:val="000000"/>
          <w:sz w:val="28"/>
          <w:lang w:val="ru-RU"/>
        </w:rPr>
        <w:t>»</w:t>
      </w:r>
    </w:p>
    <w:p w:rsidR="00E34DBD" w:rsidRPr="006E7790" w:rsidRDefault="00E34DBD" w:rsidP="00E34DBD">
      <w:pPr>
        <w:spacing w:after="0" w:line="240" w:lineRule="auto"/>
        <w:ind w:left="120"/>
        <w:jc w:val="center"/>
        <w:rPr>
          <w:lang w:val="ru-RU"/>
        </w:rPr>
      </w:pPr>
      <w:r w:rsidRPr="006E7790">
        <w:rPr>
          <w:rFonts w:ascii="Times New Roman" w:hAnsi="Times New Roman"/>
          <w:color w:val="000000"/>
          <w:sz w:val="28"/>
          <w:lang w:val="ru-RU"/>
        </w:rPr>
        <w:t>для обучающихся 1</w:t>
      </w:r>
      <w:r>
        <w:rPr>
          <w:rFonts w:ascii="Times New Roman" w:hAnsi="Times New Roman"/>
          <w:color w:val="000000"/>
          <w:sz w:val="28"/>
          <w:lang w:val="ru-RU"/>
        </w:rPr>
        <w:t>1 «А» класса</w:t>
      </w:r>
      <w:r w:rsidRPr="006E7790">
        <w:rPr>
          <w:rFonts w:ascii="Times New Roman" w:hAnsi="Times New Roman"/>
          <w:color w:val="000000"/>
          <w:sz w:val="28"/>
          <w:lang w:val="ru-RU"/>
        </w:rPr>
        <w:t xml:space="preserve"> </w:t>
      </w:r>
    </w:p>
    <w:p w:rsidR="00E34DBD" w:rsidRPr="006E7790" w:rsidRDefault="00E34DBD" w:rsidP="00E34DBD">
      <w:pPr>
        <w:spacing w:after="0"/>
        <w:ind w:left="120"/>
        <w:jc w:val="center"/>
        <w:rPr>
          <w:lang w:val="ru-RU"/>
        </w:rPr>
      </w:pPr>
    </w:p>
    <w:p w:rsidR="00E34DBD" w:rsidRPr="006E7790" w:rsidRDefault="00E34DBD" w:rsidP="00E34DBD">
      <w:pPr>
        <w:spacing w:after="0"/>
        <w:ind w:left="120"/>
        <w:jc w:val="center"/>
        <w:rPr>
          <w:lang w:val="ru-RU"/>
        </w:rPr>
      </w:pPr>
    </w:p>
    <w:p w:rsidR="00E34DBD" w:rsidRDefault="00E34DBD" w:rsidP="00E34DBD">
      <w:pPr>
        <w:jc w:val="center"/>
        <w:rPr>
          <w:rFonts w:ascii="Times New Roman" w:hAnsi="Times New Roman"/>
          <w:b/>
          <w:sz w:val="24"/>
          <w:szCs w:val="24"/>
          <w:lang w:val="ru-RU" w:eastAsia="ru-RU"/>
        </w:rPr>
      </w:pPr>
      <w:r>
        <w:rPr>
          <w:rFonts w:ascii="Times New Roman" w:hAnsi="Times New Roman"/>
          <w:b/>
          <w:sz w:val="28"/>
          <w:szCs w:val="28"/>
          <w:lang w:val="ru-RU" w:eastAsia="ru-RU"/>
        </w:rPr>
        <w:t>Учитель: Звонарева Валерия Николаевна</w:t>
      </w:r>
    </w:p>
    <w:p w:rsidR="00E34DBD" w:rsidRDefault="00E34DBD" w:rsidP="00E34DBD">
      <w:pPr>
        <w:spacing w:after="0" w:line="408" w:lineRule="auto"/>
        <w:ind w:left="120"/>
        <w:jc w:val="center"/>
        <w:rPr>
          <w:lang w:val="ru-RU"/>
        </w:rPr>
      </w:pPr>
    </w:p>
    <w:p w:rsidR="00E34DBD" w:rsidRDefault="00E34DBD" w:rsidP="00E34DBD">
      <w:pPr>
        <w:spacing w:after="0"/>
        <w:ind w:left="120"/>
        <w:jc w:val="center"/>
        <w:rPr>
          <w:lang w:val="ru-RU"/>
        </w:rPr>
      </w:pPr>
    </w:p>
    <w:p w:rsidR="00E34DBD" w:rsidRDefault="00E34DBD" w:rsidP="00E34DBD">
      <w:pPr>
        <w:spacing w:after="0"/>
        <w:rPr>
          <w:lang w:val="ru-RU"/>
        </w:rPr>
      </w:pPr>
    </w:p>
    <w:p w:rsidR="00E34DBD" w:rsidRDefault="00E34DBD" w:rsidP="00E34DBD">
      <w:pPr>
        <w:spacing w:after="0"/>
        <w:rPr>
          <w:lang w:val="ru-RU"/>
        </w:rPr>
      </w:pPr>
    </w:p>
    <w:p w:rsidR="00E34DBD" w:rsidRDefault="00E34DBD" w:rsidP="00E34DBD">
      <w:pPr>
        <w:spacing w:after="0"/>
        <w:ind w:left="120"/>
        <w:jc w:val="center"/>
        <w:rPr>
          <w:lang w:val="ru-RU"/>
        </w:rPr>
      </w:pPr>
    </w:p>
    <w:p w:rsidR="00E34DBD" w:rsidRDefault="00E34DBD" w:rsidP="00E34DBD">
      <w:pPr>
        <w:spacing w:after="0"/>
        <w:ind w:left="120"/>
        <w:jc w:val="center"/>
        <w:rPr>
          <w:lang w:val="ru-RU"/>
        </w:rPr>
      </w:pPr>
      <w:bookmarkStart w:id="3" w:name="c63a5ee0-0836-40cd-a7b6-9bd36da85929"/>
      <w:r>
        <w:rPr>
          <w:rFonts w:ascii="Times New Roman" w:hAnsi="Times New Roman"/>
          <w:b/>
          <w:color w:val="000000"/>
          <w:sz w:val="28"/>
          <w:lang w:val="ru-RU"/>
        </w:rPr>
        <w:t xml:space="preserve">станица </w:t>
      </w:r>
      <w:proofErr w:type="gramStart"/>
      <w:r>
        <w:rPr>
          <w:rFonts w:ascii="Times New Roman" w:hAnsi="Times New Roman"/>
          <w:b/>
          <w:color w:val="000000"/>
          <w:sz w:val="28"/>
          <w:lang w:val="ru-RU"/>
        </w:rPr>
        <w:t xml:space="preserve">Мечетинская </w:t>
      </w:r>
      <w:bookmarkEnd w:id="3"/>
      <w:r>
        <w:rPr>
          <w:rFonts w:ascii="Times New Roman" w:hAnsi="Times New Roman"/>
          <w:b/>
          <w:color w:val="000000"/>
          <w:sz w:val="28"/>
          <w:lang w:val="ru-RU"/>
        </w:rPr>
        <w:t>,</w:t>
      </w:r>
      <w:proofErr w:type="gramEnd"/>
      <w:r>
        <w:rPr>
          <w:rFonts w:ascii="Times New Roman" w:hAnsi="Times New Roman"/>
          <w:b/>
          <w:color w:val="000000"/>
          <w:sz w:val="28"/>
          <w:lang w:val="ru-RU"/>
        </w:rPr>
        <w:t xml:space="preserve"> 2025 год</w:t>
      </w:r>
    </w:p>
    <w:p w:rsidR="004529AC" w:rsidRPr="000B2AE1" w:rsidRDefault="004529AC">
      <w:pPr>
        <w:spacing w:after="0"/>
        <w:ind w:left="120"/>
        <w:rPr>
          <w:lang w:val="ru-RU"/>
        </w:rPr>
      </w:pPr>
    </w:p>
    <w:p w:rsidR="004529AC" w:rsidRPr="000B2AE1" w:rsidRDefault="004529AC">
      <w:pPr>
        <w:rPr>
          <w:lang w:val="ru-RU"/>
        </w:rPr>
        <w:sectPr w:rsidR="004529AC" w:rsidRPr="000B2AE1">
          <w:pgSz w:w="11906" w:h="16383"/>
          <w:pgMar w:top="1134" w:right="850" w:bottom="1134" w:left="1701" w:header="720" w:footer="720" w:gutter="0"/>
          <w:cols w:space="720"/>
        </w:sectPr>
      </w:pPr>
    </w:p>
    <w:p w:rsidR="004529AC" w:rsidRPr="00E34DBD" w:rsidRDefault="000B2AE1" w:rsidP="00E34DBD">
      <w:pPr>
        <w:spacing w:after="0" w:line="240" w:lineRule="auto"/>
        <w:ind w:left="120"/>
        <w:jc w:val="both"/>
        <w:rPr>
          <w:sz w:val="24"/>
          <w:szCs w:val="24"/>
          <w:lang w:val="ru-RU"/>
        </w:rPr>
      </w:pPr>
      <w:bookmarkStart w:id="4" w:name="block-32141535"/>
      <w:bookmarkEnd w:id="0"/>
      <w:r w:rsidRPr="00E34DBD">
        <w:rPr>
          <w:rFonts w:ascii="Times New Roman" w:hAnsi="Times New Roman"/>
          <w:b/>
          <w:color w:val="000000"/>
          <w:sz w:val="24"/>
          <w:szCs w:val="24"/>
          <w:lang w:val="ru-RU"/>
        </w:rPr>
        <w:lastRenderedPageBreak/>
        <w:t>ПОЯСНИТЕЛЬНАЯ ЗАПИСКА</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b/>
          <w:color w:val="000000"/>
          <w:sz w:val="24"/>
          <w:szCs w:val="24"/>
          <w:lang w:val="ru-RU"/>
        </w:rPr>
        <w:t>ОБЩАЯ ХАРАКТЕРИСТИКА УЧЕБНОГО ПРЕДМЕТА «ЛИТЕРАТУРА»</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sidRPr="00E34DBD">
        <w:rPr>
          <w:rFonts w:ascii="Times New Roman" w:hAnsi="Times New Roman"/>
          <w:color w:val="000000"/>
          <w:sz w:val="24"/>
          <w:szCs w:val="24"/>
        </w:rPr>
        <w:t>I</w:t>
      </w:r>
      <w:r w:rsidRPr="00E34DBD">
        <w:rPr>
          <w:rFonts w:ascii="Times New Roman" w:hAnsi="Times New Roman"/>
          <w:color w:val="000000"/>
          <w:sz w:val="24"/>
          <w:szCs w:val="24"/>
          <w:lang w:val="ru-RU"/>
        </w:rPr>
        <w:t>Х – начала ХХ</w:t>
      </w:r>
      <w:r w:rsidRPr="00E34DBD">
        <w:rPr>
          <w:rFonts w:ascii="Times New Roman" w:hAnsi="Times New Roman"/>
          <w:color w:val="000000"/>
          <w:sz w:val="24"/>
          <w:szCs w:val="24"/>
        </w:rPr>
        <w:t>I</w:t>
      </w:r>
      <w:r w:rsidRPr="00E34DBD">
        <w:rPr>
          <w:rFonts w:ascii="Times New Roman" w:hAnsi="Times New Roman"/>
          <w:color w:val="000000"/>
          <w:sz w:val="24"/>
          <w:szCs w:val="24"/>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color w:val="000000"/>
          <w:sz w:val="24"/>
          <w:szCs w:val="24"/>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В рабочей программе учтены этапы российского историко-литературного процесса второй половины Х</w:t>
      </w:r>
      <w:r w:rsidRPr="00E34DBD">
        <w:rPr>
          <w:rFonts w:ascii="Times New Roman" w:hAnsi="Times New Roman"/>
          <w:color w:val="000000"/>
          <w:sz w:val="24"/>
          <w:szCs w:val="24"/>
        </w:rPr>
        <w:t>I</w:t>
      </w:r>
      <w:r w:rsidRPr="00E34DBD">
        <w:rPr>
          <w:rFonts w:ascii="Times New Roman" w:hAnsi="Times New Roman"/>
          <w:color w:val="000000"/>
          <w:sz w:val="24"/>
          <w:szCs w:val="24"/>
          <w:lang w:val="ru-RU"/>
        </w:rPr>
        <w:t>Х – начала ХХ</w:t>
      </w:r>
      <w:r w:rsidRPr="00E34DBD">
        <w:rPr>
          <w:rFonts w:ascii="Times New Roman" w:hAnsi="Times New Roman"/>
          <w:color w:val="000000"/>
          <w:sz w:val="24"/>
          <w:szCs w:val="24"/>
        </w:rPr>
        <w:t>I</w:t>
      </w:r>
      <w:r w:rsidRPr="00E34DBD">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r w:rsidRPr="00E34DBD">
        <w:rPr>
          <w:rFonts w:ascii="Times New Roman" w:hAnsi="Times New Roman"/>
          <w:color w:val="000000"/>
          <w:sz w:val="24"/>
          <w:szCs w:val="24"/>
          <w:lang w:val="ru-RU"/>
        </w:rPr>
        <w:lastRenderedPageBreak/>
        <w:t>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b/>
          <w:color w:val="000000"/>
          <w:sz w:val="24"/>
          <w:szCs w:val="24"/>
          <w:lang w:val="ru-RU"/>
        </w:rPr>
        <w:t>ЦЕЛИ ИЗУЧЕНИЯ УЧЕБНОГО ПРЕДМЕТА «ЛИТЕРАТУРА»</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w:t>
      </w:r>
      <w:r w:rsidRPr="00E34DBD">
        <w:rPr>
          <w:rFonts w:ascii="Times New Roman" w:hAnsi="Times New Roman"/>
          <w:color w:val="000000"/>
          <w:sz w:val="24"/>
          <w:szCs w:val="24"/>
          <w:lang w:val="ru-RU"/>
        </w:rPr>
        <w:lastRenderedPageBreak/>
        <w:t>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b/>
          <w:color w:val="000000"/>
          <w:sz w:val="24"/>
          <w:szCs w:val="24"/>
          <w:lang w:val="ru-RU"/>
        </w:rPr>
        <w:t>МЕСТО УЧЕБНОГО ПРЕДМЕТА «ЛИТЕРАТУРА» В УЧЕБНОМ ПЛАНЕ</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На изучение литературы в 11 класс</w:t>
      </w:r>
      <w:r w:rsidR="00E34DBD">
        <w:rPr>
          <w:rFonts w:ascii="Times New Roman" w:hAnsi="Times New Roman"/>
          <w:color w:val="000000"/>
          <w:sz w:val="24"/>
          <w:szCs w:val="24"/>
          <w:lang w:val="ru-RU"/>
        </w:rPr>
        <w:t>е</w:t>
      </w:r>
      <w:r w:rsidRPr="00E34DBD">
        <w:rPr>
          <w:rFonts w:ascii="Times New Roman" w:hAnsi="Times New Roman"/>
          <w:color w:val="000000"/>
          <w:sz w:val="24"/>
          <w:szCs w:val="24"/>
          <w:lang w:val="ru-RU"/>
        </w:rPr>
        <w:t xml:space="preserve"> среднего общего образования отводится 170 часов (5 часов в неделю).</w:t>
      </w:r>
    </w:p>
    <w:p w:rsidR="004529AC" w:rsidRPr="00E34DBD" w:rsidRDefault="004529AC" w:rsidP="00E34DBD">
      <w:pPr>
        <w:spacing w:after="0" w:line="240" w:lineRule="auto"/>
        <w:rPr>
          <w:sz w:val="24"/>
          <w:szCs w:val="24"/>
          <w:lang w:val="ru-RU"/>
        </w:rPr>
        <w:sectPr w:rsidR="004529AC" w:rsidRPr="00E34DBD" w:rsidSect="00E34DBD">
          <w:pgSz w:w="11906" w:h="16383"/>
          <w:pgMar w:top="1134" w:right="707" w:bottom="1134" w:left="1276" w:header="720" w:footer="720" w:gutter="0"/>
          <w:cols w:space="720"/>
        </w:sectPr>
      </w:pPr>
    </w:p>
    <w:p w:rsidR="004529AC" w:rsidRPr="00E34DBD" w:rsidRDefault="000B2AE1" w:rsidP="00E34DBD">
      <w:pPr>
        <w:spacing w:after="0" w:line="240" w:lineRule="auto"/>
        <w:ind w:left="120"/>
        <w:jc w:val="both"/>
        <w:rPr>
          <w:sz w:val="24"/>
          <w:szCs w:val="24"/>
          <w:lang w:val="ru-RU"/>
        </w:rPr>
      </w:pPr>
      <w:bookmarkStart w:id="5" w:name="block-32141534"/>
      <w:bookmarkEnd w:id="4"/>
      <w:r w:rsidRPr="00E34DBD">
        <w:rPr>
          <w:rFonts w:ascii="Times New Roman" w:hAnsi="Times New Roman"/>
          <w:b/>
          <w:color w:val="000000"/>
          <w:sz w:val="24"/>
          <w:szCs w:val="24"/>
          <w:lang w:val="ru-RU"/>
        </w:rPr>
        <w:lastRenderedPageBreak/>
        <w:t>СОДЕРЖАНИЕ УЧЕБНОГО ПРЕДМЕТА «ЛИТЕРАТУРА»</w:t>
      </w:r>
    </w:p>
    <w:p w:rsidR="004529AC" w:rsidRPr="00E34DBD" w:rsidRDefault="004529AC" w:rsidP="00E34DBD">
      <w:pPr>
        <w:spacing w:after="0" w:line="240" w:lineRule="auto"/>
        <w:jc w:val="both"/>
        <w:rPr>
          <w:sz w:val="24"/>
          <w:szCs w:val="24"/>
          <w:lang w:val="ru-RU"/>
        </w:rPr>
      </w:pP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b/>
          <w:color w:val="000000"/>
          <w:sz w:val="24"/>
          <w:szCs w:val="24"/>
          <w:lang w:val="ru-RU"/>
        </w:rPr>
        <w:t>11 КЛАСС</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Литература конца </w:t>
      </w:r>
      <w:r w:rsidRPr="00E34DBD">
        <w:rPr>
          <w:rFonts w:ascii="Times New Roman" w:hAnsi="Times New Roman"/>
          <w:b/>
          <w:color w:val="000000"/>
          <w:sz w:val="24"/>
          <w:szCs w:val="24"/>
        </w:rPr>
        <w:t>XIX</w:t>
      </w:r>
      <w:r w:rsidRPr="00E34DBD">
        <w:rPr>
          <w:rFonts w:ascii="Times New Roman" w:hAnsi="Times New Roman"/>
          <w:b/>
          <w:color w:val="000000"/>
          <w:sz w:val="24"/>
          <w:szCs w:val="24"/>
          <w:lang w:val="ru-RU"/>
        </w:rPr>
        <w:t xml:space="preserve"> – начала ХХ века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А. И. Куприн.</w:t>
      </w:r>
      <w:r w:rsidRPr="00E34DBD">
        <w:rPr>
          <w:rFonts w:ascii="Times New Roman" w:hAnsi="Times New Roman"/>
          <w:color w:val="000000"/>
          <w:sz w:val="24"/>
          <w:szCs w:val="24"/>
          <w:lang w:val="ru-RU"/>
        </w:rPr>
        <w:t xml:space="preserve"> Рассказы и повести </w:t>
      </w:r>
      <w:bookmarkStart w:id="6" w:name="8f839536-1403-46ef-b482-26dc76ef1d44"/>
      <w:r w:rsidRPr="00E34DBD">
        <w:rPr>
          <w:rFonts w:ascii="Times New Roman" w:hAnsi="Times New Roman"/>
          <w:color w:val="000000"/>
          <w:sz w:val="24"/>
          <w:szCs w:val="24"/>
          <w:lang w:val="ru-RU"/>
        </w:rPr>
        <w:t>(два произведения по выбору). Например, «Гранатовый браслет», «Олеся», «Поединок» и др.</w:t>
      </w:r>
      <w:bookmarkEnd w:id="6"/>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Л. Н. Андреев.</w:t>
      </w:r>
      <w:r w:rsidRPr="00E34DBD">
        <w:rPr>
          <w:rFonts w:ascii="Times New Roman" w:hAnsi="Times New Roman"/>
          <w:color w:val="000000"/>
          <w:sz w:val="24"/>
          <w:szCs w:val="24"/>
          <w:lang w:val="ru-RU"/>
        </w:rPr>
        <w:t xml:space="preserve"> Рассказы и повести </w:t>
      </w:r>
      <w:bookmarkStart w:id="7" w:name="2532456b-a393-471d-a2fc-919c408fc54b"/>
      <w:r w:rsidRPr="00E34DBD">
        <w:rPr>
          <w:rFonts w:ascii="Times New Roman" w:hAnsi="Times New Roman"/>
          <w:color w:val="000000"/>
          <w:sz w:val="24"/>
          <w:szCs w:val="24"/>
          <w:lang w:val="ru-RU"/>
        </w:rPr>
        <w:t>(два произведения по выбору). Например, «Иуда Искариот», «Большой шлем», «Рассказ о семи повешенных» и др.</w:t>
      </w:r>
      <w:bookmarkEnd w:id="7"/>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М. Горький. </w:t>
      </w:r>
      <w:r w:rsidRPr="00E34DBD">
        <w:rPr>
          <w:rFonts w:ascii="Times New Roman" w:hAnsi="Times New Roman"/>
          <w:color w:val="000000"/>
          <w:sz w:val="24"/>
          <w:szCs w:val="24"/>
          <w:lang w:val="ru-RU"/>
        </w:rPr>
        <w:t xml:space="preserve">Рассказы, повести, романы </w:t>
      </w:r>
      <w:bookmarkStart w:id="8" w:name="15de6deb-47e8-47e8-9ab7-2e423bfa006a"/>
      <w:r w:rsidRPr="00E34DBD">
        <w:rPr>
          <w:rFonts w:ascii="Times New Roman" w:hAnsi="Times New Roman"/>
          <w:color w:val="000000"/>
          <w:sz w:val="24"/>
          <w:szCs w:val="24"/>
          <w:lang w:val="ru-RU"/>
        </w:rPr>
        <w:t>(два произведения по выбору). Например, «Старуха Изергиль», «Макар Чудра», «Коновалов», «Фома Гордеев» и др.</w:t>
      </w:r>
      <w:bookmarkEnd w:id="8"/>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Пьеса «На дне».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Стихотворения поэтов Серебряного века</w:t>
      </w:r>
      <w:r w:rsidRPr="00E34DBD">
        <w:rPr>
          <w:rFonts w:ascii="Times New Roman" w:hAnsi="Times New Roman"/>
          <w:color w:val="000000"/>
          <w:sz w:val="24"/>
          <w:szCs w:val="24"/>
          <w:lang w:val="ru-RU"/>
        </w:rPr>
        <w:t xml:space="preserve"> </w:t>
      </w:r>
      <w:bookmarkStart w:id="9" w:name="550d8e7a-751d-4dcb-9bfa-ab9f29ef86d6"/>
      <w:r w:rsidRPr="00E34DBD">
        <w:rPr>
          <w:rFonts w:ascii="Times New Roman" w:hAnsi="Times New Roman"/>
          <w:color w:val="000000"/>
          <w:sz w:val="24"/>
          <w:szCs w:val="24"/>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9"/>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Литература ХХ века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И. А. Бунин.</w:t>
      </w:r>
      <w:r w:rsidRPr="00E34DBD">
        <w:rPr>
          <w:rFonts w:ascii="Times New Roman" w:hAnsi="Times New Roman"/>
          <w:color w:val="000000"/>
          <w:sz w:val="24"/>
          <w:szCs w:val="24"/>
          <w:lang w:val="ru-RU"/>
        </w:rPr>
        <w:t xml:space="preserve"> Стихотворения </w:t>
      </w:r>
      <w:bookmarkStart w:id="10" w:name="ee16bfc3-4b2c-47d2-8567-facdf6bd6ad1"/>
      <w:r w:rsidRPr="00E34DBD">
        <w:rPr>
          <w:rFonts w:ascii="Times New Roman" w:hAnsi="Times New Roman"/>
          <w:color w:val="000000"/>
          <w:sz w:val="24"/>
          <w:szCs w:val="24"/>
          <w:lang w:val="ru-RU"/>
        </w:rPr>
        <w:t xml:space="preserve">(не менее двух по выбору). Например, «Аленушка», «Вечер», «Дурман», «И цветы, и шмели, и трава, и колосья…», «У птицы есть гнездо, у зверя есть нора…» и др. </w:t>
      </w:r>
      <w:r w:rsidRPr="000D3FF0">
        <w:rPr>
          <w:rFonts w:ascii="Times New Roman" w:hAnsi="Times New Roman"/>
          <w:color w:val="000000"/>
          <w:sz w:val="24"/>
          <w:szCs w:val="24"/>
          <w:lang w:val="ru-RU"/>
        </w:rPr>
        <w:t xml:space="preserve">Рассказы (три по выбору). </w:t>
      </w:r>
      <w:r w:rsidRPr="00E34DBD">
        <w:rPr>
          <w:rFonts w:ascii="Times New Roman" w:hAnsi="Times New Roman"/>
          <w:color w:val="000000"/>
          <w:sz w:val="24"/>
          <w:szCs w:val="24"/>
          <w:lang w:val="ru-RU"/>
        </w:rPr>
        <w:t>Например, «Антоновские яблоки», «Чистый понедельник», «Господин из Сан-Франциско», «Тёмные аллеи», «Лёгкое дыхание», «Солнечный удар» и др.</w:t>
      </w:r>
      <w:bookmarkEnd w:id="10"/>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Книга очерков «Окаянные дни» </w:t>
      </w:r>
      <w:bookmarkStart w:id="11" w:name="2057c156-7463-49b1-9af9-14da48bde16d"/>
      <w:r w:rsidRPr="00E34DBD">
        <w:rPr>
          <w:rFonts w:ascii="Times New Roman" w:hAnsi="Times New Roman"/>
          <w:color w:val="000000"/>
          <w:sz w:val="24"/>
          <w:szCs w:val="24"/>
          <w:lang w:val="ru-RU"/>
        </w:rPr>
        <w:t>(фрагменты)</w:t>
      </w:r>
      <w:bookmarkEnd w:id="11"/>
      <w:r w:rsidRPr="00E34DBD">
        <w:rPr>
          <w:rFonts w:ascii="Times New Roman" w:hAnsi="Times New Roman"/>
          <w:color w:val="000000"/>
          <w:sz w:val="24"/>
          <w:szCs w:val="24"/>
          <w:lang w:val="ru-RU"/>
        </w:rPr>
        <w:t>.</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pacing w:val="-3"/>
          <w:sz w:val="24"/>
          <w:szCs w:val="24"/>
          <w:lang w:val="ru-RU"/>
        </w:rPr>
        <w:t>А. А. Блок.</w:t>
      </w:r>
      <w:r w:rsidRPr="00E34DBD">
        <w:rPr>
          <w:rFonts w:ascii="Times New Roman" w:hAnsi="Times New Roman"/>
          <w:color w:val="000000"/>
          <w:spacing w:val="-3"/>
          <w:sz w:val="24"/>
          <w:szCs w:val="24"/>
          <w:lang w:val="ru-RU"/>
        </w:rPr>
        <w:t xml:space="preserve"> Стихотворения </w:t>
      </w:r>
      <w:bookmarkStart w:id="12" w:name="dbe480c2-7f78-4f87-8fec-f318f1a8efd3"/>
      <w:r w:rsidRPr="00E34DBD">
        <w:rPr>
          <w:rFonts w:ascii="Times New Roman" w:hAnsi="Times New Roman"/>
          <w:color w:val="000000"/>
          <w:spacing w:val="-3"/>
          <w:sz w:val="24"/>
          <w:szCs w:val="24"/>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12"/>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Поэма «Двенадцать».</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Н. С. Гумилёв.</w:t>
      </w:r>
      <w:r w:rsidRPr="00E34DBD">
        <w:rPr>
          <w:rFonts w:ascii="Times New Roman" w:hAnsi="Times New Roman"/>
          <w:color w:val="000000"/>
          <w:sz w:val="24"/>
          <w:szCs w:val="24"/>
          <w:lang w:val="ru-RU"/>
        </w:rPr>
        <w:t xml:space="preserve"> Стихотворения </w:t>
      </w:r>
      <w:bookmarkStart w:id="13" w:name="d5352e28-cf38-4476-abfe-c72adeaa5a0a"/>
      <w:r w:rsidRPr="00E34DBD">
        <w:rPr>
          <w:rFonts w:ascii="Times New Roman" w:hAnsi="Times New Roman"/>
          <w:color w:val="000000"/>
          <w:sz w:val="24"/>
          <w:szCs w:val="24"/>
          <w:lang w:val="ru-RU"/>
        </w:rPr>
        <w:t>(не менее трёх по выбору). Например, «Жираф», «Заблудившийся трамвай», «Капитаны», «Пятистопные ямбы», «Слово», «Шестое чувство», «Андрей Рублев» и др.</w:t>
      </w:r>
      <w:bookmarkEnd w:id="13"/>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В. В. Маяковский. </w:t>
      </w:r>
      <w:r w:rsidRPr="00E34DBD">
        <w:rPr>
          <w:rFonts w:ascii="Times New Roman" w:hAnsi="Times New Roman"/>
          <w:color w:val="000000"/>
          <w:sz w:val="24"/>
          <w:szCs w:val="24"/>
          <w:lang w:val="ru-RU"/>
        </w:rPr>
        <w:t xml:space="preserve">Стихотворения </w:t>
      </w:r>
      <w:bookmarkStart w:id="14" w:name="432b5866-a3c1-4048-af94-cf8dd46f3ae7"/>
      <w:r w:rsidRPr="00E34DBD">
        <w:rPr>
          <w:rFonts w:ascii="Times New Roman" w:hAnsi="Times New Roman"/>
          <w:color w:val="000000"/>
          <w:sz w:val="24"/>
          <w:szCs w:val="24"/>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14"/>
      <w:r w:rsidRPr="00E34DBD">
        <w:rPr>
          <w:rFonts w:ascii="Times New Roman" w:hAnsi="Times New Roman"/>
          <w:color w:val="000000"/>
          <w:sz w:val="24"/>
          <w:szCs w:val="24"/>
          <w:lang w:val="ru-RU"/>
        </w:rPr>
        <w:t>Поэмы «Облако в штанах», «Во весь голос. Первое вступление в поэму».</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С. А. Есенин.</w:t>
      </w:r>
      <w:r w:rsidRPr="00E34DBD">
        <w:rPr>
          <w:rFonts w:ascii="Times New Roman" w:hAnsi="Times New Roman"/>
          <w:color w:val="000000"/>
          <w:sz w:val="24"/>
          <w:szCs w:val="24"/>
          <w:lang w:val="ru-RU"/>
        </w:rPr>
        <w:t xml:space="preserve"> Стихотворения </w:t>
      </w:r>
      <w:bookmarkStart w:id="15" w:name="61a4bf81-13ca-4c63-a45f-4a447326d49d"/>
      <w:r w:rsidRPr="00E34DBD">
        <w:rPr>
          <w:rFonts w:ascii="Times New Roman" w:hAnsi="Times New Roman"/>
          <w:color w:val="000000"/>
          <w:sz w:val="24"/>
          <w:szCs w:val="24"/>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15"/>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Поэма «Чёрный человек».</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О. Э. Мандельштам. </w:t>
      </w:r>
      <w:r w:rsidRPr="00E34DBD">
        <w:rPr>
          <w:rFonts w:ascii="Times New Roman" w:hAnsi="Times New Roman"/>
          <w:color w:val="000000"/>
          <w:sz w:val="24"/>
          <w:szCs w:val="24"/>
          <w:lang w:val="ru-RU"/>
        </w:rPr>
        <w:t xml:space="preserve">Стихотворения </w:t>
      </w:r>
      <w:bookmarkStart w:id="16" w:name="66cb0cc4-f64d-4772-b7d1-39c9ea323ecd"/>
      <w:r w:rsidRPr="00E34DBD">
        <w:rPr>
          <w:rFonts w:ascii="Times New Roman" w:hAnsi="Times New Roman"/>
          <w:color w:val="000000"/>
          <w:sz w:val="24"/>
          <w:szCs w:val="24"/>
          <w:lang w:val="ru-RU"/>
        </w:rPr>
        <w:t xml:space="preserve">(не менее пяти по выбору). Например, «Бессонница. Гомер. Тугие паруса…», «За гремучую доблесть грядущих веков…», «Ленинград», «Мы живём, под </w:t>
      </w:r>
      <w:proofErr w:type="gramStart"/>
      <w:r w:rsidRPr="00E34DBD">
        <w:rPr>
          <w:rFonts w:ascii="Times New Roman" w:hAnsi="Times New Roman"/>
          <w:color w:val="000000"/>
          <w:sz w:val="24"/>
          <w:szCs w:val="24"/>
          <w:lang w:val="ru-RU"/>
        </w:rPr>
        <w:t>собою</w:t>
      </w:r>
      <w:proofErr w:type="gramEnd"/>
      <w:r w:rsidRPr="00E34DBD">
        <w:rPr>
          <w:rFonts w:ascii="Times New Roman" w:hAnsi="Times New Roman"/>
          <w:color w:val="000000"/>
          <w:sz w:val="24"/>
          <w:szCs w:val="24"/>
          <w:lang w:val="ru-RU"/>
        </w:rPr>
        <w:t xml:space="preserve"> не чуя страны…», «</w:t>
      </w:r>
      <w:r w:rsidRPr="00E34DBD">
        <w:rPr>
          <w:rFonts w:ascii="Times New Roman" w:hAnsi="Times New Roman"/>
          <w:color w:val="000000"/>
          <w:sz w:val="24"/>
          <w:szCs w:val="24"/>
        </w:rPr>
        <w:t>Notre</w:t>
      </w:r>
      <w:r w:rsidRPr="00E34DBD">
        <w:rPr>
          <w:rFonts w:ascii="Times New Roman" w:hAnsi="Times New Roman"/>
          <w:color w:val="000000"/>
          <w:sz w:val="24"/>
          <w:szCs w:val="24"/>
          <w:lang w:val="ru-RU"/>
        </w:rPr>
        <w:t xml:space="preserve"> </w:t>
      </w:r>
      <w:r w:rsidRPr="00E34DBD">
        <w:rPr>
          <w:rFonts w:ascii="Times New Roman" w:hAnsi="Times New Roman"/>
          <w:color w:val="000000"/>
          <w:sz w:val="24"/>
          <w:szCs w:val="24"/>
        </w:rPr>
        <w:t>Dame</w:t>
      </w:r>
      <w:r w:rsidRPr="00E34DBD">
        <w:rPr>
          <w:rFonts w:ascii="Times New Roman" w:hAnsi="Times New Roman"/>
          <w:color w:val="000000"/>
          <w:sz w:val="24"/>
          <w:szCs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16"/>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lastRenderedPageBreak/>
        <w:t xml:space="preserve">М. И. Цветаева. </w:t>
      </w:r>
      <w:r w:rsidRPr="00E34DBD">
        <w:rPr>
          <w:rFonts w:ascii="Times New Roman" w:hAnsi="Times New Roman"/>
          <w:color w:val="000000"/>
          <w:sz w:val="24"/>
          <w:szCs w:val="24"/>
          <w:lang w:val="ru-RU"/>
        </w:rPr>
        <w:t xml:space="preserve">Стихотворения </w:t>
      </w:r>
      <w:bookmarkStart w:id="17" w:name="f4497015-f06d-4dee-8408-6f7ecb50c81e"/>
      <w:r w:rsidRPr="00E34DBD">
        <w:rPr>
          <w:rFonts w:ascii="Times New Roman" w:hAnsi="Times New Roman"/>
          <w:color w:val="000000"/>
          <w:sz w:val="24"/>
          <w:szCs w:val="24"/>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17"/>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Очерк «Мой Пушкин».</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А. А. Ахматова.</w:t>
      </w:r>
      <w:r w:rsidRPr="00E34DBD">
        <w:rPr>
          <w:rFonts w:ascii="Times New Roman" w:hAnsi="Times New Roman"/>
          <w:color w:val="000000"/>
          <w:sz w:val="24"/>
          <w:szCs w:val="24"/>
          <w:lang w:val="ru-RU"/>
        </w:rPr>
        <w:t xml:space="preserve"> Стихотворения </w:t>
      </w:r>
      <w:bookmarkStart w:id="18" w:name="bf77810f-5979-4d8b-a304-b053a362ccfa"/>
      <w:r w:rsidRPr="00E34DBD">
        <w:rPr>
          <w:rFonts w:ascii="Times New Roman" w:hAnsi="Times New Roman"/>
          <w:color w:val="000000"/>
          <w:sz w:val="24"/>
          <w:szCs w:val="24"/>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18"/>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Поэма «Реквием».</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Е. И. Замятин. </w:t>
      </w:r>
      <w:r w:rsidRPr="00E34DBD">
        <w:rPr>
          <w:rFonts w:ascii="Times New Roman" w:hAnsi="Times New Roman"/>
          <w:color w:val="000000"/>
          <w:sz w:val="24"/>
          <w:szCs w:val="24"/>
          <w:lang w:val="ru-RU"/>
        </w:rPr>
        <w:t>Роман «Мы».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Н.А. Островский.</w:t>
      </w:r>
      <w:r w:rsidRPr="00E34DBD">
        <w:rPr>
          <w:rFonts w:ascii="Times New Roman" w:hAnsi="Times New Roman"/>
          <w:color w:val="000000"/>
          <w:sz w:val="24"/>
          <w:szCs w:val="24"/>
          <w:lang w:val="ru-RU"/>
        </w:rPr>
        <w:t xml:space="preserve"> Роман «Как закалялась сталь» </w:t>
      </w:r>
      <w:bookmarkStart w:id="19" w:name="6120207d-2782-44a7-9beb-9a1683c43550"/>
      <w:r w:rsidRPr="00E34DBD">
        <w:rPr>
          <w:rFonts w:ascii="Times New Roman" w:hAnsi="Times New Roman"/>
          <w:color w:val="000000"/>
          <w:sz w:val="24"/>
          <w:szCs w:val="24"/>
          <w:lang w:val="ru-RU"/>
        </w:rPr>
        <w:t>(избранные главы)</w:t>
      </w:r>
      <w:bookmarkEnd w:id="19"/>
      <w:r w:rsidRPr="00E34DBD">
        <w:rPr>
          <w:rFonts w:ascii="Times New Roman" w:hAnsi="Times New Roman"/>
          <w:color w:val="000000"/>
          <w:sz w:val="24"/>
          <w:szCs w:val="24"/>
          <w:lang w:val="ru-RU"/>
        </w:rPr>
        <w:t>.</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М. А. Шолохов. </w:t>
      </w:r>
      <w:r w:rsidRPr="00E34DBD">
        <w:rPr>
          <w:rFonts w:ascii="Times New Roman" w:hAnsi="Times New Roman"/>
          <w:color w:val="000000"/>
          <w:sz w:val="24"/>
          <w:szCs w:val="24"/>
          <w:lang w:val="ru-RU"/>
        </w:rPr>
        <w:t>Роман-эпопея «Тихий Дон».</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В. В. Набоков.</w:t>
      </w:r>
      <w:r w:rsidRPr="00E34DBD">
        <w:rPr>
          <w:rFonts w:ascii="Times New Roman" w:hAnsi="Times New Roman"/>
          <w:color w:val="000000"/>
          <w:sz w:val="24"/>
          <w:szCs w:val="24"/>
          <w:lang w:val="ru-RU"/>
        </w:rPr>
        <w:t xml:space="preserve"> Рассказы, повести, романы </w:t>
      </w:r>
      <w:bookmarkStart w:id="20" w:name="1ebab6ed-ff62-4e83-b3ae-780d9f3a8613"/>
      <w:r w:rsidRPr="00E34DBD">
        <w:rPr>
          <w:rFonts w:ascii="Times New Roman" w:hAnsi="Times New Roman"/>
          <w:color w:val="000000"/>
          <w:sz w:val="24"/>
          <w:szCs w:val="24"/>
          <w:lang w:val="ru-RU"/>
        </w:rPr>
        <w:t>(одно произведение по выбору). Например, «Облако, озеро, башня», «Весна в Фиальте», «Машенька», «Защита Лужина», «Дар» и др.</w:t>
      </w:r>
      <w:bookmarkEnd w:id="20"/>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М. А. Булгаков. </w:t>
      </w:r>
      <w:r w:rsidRPr="00E34DBD">
        <w:rPr>
          <w:rFonts w:ascii="Times New Roman" w:hAnsi="Times New Roman"/>
          <w:color w:val="000000"/>
          <w:sz w:val="24"/>
          <w:szCs w:val="24"/>
          <w:lang w:val="ru-RU"/>
        </w:rPr>
        <w:t xml:space="preserve">Романы </w:t>
      </w:r>
      <w:bookmarkStart w:id="21" w:name="b177db16-d7b1-477b-a24a-c044e463def8"/>
      <w:r w:rsidRPr="00E34DBD">
        <w:rPr>
          <w:rFonts w:ascii="Times New Roman" w:hAnsi="Times New Roman"/>
          <w:color w:val="000000"/>
          <w:sz w:val="24"/>
          <w:szCs w:val="24"/>
          <w:lang w:val="ru-RU"/>
        </w:rPr>
        <w:t>«Белая гвардия», «Мастер и Маргарита» (один роман по выбору).</w:t>
      </w:r>
      <w:bookmarkEnd w:id="21"/>
      <w:r w:rsidRPr="00E34DBD">
        <w:rPr>
          <w:rFonts w:ascii="Times New Roman" w:hAnsi="Times New Roman"/>
          <w:color w:val="000000"/>
          <w:sz w:val="24"/>
          <w:szCs w:val="24"/>
          <w:lang w:val="ru-RU"/>
        </w:rPr>
        <w:t xml:space="preserve"> Рассказы, повести, пьесы </w:t>
      </w:r>
      <w:bookmarkStart w:id="22" w:name="abb69dbd-8db5-4aaf-88af-8ec91cbea98b"/>
      <w:r w:rsidRPr="00E34DBD">
        <w:rPr>
          <w:rFonts w:ascii="Times New Roman" w:hAnsi="Times New Roman"/>
          <w:color w:val="000000"/>
          <w:sz w:val="24"/>
          <w:szCs w:val="24"/>
          <w:lang w:val="ru-RU"/>
        </w:rPr>
        <w:t>(одно произведение по выбору). Например, рассказы из книги «Записки юного врача», «Записки на манжетах», «Дни Турбиных», «Бег» и др.</w:t>
      </w:r>
      <w:bookmarkEnd w:id="22"/>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А. П. Платонов.</w:t>
      </w:r>
      <w:r w:rsidRPr="00E34DBD">
        <w:rPr>
          <w:rFonts w:ascii="Times New Roman" w:hAnsi="Times New Roman"/>
          <w:color w:val="000000"/>
          <w:sz w:val="24"/>
          <w:szCs w:val="24"/>
          <w:lang w:val="ru-RU"/>
        </w:rPr>
        <w:t xml:space="preserve"> Рассказы и повести </w:t>
      </w:r>
      <w:bookmarkStart w:id="23" w:name="c1d3e007-f9bb-4bad-b95b-0c05dee880b1"/>
      <w:r w:rsidRPr="00E34DBD">
        <w:rPr>
          <w:rFonts w:ascii="Times New Roman" w:hAnsi="Times New Roman"/>
          <w:color w:val="000000"/>
          <w:sz w:val="24"/>
          <w:szCs w:val="24"/>
          <w:lang w:val="ru-RU"/>
        </w:rPr>
        <w:t>(два произведения по выбору). Например, «В прекрасном и яростном мире», «Котлован», «Возвращение», «Река Потудань», «Сокровенный человек» и др.</w:t>
      </w:r>
      <w:bookmarkEnd w:id="23"/>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А. Т. Твардовский.</w:t>
      </w:r>
      <w:r w:rsidRPr="00E34DBD">
        <w:rPr>
          <w:rFonts w:ascii="Times New Roman" w:hAnsi="Times New Roman"/>
          <w:color w:val="000000"/>
          <w:sz w:val="24"/>
          <w:szCs w:val="24"/>
          <w:lang w:val="ru-RU"/>
        </w:rPr>
        <w:t xml:space="preserve"> Стихотворения </w:t>
      </w:r>
      <w:bookmarkStart w:id="24" w:name="9aaca651-6b04-47eb-9392-e07a4e623979"/>
      <w:r w:rsidRPr="00E34DBD">
        <w:rPr>
          <w:rFonts w:ascii="Times New Roman" w:hAnsi="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24"/>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Поэма «По праву памяти».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Проза о Великой Отечественной войне </w:t>
      </w:r>
      <w:bookmarkStart w:id="25" w:name="d9d79059-4220-48fb-b84c-3dcb6e791785"/>
      <w:r w:rsidRPr="00E34DBD">
        <w:rPr>
          <w:rFonts w:ascii="Times New Roman" w:hAnsi="Times New Roman"/>
          <w:color w:val="000000"/>
          <w:sz w:val="24"/>
          <w:szCs w:val="24"/>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25"/>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А. А. Фадеев.</w:t>
      </w:r>
      <w:r w:rsidRPr="00E34DBD">
        <w:rPr>
          <w:rFonts w:ascii="Times New Roman" w:hAnsi="Times New Roman"/>
          <w:color w:val="000000"/>
          <w:sz w:val="24"/>
          <w:szCs w:val="24"/>
          <w:lang w:val="ru-RU"/>
        </w:rPr>
        <w:t xml:space="preserve"> «Молодая гвардия».</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В.О. Богомолов.</w:t>
      </w:r>
      <w:r w:rsidRPr="00E34DBD">
        <w:rPr>
          <w:rFonts w:ascii="Times New Roman" w:hAnsi="Times New Roman"/>
          <w:color w:val="000000"/>
          <w:sz w:val="24"/>
          <w:szCs w:val="24"/>
          <w:lang w:val="ru-RU"/>
        </w:rPr>
        <w:t xml:space="preserve"> «В августе сорок четвёртого».</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Поэзия о Великой Отечественной войне.</w:t>
      </w:r>
      <w:r w:rsidRPr="00E34DBD">
        <w:rPr>
          <w:rFonts w:ascii="Times New Roman" w:hAnsi="Times New Roman"/>
          <w:color w:val="000000"/>
          <w:sz w:val="24"/>
          <w:szCs w:val="24"/>
          <w:lang w:val="ru-RU"/>
        </w:rPr>
        <w:t xml:space="preserve"> Стихотворения </w:t>
      </w:r>
      <w:bookmarkStart w:id="26" w:name="06417b94-c583-4915-bfb1-64ab5d7e6354"/>
      <w:r w:rsidRPr="00E34DBD">
        <w:rPr>
          <w:rFonts w:ascii="Times New Roman" w:hAnsi="Times New Roman"/>
          <w:color w:val="000000"/>
          <w:sz w:val="24"/>
          <w:szCs w:val="24"/>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26"/>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Драматургия о Великой Отечественной войне.</w:t>
      </w:r>
      <w:r w:rsidRPr="00E34DBD">
        <w:rPr>
          <w:rFonts w:ascii="Times New Roman" w:hAnsi="Times New Roman"/>
          <w:color w:val="000000"/>
          <w:sz w:val="24"/>
          <w:szCs w:val="24"/>
          <w:lang w:val="ru-RU"/>
        </w:rPr>
        <w:t xml:space="preserve"> Пьесы </w:t>
      </w:r>
      <w:bookmarkStart w:id="27" w:name="89d484ee-406d-4760-b395-34d22f3b1df9"/>
      <w:r w:rsidRPr="00E34DBD">
        <w:rPr>
          <w:rFonts w:ascii="Times New Roman" w:hAnsi="Times New Roman"/>
          <w:color w:val="000000"/>
          <w:sz w:val="24"/>
          <w:szCs w:val="24"/>
          <w:lang w:val="ru-RU"/>
        </w:rPr>
        <w:t>(одно произведение по выбору). Например, В. С. Розов «Вечно живые», К. М. Симонов «Русские люди» и др.</w:t>
      </w:r>
      <w:bookmarkEnd w:id="27"/>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Б. Л. Пастернак.</w:t>
      </w:r>
      <w:r w:rsidRPr="00E34DBD">
        <w:rPr>
          <w:rFonts w:ascii="Times New Roman" w:hAnsi="Times New Roman"/>
          <w:color w:val="000000"/>
          <w:sz w:val="24"/>
          <w:szCs w:val="24"/>
          <w:lang w:val="ru-RU"/>
        </w:rPr>
        <w:t xml:space="preserve"> Стихотворения </w:t>
      </w:r>
      <w:bookmarkStart w:id="28" w:name="83789578-fb36-4791-9b21-9f170fc62d60"/>
      <w:r w:rsidRPr="00E34DBD">
        <w:rPr>
          <w:rFonts w:ascii="Times New Roman" w:hAnsi="Times New Roman"/>
          <w:color w:val="000000"/>
          <w:sz w:val="24"/>
          <w:szCs w:val="24"/>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28"/>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Роман «Доктор Живаго» </w:t>
      </w:r>
      <w:bookmarkStart w:id="29" w:name="68630030-3164-4999-8ef6-a2f386f808f2"/>
      <w:r w:rsidRPr="00E34DBD">
        <w:rPr>
          <w:rFonts w:ascii="Times New Roman" w:hAnsi="Times New Roman"/>
          <w:color w:val="000000"/>
          <w:sz w:val="24"/>
          <w:szCs w:val="24"/>
          <w:lang w:val="ru-RU"/>
        </w:rPr>
        <w:t>(избранные главы).</w:t>
      </w:r>
      <w:bookmarkEnd w:id="29"/>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lastRenderedPageBreak/>
        <w:t xml:space="preserve">А. В. Вампилов. </w:t>
      </w:r>
      <w:r w:rsidRPr="00E34DBD">
        <w:rPr>
          <w:rFonts w:ascii="Times New Roman" w:hAnsi="Times New Roman"/>
          <w:color w:val="000000"/>
          <w:sz w:val="24"/>
          <w:szCs w:val="24"/>
          <w:lang w:val="ru-RU"/>
        </w:rPr>
        <w:t xml:space="preserve">Пьесы </w:t>
      </w:r>
      <w:bookmarkStart w:id="30" w:name="c34d2d23-abd7-4d7b-aac7-ca2822542942"/>
      <w:r w:rsidRPr="00E34DBD">
        <w:rPr>
          <w:rFonts w:ascii="Times New Roman" w:hAnsi="Times New Roman"/>
          <w:color w:val="000000"/>
          <w:sz w:val="24"/>
          <w:szCs w:val="24"/>
          <w:lang w:val="ru-RU"/>
        </w:rPr>
        <w:t>(не менее одной по выбору). Например, «Старший сын», «Утиная охота» и др.</w:t>
      </w:r>
      <w:bookmarkEnd w:id="30"/>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А. И. Солженицын. </w:t>
      </w:r>
      <w:r w:rsidRPr="00E34DBD">
        <w:rPr>
          <w:rFonts w:ascii="Times New Roman" w:hAnsi="Times New Roman"/>
          <w:color w:val="000000"/>
          <w:sz w:val="24"/>
          <w:szCs w:val="24"/>
          <w:lang w:val="ru-RU"/>
        </w:rPr>
        <w:t xml:space="preserve">Произведения «Один день Ивана Денисовича», «Архипелаг ГУЛАГ» </w:t>
      </w:r>
      <w:bookmarkStart w:id="31" w:name="5cba389b-dfaf-41cd-a868-9c450ca2fd70"/>
      <w:r w:rsidRPr="00E34DBD">
        <w:rPr>
          <w:rFonts w:ascii="Times New Roman" w:hAnsi="Times New Roman"/>
          <w:color w:val="000000"/>
          <w:sz w:val="24"/>
          <w:szCs w:val="24"/>
          <w:lang w:val="ru-RU"/>
        </w:rPr>
        <w:t>(фрагменты книги по выбору, например, глава «Поэзия под плитой, правда под камнем»)</w:t>
      </w:r>
      <w:bookmarkEnd w:id="31"/>
      <w:r w:rsidRPr="00E34DBD">
        <w:rPr>
          <w:rFonts w:ascii="Times New Roman" w:hAnsi="Times New Roman"/>
          <w:color w:val="000000"/>
          <w:sz w:val="24"/>
          <w:szCs w:val="24"/>
          <w:lang w:val="ru-RU"/>
        </w:rPr>
        <w:t xml:space="preserve">; произведения из цикла «Крохотки» </w:t>
      </w:r>
      <w:bookmarkStart w:id="32" w:name="6fb6fe16-f8ec-4941-8452-7dcab1c7d091"/>
      <w:r w:rsidRPr="00E34DBD">
        <w:rPr>
          <w:rFonts w:ascii="Times New Roman" w:hAnsi="Times New Roman"/>
          <w:color w:val="000000"/>
          <w:sz w:val="24"/>
          <w:szCs w:val="24"/>
          <w:lang w:val="ru-RU"/>
        </w:rPr>
        <w:t>(не менее двух).</w:t>
      </w:r>
      <w:bookmarkEnd w:id="32"/>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В. М. Шукшин.</w:t>
      </w:r>
      <w:r w:rsidRPr="00E34DBD">
        <w:rPr>
          <w:rFonts w:ascii="Times New Roman" w:hAnsi="Times New Roman"/>
          <w:color w:val="000000"/>
          <w:sz w:val="24"/>
          <w:szCs w:val="24"/>
          <w:lang w:val="ru-RU"/>
        </w:rPr>
        <w:t xml:space="preserve"> Рассказы и повести </w:t>
      </w:r>
      <w:bookmarkStart w:id="33" w:name="58d526b6-59c7-456e-9a7e-3133b5f96279"/>
      <w:r w:rsidRPr="00E34DBD">
        <w:rPr>
          <w:rFonts w:ascii="Times New Roman" w:hAnsi="Times New Roman"/>
          <w:color w:val="000000"/>
          <w:sz w:val="24"/>
          <w:szCs w:val="24"/>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33"/>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В. Г. Распутин. </w:t>
      </w:r>
      <w:r w:rsidRPr="00E34DBD">
        <w:rPr>
          <w:rFonts w:ascii="Times New Roman" w:hAnsi="Times New Roman"/>
          <w:color w:val="000000"/>
          <w:sz w:val="24"/>
          <w:szCs w:val="24"/>
          <w:lang w:val="ru-RU"/>
        </w:rPr>
        <w:t xml:space="preserve">Рассказы и повести </w:t>
      </w:r>
      <w:bookmarkStart w:id="34" w:name="fc0731a9-67cd-494e-b7c6-a9c2d9b93b0c"/>
      <w:r w:rsidRPr="00E34DBD">
        <w:rPr>
          <w:rFonts w:ascii="Times New Roman" w:hAnsi="Times New Roman"/>
          <w:color w:val="000000"/>
          <w:sz w:val="24"/>
          <w:szCs w:val="24"/>
          <w:lang w:val="ru-RU"/>
        </w:rPr>
        <w:t>(не менее одного произведения по выбору). Например, «Прощание с Матёрой», «Живи и помни», «Женский разговор» и др.</w:t>
      </w:r>
      <w:bookmarkEnd w:id="34"/>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Н. М. Рубцов.</w:t>
      </w:r>
      <w:r w:rsidRPr="00E34DBD">
        <w:rPr>
          <w:rFonts w:ascii="Times New Roman" w:hAnsi="Times New Roman"/>
          <w:color w:val="000000"/>
          <w:sz w:val="24"/>
          <w:szCs w:val="24"/>
          <w:lang w:val="ru-RU"/>
        </w:rPr>
        <w:t xml:space="preserve"> Стихотворения </w:t>
      </w:r>
      <w:bookmarkStart w:id="35" w:name="7237e283-5314-42fe-a03c-b9a3a7615b3c"/>
      <w:r w:rsidRPr="00E34DBD">
        <w:rPr>
          <w:rFonts w:ascii="Times New Roman" w:hAnsi="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35"/>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И. А. Бродский. </w:t>
      </w:r>
      <w:r w:rsidRPr="00E34DBD">
        <w:rPr>
          <w:rFonts w:ascii="Times New Roman" w:hAnsi="Times New Roman"/>
          <w:color w:val="000000"/>
          <w:sz w:val="24"/>
          <w:szCs w:val="24"/>
          <w:lang w:val="ru-RU"/>
        </w:rPr>
        <w:t xml:space="preserve">Стихотворения </w:t>
      </w:r>
      <w:bookmarkStart w:id="36" w:name="a533849a-a1c1-41d8-b9c4-6f25cd01f1c9"/>
      <w:r w:rsidRPr="00E34DBD">
        <w:rPr>
          <w:rFonts w:ascii="Times New Roman" w:hAnsi="Times New Roman"/>
          <w:color w:val="000000"/>
          <w:sz w:val="24"/>
          <w:szCs w:val="24"/>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sidRPr="00E34DBD">
        <w:rPr>
          <w:rFonts w:ascii="Times New Roman" w:hAnsi="Times New Roman"/>
          <w:color w:val="000000"/>
          <w:sz w:val="24"/>
          <w:szCs w:val="24"/>
        </w:rPr>
        <w:t>Postscriptum</w:t>
      </w:r>
      <w:r w:rsidRPr="00E34DBD">
        <w:rPr>
          <w:rFonts w:ascii="Times New Roman" w:hAnsi="Times New Roman"/>
          <w:color w:val="000000"/>
          <w:sz w:val="24"/>
          <w:szCs w:val="24"/>
          <w:lang w:val="ru-RU"/>
        </w:rPr>
        <w:t>» и др.</w:t>
      </w:r>
      <w:bookmarkEnd w:id="36"/>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В. С. Высоцкий.</w:t>
      </w:r>
      <w:r w:rsidRPr="00E34DBD">
        <w:rPr>
          <w:rFonts w:ascii="Times New Roman" w:hAnsi="Times New Roman"/>
          <w:color w:val="000000"/>
          <w:sz w:val="24"/>
          <w:szCs w:val="24"/>
          <w:lang w:val="ru-RU"/>
        </w:rPr>
        <w:t xml:space="preserve"> Стихотворения </w:t>
      </w:r>
      <w:bookmarkStart w:id="37" w:name="82b1f107-cdc1-4446-a937-f80be85c1d1f"/>
      <w:r w:rsidRPr="00E34DBD">
        <w:rPr>
          <w:rFonts w:ascii="Times New Roman" w:hAnsi="Times New Roman"/>
          <w:color w:val="000000"/>
          <w:sz w:val="24"/>
          <w:szCs w:val="24"/>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37"/>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Проза второй половины </w:t>
      </w:r>
      <w:r w:rsidRPr="00E34DBD">
        <w:rPr>
          <w:rFonts w:ascii="Times New Roman" w:hAnsi="Times New Roman"/>
          <w:b/>
          <w:color w:val="000000"/>
          <w:sz w:val="24"/>
          <w:szCs w:val="24"/>
        </w:rPr>
        <w:t>XX</w:t>
      </w:r>
      <w:r w:rsidRPr="00E34DBD">
        <w:rPr>
          <w:rFonts w:ascii="Times New Roman" w:hAnsi="Times New Roman"/>
          <w:b/>
          <w:color w:val="000000"/>
          <w:sz w:val="24"/>
          <w:szCs w:val="24"/>
          <w:lang w:val="ru-RU"/>
        </w:rPr>
        <w:t xml:space="preserve"> – начала </w:t>
      </w:r>
      <w:r w:rsidRPr="00E34DBD">
        <w:rPr>
          <w:rFonts w:ascii="Times New Roman" w:hAnsi="Times New Roman"/>
          <w:b/>
          <w:color w:val="000000"/>
          <w:sz w:val="24"/>
          <w:szCs w:val="24"/>
        </w:rPr>
        <w:t>XXI</w:t>
      </w:r>
      <w:r w:rsidRPr="00E34DBD">
        <w:rPr>
          <w:rFonts w:ascii="Times New Roman" w:hAnsi="Times New Roman"/>
          <w:b/>
          <w:color w:val="000000"/>
          <w:sz w:val="24"/>
          <w:szCs w:val="24"/>
          <w:lang w:val="ru-RU"/>
        </w:rPr>
        <w:t xml:space="preserve"> века.</w:t>
      </w:r>
      <w:r w:rsidRPr="00E34DBD">
        <w:rPr>
          <w:rFonts w:ascii="Times New Roman" w:hAnsi="Times New Roman"/>
          <w:color w:val="000000"/>
          <w:sz w:val="24"/>
          <w:szCs w:val="24"/>
          <w:lang w:val="ru-RU"/>
        </w:rPr>
        <w:t xml:space="preserve"> Рассказы, повести, романы </w:t>
      </w:r>
      <w:bookmarkStart w:id="38" w:name="a6cbfbf6-9ee6-40de-8610-419da5bb9be9"/>
      <w:r w:rsidRPr="00E34DBD">
        <w:rPr>
          <w:rFonts w:ascii="Times New Roman" w:hAnsi="Times New Roman"/>
          <w:color w:val="000000"/>
          <w:sz w:val="24"/>
          <w:szCs w:val="24"/>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38"/>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Поэзия второй половины </w:t>
      </w:r>
      <w:r w:rsidRPr="00E34DBD">
        <w:rPr>
          <w:rFonts w:ascii="Times New Roman" w:hAnsi="Times New Roman"/>
          <w:b/>
          <w:color w:val="000000"/>
          <w:sz w:val="24"/>
          <w:szCs w:val="24"/>
        </w:rPr>
        <w:t>XX</w:t>
      </w:r>
      <w:r w:rsidRPr="00E34DBD">
        <w:rPr>
          <w:rFonts w:ascii="Times New Roman" w:hAnsi="Times New Roman"/>
          <w:b/>
          <w:color w:val="000000"/>
          <w:sz w:val="24"/>
          <w:szCs w:val="24"/>
          <w:lang w:val="ru-RU"/>
        </w:rPr>
        <w:t xml:space="preserve"> – начала </w:t>
      </w:r>
      <w:r w:rsidRPr="00E34DBD">
        <w:rPr>
          <w:rFonts w:ascii="Times New Roman" w:hAnsi="Times New Roman"/>
          <w:b/>
          <w:color w:val="000000"/>
          <w:sz w:val="24"/>
          <w:szCs w:val="24"/>
        </w:rPr>
        <w:t>XXI</w:t>
      </w:r>
      <w:r w:rsidRPr="00E34DBD">
        <w:rPr>
          <w:rFonts w:ascii="Times New Roman" w:hAnsi="Times New Roman"/>
          <w:b/>
          <w:color w:val="000000"/>
          <w:sz w:val="24"/>
          <w:szCs w:val="24"/>
          <w:lang w:val="ru-RU"/>
        </w:rPr>
        <w:t xml:space="preserve"> века.</w:t>
      </w:r>
      <w:r w:rsidRPr="00E34DBD">
        <w:rPr>
          <w:rFonts w:ascii="Times New Roman" w:hAnsi="Times New Roman"/>
          <w:color w:val="000000"/>
          <w:sz w:val="24"/>
          <w:szCs w:val="24"/>
          <w:lang w:val="ru-RU"/>
        </w:rPr>
        <w:t xml:space="preserve"> Стихотворения и поэмы </w:t>
      </w:r>
      <w:bookmarkStart w:id="39" w:name="92509bbc-f930-40c9-a8ca-ab447fefd057"/>
      <w:r w:rsidRPr="00E34DBD">
        <w:rPr>
          <w:rFonts w:ascii="Times New Roman" w:hAnsi="Times New Roman"/>
          <w:color w:val="000000"/>
          <w:sz w:val="24"/>
          <w:szCs w:val="24"/>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39"/>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Драматургия второй половины ХХ – начала </w:t>
      </w:r>
      <w:r w:rsidRPr="00E34DBD">
        <w:rPr>
          <w:rFonts w:ascii="Times New Roman" w:hAnsi="Times New Roman"/>
          <w:b/>
          <w:color w:val="000000"/>
          <w:sz w:val="24"/>
          <w:szCs w:val="24"/>
        </w:rPr>
        <w:t>XXI</w:t>
      </w:r>
      <w:r w:rsidRPr="00E34DBD">
        <w:rPr>
          <w:rFonts w:ascii="Times New Roman" w:hAnsi="Times New Roman"/>
          <w:b/>
          <w:color w:val="000000"/>
          <w:sz w:val="24"/>
          <w:szCs w:val="24"/>
          <w:lang w:val="ru-RU"/>
        </w:rPr>
        <w:t xml:space="preserve"> века. </w:t>
      </w:r>
      <w:r w:rsidRPr="00E34DBD">
        <w:rPr>
          <w:rFonts w:ascii="Times New Roman" w:hAnsi="Times New Roman"/>
          <w:color w:val="000000"/>
          <w:sz w:val="24"/>
          <w:szCs w:val="24"/>
          <w:lang w:val="ru-RU"/>
        </w:rPr>
        <w:t xml:space="preserve">Пьесы </w:t>
      </w:r>
      <w:bookmarkStart w:id="40" w:name="41727dde-caf8-4258-a72f-3574f80a8591"/>
      <w:r w:rsidRPr="00E34DBD">
        <w:rPr>
          <w:rFonts w:ascii="Times New Roman" w:hAnsi="Times New Roman"/>
          <w:color w:val="000000"/>
          <w:sz w:val="24"/>
          <w:szCs w:val="24"/>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40"/>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Литература народов России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Рассказы, повести, стихотворения </w:t>
      </w:r>
      <w:bookmarkStart w:id="41" w:name="51431eb4-cb81-4962-a7ac-3dd91cf6dbd3"/>
      <w:r w:rsidRPr="00E34DBD">
        <w:rPr>
          <w:rFonts w:ascii="Times New Roman" w:hAnsi="Times New Roman"/>
          <w:color w:val="000000"/>
          <w:sz w:val="24"/>
          <w:szCs w:val="24"/>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41"/>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Зарубежная литература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Зарубежная проза </w:t>
      </w:r>
      <w:r w:rsidRPr="00E34DBD">
        <w:rPr>
          <w:rFonts w:ascii="Times New Roman" w:hAnsi="Times New Roman"/>
          <w:b/>
          <w:color w:val="000000"/>
          <w:sz w:val="24"/>
          <w:szCs w:val="24"/>
        </w:rPr>
        <w:t>XX</w:t>
      </w:r>
      <w:r w:rsidRPr="00E34DBD">
        <w:rPr>
          <w:rFonts w:ascii="Times New Roman" w:hAnsi="Times New Roman"/>
          <w:b/>
          <w:color w:val="000000"/>
          <w:sz w:val="24"/>
          <w:szCs w:val="24"/>
          <w:lang w:val="ru-RU"/>
        </w:rPr>
        <w:t xml:space="preserve"> века</w:t>
      </w:r>
      <w:r w:rsidRPr="00E34DBD">
        <w:rPr>
          <w:rFonts w:ascii="Times New Roman" w:hAnsi="Times New Roman"/>
          <w:color w:val="000000"/>
          <w:sz w:val="24"/>
          <w:szCs w:val="24"/>
          <w:lang w:val="ru-RU"/>
        </w:rPr>
        <w:t xml:space="preserve"> </w:t>
      </w:r>
      <w:bookmarkStart w:id="42" w:name="b76b4dbb-fa30-4ed1-9e98-8bf7812dd20d"/>
      <w:r w:rsidRPr="00E34DBD">
        <w:rPr>
          <w:rFonts w:ascii="Times New Roman" w:hAnsi="Times New Roman"/>
          <w:color w:val="000000"/>
          <w:sz w:val="24"/>
          <w:szCs w:val="24"/>
          <w:lang w:val="ru-RU"/>
        </w:rPr>
        <w:t xml:space="preserve">(не менее двух произведений по выбору). Например, произведения Р. Брэдбери «451 градус по Фаренгейту», У. Голдинга «Повелитель мух», Э.М. </w:t>
      </w:r>
      <w:r w:rsidRPr="00E34DBD">
        <w:rPr>
          <w:rFonts w:ascii="Times New Roman" w:hAnsi="Times New Roman"/>
          <w:color w:val="000000"/>
          <w:sz w:val="24"/>
          <w:szCs w:val="24"/>
          <w:lang w:val="ru-RU"/>
        </w:rPr>
        <w:lastRenderedPageBreak/>
        <w:t xml:space="preserve">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42"/>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Зарубежная поэзия </w:t>
      </w:r>
      <w:r w:rsidRPr="00E34DBD">
        <w:rPr>
          <w:rFonts w:ascii="Times New Roman" w:hAnsi="Times New Roman"/>
          <w:b/>
          <w:color w:val="000000"/>
          <w:sz w:val="24"/>
          <w:szCs w:val="24"/>
        </w:rPr>
        <w:t>XX</w:t>
      </w:r>
      <w:r w:rsidRPr="00E34DBD">
        <w:rPr>
          <w:rFonts w:ascii="Times New Roman" w:hAnsi="Times New Roman"/>
          <w:b/>
          <w:color w:val="000000"/>
          <w:sz w:val="24"/>
          <w:szCs w:val="24"/>
          <w:lang w:val="ru-RU"/>
        </w:rPr>
        <w:t xml:space="preserve"> века</w:t>
      </w:r>
      <w:r w:rsidRPr="00E34DBD">
        <w:rPr>
          <w:rFonts w:ascii="Times New Roman" w:hAnsi="Times New Roman"/>
          <w:color w:val="000000"/>
          <w:sz w:val="24"/>
          <w:szCs w:val="24"/>
          <w:lang w:val="ru-RU"/>
        </w:rPr>
        <w:t xml:space="preserve"> </w:t>
      </w:r>
      <w:bookmarkStart w:id="43" w:name="c3582c8b-9b9d-421a-be2c-febf69697562"/>
      <w:r w:rsidRPr="00E34DBD">
        <w:rPr>
          <w:rFonts w:ascii="Times New Roman" w:hAnsi="Times New Roman"/>
          <w:color w:val="000000"/>
          <w:sz w:val="24"/>
          <w:szCs w:val="24"/>
          <w:lang w:val="ru-RU"/>
        </w:rPr>
        <w:t xml:space="preserve">(не менее трёх стихотворений одного из поэтов по выбору). Например, стихотворения Г. Аполлинера, Ф. Гарсиа Лорки, </w:t>
      </w:r>
      <w:r w:rsidRPr="00E34DBD">
        <w:rPr>
          <w:rFonts w:ascii="Times New Roman" w:hAnsi="Times New Roman"/>
          <w:color w:val="000000"/>
          <w:sz w:val="24"/>
          <w:szCs w:val="24"/>
        </w:rPr>
        <w:t>P</w:t>
      </w:r>
      <w:r w:rsidRPr="00E34DBD">
        <w:rPr>
          <w:rFonts w:ascii="Times New Roman" w:hAnsi="Times New Roman"/>
          <w:color w:val="000000"/>
          <w:sz w:val="24"/>
          <w:szCs w:val="24"/>
          <w:lang w:val="ru-RU"/>
        </w:rPr>
        <w:t>. </w:t>
      </w:r>
      <w:r w:rsidRPr="00E34DBD">
        <w:rPr>
          <w:rFonts w:ascii="Times New Roman" w:hAnsi="Times New Roman"/>
          <w:color w:val="000000"/>
          <w:sz w:val="24"/>
          <w:szCs w:val="24"/>
        </w:rPr>
        <w:t>M</w:t>
      </w:r>
      <w:r w:rsidRPr="00E34DBD">
        <w:rPr>
          <w:rFonts w:ascii="Times New Roman" w:hAnsi="Times New Roman"/>
          <w:color w:val="000000"/>
          <w:sz w:val="24"/>
          <w:szCs w:val="24"/>
          <w:lang w:val="ru-RU"/>
        </w:rPr>
        <w:t>. Рильке, Т. С. Элиота и др.</w:t>
      </w:r>
      <w:bookmarkEnd w:id="43"/>
      <w:r w:rsidRPr="00E34DBD">
        <w:rPr>
          <w:rFonts w:ascii="Times New Roman" w:hAnsi="Times New Roman"/>
          <w:color w:val="000000"/>
          <w:sz w:val="24"/>
          <w:szCs w:val="24"/>
          <w:lang w:val="ru-RU"/>
        </w:rPr>
        <w:t xml:space="preserve"> </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 xml:space="preserve">Зарубежная драматургия </w:t>
      </w:r>
      <w:r w:rsidRPr="00E34DBD">
        <w:rPr>
          <w:rFonts w:ascii="Times New Roman" w:hAnsi="Times New Roman"/>
          <w:b/>
          <w:color w:val="000000"/>
          <w:sz w:val="24"/>
          <w:szCs w:val="24"/>
        </w:rPr>
        <w:t>XX</w:t>
      </w:r>
      <w:r w:rsidRPr="00E34DBD">
        <w:rPr>
          <w:rFonts w:ascii="Times New Roman" w:hAnsi="Times New Roman"/>
          <w:b/>
          <w:color w:val="000000"/>
          <w:sz w:val="24"/>
          <w:szCs w:val="24"/>
          <w:lang w:val="ru-RU"/>
        </w:rPr>
        <w:t xml:space="preserve"> века</w:t>
      </w:r>
      <w:r w:rsidRPr="00E34DBD">
        <w:rPr>
          <w:rFonts w:ascii="Times New Roman" w:hAnsi="Times New Roman"/>
          <w:color w:val="000000"/>
          <w:sz w:val="24"/>
          <w:szCs w:val="24"/>
          <w:lang w:val="ru-RU"/>
        </w:rPr>
        <w:t xml:space="preserve"> </w:t>
      </w:r>
      <w:bookmarkStart w:id="44" w:name="4dc6c001-a998-4a38-9e8e-84d3dca3a9fd"/>
      <w:r w:rsidRPr="00E34DBD">
        <w:rPr>
          <w:rFonts w:ascii="Times New Roman" w:hAnsi="Times New Roman"/>
          <w:color w:val="000000"/>
          <w:sz w:val="24"/>
          <w:szCs w:val="24"/>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44"/>
    </w:p>
    <w:p w:rsidR="004529AC" w:rsidRPr="00E34DBD" w:rsidRDefault="004529AC" w:rsidP="00E34DBD">
      <w:pPr>
        <w:spacing w:after="0" w:line="240" w:lineRule="auto"/>
        <w:rPr>
          <w:sz w:val="24"/>
          <w:szCs w:val="24"/>
          <w:lang w:val="ru-RU"/>
        </w:rPr>
        <w:sectPr w:rsidR="004529AC" w:rsidRPr="00E34DBD" w:rsidSect="00E34DBD">
          <w:pgSz w:w="11906" w:h="16383"/>
          <w:pgMar w:top="1134" w:right="707" w:bottom="1134" w:left="1276" w:header="720" w:footer="720" w:gutter="0"/>
          <w:cols w:space="720"/>
        </w:sectPr>
      </w:pPr>
    </w:p>
    <w:p w:rsidR="004529AC" w:rsidRPr="00E34DBD" w:rsidRDefault="000B2AE1" w:rsidP="00E34DBD">
      <w:pPr>
        <w:spacing w:after="0" w:line="240" w:lineRule="auto"/>
        <w:ind w:left="120"/>
        <w:jc w:val="both"/>
        <w:rPr>
          <w:sz w:val="24"/>
          <w:szCs w:val="24"/>
          <w:lang w:val="ru-RU"/>
        </w:rPr>
      </w:pPr>
      <w:bookmarkStart w:id="45" w:name="block-32141532"/>
      <w:bookmarkEnd w:id="5"/>
      <w:r w:rsidRPr="00E34DBD">
        <w:rPr>
          <w:rFonts w:ascii="Times New Roman" w:hAnsi="Times New Roman"/>
          <w:b/>
          <w:color w:val="000000"/>
          <w:sz w:val="24"/>
          <w:szCs w:val="24"/>
          <w:lang w:val="ru-RU"/>
        </w:rPr>
        <w:lastRenderedPageBreak/>
        <w:t>ПЛАНИРУЕМЫЕ РЕЗУЛЬТАТЫ ОСВОЕНИЯ УЧЕБНОГО ПРЕДМЕТА «ЛИТЕРАТУРА» В СРЕДНЕЙ ШКОЛЕ</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pacing w:val="-3"/>
          <w:sz w:val="24"/>
          <w:szCs w:val="24"/>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Личностные результаты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E34DBD">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1) гражданского воспитания:</w:t>
      </w:r>
    </w:p>
    <w:p w:rsidR="004529AC" w:rsidRPr="00E34DBD" w:rsidRDefault="000B2AE1" w:rsidP="00E34DBD">
      <w:pPr>
        <w:numPr>
          <w:ilvl w:val="0"/>
          <w:numId w:val="1"/>
        </w:numPr>
        <w:spacing w:after="0" w:line="240" w:lineRule="auto"/>
        <w:jc w:val="both"/>
        <w:rPr>
          <w:sz w:val="24"/>
          <w:szCs w:val="24"/>
          <w:lang w:val="ru-RU"/>
        </w:rPr>
      </w:pPr>
      <w:r w:rsidRPr="00E34DB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4529AC" w:rsidRPr="00E34DBD" w:rsidRDefault="000B2AE1" w:rsidP="00E34DBD">
      <w:pPr>
        <w:numPr>
          <w:ilvl w:val="0"/>
          <w:numId w:val="1"/>
        </w:numPr>
        <w:spacing w:after="0" w:line="240" w:lineRule="auto"/>
        <w:jc w:val="both"/>
        <w:rPr>
          <w:sz w:val="24"/>
          <w:szCs w:val="24"/>
          <w:lang w:val="ru-RU"/>
        </w:rPr>
      </w:pPr>
      <w:r w:rsidRPr="00E34DB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4529AC" w:rsidRPr="00E34DBD" w:rsidRDefault="000B2AE1" w:rsidP="00E34DBD">
      <w:pPr>
        <w:numPr>
          <w:ilvl w:val="0"/>
          <w:numId w:val="1"/>
        </w:numPr>
        <w:spacing w:after="0" w:line="240" w:lineRule="auto"/>
        <w:jc w:val="both"/>
        <w:rPr>
          <w:sz w:val="24"/>
          <w:szCs w:val="24"/>
          <w:lang w:val="ru-RU"/>
        </w:rPr>
      </w:pPr>
      <w:r w:rsidRPr="00E34DBD">
        <w:rPr>
          <w:rFonts w:ascii="Times New Roman" w:hAnsi="Times New Roman"/>
          <w:color w:val="000000"/>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4529AC" w:rsidRPr="00E34DBD" w:rsidRDefault="000B2AE1" w:rsidP="00E34DBD">
      <w:pPr>
        <w:numPr>
          <w:ilvl w:val="0"/>
          <w:numId w:val="1"/>
        </w:numPr>
        <w:spacing w:after="0" w:line="240" w:lineRule="auto"/>
        <w:jc w:val="both"/>
        <w:rPr>
          <w:sz w:val="24"/>
          <w:szCs w:val="24"/>
          <w:lang w:val="ru-RU"/>
        </w:rPr>
      </w:pPr>
      <w:r w:rsidRPr="00E34DBD">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29AC" w:rsidRPr="00E34DBD" w:rsidRDefault="000B2AE1" w:rsidP="00E34DBD">
      <w:pPr>
        <w:numPr>
          <w:ilvl w:val="0"/>
          <w:numId w:val="1"/>
        </w:numPr>
        <w:spacing w:after="0" w:line="240" w:lineRule="auto"/>
        <w:jc w:val="both"/>
        <w:rPr>
          <w:sz w:val="24"/>
          <w:szCs w:val="24"/>
          <w:lang w:val="ru-RU"/>
        </w:rPr>
      </w:pPr>
      <w:r w:rsidRPr="00E34DBD">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529AC" w:rsidRPr="00E34DBD" w:rsidRDefault="000B2AE1" w:rsidP="00E34DBD">
      <w:pPr>
        <w:numPr>
          <w:ilvl w:val="0"/>
          <w:numId w:val="1"/>
        </w:numPr>
        <w:spacing w:after="0" w:line="240" w:lineRule="auto"/>
        <w:jc w:val="both"/>
        <w:rPr>
          <w:sz w:val="24"/>
          <w:szCs w:val="24"/>
          <w:lang w:val="ru-RU"/>
        </w:rPr>
      </w:pPr>
      <w:r w:rsidRPr="00E34DBD">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4529AC" w:rsidRPr="00E34DBD" w:rsidRDefault="000B2AE1" w:rsidP="00E34DBD">
      <w:pPr>
        <w:numPr>
          <w:ilvl w:val="0"/>
          <w:numId w:val="1"/>
        </w:numPr>
        <w:spacing w:after="0" w:line="240" w:lineRule="auto"/>
        <w:jc w:val="both"/>
        <w:rPr>
          <w:sz w:val="24"/>
          <w:szCs w:val="24"/>
          <w:lang w:val="ru-RU"/>
        </w:rPr>
      </w:pPr>
      <w:r w:rsidRPr="00E34DBD">
        <w:rPr>
          <w:rFonts w:ascii="Times New Roman" w:hAnsi="Times New Roman"/>
          <w:color w:val="000000"/>
          <w:sz w:val="24"/>
          <w:szCs w:val="24"/>
          <w:lang w:val="ru-RU"/>
        </w:rPr>
        <w:t>готовность к гуманитарной и волонтёрской деятельности;</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2) патриотического воспитания:</w:t>
      </w:r>
    </w:p>
    <w:p w:rsidR="004529AC" w:rsidRPr="00E34DBD" w:rsidRDefault="000B2AE1" w:rsidP="00E34DBD">
      <w:pPr>
        <w:numPr>
          <w:ilvl w:val="0"/>
          <w:numId w:val="2"/>
        </w:numPr>
        <w:spacing w:after="0" w:line="240" w:lineRule="auto"/>
        <w:jc w:val="both"/>
        <w:rPr>
          <w:sz w:val="24"/>
          <w:szCs w:val="24"/>
          <w:lang w:val="ru-RU"/>
        </w:rPr>
      </w:pPr>
      <w:r w:rsidRPr="00E34DBD">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4529AC" w:rsidRPr="00E34DBD" w:rsidRDefault="000B2AE1" w:rsidP="00E34DBD">
      <w:pPr>
        <w:numPr>
          <w:ilvl w:val="0"/>
          <w:numId w:val="2"/>
        </w:numPr>
        <w:spacing w:after="0" w:line="240" w:lineRule="auto"/>
        <w:jc w:val="both"/>
        <w:rPr>
          <w:sz w:val="24"/>
          <w:szCs w:val="24"/>
          <w:lang w:val="ru-RU"/>
        </w:rPr>
      </w:pPr>
      <w:r w:rsidRPr="00E34DBD">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4529AC" w:rsidRPr="00E34DBD" w:rsidRDefault="000B2AE1" w:rsidP="00E34DBD">
      <w:pPr>
        <w:numPr>
          <w:ilvl w:val="0"/>
          <w:numId w:val="2"/>
        </w:numPr>
        <w:spacing w:after="0" w:line="240" w:lineRule="auto"/>
        <w:jc w:val="both"/>
        <w:rPr>
          <w:sz w:val="24"/>
          <w:szCs w:val="24"/>
          <w:lang w:val="ru-RU"/>
        </w:rPr>
      </w:pPr>
      <w:r w:rsidRPr="00E34DBD">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lastRenderedPageBreak/>
        <w:t>3) духовно-нравственного воспитания:</w:t>
      </w:r>
    </w:p>
    <w:p w:rsidR="004529AC" w:rsidRPr="00E34DBD" w:rsidRDefault="000B2AE1" w:rsidP="00E34DBD">
      <w:pPr>
        <w:numPr>
          <w:ilvl w:val="0"/>
          <w:numId w:val="3"/>
        </w:numPr>
        <w:spacing w:after="0" w:line="240" w:lineRule="auto"/>
        <w:jc w:val="both"/>
        <w:rPr>
          <w:sz w:val="24"/>
          <w:szCs w:val="24"/>
          <w:lang w:val="ru-RU"/>
        </w:rPr>
      </w:pPr>
      <w:r w:rsidRPr="00E34DBD">
        <w:rPr>
          <w:rFonts w:ascii="Times New Roman" w:hAnsi="Times New Roman"/>
          <w:color w:val="000000"/>
          <w:sz w:val="24"/>
          <w:szCs w:val="24"/>
          <w:lang w:val="ru-RU"/>
        </w:rPr>
        <w:t>осознание духовных ценностей российского народа;</w:t>
      </w:r>
    </w:p>
    <w:p w:rsidR="004529AC" w:rsidRPr="00E34DBD" w:rsidRDefault="000B2AE1" w:rsidP="00E34DBD">
      <w:pPr>
        <w:numPr>
          <w:ilvl w:val="0"/>
          <w:numId w:val="3"/>
        </w:numPr>
        <w:spacing w:after="0" w:line="240" w:lineRule="auto"/>
        <w:jc w:val="both"/>
        <w:rPr>
          <w:sz w:val="24"/>
          <w:szCs w:val="24"/>
          <w:lang w:val="ru-RU"/>
        </w:rPr>
      </w:pPr>
      <w:r w:rsidRPr="00E34DBD">
        <w:rPr>
          <w:rFonts w:ascii="Times New Roman" w:hAnsi="Times New Roman"/>
          <w:color w:val="000000"/>
          <w:sz w:val="24"/>
          <w:szCs w:val="24"/>
          <w:lang w:val="ru-RU"/>
        </w:rPr>
        <w:t>сформированность нравственного сознания, этического поведения;</w:t>
      </w:r>
    </w:p>
    <w:p w:rsidR="004529AC" w:rsidRPr="00E34DBD" w:rsidRDefault="000B2AE1" w:rsidP="00E34DBD">
      <w:pPr>
        <w:numPr>
          <w:ilvl w:val="0"/>
          <w:numId w:val="3"/>
        </w:numPr>
        <w:spacing w:after="0" w:line="240" w:lineRule="auto"/>
        <w:jc w:val="both"/>
        <w:rPr>
          <w:sz w:val="24"/>
          <w:szCs w:val="24"/>
          <w:lang w:val="ru-RU"/>
        </w:rPr>
      </w:pPr>
      <w:r w:rsidRPr="00E34DBD">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529AC" w:rsidRPr="00E34DBD" w:rsidRDefault="000B2AE1" w:rsidP="00E34DBD">
      <w:pPr>
        <w:numPr>
          <w:ilvl w:val="0"/>
          <w:numId w:val="3"/>
        </w:numPr>
        <w:spacing w:after="0" w:line="240" w:lineRule="auto"/>
        <w:jc w:val="both"/>
        <w:rPr>
          <w:sz w:val="24"/>
          <w:szCs w:val="24"/>
          <w:lang w:val="ru-RU"/>
        </w:rPr>
      </w:pPr>
      <w:r w:rsidRPr="00E34DBD">
        <w:rPr>
          <w:rFonts w:ascii="Times New Roman" w:hAnsi="Times New Roman"/>
          <w:color w:val="000000"/>
          <w:sz w:val="24"/>
          <w:szCs w:val="24"/>
          <w:lang w:val="ru-RU"/>
        </w:rPr>
        <w:t>осознание личного вклада в построение устойчивого будущего;</w:t>
      </w:r>
    </w:p>
    <w:p w:rsidR="004529AC" w:rsidRPr="00E34DBD" w:rsidRDefault="000B2AE1" w:rsidP="00E34DBD">
      <w:pPr>
        <w:numPr>
          <w:ilvl w:val="0"/>
          <w:numId w:val="3"/>
        </w:numPr>
        <w:spacing w:after="0" w:line="240" w:lineRule="auto"/>
        <w:jc w:val="both"/>
        <w:rPr>
          <w:sz w:val="24"/>
          <w:szCs w:val="24"/>
          <w:lang w:val="ru-RU"/>
        </w:rPr>
      </w:pPr>
      <w:r w:rsidRPr="00E34DB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4) эстетического воспитания:</w:t>
      </w:r>
    </w:p>
    <w:p w:rsidR="004529AC" w:rsidRPr="00E34DBD" w:rsidRDefault="000B2AE1" w:rsidP="00E34DBD">
      <w:pPr>
        <w:numPr>
          <w:ilvl w:val="0"/>
          <w:numId w:val="4"/>
        </w:numPr>
        <w:spacing w:after="0" w:line="240" w:lineRule="auto"/>
        <w:jc w:val="both"/>
        <w:rPr>
          <w:sz w:val="24"/>
          <w:szCs w:val="24"/>
          <w:lang w:val="ru-RU"/>
        </w:rPr>
      </w:pPr>
      <w:r w:rsidRPr="00E34DB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4529AC" w:rsidRPr="00E34DBD" w:rsidRDefault="000B2AE1" w:rsidP="00E34DBD">
      <w:pPr>
        <w:numPr>
          <w:ilvl w:val="0"/>
          <w:numId w:val="4"/>
        </w:numPr>
        <w:spacing w:after="0" w:line="240" w:lineRule="auto"/>
        <w:jc w:val="both"/>
        <w:rPr>
          <w:sz w:val="24"/>
          <w:szCs w:val="24"/>
          <w:lang w:val="ru-RU"/>
        </w:rPr>
      </w:pPr>
      <w:r w:rsidRPr="00E34DBD">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4529AC" w:rsidRPr="00E34DBD" w:rsidRDefault="000B2AE1" w:rsidP="00E34DBD">
      <w:pPr>
        <w:numPr>
          <w:ilvl w:val="0"/>
          <w:numId w:val="4"/>
        </w:numPr>
        <w:spacing w:after="0" w:line="240" w:lineRule="auto"/>
        <w:jc w:val="both"/>
        <w:rPr>
          <w:sz w:val="24"/>
          <w:szCs w:val="24"/>
          <w:lang w:val="ru-RU"/>
        </w:rPr>
      </w:pPr>
      <w:r w:rsidRPr="00E34DBD">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529AC" w:rsidRPr="00E34DBD" w:rsidRDefault="000B2AE1" w:rsidP="00E34DBD">
      <w:pPr>
        <w:numPr>
          <w:ilvl w:val="0"/>
          <w:numId w:val="4"/>
        </w:numPr>
        <w:spacing w:after="0" w:line="240" w:lineRule="auto"/>
        <w:jc w:val="both"/>
        <w:rPr>
          <w:sz w:val="24"/>
          <w:szCs w:val="24"/>
          <w:lang w:val="ru-RU"/>
        </w:rPr>
      </w:pPr>
      <w:r w:rsidRPr="00E34DB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5) физического воспитания:</w:t>
      </w:r>
    </w:p>
    <w:p w:rsidR="004529AC" w:rsidRPr="00E34DBD" w:rsidRDefault="000B2AE1" w:rsidP="00E34DBD">
      <w:pPr>
        <w:numPr>
          <w:ilvl w:val="0"/>
          <w:numId w:val="5"/>
        </w:numPr>
        <w:spacing w:after="0" w:line="240" w:lineRule="auto"/>
        <w:jc w:val="both"/>
        <w:rPr>
          <w:sz w:val="24"/>
          <w:szCs w:val="24"/>
          <w:lang w:val="ru-RU"/>
        </w:rPr>
      </w:pPr>
      <w:r w:rsidRPr="00E34DBD">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4529AC" w:rsidRPr="00E34DBD" w:rsidRDefault="000B2AE1" w:rsidP="00E34DBD">
      <w:pPr>
        <w:numPr>
          <w:ilvl w:val="0"/>
          <w:numId w:val="5"/>
        </w:numPr>
        <w:spacing w:after="0" w:line="240" w:lineRule="auto"/>
        <w:jc w:val="both"/>
        <w:rPr>
          <w:sz w:val="24"/>
          <w:szCs w:val="24"/>
          <w:lang w:val="ru-RU"/>
        </w:rPr>
      </w:pPr>
      <w:r w:rsidRPr="00E34DBD">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4529AC" w:rsidRPr="00E34DBD" w:rsidRDefault="000B2AE1" w:rsidP="00E34DBD">
      <w:pPr>
        <w:numPr>
          <w:ilvl w:val="0"/>
          <w:numId w:val="6"/>
        </w:numPr>
        <w:spacing w:after="0" w:line="240" w:lineRule="auto"/>
        <w:rPr>
          <w:sz w:val="24"/>
          <w:szCs w:val="24"/>
          <w:lang w:val="ru-RU"/>
        </w:rPr>
      </w:pPr>
      <w:r w:rsidRPr="00E34DBD">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529AC" w:rsidRPr="00E34DBD" w:rsidRDefault="000B2AE1" w:rsidP="00E34DBD">
      <w:pPr>
        <w:spacing w:after="0" w:line="240" w:lineRule="auto"/>
        <w:ind w:left="120"/>
        <w:rPr>
          <w:sz w:val="24"/>
          <w:szCs w:val="24"/>
        </w:rPr>
      </w:pPr>
      <w:r w:rsidRPr="00E34DBD">
        <w:rPr>
          <w:rFonts w:ascii="Times New Roman" w:hAnsi="Times New Roman"/>
          <w:color w:val="000000"/>
          <w:sz w:val="24"/>
          <w:szCs w:val="24"/>
          <w:lang w:val="ru-RU"/>
        </w:rPr>
        <w:t xml:space="preserve"> </w:t>
      </w:r>
      <w:r w:rsidRPr="00E34DBD">
        <w:rPr>
          <w:rFonts w:ascii="Times New Roman" w:hAnsi="Times New Roman"/>
          <w:b/>
          <w:color w:val="000000"/>
          <w:sz w:val="24"/>
          <w:szCs w:val="24"/>
        </w:rPr>
        <w:t>6) трудового воспитания:</w:t>
      </w:r>
    </w:p>
    <w:p w:rsidR="004529AC" w:rsidRPr="00E34DBD" w:rsidRDefault="000B2AE1" w:rsidP="00E34DBD">
      <w:pPr>
        <w:numPr>
          <w:ilvl w:val="0"/>
          <w:numId w:val="7"/>
        </w:numPr>
        <w:spacing w:after="0" w:line="240" w:lineRule="auto"/>
        <w:rPr>
          <w:sz w:val="24"/>
          <w:szCs w:val="24"/>
          <w:lang w:val="ru-RU"/>
        </w:rPr>
      </w:pPr>
      <w:r w:rsidRPr="00E34DBD">
        <w:rPr>
          <w:rFonts w:ascii="Times New Roman" w:hAnsi="Times New Roman"/>
          <w:color w:val="000000"/>
          <w:sz w:val="24"/>
          <w:szCs w:val="24"/>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529AC" w:rsidRPr="00E34DBD" w:rsidRDefault="000B2AE1" w:rsidP="00E34DBD">
      <w:pPr>
        <w:numPr>
          <w:ilvl w:val="0"/>
          <w:numId w:val="7"/>
        </w:numPr>
        <w:spacing w:after="0" w:line="240" w:lineRule="auto"/>
        <w:jc w:val="both"/>
        <w:rPr>
          <w:sz w:val="24"/>
          <w:szCs w:val="24"/>
          <w:lang w:val="ru-RU"/>
        </w:rPr>
      </w:pPr>
      <w:r w:rsidRPr="00E34DBD">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4529AC" w:rsidRPr="00E34DBD" w:rsidRDefault="000B2AE1" w:rsidP="00E34DBD">
      <w:pPr>
        <w:numPr>
          <w:ilvl w:val="0"/>
          <w:numId w:val="7"/>
        </w:numPr>
        <w:spacing w:after="0" w:line="240" w:lineRule="auto"/>
        <w:jc w:val="both"/>
        <w:rPr>
          <w:sz w:val="24"/>
          <w:szCs w:val="24"/>
          <w:lang w:val="ru-RU"/>
        </w:rPr>
      </w:pPr>
      <w:r w:rsidRPr="00E34DBD">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4529AC" w:rsidRPr="00E34DBD" w:rsidRDefault="000B2AE1" w:rsidP="00E34DBD">
      <w:pPr>
        <w:numPr>
          <w:ilvl w:val="0"/>
          <w:numId w:val="7"/>
        </w:numPr>
        <w:spacing w:after="0" w:line="240" w:lineRule="auto"/>
        <w:jc w:val="both"/>
        <w:rPr>
          <w:sz w:val="24"/>
          <w:szCs w:val="24"/>
          <w:lang w:val="ru-RU"/>
        </w:rPr>
      </w:pPr>
      <w:r w:rsidRPr="00E34DBD">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7) экологического воспитания:</w:t>
      </w:r>
    </w:p>
    <w:p w:rsidR="004529AC" w:rsidRPr="00E34DBD" w:rsidRDefault="000B2AE1" w:rsidP="00E34DBD">
      <w:pPr>
        <w:numPr>
          <w:ilvl w:val="0"/>
          <w:numId w:val="8"/>
        </w:numPr>
        <w:spacing w:after="0" w:line="240" w:lineRule="auto"/>
        <w:jc w:val="both"/>
        <w:rPr>
          <w:sz w:val="24"/>
          <w:szCs w:val="24"/>
          <w:lang w:val="ru-RU"/>
        </w:rPr>
      </w:pPr>
      <w:r w:rsidRPr="00E34DBD">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4529AC" w:rsidRPr="00E34DBD" w:rsidRDefault="000B2AE1" w:rsidP="00E34DBD">
      <w:pPr>
        <w:numPr>
          <w:ilvl w:val="0"/>
          <w:numId w:val="8"/>
        </w:numPr>
        <w:spacing w:after="0" w:line="240" w:lineRule="auto"/>
        <w:jc w:val="both"/>
        <w:rPr>
          <w:sz w:val="24"/>
          <w:szCs w:val="24"/>
          <w:lang w:val="ru-RU"/>
        </w:rPr>
      </w:pPr>
      <w:r w:rsidRPr="00E34DBD">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4529AC" w:rsidRPr="00E34DBD" w:rsidRDefault="000B2AE1" w:rsidP="00E34DBD">
      <w:pPr>
        <w:numPr>
          <w:ilvl w:val="0"/>
          <w:numId w:val="8"/>
        </w:numPr>
        <w:spacing w:after="0" w:line="240" w:lineRule="auto"/>
        <w:jc w:val="both"/>
        <w:rPr>
          <w:sz w:val="24"/>
          <w:szCs w:val="24"/>
          <w:lang w:val="ru-RU"/>
        </w:rPr>
      </w:pPr>
      <w:r w:rsidRPr="00E34DBD">
        <w:rPr>
          <w:rFonts w:ascii="Times New Roman" w:hAnsi="Times New Roman"/>
          <w:color w:val="000000"/>
          <w:sz w:val="24"/>
          <w:szCs w:val="24"/>
          <w:lang w:val="ru-RU"/>
        </w:rPr>
        <w:lastRenderedPageBreak/>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529AC" w:rsidRPr="00E34DBD" w:rsidRDefault="000B2AE1" w:rsidP="00E34DBD">
      <w:pPr>
        <w:numPr>
          <w:ilvl w:val="0"/>
          <w:numId w:val="8"/>
        </w:numPr>
        <w:spacing w:after="0" w:line="240" w:lineRule="auto"/>
        <w:jc w:val="both"/>
        <w:rPr>
          <w:sz w:val="24"/>
          <w:szCs w:val="24"/>
          <w:lang w:val="ru-RU"/>
        </w:rPr>
      </w:pPr>
      <w:r w:rsidRPr="00E34DBD">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8) ценности научного познания:</w:t>
      </w:r>
    </w:p>
    <w:p w:rsidR="004529AC" w:rsidRPr="00E34DBD" w:rsidRDefault="000B2AE1" w:rsidP="00E34DBD">
      <w:pPr>
        <w:numPr>
          <w:ilvl w:val="0"/>
          <w:numId w:val="9"/>
        </w:numPr>
        <w:spacing w:after="0" w:line="240" w:lineRule="auto"/>
        <w:jc w:val="both"/>
        <w:rPr>
          <w:sz w:val="24"/>
          <w:szCs w:val="24"/>
          <w:lang w:val="ru-RU"/>
        </w:rPr>
      </w:pPr>
      <w:r w:rsidRPr="00E34DB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529AC" w:rsidRPr="00E34DBD" w:rsidRDefault="000B2AE1" w:rsidP="00E34DBD">
      <w:pPr>
        <w:numPr>
          <w:ilvl w:val="0"/>
          <w:numId w:val="9"/>
        </w:numPr>
        <w:spacing w:after="0" w:line="240" w:lineRule="auto"/>
        <w:jc w:val="both"/>
        <w:rPr>
          <w:sz w:val="24"/>
          <w:szCs w:val="24"/>
          <w:lang w:val="ru-RU"/>
        </w:rPr>
      </w:pPr>
      <w:r w:rsidRPr="00E34DB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529AC" w:rsidRPr="00E34DBD" w:rsidRDefault="000B2AE1" w:rsidP="00E34DBD">
      <w:pPr>
        <w:numPr>
          <w:ilvl w:val="0"/>
          <w:numId w:val="9"/>
        </w:numPr>
        <w:spacing w:after="0" w:line="240" w:lineRule="auto"/>
        <w:jc w:val="both"/>
        <w:rPr>
          <w:sz w:val="24"/>
          <w:szCs w:val="24"/>
          <w:lang w:val="ru-RU"/>
        </w:rPr>
      </w:pPr>
      <w:r w:rsidRPr="00E34DBD">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4529AC" w:rsidRPr="00E34DBD" w:rsidRDefault="000B2AE1" w:rsidP="00E34DBD">
      <w:pPr>
        <w:numPr>
          <w:ilvl w:val="0"/>
          <w:numId w:val="10"/>
        </w:numPr>
        <w:spacing w:after="0" w:line="240" w:lineRule="auto"/>
        <w:jc w:val="both"/>
        <w:rPr>
          <w:sz w:val="24"/>
          <w:szCs w:val="24"/>
          <w:lang w:val="ru-RU"/>
        </w:rPr>
      </w:pPr>
      <w:r w:rsidRPr="00E34DBD">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529AC" w:rsidRPr="00E34DBD" w:rsidRDefault="000B2AE1" w:rsidP="00E34DBD">
      <w:pPr>
        <w:numPr>
          <w:ilvl w:val="0"/>
          <w:numId w:val="10"/>
        </w:numPr>
        <w:spacing w:after="0" w:line="240" w:lineRule="auto"/>
        <w:jc w:val="both"/>
        <w:rPr>
          <w:sz w:val="24"/>
          <w:szCs w:val="24"/>
          <w:lang w:val="ru-RU"/>
        </w:rPr>
      </w:pPr>
      <w:r w:rsidRPr="00E34DBD">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529AC" w:rsidRPr="00E34DBD" w:rsidRDefault="000B2AE1" w:rsidP="00E34DBD">
      <w:pPr>
        <w:numPr>
          <w:ilvl w:val="0"/>
          <w:numId w:val="10"/>
        </w:numPr>
        <w:spacing w:after="0" w:line="240" w:lineRule="auto"/>
        <w:jc w:val="both"/>
        <w:rPr>
          <w:sz w:val="24"/>
          <w:szCs w:val="24"/>
          <w:lang w:val="ru-RU"/>
        </w:rPr>
      </w:pPr>
      <w:r w:rsidRPr="00E34DBD">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529AC" w:rsidRPr="00E34DBD" w:rsidRDefault="000B2AE1" w:rsidP="00E34DBD">
      <w:pPr>
        <w:numPr>
          <w:ilvl w:val="0"/>
          <w:numId w:val="10"/>
        </w:numPr>
        <w:spacing w:after="0" w:line="240" w:lineRule="auto"/>
        <w:jc w:val="both"/>
        <w:rPr>
          <w:sz w:val="24"/>
          <w:szCs w:val="24"/>
          <w:lang w:val="ru-RU"/>
        </w:rPr>
      </w:pPr>
      <w:r w:rsidRPr="00E34DBD">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529AC" w:rsidRPr="00E34DBD" w:rsidRDefault="000B2AE1" w:rsidP="00E34DBD">
      <w:pPr>
        <w:numPr>
          <w:ilvl w:val="0"/>
          <w:numId w:val="10"/>
        </w:numPr>
        <w:spacing w:after="0" w:line="240" w:lineRule="auto"/>
        <w:jc w:val="both"/>
        <w:rPr>
          <w:sz w:val="24"/>
          <w:szCs w:val="24"/>
          <w:lang w:val="ru-RU"/>
        </w:rPr>
      </w:pPr>
      <w:r w:rsidRPr="00E34DBD">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Метапредметные результаты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Метапредметные результаты освоения рабочей программы по литературе для среднего общего образования должны отражать:</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Овладение универсальными учебными познавательными действиями:</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1) базовые логические действия:</w:t>
      </w:r>
    </w:p>
    <w:p w:rsidR="004529AC" w:rsidRPr="00E34DBD" w:rsidRDefault="000B2AE1" w:rsidP="00E34DBD">
      <w:pPr>
        <w:numPr>
          <w:ilvl w:val="0"/>
          <w:numId w:val="11"/>
        </w:numPr>
        <w:spacing w:after="0" w:line="240" w:lineRule="auto"/>
        <w:jc w:val="both"/>
        <w:rPr>
          <w:sz w:val="24"/>
          <w:szCs w:val="24"/>
          <w:lang w:val="ru-RU"/>
        </w:rPr>
      </w:pPr>
      <w:r w:rsidRPr="00E34DBD">
        <w:rPr>
          <w:rFonts w:ascii="Times New Roman" w:hAnsi="Times New Roman"/>
          <w:color w:val="000000"/>
          <w:sz w:val="24"/>
          <w:szCs w:val="24"/>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4529AC" w:rsidRPr="00E34DBD" w:rsidRDefault="000B2AE1" w:rsidP="00E34DBD">
      <w:pPr>
        <w:numPr>
          <w:ilvl w:val="0"/>
          <w:numId w:val="11"/>
        </w:numPr>
        <w:spacing w:after="0" w:line="240" w:lineRule="auto"/>
        <w:jc w:val="both"/>
        <w:rPr>
          <w:sz w:val="24"/>
          <w:szCs w:val="24"/>
          <w:lang w:val="ru-RU"/>
        </w:rPr>
      </w:pPr>
      <w:r w:rsidRPr="00E34DBD">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529AC" w:rsidRPr="00E34DBD" w:rsidRDefault="000B2AE1" w:rsidP="00E34DBD">
      <w:pPr>
        <w:numPr>
          <w:ilvl w:val="0"/>
          <w:numId w:val="11"/>
        </w:numPr>
        <w:spacing w:after="0" w:line="240" w:lineRule="auto"/>
        <w:jc w:val="both"/>
        <w:rPr>
          <w:sz w:val="24"/>
          <w:szCs w:val="24"/>
          <w:lang w:val="ru-RU"/>
        </w:rPr>
      </w:pPr>
      <w:r w:rsidRPr="00E34DBD">
        <w:rPr>
          <w:rFonts w:ascii="Times New Roman" w:hAnsi="Times New Roman"/>
          <w:color w:val="000000"/>
          <w:sz w:val="24"/>
          <w:szCs w:val="24"/>
          <w:lang w:val="ru-RU"/>
        </w:rPr>
        <w:t>определять цели деятельности, задавать параметры и критерии их достижения;</w:t>
      </w:r>
    </w:p>
    <w:p w:rsidR="004529AC" w:rsidRPr="00E34DBD" w:rsidRDefault="000B2AE1" w:rsidP="00E34DBD">
      <w:pPr>
        <w:numPr>
          <w:ilvl w:val="0"/>
          <w:numId w:val="11"/>
        </w:numPr>
        <w:spacing w:after="0" w:line="240" w:lineRule="auto"/>
        <w:jc w:val="both"/>
        <w:rPr>
          <w:sz w:val="24"/>
          <w:szCs w:val="24"/>
          <w:lang w:val="ru-RU"/>
        </w:rPr>
      </w:pPr>
      <w:r w:rsidRPr="00E34DBD">
        <w:rPr>
          <w:rFonts w:ascii="Times New Roman" w:hAnsi="Times New Roman"/>
          <w:color w:val="000000"/>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4529AC" w:rsidRPr="00E34DBD" w:rsidRDefault="000B2AE1" w:rsidP="00E34DBD">
      <w:pPr>
        <w:numPr>
          <w:ilvl w:val="0"/>
          <w:numId w:val="11"/>
        </w:numPr>
        <w:spacing w:after="0" w:line="240" w:lineRule="auto"/>
        <w:jc w:val="both"/>
        <w:rPr>
          <w:sz w:val="24"/>
          <w:szCs w:val="24"/>
          <w:lang w:val="ru-RU"/>
        </w:rPr>
      </w:pPr>
      <w:r w:rsidRPr="00E34DBD">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4529AC" w:rsidRPr="00E34DBD" w:rsidRDefault="000B2AE1" w:rsidP="00E34DBD">
      <w:pPr>
        <w:numPr>
          <w:ilvl w:val="0"/>
          <w:numId w:val="11"/>
        </w:numPr>
        <w:spacing w:after="0" w:line="240" w:lineRule="auto"/>
        <w:jc w:val="both"/>
        <w:rPr>
          <w:sz w:val="24"/>
          <w:szCs w:val="24"/>
          <w:lang w:val="ru-RU"/>
        </w:rPr>
      </w:pPr>
      <w:r w:rsidRPr="00E34DBD">
        <w:rPr>
          <w:rFonts w:ascii="Times New Roman" w:hAnsi="Times New Roman"/>
          <w:color w:val="000000"/>
          <w:sz w:val="24"/>
          <w:szCs w:val="24"/>
          <w:lang w:val="ru-RU"/>
        </w:rPr>
        <w:lastRenderedPageBreak/>
        <w:t>вносить коррективы в деятельность, оценивать соответствие результатов целям, оценивать риски последствий деятельности;</w:t>
      </w:r>
    </w:p>
    <w:p w:rsidR="004529AC" w:rsidRPr="00E34DBD" w:rsidRDefault="000B2AE1" w:rsidP="00E34DBD">
      <w:pPr>
        <w:numPr>
          <w:ilvl w:val="0"/>
          <w:numId w:val="11"/>
        </w:numPr>
        <w:spacing w:after="0" w:line="240" w:lineRule="auto"/>
        <w:jc w:val="both"/>
        <w:rPr>
          <w:sz w:val="24"/>
          <w:szCs w:val="24"/>
          <w:lang w:val="ru-RU"/>
        </w:rPr>
      </w:pPr>
      <w:r w:rsidRPr="00E34DB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529AC" w:rsidRPr="00E34DBD" w:rsidRDefault="000B2AE1" w:rsidP="00E34DBD">
      <w:pPr>
        <w:numPr>
          <w:ilvl w:val="0"/>
          <w:numId w:val="11"/>
        </w:numPr>
        <w:spacing w:after="0" w:line="240" w:lineRule="auto"/>
        <w:jc w:val="both"/>
        <w:rPr>
          <w:sz w:val="24"/>
          <w:szCs w:val="24"/>
          <w:lang w:val="ru-RU"/>
        </w:rPr>
      </w:pPr>
      <w:r w:rsidRPr="00E34DBD">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2) базовые исследовательские действия:</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 современного литературоведения;</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уметь интегрировать знания из разных предметных областей;</w:t>
      </w:r>
    </w:p>
    <w:p w:rsidR="004529AC" w:rsidRPr="00E34DBD" w:rsidRDefault="000B2AE1" w:rsidP="00E34DBD">
      <w:pPr>
        <w:numPr>
          <w:ilvl w:val="0"/>
          <w:numId w:val="12"/>
        </w:numPr>
        <w:spacing w:after="0" w:line="240" w:lineRule="auto"/>
        <w:jc w:val="both"/>
        <w:rPr>
          <w:sz w:val="24"/>
          <w:szCs w:val="24"/>
          <w:lang w:val="ru-RU"/>
        </w:rPr>
      </w:pPr>
      <w:r w:rsidRPr="00E34DBD">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3) работа с информацией:</w:t>
      </w:r>
    </w:p>
    <w:p w:rsidR="004529AC" w:rsidRPr="00E34DBD" w:rsidRDefault="000B2AE1" w:rsidP="00E34DBD">
      <w:pPr>
        <w:numPr>
          <w:ilvl w:val="0"/>
          <w:numId w:val="13"/>
        </w:numPr>
        <w:spacing w:after="0" w:line="240" w:lineRule="auto"/>
        <w:jc w:val="both"/>
        <w:rPr>
          <w:sz w:val="24"/>
          <w:szCs w:val="24"/>
          <w:lang w:val="ru-RU"/>
        </w:rPr>
      </w:pPr>
      <w:r w:rsidRPr="00E34DBD">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529AC" w:rsidRPr="00E34DBD" w:rsidRDefault="000B2AE1" w:rsidP="00E34DBD">
      <w:pPr>
        <w:numPr>
          <w:ilvl w:val="0"/>
          <w:numId w:val="13"/>
        </w:numPr>
        <w:spacing w:after="0" w:line="240" w:lineRule="auto"/>
        <w:jc w:val="both"/>
        <w:rPr>
          <w:sz w:val="24"/>
          <w:szCs w:val="24"/>
          <w:lang w:val="ru-RU"/>
        </w:rPr>
      </w:pPr>
      <w:r w:rsidRPr="00E34DBD">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4529AC" w:rsidRPr="00E34DBD" w:rsidRDefault="000B2AE1" w:rsidP="00E34DBD">
      <w:pPr>
        <w:numPr>
          <w:ilvl w:val="0"/>
          <w:numId w:val="13"/>
        </w:numPr>
        <w:spacing w:after="0" w:line="240" w:lineRule="auto"/>
        <w:jc w:val="both"/>
        <w:rPr>
          <w:sz w:val="24"/>
          <w:szCs w:val="24"/>
          <w:lang w:val="ru-RU"/>
        </w:rPr>
      </w:pPr>
      <w:r w:rsidRPr="00E34DBD">
        <w:rPr>
          <w:rFonts w:ascii="Times New Roman" w:hAnsi="Times New Roman"/>
          <w:color w:val="000000"/>
          <w:sz w:val="24"/>
          <w:szCs w:val="24"/>
          <w:lang w:val="ru-RU"/>
        </w:rPr>
        <w:t>оценивать достоверность, легитимность литературной и другой информации, её соответствие правовым и морально-этическим нормам;</w:t>
      </w:r>
    </w:p>
    <w:p w:rsidR="004529AC" w:rsidRPr="00E34DBD" w:rsidRDefault="000B2AE1" w:rsidP="00E34DBD">
      <w:pPr>
        <w:numPr>
          <w:ilvl w:val="0"/>
          <w:numId w:val="13"/>
        </w:numPr>
        <w:spacing w:after="0" w:line="240" w:lineRule="auto"/>
        <w:jc w:val="both"/>
        <w:rPr>
          <w:sz w:val="24"/>
          <w:szCs w:val="24"/>
          <w:lang w:val="ru-RU"/>
        </w:rPr>
      </w:pPr>
      <w:r w:rsidRPr="00E34DBD">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529AC" w:rsidRPr="00E34DBD" w:rsidRDefault="000B2AE1" w:rsidP="00E34DBD">
      <w:pPr>
        <w:numPr>
          <w:ilvl w:val="0"/>
          <w:numId w:val="13"/>
        </w:numPr>
        <w:spacing w:after="0" w:line="240" w:lineRule="auto"/>
        <w:jc w:val="both"/>
        <w:rPr>
          <w:sz w:val="24"/>
          <w:szCs w:val="24"/>
          <w:lang w:val="ru-RU"/>
        </w:rPr>
      </w:pPr>
      <w:r w:rsidRPr="00E34DBD">
        <w:rPr>
          <w:rFonts w:ascii="Times New Roman" w:hAnsi="Times New Roman"/>
          <w:color w:val="000000"/>
          <w:sz w:val="24"/>
          <w:szCs w:val="24"/>
          <w:lang w:val="ru-RU"/>
        </w:rPr>
        <w:lastRenderedPageBreak/>
        <w:t>владеть навыками распознавания и защиты литературной и другой информации, информационной безопасности личности.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Овладение универсальными коммуникативными действиями: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1) общение:</w:t>
      </w:r>
    </w:p>
    <w:p w:rsidR="004529AC" w:rsidRPr="00E34DBD" w:rsidRDefault="000B2AE1" w:rsidP="00E34DBD">
      <w:pPr>
        <w:numPr>
          <w:ilvl w:val="0"/>
          <w:numId w:val="14"/>
        </w:numPr>
        <w:spacing w:after="0" w:line="240" w:lineRule="auto"/>
        <w:jc w:val="both"/>
        <w:rPr>
          <w:sz w:val="24"/>
          <w:szCs w:val="24"/>
          <w:lang w:val="ru-RU"/>
        </w:rPr>
      </w:pPr>
      <w:r w:rsidRPr="00E34DBD">
        <w:rPr>
          <w:rFonts w:ascii="Times New Roman" w:hAnsi="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4529AC" w:rsidRPr="00E34DBD" w:rsidRDefault="000B2AE1" w:rsidP="00E34DBD">
      <w:pPr>
        <w:numPr>
          <w:ilvl w:val="0"/>
          <w:numId w:val="14"/>
        </w:numPr>
        <w:spacing w:after="0" w:line="240" w:lineRule="auto"/>
        <w:jc w:val="both"/>
        <w:rPr>
          <w:sz w:val="24"/>
          <w:szCs w:val="24"/>
          <w:lang w:val="ru-RU"/>
        </w:rPr>
      </w:pPr>
      <w:r w:rsidRPr="00E34DBD">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529AC" w:rsidRPr="00E34DBD" w:rsidRDefault="000B2AE1" w:rsidP="00E34DBD">
      <w:pPr>
        <w:numPr>
          <w:ilvl w:val="0"/>
          <w:numId w:val="14"/>
        </w:numPr>
        <w:spacing w:after="0" w:line="240" w:lineRule="auto"/>
        <w:jc w:val="both"/>
        <w:rPr>
          <w:sz w:val="24"/>
          <w:szCs w:val="24"/>
          <w:lang w:val="ru-RU"/>
        </w:rPr>
      </w:pPr>
      <w:r w:rsidRPr="00E34DBD">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529AC" w:rsidRPr="00E34DBD" w:rsidRDefault="000B2AE1" w:rsidP="00E34DBD">
      <w:pPr>
        <w:numPr>
          <w:ilvl w:val="0"/>
          <w:numId w:val="14"/>
        </w:numPr>
        <w:spacing w:after="0" w:line="240" w:lineRule="auto"/>
        <w:jc w:val="both"/>
        <w:rPr>
          <w:sz w:val="24"/>
          <w:szCs w:val="24"/>
          <w:lang w:val="ru-RU"/>
        </w:rPr>
      </w:pPr>
      <w:r w:rsidRPr="00E34DBD">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2) совместная деятельность:</w:t>
      </w:r>
    </w:p>
    <w:p w:rsidR="004529AC" w:rsidRPr="00E34DBD" w:rsidRDefault="000B2AE1" w:rsidP="00E34DBD">
      <w:pPr>
        <w:numPr>
          <w:ilvl w:val="0"/>
          <w:numId w:val="15"/>
        </w:numPr>
        <w:spacing w:after="0" w:line="240" w:lineRule="auto"/>
        <w:jc w:val="both"/>
        <w:rPr>
          <w:sz w:val="24"/>
          <w:szCs w:val="24"/>
          <w:lang w:val="ru-RU"/>
        </w:rPr>
      </w:pPr>
      <w:r w:rsidRPr="00E34DBD">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4529AC" w:rsidRPr="00E34DBD" w:rsidRDefault="000B2AE1" w:rsidP="00E34DBD">
      <w:pPr>
        <w:numPr>
          <w:ilvl w:val="0"/>
          <w:numId w:val="15"/>
        </w:numPr>
        <w:spacing w:after="0" w:line="240" w:lineRule="auto"/>
        <w:jc w:val="both"/>
        <w:rPr>
          <w:sz w:val="24"/>
          <w:szCs w:val="24"/>
          <w:lang w:val="ru-RU"/>
        </w:rPr>
      </w:pPr>
      <w:r w:rsidRPr="00E34DBD">
        <w:rPr>
          <w:rFonts w:ascii="Times New Roman" w:hAnsi="Times New Roman"/>
          <w:color w:val="000000"/>
          <w:sz w:val="24"/>
          <w:szCs w:val="24"/>
          <w:lang w:val="ru-RU"/>
        </w:rPr>
        <w:t xml:space="preserve">выбирать тематику и </w:t>
      </w:r>
      <w:proofErr w:type="gramStart"/>
      <w:r w:rsidRPr="00E34DBD">
        <w:rPr>
          <w:rFonts w:ascii="Times New Roman" w:hAnsi="Times New Roman"/>
          <w:color w:val="000000"/>
          <w:sz w:val="24"/>
          <w:szCs w:val="24"/>
          <w:lang w:val="ru-RU"/>
        </w:rPr>
        <w:t>методы совместных действий с учётом общих интересов</w:t>
      </w:r>
      <w:proofErr w:type="gramEnd"/>
      <w:r w:rsidRPr="00E34DBD">
        <w:rPr>
          <w:rFonts w:ascii="Times New Roman" w:hAnsi="Times New Roman"/>
          <w:color w:val="000000"/>
          <w:sz w:val="24"/>
          <w:szCs w:val="24"/>
          <w:lang w:val="ru-RU"/>
        </w:rPr>
        <w:t xml:space="preserve"> и возможностей каждого члена коллектива;</w:t>
      </w:r>
    </w:p>
    <w:p w:rsidR="004529AC" w:rsidRPr="00E34DBD" w:rsidRDefault="000B2AE1" w:rsidP="00E34DBD">
      <w:pPr>
        <w:numPr>
          <w:ilvl w:val="0"/>
          <w:numId w:val="15"/>
        </w:numPr>
        <w:spacing w:after="0" w:line="240" w:lineRule="auto"/>
        <w:jc w:val="both"/>
        <w:rPr>
          <w:sz w:val="24"/>
          <w:szCs w:val="24"/>
          <w:lang w:val="ru-RU"/>
        </w:rPr>
      </w:pPr>
      <w:r w:rsidRPr="00E34DBD">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4529AC" w:rsidRPr="00E34DBD" w:rsidRDefault="000B2AE1" w:rsidP="00E34DBD">
      <w:pPr>
        <w:numPr>
          <w:ilvl w:val="0"/>
          <w:numId w:val="15"/>
        </w:numPr>
        <w:spacing w:after="0" w:line="240" w:lineRule="auto"/>
        <w:jc w:val="both"/>
        <w:rPr>
          <w:sz w:val="24"/>
          <w:szCs w:val="24"/>
          <w:lang w:val="ru-RU"/>
        </w:rPr>
      </w:pPr>
      <w:r w:rsidRPr="00E34DBD">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4529AC" w:rsidRPr="00E34DBD" w:rsidRDefault="000B2AE1" w:rsidP="00E34DBD">
      <w:pPr>
        <w:numPr>
          <w:ilvl w:val="0"/>
          <w:numId w:val="15"/>
        </w:numPr>
        <w:spacing w:after="0" w:line="240" w:lineRule="auto"/>
        <w:jc w:val="both"/>
        <w:rPr>
          <w:sz w:val="24"/>
          <w:szCs w:val="24"/>
          <w:lang w:val="ru-RU"/>
        </w:rPr>
      </w:pPr>
      <w:r w:rsidRPr="00E34DBD">
        <w:rPr>
          <w:rFonts w:ascii="Times New Roman" w:hAnsi="Times New Roman"/>
          <w:color w:val="000000"/>
          <w:sz w:val="24"/>
          <w:szCs w:val="24"/>
          <w:lang w:val="ru-RU"/>
        </w:rPr>
        <w:t>предлагать новые проекты, в том числе литературные, оценивать идеи с позиции новизны, оригинальности, практической значимости;</w:t>
      </w:r>
    </w:p>
    <w:p w:rsidR="004529AC" w:rsidRPr="00E34DBD" w:rsidRDefault="000B2AE1" w:rsidP="00E34DBD">
      <w:pPr>
        <w:numPr>
          <w:ilvl w:val="0"/>
          <w:numId w:val="15"/>
        </w:numPr>
        <w:spacing w:after="0" w:line="240" w:lineRule="auto"/>
        <w:jc w:val="both"/>
        <w:rPr>
          <w:sz w:val="24"/>
          <w:szCs w:val="24"/>
          <w:lang w:val="ru-RU"/>
        </w:rPr>
      </w:pPr>
      <w:r w:rsidRPr="00E34DBD">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Овладение универсальными регулятивными действиями: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b/>
          <w:color w:val="000000"/>
          <w:sz w:val="24"/>
          <w:szCs w:val="24"/>
          <w:lang w:val="ru-RU"/>
        </w:rPr>
        <w:t>1) самоорганизация:</w:t>
      </w:r>
    </w:p>
    <w:p w:rsidR="004529AC" w:rsidRPr="00E34DBD" w:rsidRDefault="000B2AE1" w:rsidP="00E34DBD">
      <w:pPr>
        <w:numPr>
          <w:ilvl w:val="0"/>
          <w:numId w:val="16"/>
        </w:numPr>
        <w:spacing w:after="0" w:line="240" w:lineRule="auto"/>
        <w:jc w:val="both"/>
        <w:rPr>
          <w:sz w:val="24"/>
          <w:szCs w:val="24"/>
          <w:lang w:val="ru-RU"/>
        </w:rPr>
      </w:pPr>
      <w:r w:rsidRPr="00E34DB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4529AC" w:rsidRPr="00E34DBD" w:rsidRDefault="000B2AE1" w:rsidP="00E34DBD">
      <w:pPr>
        <w:numPr>
          <w:ilvl w:val="0"/>
          <w:numId w:val="16"/>
        </w:numPr>
        <w:spacing w:after="0" w:line="240" w:lineRule="auto"/>
        <w:jc w:val="both"/>
        <w:rPr>
          <w:sz w:val="24"/>
          <w:szCs w:val="24"/>
          <w:lang w:val="ru-RU"/>
        </w:rPr>
      </w:pPr>
      <w:r w:rsidRPr="00E34DBD">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529AC" w:rsidRPr="00E34DBD" w:rsidRDefault="000B2AE1" w:rsidP="00E34DBD">
      <w:pPr>
        <w:numPr>
          <w:ilvl w:val="0"/>
          <w:numId w:val="16"/>
        </w:numPr>
        <w:spacing w:after="0" w:line="240" w:lineRule="auto"/>
        <w:jc w:val="both"/>
        <w:rPr>
          <w:sz w:val="24"/>
          <w:szCs w:val="24"/>
          <w:lang w:val="ru-RU"/>
        </w:rPr>
      </w:pPr>
      <w:r w:rsidRPr="00E34DBD">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4529AC" w:rsidRPr="00E34DBD" w:rsidRDefault="000B2AE1" w:rsidP="00E34DBD">
      <w:pPr>
        <w:numPr>
          <w:ilvl w:val="0"/>
          <w:numId w:val="16"/>
        </w:numPr>
        <w:spacing w:after="0" w:line="240" w:lineRule="auto"/>
        <w:jc w:val="both"/>
        <w:rPr>
          <w:sz w:val="24"/>
          <w:szCs w:val="24"/>
          <w:lang w:val="ru-RU"/>
        </w:rPr>
      </w:pPr>
      <w:r w:rsidRPr="00E34DBD">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4529AC" w:rsidRPr="00E34DBD" w:rsidRDefault="000B2AE1" w:rsidP="00E34DBD">
      <w:pPr>
        <w:numPr>
          <w:ilvl w:val="0"/>
          <w:numId w:val="16"/>
        </w:numPr>
        <w:spacing w:after="0" w:line="240" w:lineRule="auto"/>
        <w:jc w:val="both"/>
        <w:rPr>
          <w:sz w:val="24"/>
          <w:szCs w:val="24"/>
          <w:lang w:val="ru-RU"/>
        </w:rPr>
      </w:pPr>
      <w:r w:rsidRPr="00E34DBD">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4529AC" w:rsidRPr="00E34DBD" w:rsidRDefault="000B2AE1" w:rsidP="00E34DBD">
      <w:pPr>
        <w:numPr>
          <w:ilvl w:val="0"/>
          <w:numId w:val="16"/>
        </w:numPr>
        <w:spacing w:after="0" w:line="240" w:lineRule="auto"/>
        <w:jc w:val="both"/>
        <w:rPr>
          <w:sz w:val="24"/>
          <w:szCs w:val="24"/>
          <w:lang w:val="ru-RU"/>
        </w:rPr>
      </w:pPr>
      <w:r w:rsidRPr="00E34DBD">
        <w:rPr>
          <w:rFonts w:ascii="Times New Roman" w:hAnsi="Times New Roman"/>
          <w:color w:val="000000"/>
          <w:sz w:val="24"/>
          <w:szCs w:val="24"/>
          <w:lang w:val="ru-RU"/>
        </w:rPr>
        <w:t>оценивать приобретённый опыт с учётом литературных знаний;</w:t>
      </w:r>
    </w:p>
    <w:p w:rsidR="004529AC" w:rsidRPr="00E34DBD" w:rsidRDefault="000B2AE1" w:rsidP="00E34DBD">
      <w:pPr>
        <w:numPr>
          <w:ilvl w:val="0"/>
          <w:numId w:val="16"/>
        </w:numPr>
        <w:spacing w:after="0" w:line="240" w:lineRule="auto"/>
        <w:jc w:val="both"/>
        <w:rPr>
          <w:sz w:val="24"/>
          <w:szCs w:val="24"/>
          <w:lang w:val="ru-RU"/>
        </w:rPr>
      </w:pPr>
      <w:r w:rsidRPr="00E34DBD">
        <w:rPr>
          <w:rFonts w:ascii="Times New Roman" w:hAnsi="Times New Roman"/>
          <w:color w:val="000000"/>
          <w:sz w:val="24"/>
          <w:szCs w:val="24"/>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2) самоконтроль:</w:t>
      </w:r>
    </w:p>
    <w:p w:rsidR="004529AC" w:rsidRPr="00E34DBD" w:rsidRDefault="000B2AE1" w:rsidP="00E34DBD">
      <w:pPr>
        <w:numPr>
          <w:ilvl w:val="0"/>
          <w:numId w:val="17"/>
        </w:numPr>
        <w:spacing w:after="0" w:line="240" w:lineRule="auto"/>
        <w:jc w:val="both"/>
        <w:rPr>
          <w:sz w:val="24"/>
          <w:szCs w:val="24"/>
          <w:lang w:val="ru-RU"/>
        </w:rPr>
      </w:pPr>
      <w:r w:rsidRPr="00E34DBD">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4529AC" w:rsidRPr="00E34DBD" w:rsidRDefault="000B2AE1" w:rsidP="00E34DBD">
      <w:pPr>
        <w:numPr>
          <w:ilvl w:val="0"/>
          <w:numId w:val="17"/>
        </w:numPr>
        <w:spacing w:after="0" w:line="240" w:lineRule="auto"/>
        <w:jc w:val="both"/>
        <w:rPr>
          <w:sz w:val="24"/>
          <w:szCs w:val="24"/>
          <w:lang w:val="ru-RU"/>
        </w:rPr>
      </w:pPr>
      <w:r w:rsidRPr="00E34DBD">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529AC" w:rsidRPr="00E34DBD" w:rsidRDefault="000B2AE1" w:rsidP="00E34DBD">
      <w:pPr>
        <w:numPr>
          <w:ilvl w:val="0"/>
          <w:numId w:val="17"/>
        </w:numPr>
        <w:spacing w:after="0" w:line="240" w:lineRule="auto"/>
        <w:jc w:val="both"/>
        <w:rPr>
          <w:sz w:val="24"/>
          <w:szCs w:val="24"/>
          <w:lang w:val="ru-RU"/>
        </w:rPr>
      </w:pPr>
      <w:r w:rsidRPr="00E34DBD">
        <w:rPr>
          <w:rFonts w:ascii="Times New Roman" w:hAnsi="Times New Roman"/>
          <w:color w:val="000000"/>
          <w:sz w:val="24"/>
          <w:szCs w:val="24"/>
          <w:lang w:val="ru-RU"/>
        </w:rPr>
        <w:t>уметь оценивать риски и своевременно принимать решения по их снижению;</w:t>
      </w:r>
    </w:p>
    <w:p w:rsidR="004529AC" w:rsidRPr="00E34DBD" w:rsidRDefault="000B2AE1" w:rsidP="00E34DBD">
      <w:pPr>
        <w:spacing w:after="0" w:line="240" w:lineRule="auto"/>
        <w:ind w:firstLine="600"/>
        <w:jc w:val="both"/>
        <w:rPr>
          <w:sz w:val="24"/>
          <w:szCs w:val="24"/>
        </w:rPr>
      </w:pPr>
      <w:r w:rsidRPr="00E34DBD">
        <w:rPr>
          <w:rFonts w:ascii="Times New Roman" w:hAnsi="Times New Roman"/>
          <w:b/>
          <w:color w:val="000000"/>
          <w:sz w:val="24"/>
          <w:szCs w:val="24"/>
        </w:rPr>
        <w:t>3) принятие себя и других:</w:t>
      </w:r>
    </w:p>
    <w:p w:rsidR="004529AC" w:rsidRPr="00E34DBD" w:rsidRDefault="000B2AE1" w:rsidP="00E34DBD">
      <w:pPr>
        <w:numPr>
          <w:ilvl w:val="0"/>
          <w:numId w:val="18"/>
        </w:numPr>
        <w:spacing w:after="0" w:line="240" w:lineRule="auto"/>
        <w:jc w:val="both"/>
        <w:rPr>
          <w:sz w:val="24"/>
          <w:szCs w:val="24"/>
          <w:lang w:val="ru-RU"/>
        </w:rPr>
      </w:pPr>
      <w:r w:rsidRPr="00E34DBD">
        <w:rPr>
          <w:rFonts w:ascii="Times New Roman" w:hAnsi="Times New Roman"/>
          <w:color w:val="000000"/>
          <w:sz w:val="24"/>
          <w:szCs w:val="24"/>
          <w:lang w:val="ru-RU"/>
        </w:rPr>
        <w:t>принимать себя, понимая свои недостатки и достоинства;</w:t>
      </w:r>
    </w:p>
    <w:p w:rsidR="004529AC" w:rsidRPr="00E34DBD" w:rsidRDefault="000B2AE1" w:rsidP="00E34DBD">
      <w:pPr>
        <w:numPr>
          <w:ilvl w:val="0"/>
          <w:numId w:val="18"/>
        </w:numPr>
        <w:spacing w:after="0" w:line="240" w:lineRule="auto"/>
        <w:jc w:val="both"/>
        <w:rPr>
          <w:sz w:val="24"/>
          <w:szCs w:val="24"/>
          <w:lang w:val="ru-RU"/>
        </w:rPr>
      </w:pPr>
      <w:r w:rsidRPr="00E34DBD">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529AC" w:rsidRPr="00E34DBD" w:rsidRDefault="000B2AE1" w:rsidP="00E34DBD">
      <w:pPr>
        <w:numPr>
          <w:ilvl w:val="0"/>
          <w:numId w:val="18"/>
        </w:numPr>
        <w:spacing w:after="0" w:line="240" w:lineRule="auto"/>
        <w:jc w:val="both"/>
        <w:rPr>
          <w:sz w:val="24"/>
          <w:szCs w:val="24"/>
          <w:lang w:val="ru-RU"/>
        </w:rPr>
      </w:pPr>
      <w:r w:rsidRPr="00E34DBD">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rsidR="004529AC" w:rsidRPr="00E34DBD" w:rsidRDefault="000B2AE1" w:rsidP="00E34DBD">
      <w:pPr>
        <w:numPr>
          <w:ilvl w:val="0"/>
          <w:numId w:val="18"/>
        </w:numPr>
        <w:spacing w:after="0" w:line="240" w:lineRule="auto"/>
        <w:jc w:val="both"/>
        <w:rPr>
          <w:sz w:val="24"/>
          <w:szCs w:val="24"/>
          <w:lang w:val="ru-RU"/>
        </w:rPr>
      </w:pPr>
      <w:r w:rsidRPr="00E34DBD">
        <w:rPr>
          <w:rFonts w:ascii="Times New Roman" w:hAnsi="Times New Roman"/>
          <w:color w:val="000000"/>
          <w:sz w:val="24"/>
          <w:szCs w:val="24"/>
          <w:lang w:val="ru-RU"/>
        </w:rPr>
        <w:t>развивать способность понимать мир с позиции другого человека, используя знания по литературе.</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b/>
          <w:color w:val="000000"/>
          <w:sz w:val="24"/>
          <w:szCs w:val="24"/>
          <w:lang w:val="ru-RU"/>
        </w:rPr>
        <w:t>Предметные результаты (10–11 классы)</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Предметные результаты по литературе в средней школе должны обеспечивать:</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sidRPr="00E34DBD">
        <w:rPr>
          <w:rFonts w:ascii="Times New Roman" w:hAnsi="Times New Roman"/>
          <w:color w:val="000000"/>
          <w:sz w:val="24"/>
          <w:szCs w:val="24"/>
        </w:rPr>
        <w:t>H</w:t>
      </w:r>
      <w:r w:rsidRPr="00E34DBD">
        <w:rPr>
          <w:rFonts w:ascii="Times New Roman" w:hAnsi="Times New Roman"/>
          <w:color w:val="000000"/>
          <w:sz w:val="24"/>
          <w:szCs w:val="24"/>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sidRPr="00E34DBD">
        <w:rPr>
          <w:rFonts w:ascii="Times New Roman" w:hAnsi="Times New Roman"/>
          <w:color w:val="000000"/>
          <w:sz w:val="24"/>
          <w:szCs w:val="24"/>
        </w:rPr>
        <w:t>XX</w:t>
      </w:r>
      <w:r w:rsidRPr="00E34DBD">
        <w:rPr>
          <w:rFonts w:ascii="Times New Roman" w:hAnsi="Times New Roman"/>
          <w:color w:val="000000"/>
          <w:sz w:val="24"/>
          <w:szCs w:val="24"/>
          <w:lang w:val="ru-RU"/>
        </w:rPr>
        <w:t xml:space="preserve">– </w:t>
      </w:r>
      <w:r w:rsidRPr="00E34DBD">
        <w:rPr>
          <w:rFonts w:ascii="Times New Roman" w:hAnsi="Times New Roman"/>
          <w:color w:val="000000"/>
          <w:sz w:val="24"/>
          <w:szCs w:val="24"/>
        </w:rPr>
        <w:t>XXI</w:t>
      </w:r>
      <w:r w:rsidRPr="00E34DBD">
        <w:rPr>
          <w:rFonts w:ascii="Times New Roman" w:hAnsi="Times New Roman"/>
          <w:color w:val="000000"/>
          <w:sz w:val="24"/>
          <w:szCs w:val="24"/>
          <w:lang w:val="ru-RU"/>
        </w:rPr>
        <w:t xml:space="preserve"> века: не менее трёх </w:t>
      </w:r>
      <w:r w:rsidRPr="00E34DBD">
        <w:rPr>
          <w:rFonts w:ascii="Times New Roman" w:hAnsi="Times New Roman"/>
          <w:color w:val="000000"/>
          <w:sz w:val="24"/>
          <w:szCs w:val="24"/>
          <w:lang w:val="ru-RU"/>
        </w:rPr>
        <w:lastRenderedPageBreak/>
        <w:t>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pacing w:val="-2"/>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lastRenderedPageBreak/>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15) владение современными читательскими практиками, культурой восприятия и понимания литературных текстов, умениями </w:t>
      </w:r>
      <w:proofErr w:type="gramStart"/>
      <w:r w:rsidRPr="00E34DBD">
        <w:rPr>
          <w:rFonts w:ascii="Times New Roman" w:hAnsi="Times New Roman"/>
          <w:color w:val="000000"/>
          <w:sz w:val="24"/>
          <w:szCs w:val="24"/>
          <w:lang w:val="ru-RU"/>
        </w:rPr>
        <w:t>самостоятельного истолкования</w:t>
      </w:r>
      <w:proofErr w:type="gramEnd"/>
      <w:r w:rsidRPr="00E34DBD">
        <w:rPr>
          <w:rFonts w:ascii="Times New Roman" w:hAnsi="Times New Roman"/>
          <w:color w:val="000000"/>
          <w:sz w:val="24"/>
          <w:szCs w:val="24"/>
          <w:lang w:val="ru-RU"/>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pacing w:val="-3"/>
          <w:sz w:val="24"/>
          <w:szCs w:val="24"/>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b/>
          <w:color w:val="000000"/>
          <w:sz w:val="24"/>
          <w:szCs w:val="24"/>
          <w:lang w:val="ru-RU"/>
        </w:rPr>
        <w:t>Предметные результаты по классам:</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b/>
          <w:color w:val="000000"/>
          <w:sz w:val="24"/>
          <w:szCs w:val="24"/>
          <w:lang w:val="ru-RU"/>
        </w:rPr>
        <w:t>10 КЛАСС</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E34DBD">
        <w:rPr>
          <w:rFonts w:ascii="Times New Roman" w:hAnsi="Times New Roman"/>
          <w:color w:val="000000"/>
          <w:sz w:val="24"/>
          <w:szCs w:val="24"/>
        </w:rPr>
        <w:t>XIX</w:t>
      </w:r>
      <w:r w:rsidRPr="00E34DBD">
        <w:rPr>
          <w:rFonts w:ascii="Times New Roman" w:hAnsi="Times New Roman"/>
          <w:color w:val="000000"/>
          <w:sz w:val="24"/>
          <w:szCs w:val="24"/>
          <w:lang w:val="ru-RU"/>
        </w:rPr>
        <w:t xml:space="preserve"> века);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rsidRPr="00E34DBD">
        <w:rPr>
          <w:rFonts w:ascii="Times New Roman" w:hAnsi="Times New Roman"/>
          <w:color w:val="000000"/>
          <w:sz w:val="24"/>
          <w:szCs w:val="24"/>
          <w:lang w:val="ru-RU"/>
        </w:rPr>
        <w:t>зарубежной литературной классики</w:t>
      </w:r>
      <w:proofErr w:type="gramEnd"/>
      <w:r w:rsidRPr="00E34DBD">
        <w:rPr>
          <w:rFonts w:ascii="Times New Roman" w:hAnsi="Times New Roman"/>
          <w:color w:val="000000"/>
          <w:sz w:val="24"/>
          <w:szCs w:val="24"/>
          <w:lang w:val="ru-RU"/>
        </w:rPr>
        <w:t xml:space="preserve"> и собственного интеллектуально-нравственного роста;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pacing w:val="-2"/>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sidRPr="00E34DBD">
        <w:rPr>
          <w:rFonts w:ascii="Times New Roman" w:hAnsi="Times New Roman"/>
          <w:color w:val="000000"/>
          <w:spacing w:val="-1"/>
          <w:sz w:val="24"/>
          <w:szCs w:val="24"/>
        </w:rPr>
        <w:t>XIX</w:t>
      </w:r>
      <w:r w:rsidRPr="00E34DBD">
        <w:rPr>
          <w:rFonts w:ascii="Times New Roman" w:hAnsi="Times New Roman"/>
          <w:color w:val="000000"/>
          <w:spacing w:val="-1"/>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E34DBD">
        <w:rPr>
          <w:rFonts w:ascii="Times New Roman" w:hAnsi="Times New Roman"/>
          <w:color w:val="000000"/>
          <w:sz w:val="24"/>
          <w:szCs w:val="24"/>
        </w:rPr>
        <w:t>XIX</w:t>
      </w:r>
      <w:r w:rsidRPr="00E34DBD">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lastRenderedPageBreak/>
        <w:t xml:space="preserve">6) способность выявлять в произведениях художественной литературы второй половины </w:t>
      </w:r>
      <w:r w:rsidRPr="00E34DBD">
        <w:rPr>
          <w:rFonts w:ascii="Times New Roman" w:hAnsi="Times New Roman"/>
          <w:color w:val="000000"/>
          <w:sz w:val="24"/>
          <w:szCs w:val="24"/>
        </w:rPr>
        <w:t>XIX</w:t>
      </w:r>
      <w:r w:rsidRPr="00E34DBD">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14) сформированность представлений о стилях художественной литературы разных эпох, об индивидуальном авторском стиле;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pacing w:val="-6"/>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w:t>
      </w:r>
      <w:r w:rsidRPr="00E34DBD">
        <w:rPr>
          <w:rFonts w:ascii="Times New Roman" w:hAnsi="Times New Roman"/>
          <w:color w:val="000000"/>
          <w:sz w:val="24"/>
          <w:szCs w:val="24"/>
          <w:lang w:val="ru-RU"/>
        </w:rPr>
        <w:lastRenderedPageBreak/>
        <w:t>создавать собственные литературно-критические произведения на основе прочитанных художественных текстов;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left="120"/>
        <w:jc w:val="both"/>
        <w:rPr>
          <w:sz w:val="24"/>
          <w:szCs w:val="24"/>
          <w:lang w:val="ru-RU"/>
        </w:rPr>
      </w:pPr>
      <w:r w:rsidRPr="00E34DBD">
        <w:rPr>
          <w:rFonts w:ascii="Times New Roman" w:hAnsi="Times New Roman"/>
          <w:b/>
          <w:color w:val="000000"/>
          <w:sz w:val="24"/>
          <w:szCs w:val="24"/>
          <w:lang w:val="ru-RU"/>
        </w:rPr>
        <w:t>11 КЛАСС</w:t>
      </w:r>
    </w:p>
    <w:p w:rsidR="004529AC" w:rsidRPr="00E34DBD" w:rsidRDefault="004529AC" w:rsidP="00E34DBD">
      <w:pPr>
        <w:spacing w:after="0" w:line="240" w:lineRule="auto"/>
        <w:ind w:left="120"/>
        <w:jc w:val="both"/>
        <w:rPr>
          <w:sz w:val="24"/>
          <w:szCs w:val="24"/>
          <w:lang w:val="ru-RU"/>
        </w:rPr>
      </w:pP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sidRPr="00E34DBD">
        <w:rPr>
          <w:rFonts w:ascii="Times New Roman" w:hAnsi="Times New Roman"/>
          <w:color w:val="000000"/>
          <w:sz w:val="24"/>
          <w:szCs w:val="24"/>
        </w:rPr>
        <w:t>XIX</w:t>
      </w:r>
      <w:r w:rsidRPr="00E34DBD">
        <w:rPr>
          <w:rFonts w:ascii="Times New Roman" w:hAnsi="Times New Roman"/>
          <w:color w:val="000000"/>
          <w:sz w:val="24"/>
          <w:szCs w:val="24"/>
          <w:lang w:val="ru-RU"/>
        </w:rPr>
        <w:t xml:space="preserve"> –начало </w:t>
      </w:r>
      <w:r w:rsidRPr="00E34DBD">
        <w:rPr>
          <w:rFonts w:ascii="Times New Roman" w:hAnsi="Times New Roman"/>
          <w:color w:val="000000"/>
          <w:sz w:val="24"/>
          <w:szCs w:val="24"/>
        </w:rPr>
        <w:t>XXI</w:t>
      </w:r>
      <w:r w:rsidRPr="00E34DBD">
        <w:rPr>
          <w:rFonts w:ascii="Times New Roman" w:hAnsi="Times New Roman"/>
          <w:color w:val="000000"/>
          <w:sz w:val="24"/>
          <w:szCs w:val="24"/>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sidRPr="00E34DBD">
        <w:rPr>
          <w:rFonts w:ascii="Times New Roman" w:hAnsi="Times New Roman"/>
          <w:color w:val="000000"/>
          <w:sz w:val="24"/>
          <w:szCs w:val="24"/>
        </w:rPr>
        <w:t>XIX</w:t>
      </w:r>
      <w:r w:rsidRPr="00E34DBD">
        <w:rPr>
          <w:rFonts w:ascii="Times New Roman" w:hAnsi="Times New Roman"/>
          <w:color w:val="000000"/>
          <w:sz w:val="24"/>
          <w:szCs w:val="24"/>
          <w:lang w:val="ru-RU"/>
        </w:rPr>
        <w:t xml:space="preserve">–начало </w:t>
      </w:r>
      <w:r w:rsidRPr="00E34DBD">
        <w:rPr>
          <w:rFonts w:ascii="Times New Roman" w:hAnsi="Times New Roman"/>
          <w:color w:val="000000"/>
          <w:sz w:val="24"/>
          <w:szCs w:val="24"/>
        </w:rPr>
        <w:t>XXI</w:t>
      </w:r>
      <w:r w:rsidRPr="00E34DBD">
        <w:rPr>
          <w:rFonts w:ascii="Times New Roman" w:hAnsi="Times New Roman"/>
          <w:color w:val="000000"/>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E34DBD">
        <w:rPr>
          <w:rFonts w:ascii="Times New Roman" w:hAnsi="Times New Roman"/>
          <w:color w:val="000000"/>
          <w:sz w:val="24"/>
          <w:szCs w:val="24"/>
        </w:rPr>
        <w:t>XIX</w:t>
      </w:r>
      <w:r w:rsidRPr="00E34DBD">
        <w:rPr>
          <w:rFonts w:ascii="Times New Roman" w:hAnsi="Times New Roman"/>
          <w:color w:val="000000"/>
          <w:sz w:val="24"/>
          <w:szCs w:val="24"/>
          <w:lang w:val="ru-RU"/>
        </w:rPr>
        <w:t xml:space="preserve">–начала </w:t>
      </w:r>
      <w:r w:rsidRPr="00E34DBD">
        <w:rPr>
          <w:rFonts w:ascii="Times New Roman" w:hAnsi="Times New Roman"/>
          <w:color w:val="000000"/>
          <w:sz w:val="24"/>
          <w:szCs w:val="24"/>
        </w:rPr>
        <w:t>XXI</w:t>
      </w:r>
      <w:r w:rsidRPr="00E34DBD">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pacing w:val="-3"/>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pacing w:val="-3"/>
          <w:sz w:val="24"/>
          <w:szCs w:val="24"/>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4529AC" w:rsidRPr="00E34DBD" w:rsidRDefault="000B2AE1" w:rsidP="00E34DBD">
      <w:pPr>
        <w:spacing w:after="0" w:line="240" w:lineRule="auto"/>
        <w:ind w:firstLine="600"/>
        <w:jc w:val="both"/>
        <w:rPr>
          <w:sz w:val="24"/>
          <w:szCs w:val="24"/>
          <w:lang w:val="ru-RU"/>
        </w:rPr>
      </w:pPr>
      <w:r w:rsidRPr="00E34DBD">
        <w:rPr>
          <w:rFonts w:ascii="Times New Roman" w:hAnsi="Times New Roman"/>
          <w:color w:val="000000"/>
          <w:sz w:val="24"/>
          <w:szCs w:val="24"/>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4529AC" w:rsidRPr="000B2AE1" w:rsidRDefault="004529AC">
      <w:pPr>
        <w:rPr>
          <w:lang w:val="ru-RU"/>
        </w:rPr>
        <w:sectPr w:rsidR="004529AC" w:rsidRPr="000B2AE1" w:rsidSect="00E34DBD">
          <w:pgSz w:w="11906" w:h="16383"/>
          <w:pgMar w:top="1134" w:right="707" w:bottom="1134" w:left="1276" w:header="720" w:footer="720" w:gutter="0"/>
          <w:cols w:space="720"/>
        </w:sectPr>
      </w:pPr>
    </w:p>
    <w:p w:rsidR="00E34DBD" w:rsidRPr="00E34DBD" w:rsidRDefault="000B2AE1" w:rsidP="00E34DBD">
      <w:pPr>
        <w:spacing w:after="0"/>
        <w:ind w:left="120"/>
        <w:rPr>
          <w:sz w:val="24"/>
          <w:szCs w:val="24"/>
        </w:rPr>
      </w:pPr>
      <w:bookmarkStart w:id="46" w:name="block-32141529"/>
      <w:bookmarkEnd w:id="45"/>
      <w:r w:rsidRPr="000D3FF0">
        <w:rPr>
          <w:rFonts w:ascii="Times New Roman" w:hAnsi="Times New Roman"/>
          <w:b/>
          <w:color w:val="000000"/>
          <w:sz w:val="24"/>
          <w:szCs w:val="24"/>
          <w:lang w:val="ru-RU"/>
        </w:rPr>
        <w:lastRenderedPageBreak/>
        <w:t xml:space="preserve"> </w:t>
      </w:r>
      <w:r w:rsidR="00E34DBD" w:rsidRPr="00E34DBD">
        <w:rPr>
          <w:rFonts w:ascii="Times New Roman" w:hAnsi="Times New Roman"/>
          <w:b/>
          <w:color w:val="000000"/>
          <w:sz w:val="24"/>
          <w:szCs w:val="24"/>
        </w:rPr>
        <w:t xml:space="preserve">ТЕМАТИЧЕСКОЕ ПЛАНИРОВАНИЕ </w:t>
      </w:r>
    </w:p>
    <w:p w:rsidR="004529AC" w:rsidRPr="00E34DBD" w:rsidRDefault="000B2AE1">
      <w:pPr>
        <w:spacing w:after="0"/>
        <w:ind w:left="120"/>
        <w:rPr>
          <w:sz w:val="24"/>
          <w:szCs w:val="24"/>
        </w:rPr>
      </w:pPr>
      <w:r w:rsidRPr="00E34DBD">
        <w:rPr>
          <w:rFonts w:ascii="Times New Roman" w:hAnsi="Times New Roman"/>
          <w:b/>
          <w:color w:val="000000"/>
          <w:sz w:val="24"/>
          <w:szCs w:val="24"/>
        </w:rPr>
        <w:t xml:space="preserve">11 КЛАСС </w:t>
      </w:r>
    </w:p>
    <w:tbl>
      <w:tblPr>
        <w:tblW w:w="13831"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6"/>
        <w:gridCol w:w="5707"/>
        <w:gridCol w:w="992"/>
        <w:gridCol w:w="1418"/>
        <w:gridCol w:w="1701"/>
        <w:gridCol w:w="3036"/>
        <w:gridCol w:w="9"/>
        <w:gridCol w:w="12"/>
      </w:tblGrid>
      <w:tr w:rsidR="004529AC" w:rsidRPr="00AD1C99" w:rsidTr="00AD1C99">
        <w:trPr>
          <w:gridAfter w:val="2"/>
          <w:wAfter w:w="21" w:type="dxa"/>
          <w:trHeight w:val="144"/>
          <w:tblCellSpacing w:w="20" w:type="nil"/>
        </w:trPr>
        <w:tc>
          <w:tcPr>
            <w:tcW w:w="956" w:type="dxa"/>
            <w:vMerge w:val="restart"/>
            <w:tcMar>
              <w:top w:w="50" w:type="dxa"/>
              <w:left w:w="100" w:type="dxa"/>
            </w:tcMar>
            <w:vAlign w:val="center"/>
          </w:tcPr>
          <w:p w:rsidR="004529AC" w:rsidRPr="00AD1C99" w:rsidRDefault="000B2AE1" w:rsidP="00AD1C99">
            <w:pPr>
              <w:spacing w:after="0" w:line="240" w:lineRule="auto"/>
              <w:ind w:left="135"/>
              <w:rPr>
                <w:sz w:val="24"/>
                <w:szCs w:val="24"/>
              </w:rPr>
            </w:pPr>
            <w:r w:rsidRPr="00AD1C99">
              <w:rPr>
                <w:rFonts w:ascii="Times New Roman" w:hAnsi="Times New Roman"/>
                <w:b/>
                <w:color w:val="000000"/>
                <w:sz w:val="24"/>
                <w:szCs w:val="24"/>
              </w:rPr>
              <w:t xml:space="preserve">№ п/п </w:t>
            </w:r>
          </w:p>
          <w:p w:rsidR="004529AC" w:rsidRPr="00AD1C99" w:rsidRDefault="004529AC" w:rsidP="00AD1C99">
            <w:pPr>
              <w:spacing w:after="0" w:line="240" w:lineRule="auto"/>
              <w:ind w:left="135"/>
              <w:rPr>
                <w:sz w:val="24"/>
                <w:szCs w:val="24"/>
              </w:rPr>
            </w:pPr>
          </w:p>
        </w:tc>
        <w:tc>
          <w:tcPr>
            <w:tcW w:w="5707" w:type="dxa"/>
            <w:vMerge w:val="restart"/>
            <w:tcMar>
              <w:top w:w="50" w:type="dxa"/>
              <w:left w:w="100" w:type="dxa"/>
            </w:tcMar>
            <w:vAlign w:val="center"/>
          </w:tcPr>
          <w:p w:rsidR="004529AC" w:rsidRPr="00AD1C99" w:rsidRDefault="000B2AE1" w:rsidP="00AD1C99">
            <w:pPr>
              <w:spacing w:after="0" w:line="240" w:lineRule="auto"/>
              <w:ind w:left="135"/>
              <w:rPr>
                <w:sz w:val="24"/>
                <w:szCs w:val="24"/>
              </w:rPr>
            </w:pPr>
            <w:r w:rsidRPr="00AD1C99">
              <w:rPr>
                <w:rFonts w:ascii="Times New Roman" w:hAnsi="Times New Roman"/>
                <w:b/>
                <w:color w:val="000000"/>
                <w:sz w:val="24"/>
                <w:szCs w:val="24"/>
              </w:rPr>
              <w:t xml:space="preserve">Наименование разделов и тем программы </w:t>
            </w:r>
          </w:p>
          <w:p w:rsidR="004529AC" w:rsidRPr="00AD1C99" w:rsidRDefault="004529AC" w:rsidP="00AD1C99">
            <w:pPr>
              <w:spacing w:after="0" w:line="240" w:lineRule="auto"/>
              <w:ind w:left="135"/>
              <w:rPr>
                <w:sz w:val="24"/>
                <w:szCs w:val="24"/>
              </w:rPr>
            </w:pPr>
          </w:p>
        </w:tc>
        <w:tc>
          <w:tcPr>
            <w:tcW w:w="4111" w:type="dxa"/>
            <w:gridSpan w:val="3"/>
            <w:tcMar>
              <w:top w:w="50" w:type="dxa"/>
              <w:left w:w="100" w:type="dxa"/>
            </w:tcMar>
            <w:vAlign w:val="center"/>
          </w:tcPr>
          <w:p w:rsidR="004529AC" w:rsidRPr="00AD1C99" w:rsidRDefault="000B2AE1" w:rsidP="00AD1C99">
            <w:pPr>
              <w:spacing w:after="0" w:line="240" w:lineRule="auto"/>
              <w:rPr>
                <w:sz w:val="24"/>
                <w:szCs w:val="24"/>
              </w:rPr>
            </w:pPr>
            <w:r w:rsidRPr="00AD1C99">
              <w:rPr>
                <w:rFonts w:ascii="Times New Roman" w:hAnsi="Times New Roman"/>
                <w:b/>
                <w:color w:val="000000"/>
                <w:sz w:val="24"/>
                <w:szCs w:val="24"/>
              </w:rPr>
              <w:t>Количество часов</w:t>
            </w:r>
          </w:p>
        </w:tc>
        <w:tc>
          <w:tcPr>
            <w:tcW w:w="3036" w:type="dxa"/>
            <w:vMerge w:val="restart"/>
            <w:tcMar>
              <w:top w:w="50" w:type="dxa"/>
              <w:left w:w="100" w:type="dxa"/>
            </w:tcMar>
            <w:vAlign w:val="center"/>
          </w:tcPr>
          <w:p w:rsidR="004529AC" w:rsidRPr="00AD1C99" w:rsidRDefault="000B2AE1" w:rsidP="00AD1C99">
            <w:pPr>
              <w:spacing w:after="0" w:line="240" w:lineRule="auto"/>
              <w:ind w:left="135"/>
              <w:rPr>
                <w:sz w:val="24"/>
                <w:szCs w:val="24"/>
              </w:rPr>
            </w:pPr>
            <w:r w:rsidRPr="00AD1C99">
              <w:rPr>
                <w:rFonts w:ascii="Times New Roman" w:hAnsi="Times New Roman"/>
                <w:b/>
                <w:color w:val="000000"/>
                <w:sz w:val="24"/>
                <w:szCs w:val="24"/>
              </w:rPr>
              <w:t xml:space="preserve">Электронные (цифровые) образовательные ресурсы </w:t>
            </w:r>
          </w:p>
          <w:p w:rsidR="004529AC" w:rsidRPr="00AD1C99" w:rsidRDefault="004529AC" w:rsidP="00AD1C99">
            <w:pPr>
              <w:spacing w:after="0" w:line="240" w:lineRule="auto"/>
              <w:ind w:left="135"/>
              <w:rPr>
                <w:sz w:val="24"/>
                <w:szCs w:val="24"/>
              </w:rPr>
            </w:pPr>
          </w:p>
        </w:tc>
      </w:tr>
      <w:tr w:rsidR="004529AC" w:rsidRPr="00AD1C99" w:rsidTr="00AD1C99">
        <w:trPr>
          <w:gridAfter w:val="2"/>
          <w:wAfter w:w="21" w:type="dxa"/>
          <w:trHeight w:val="144"/>
          <w:tblCellSpacing w:w="20" w:type="nil"/>
        </w:trPr>
        <w:tc>
          <w:tcPr>
            <w:tcW w:w="956" w:type="dxa"/>
            <w:vMerge/>
            <w:tcBorders>
              <w:top w:val="nil"/>
            </w:tcBorders>
            <w:tcMar>
              <w:top w:w="50" w:type="dxa"/>
              <w:left w:w="100" w:type="dxa"/>
            </w:tcMar>
          </w:tcPr>
          <w:p w:rsidR="004529AC" w:rsidRPr="00AD1C99" w:rsidRDefault="004529AC" w:rsidP="00AD1C99">
            <w:pPr>
              <w:spacing w:after="0" w:line="240" w:lineRule="auto"/>
              <w:rPr>
                <w:sz w:val="24"/>
                <w:szCs w:val="24"/>
              </w:rPr>
            </w:pPr>
          </w:p>
        </w:tc>
        <w:tc>
          <w:tcPr>
            <w:tcW w:w="5707" w:type="dxa"/>
            <w:vMerge/>
            <w:tcBorders>
              <w:top w:val="nil"/>
            </w:tcBorders>
            <w:tcMar>
              <w:top w:w="50" w:type="dxa"/>
              <w:left w:w="100" w:type="dxa"/>
            </w:tcMar>
          </w:tcPr>
          <w:p w:rsidR="004529AC" w:rsidRPr="00AD1C99" w:rsidRDefault="004529AC" w:rsidP="00AD1C99">
            <w:pPr>
              <w:spacing w:after="0" w:line="240" w:lineRule="auto"/>
              <w:rPr>
                <w:sz w:val="24"/>
                <w:szCs w:val="24"/>
              </w:rPr>
            </w:pPr>
          </w:p>
        </w:tc>
        <w:tc>
          <w:tcPr>
            <w:tcW w:w="992" w:type="dxa"/>
            <w:tcMar>
              <w:top w:w="50" w:type="dxa"/>
              <w:left w:w="100" w:type="dxa"/>
            </w:tcMar>
            <w:vAlign w:val="center"/>
          </w:tcPr>
          <w:p w:rsidR="004529AC" w:rsidRPr="00AD1C99" w:rsidRDefault="000B2AE1" w:rsidP="00AD1C99">
            <w:pPr>
              <w:spacing w:after="0" w:line="240" w:lineRule="auto"/>
              <w:ind w:left="135"/>
              <w:rPr>
                <w:sz w:val="24"/>
                <w:szCs w:val="24"/>
              </w:rPr>
            </w:pPr>
            <w:r w:rsidRPr="00AD1C99">
              <w:rPr>
                <w:rFonts w:ascii="Times New Roman" w:hAnsi="Times New Roman"/>
                <w:b/>
                <w:color w:val="000000"/>
                <w:sz w:val="24"/>
                <w:szCs w:val="24"/>
              </w:rPr>
              <w:t xml:space="preserve">Всего </w:t>
            </w:r>
          </w:p>
          <w:p w:rsidR="004529AC" w:rsidRPr="00AD1C99" w:rsidRDefault="004529AC" w:rsidP="00AD1C99">
            <w:pPr>
              <w:spacing w:after="0" w:line="240" w:lineRule="auto"/>
              <w:ind w:left="135"/>
              <w:rPr>
                <w:sz w:val="24"/>
                <w:szCs w:val="24"/>
              </w:rPr>
            </w:pPr>
          </w:p>
        </w:tc>
        <w:tc>
          <w:tcPr>
            <w:tcW w:w="1418" w:type="dxa"/>
            <w:tcMar>
              <w:top w:w="50" w:type="dxa"/>
              <w:left w:w="100" w:type="dxa"/>
            </w:tcMar>
            <w:vAlign w:val="center"/>
          </w:tcPr>
          <w:p w:rsidR="004529AC" w:rsidRPr="00AD1C99" w:rsidRDefault="000B2AE1" w:rsidP="00AD1C99">
            <w:pPr>
              <w:spacing w:after="0" w:line="240" w:lineRule="auto"/>
              <w:ind w:left="135"/>
              <w:rPr>
                <w:sz w:val="24"/>
                <w:szCs w:val="24"/>
              </w:rPr>
            </w:pPr>
            <w:r w:rsidRPr="00AD1C99">
              <w:rPr>
                <w:rFonts w:ascii="Times New Roman" w:hAnsi="Times New Roman"/>
                <w:b/>
                <w:color w:val="000000"/>
                <w:sz w:val="24"/>
                <w:szCs w:val="24"/>
              </w:rPr>
              <w:t xml:space="preserve">Контрольные работы </w:t>
            </w:r>
          </w:p>
          <w:p w:rsidR="004529AC" w:rsidRPr="00AD1C99" w:rsidRDefault="004529AC" w:rsidP="00AD1C99">
            <w:pPr>
              <w:spacing w:after="0" w:line="240" w:lineRule="auto"/>
              <w:ind w:left="135"/>
              <w:rPr>
                <w:sz w:val="24"/>
                <w:szCs w:val="24"/>
              </w:rPr>
            </w:pPr>
          </w:p>
        </w:tc>
        <w:tc>
          <w:tcPr>
            <w:tcW w:w="1701" w:type="dxa"/>
            <w:tcMar>
              <w:top w:w="50" w:type="dxa"/>
              <w:left w:w="100" w:type="dxa"/>
            </w:tcMar>
            <w:vAlign w:val="center"/>
          </w:tcPr>
          <w:p w:rsidR="004529AC" w:rsidRPr="00AD1C99" w:rsidRDefault="000B2AE1" w:rsidP="00AD1C99">
            <w:pPr>
              <w:spacing w:after="0" w:line="240" w:lineRule="auto"/>
              <w:ind w:left="135"/>
              <w:rPr>
                <w:sz w:val="24"/>
                <w:szCs w:val="24"/>
              </w:rPr>
            </w:pPr>
            <w:r w:rsidRPr="00AD1C99">
              <w:rPr>
                <w:rFonts w:ascii="Times New Roman" w:hAnsi="Times New Roman"/>
                <w:b/>
                <w:color w:val="000000"/>
                <w:sz w:val="24"/>
                <w:szCs w:val="24"/>
              </w:rPr>
              <w:t xml:space="preserve">Практические работы </w:t>
            </w:r>
          </w:p>
          <w:p w:rsidR="004529AC" w:rsidRPr="00AD1C99" w:rsidRDefault="004529AC" w:rsidP="00AD1C99">
            <w:pPr>
              <w:spacing w:after="0" w:line="240" w:lineRule="auto"/>
              <w:ind w:left="135"/>
              <w:rPr>
                <w:sz w:val="24"/>
                <w:szCs w:val="24"/>
              </w:rPr>
            </w:pPr>
          </w:p>
        </w:tc>
        <w:tc>
          <w:tcPr>
            <w:tcW w:w="3036" w:type="dxa"/>
            <w:vMerge/>
            <w:tcBorders>
              <w:top w:val="nil"/>
            </w:tcBorders>
            <w:tcMar>
              <w:top w:w="50" w:type="dxa"/>
              <w:left w:w="100" w:type="dxa"/>
            </w:tcMar>
          </w:tcPr>
          <w:p w:rsidR="004529AC" w:rsidRPr="00AD1C99" w:rsidRDefault="004529AC" w:rsidP="00AD1C99">
            <w:pPr>
              <w:spacing w:after="0" w:line="240" w:lineRule="auto"/>
              <w:rPr>
                <w:sz w:val="24"/>
                <w:szCs w:val="24"/>
              </w:rPr>
            </w:pPr>
          </w:p>
        </w:tc>
      </w:tr>
      <w:tr w:rsidR="004529AC" w:rsidRPr="00E47479" w:rsidTr="00AD1C99">
        <w:trPr>
          <w:trHeight w:val="144"/>
          <w:tblCellSpacing w:w="20" w:type="nil"/>
        </w:trPr>
        <w:tc>
          <w:tcPr>
            <w:tcW w:w="13831" w:type="dxa"/>
            <w:gridSpan w:val="8"/>
            <w:tcMar>
              <w:top w:w="50" w:type="dxa"/>
              <w:left w:w="100" w:type="dxa"/>
            </w:tcMar>
            <w:vAlign w:val="center"/>
          </w:tcPr>
          <w:p w:rsidR="004529AC" w:rsidRPr="00AD1C99" w:rsidRDefault="000B2AE1" w:rsidP="00AD1C99">
            <w:pPr>
              <w:spacing w:after="0" w:line="240" w:lineRule="auto"/>
              <w:ind w:left="135"/>
              <w:rPr>
                <w:sz w:val="24"/>
                <w:szCs w:val="24"/>
                <w:lang w:val="ru-RU"/>
              </w:rPr>
            </w:pPr>
            <w:r w:rsidRPr="00AD1C99">
              <w:rPr>
                <w:rFonts w:ascii="Times New Roman" w:hAnsi="Times New Roman"/>
                <w:b/>
                <w:color w:val="000000"/>
                <w:sz w:val="24"/>
                <w:szCs w:val="24"/>
                <w:lang w:val="ru-RU"/>
              </w:rPr>
              <w:t>Раздел 1.</w:t>
            </w:r>
            <w:r w:rsidRPr="00AD1C99">
              <w:rPr>
                <w:rFonts w:ascii="Times New Roman" w:hAnsi="Times New Roman"/>
                <w:color w:val="000000"/>
                <w:sz w:val="24"/>
                <w:szCs w:val="24"/>
                <w:lang w:val="ru-RU"/>
              </w:rPr>
              <w:t xml:space="preserve"> </w:t>
            </w:r>
            <w:r w:rsidRPr="00AD1C99">
              <w:rPr>
                <w:rFonts w:ascii="Times New Roman" w:hAnsi="Times New Roman"/>
                <w:b/>
                <w:color w:val="000000"/>
                <w:sz w:val="24"/>
                <w:szCs w:val="24"/>
                <w:lang w:val="ru-RU"/>
              </w:rPr>
              <w:t xml:space="preserve">Литература конца </w:t>
            </w:r>
            <w:r w:rsidRPr="00AD1C99">
              <w:rPr>
                <w:rFonts w:ascii="Times New Roman" w:hAnsi="Times New Roman"/>
                <w:b/>
                <w:color w:val="000000"/>
                <w:sz w:val="24"/>
                <w:szCs w:val="24"/>
              </w:rPr>
              <w:t>XIX</w:t>
            </w:r>
            <w:r w:rsidRPr="00AD1C99">
              <w:rPr>
                <w:rFonts w:ascii="Times New Roman" w:hAnsi="Times New Roman"/>
                <w:b/>
                <w:color w:val="000000"/>
                <w:sz w:val="24"/>
                <w:szCs w:val="24"/>
                <w:lang w:val="ru-RU"/>
              </w:rPr>
              <w:t xml:space="preserve"> — начала ХХ века</w:t>
            </w:r>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1.1</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А. И. Куприн. Рассказы и повести. «Гранатовый браслет», «Олеся».</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5">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1.2</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Л. Н. Андреев. Рассказы и повести. «Иуда Искариот», «Большой шлем».</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6">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1.3</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М. Горький. «Старуха Изергиль», «Макар Чудра». Пьеса «На дне»</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7">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1.4</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Стихотворения поэтов Серебряного века К. Д. Бальмонт, А. Белый.</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8">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AD1C99" w:rsidTr="00AD1C99">
        <w:trPr>
          <w:gridAfter w:val="1"/>
          <w:wAfter w:w="12"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Итого по разделу</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16 </w:t>
            </w:r>
          </w:p>
        </w:tc>
        <w:tc>
          <w:tcPr>
            <w:tcW w:w="6164" w:type="dxa"/>
            <w:gridSpan w:val="4"/>
            <w:tcMar>
              <w:top w:w="50" w:type="dxa"/>
              <w:left w:w="100" w:type="dxa"/>
            </w:tcMar>
            <w:vAlign w:val="center"/>
          </w:tcPr>
          <w:p w:rsidR="00AD1C99" w:rsidRPr="00AD1C99" w:rsidRDefault="00AD1C99" w:rsidP="00AD1C99">
            <w:pPr>
              <w:spacing w:after="0" w:line="240" w:lineRule="auto"/>
              <w:rPr>
                <w:sz w:val="24"/>
                <w:szCs w:val="24"/>
              </w:rPr>
            </w:pPr>
          </w:p>
        </w:tc>
      </w:tr>
      <w:tr w:rsidR="00AD1C99" w:rsidRPr="00AD1C99" w:rsidTr="00AD1C99">
        <w:trPr>
          <w:trHeight w:val="144"/>
          <w:tblCellSpacing w:w="20" w:type="nil"/>
        </w:trPr>
        <w:tc>
          <w:tcPr>
            <w:tcW w:w="13831" w:type="dxa"/>
            <w:gridSpan w:val="8"/>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b/>
                <w:color w:val="000000"/>
                <w:sz w:val="24"/>
                <w:szCs w:val="24"/>
              </w:rPr>
              <w:t>Раздел 2.</w:t>
            </w:r>
            <w:r w:rsidRPr="00AD1C99">
              <w:rPr>
                <w:rFonts w:ascii="Times New Roman" w:hAnsi="Times New Roman"/>
                <w:color w:val="000000"/>
                <w:sz w:val="24"/>
                <w:szCs w:val="24"/>
              </w:rPr>
              <w:t xml:space="preserve"> </w:t>
            </w:r>
            <w:r w:rsidRPr="00AD1C99">
              <w:rPr>
                <w:rFonts w:ascii="Times New Roman" w:hAnsi="Times New Roman"/>
                <w:b/>
                <w:color w:val="000000"/>
                <w:sz w:val="24"/>
                <w:szCs w:val="24"/>
              </w:rPr>
              <w:t>Литература ХХ века</w:t>
            </w:r>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И. А. Бунин. </w:t>
            </w:r>
            <w:proofErr w:type="gramStart"/>
            <w:r w:rsidRPr="00AD1C99">
              <w:rPr>
                <w:rFonts w:ascii="Times New Roman" w:hAnsi="Times New Roman"/>
                <w:color w:val="000000"/>
                <w:sz w:val="24"/>
                <w:szCs w:val="24"/>
                <w:lang w:val="ru-RU"/>
              </w:rPr>
              <w:t>Стихотворения  «</w:t>
            </w:r>
            <w:proofErr w:type="gramEnd"/>
            <w:r w:rsidRPr="00AD1C99">
              <w:rPr>
                <w:rFonts w:ascii="Times New Roman" w:hAnsi="Times New Roman"/>
                <w:color w:val="000000"/>
                <w:sz w:val="24"/>
                <w:szCs w:val="24"/>
                <w:lang w:val="ru-RU"/>
              </w:rPr>
              <w:t>Алёнушка», «Вечер», «Дурман». Рассказы «Антоновские яблоки», «Чистый понедельник», «Господин из Сан-Франциско». Книга очерков «Окаянные дни» (фрагменты)</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9">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А. А. Блок. Стихотворения «Незнакомка», «Россия», «Ночь, улица, фонарь, аптека…», «Река раскинулась. Течёт, грустит лениво…» «О, весна, без конца и без краю…». Поэма «Двенадцать»</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0">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2.3</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Н. С. Гумилёв. Стихотворения «Жираф», «Заблудившийся трамвай», «Капитаны».</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1">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2.4</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В. В. Маяковский. Стихотворения «А вы могли бы?», «Нате!», «Послушайте!», «Лиличка!», </w:t>
            </w:r>
            <w:r w:rsidRPr="00AD1C99">
              <w:rPr>
                <w:rFonts w:ascii="Times New Roman" w:hAnsi="Times New Roman"/>
                <w:color w:val="000000"/>
                <w:sz w:val="24"/>
                <w:szCs w:val="24"/>
                <w:lang w:val="ru-RU"/>
              </w:rPr>
              <w:lastRenderedPageBreak/>
              <w:t>«Юбилейное». Поэмы «Облако в штанах», «Во весь голос. Первое вступление в поэму»</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lastRenderedPageBreak/>
              <w:t xml:space="preserve"> </w:t>
            </w:r>
            <w:r w:rsidRPr="00AD1C99">
              <w:rPr>
                <w:rFonts w:ascii="Times New Roman" w:hAnsi="Times New Roman"/>
                <w:color w:val="000000"/>
                <w:sz w:val="24"/>
                <w:szCs w:val="24"/>
              </w:rPr>
              <w:t xml:space="preserve">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2">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lastRenderedPageBreak/>
              <w:t>2.5</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С. А. Есенин. Стихотворения «Гой ты, Русь, моя родная!..», «Письмо матери», «Собаке Качалова», «Спит </w:t>
            </w:r>
            <w:proofErr w:type="gramStart"/>
            <w:r w:rsidRPr="00AD1C99">
              <w:rPr>
                <w:rFonts w:ascii="Times New Roman" w:hAnsi="Times New Roman"/>
                <w:color w:val="000000"/>
                <w:sz w:val="24"/>
                <w:szCs w:val="24"/>
                <w:lang w:val="ru-RU"/>
              </w:rPr>
              <w:t>ковыль.Равнина</w:t>
            </w:r>
            <w:proofErr w:type="gramEnd"/>
            <w:r w:rsidRPr="00AD1C99">
              <w:rPr>
                <w:rFonts w:ascii="Times New Roman" w:hAnsi="Times New Roman"/>
                <w:color w:val="000000"/>
                <w:sz w:val="24"/>
                <w:szCs w:val="24"/>
                <w:lang w:val="ru-RU"/>
              </w:rPr>
              <w:t xml:space="preserve"> дорогая…», «Шаганэ ты моя, Шаганэ…», «Не жалею, не зову, не плачу…». Поэма «Чёрный человек»</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3">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2.6</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О. Э. Мандельштам. Стихотворения «Бессонница. Гомер. Тугие паруса…», «За гремучую доблесть грядущих веков…», «Ленинград», «Мы живём, под собою не чуя страны…», «</w:t>
            </w:r>
            <w:r w:rsidRPr="00AD1C99">
              <w:rPr>
                <w:rFonts w:ascii="Times New Roman" w:hAnsi="Times New Roman"/>
                <w:color w:val="000000"/>
                <w:sz w:val="24"/>
                <w:szCs w:val="24"/>
              </w:rPr>
              <w:t>Notre</w:t>
            </w: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Dame</w:t>
            </w:r>
            <w:r w:rsidRPr="00AD1C99">
              <w:rPr>
                <w:rFonts w:ascii="Times New Roman" w:hAnsi="Times New Roman"/>
                <w:color w:val="000000"/>
                <w:sz w:val="24"/>
                <w:szCs w:val="24"/>
                <w:lang w:val="ru-RU"/>
              </w:rPr>
              <w:t>», «Айя-София».</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4">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2.7</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М. И. Цветаева. «Моим стихам, написанным так рано…», «Кто создан из камня, кто создан из глины…», «Идёшь, на меня похожий…», «Мне нравится, что вы больны не мной…», «Тоска по родине! Давно…». Очерк «Мой Пушкин»</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5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5">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2.8</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lang w:val="ru-RU"/>
              </w:rPr>
              <w:t xml:space="preserve">А. А. Ахматова. «Песня последней встречи», «Сжала руки под тёмной вуалью…», «Смуглый отрок бродил по аллеям…», «Мне голос был. Он звал утешно…», «Не с теми я, кто бросил землю...». </w:t>
            </w:r>
            <w:r w:rsidRPr="00AD1C99">
              <w:rPr>
                <w:rFonts w:ascii="Times New Roman" w:hAnsi="Times New Roman"/>
                <w:color w:val="000000"/>
                <w:sz w:val="24"/>
                <w:szCs w:val="24"/>
              </w:rPr>
              <w:t>Поэма «Реквием»</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6">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2.9</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Е. И. Замятин. Роман «Мы»</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7">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2.10</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Н.А. Островский. Роман «Как закалялась сталь»</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8">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2.11</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М. А. Шолохов. Роман-эпопея «Тихий Дон»</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19">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2.12</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В. В. Набоков. «Машенька»</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0">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2.13</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М. А. Булгаков. «Мастер и Маргарита». «Записки юного врача».</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7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1">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lastRenderedPageBreak/>
              <w:t>2.14</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А. П. Платонов. Рассказы и повести «В прекрасном и яростном мире», «Котлован».</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2">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2.15</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А. Т. Твардовский. Стихотворения «Вся суть в одномединственном завете…», «Памяти матери» «Я знаю, никакой моей вины…». Поэма «По праву памяти»</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3">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2.16</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Проза о Великой Отечественной </w:t>
            </w:r>
            <w:proofErr w:type="gramStart"/>
            <w:r w:rsidRPr="00AD1C99">
              <w:rPr>
                <w:rFonts w:ascii="Times New Roman" w:hAnsi="Times New Roman"/>
                <w:color w:val="000000"/>
                <w:sz w:val="24"/>
                <w:szCs w:val="24"/>
                <w:lang w:val="ru-RU"/>
              </w:rPr>
              <w:t>войне  В.</w:t>
            </w:r>
            <w:proofErr w:type="gramEnd"/>
            <w:r w:rsidRPr="00AD1C99">
              <w:rPr>
                <w:rFonts w:ascii="Times New Roman" w:hAnsi="Times New Roman"/>
                <w:color w:val="000000"/>
                <w:sz w:val="24"/>
                <w:szCs w:val="24"/>
                <w:lang w:val="ru-RU"/>
              </w:rPr>
              <w:t xml:space="preserve"> П. Астафьев. «Пастух и пастушка», «Звездопад».  Ю. В. </w:t>
            </w:r>
            <w:proofErr w:type="gramStart"/>
            <w:r w:rsidRPr="00AD1C99">
              <w:rPr>
                <w:rFonts w:ascii="Times New Roman" w:hAnsi="Times New Roman"/>
                <w:color w:val="000000"/>
                <w:sz w:val="24"/>
                <w:szCs w:val="24"/>
                <w:lang w:val="ru-RU"/>
              </w:rPr>
              <w:t>Бондарев.«</w:t>
            </w:r>
            <w:proofErr w:type="gramEnd"/>
            <w:r w:rsidRPr="00AD1C99">
              <w:rPr>
                <w:rFonts w:ascii="Times New Roman" w:hAnsi="Times New Roman"/>
                <w:color w:val="000000"/>
                <w:sz w:val="24"/>
                <w:szCs w:val="24"/>
                <w:lang w:val="ru-RU"/>
              </w:rPr>
              <w:t>Горячий снег». В. В. Быков.«Обелиск».</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5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4">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2.17</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В.О. Богомолов. «В августе сорок четвёртого»</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1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5">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2.18</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А.А. Фадеев. Роман «Молодая гвардия»</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6">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2.19</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Поэзия о Великой Отечественной войне. Стихотворения Ю. В. Друнина, М. В. Исаковский, К. Симонов.</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rPr>
                <w:sz w:val="24"/>
                <w:szCs w:val="24"/>
                <w:lang w:val="ru-RU"/>
              </w:rPr>
            </w:pPr>
            <w:r w:rsidRPr="00AD1C99">
              <w:rPr>
                <w:rFonts w:ascii="Times New Roman" w:hAnsi="Times New Roman"/>
                <w:color w:val="000000"/>
                <w:sz w:val="24"/>
                <w:szCs w:val="24"/>
                <w:lang w:val="ru-RU"/>
              </w:rPr>
              <w:t xml:space="preserve">Библиотека ЦОК </w:t>
            </w:r>
            <w:hyperlink r:id="rId27">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2.20</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Драматургия о Великой Отечественной войне. В. С. Розов. «Вечно живые»</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1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8">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2.21</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lang w:val="ru-RU"/>
              </w:rPr>
              <w:t xml:space="preserve">Б. Л. Пастернак. «Февраль. Достать чернил и плакать!..», «Определение поэзии». </w:t>
            </w:r>
            <w:r w:rsidRPr="00AD1C99">
              <w:rPr>
                <w:rFonts w:ascii="Times New Roman" w:hAnsi="Times New Roman"/>
                <w:color w:val="000000"/>
                <w:sz w:val="24"/>
                <w:szCs w:val="24"/>
              </w:rPr>
              <w:t>Роман «Доктор Живаго» (избранные главы)</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29">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2.22</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А. В. Вампилов. «Старший сын»</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0">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2.23</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А. И. Солженицын. «Один день Ивана Денисовича», «Архипелаг ГУЛАГ».</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1">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2.24</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В. М. Шукшин. «Срезал», «Обида», «Микроскоп», «Мастер».</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2">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2.25</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В. Г. Распутин. «Живи и помни»</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3">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2.26</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Н. М. Рубцов. Стихотворения «Звезда полей», «Тихая моя родина!..», «В горнице моей светло…».</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4">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lastRenderedPageBreak/>
              <w:t>2.27</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И. А. Бродский. «Осенний крик ястреба», «Пилигримы», «Стансы» </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5">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2.28</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В. С. Высоцкий. «Песня о Земле», «Он не вернулся из боя», «Мы вращаем Землю», </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6">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AD1C99" w:rsidTr="00AD1C99">
        <w:trPr>
          <w:gridAfter w:val="1"/>
          <w:wAfter w:w="12"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Итого по разделу</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112 </w:t>
            </w:r>
          </w:p>
        </w:tc>
        <w:tc>
          <w:tcPr>
            <w:tcW w:w="6164" w:type="dxa"/>
            <w:gridSpan w:val="4"/>
            <w:tcMar>
              <w:top w:w="50" w:type="dxa"/>
              <w:left w:w="100" w:type="dxa"/>
            </w:tcMar>
            <w:vAlign w:val="center"/>
          </w:tcPr>
          <w:p w:rsidR="00AD1C99" w:rsidRPr="00AD1C99" w:rsidRDefault="00AD1C99" w:rsidP="00AD1C99">
            <w:pPr>
              <w:spacing w:after="0" w:line="240" w:lineRule="auto"/>
              <w:rPr>
                <w:sz w:val="24"/>
                <w:szCs w:val="24"/>
              </w:rPr>
            </w:pPr>
          </w:p>
        </w:tc>
      </w:tr>
      <w:tr w:rsidR="00AD1C99" w:rsidRPr="00E47479" w:rsidTr="00AD1C99">
        <w:trPr>
          <w:trHeight w:val="144"/>
          <w:tblCellSpacing w:w="20" w:type="nil"/>
        </w:trPr>
        <w:tc>
          <w:tcPr>
            <w:tcW w:w="13831" w:type="dxa"/>
            <w:gridSpan w:val="8"/>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b/>
                <w:color w:val="000000"/>
                <w:sz w:val="24"/>
                <w:szCs w:val="24"/>
                <w:lang w:val="ru-RU"/>
              </w:rPr>
              <w:t>Раздел 3.</w:t>
            </w:r>
            <w:r w:rsidRPr="00AD1C99">
              <w:rPr>
                <w:rFonts w:ascii="Times New Roman" w:hAnsi="Times New Roman"/>
                <w:color w:val="000000"/>
                <w:sz w:val="24"/>
                <w:szCs w:val="24"/>
                <w:lang w:val="ru-RU"/>
              </w:rPr>
              <w:t xml:space="preserve"> </w:t>
            </w:r>
            <w:r w:rsidRPr="00AD1C99">
              <w:rPr>
                <w:rFonts w:ascii="Times New Roman" w:hAnsi="Times New Roman"/>
                <w:b/>
                <w:color w:val="000000"/>
                <w:sz w:val="24"/>
                <w:szCs w:val="24"/>
                <w:lang w:val="ru-RU"/>
              </w:rPr>
              <w:t xml:space="preserve">Проза второй половины </w:t>
            </w:r>
            <w:r w:rsidRPr="00AD1C99">
              <w:rPr>
                <w:rFonts w:ascii="Times New Roman" w:hAnsi="Times New Roman"/>
                <w:b/>
                <w:color w:val="000000"/>
                <w:sz w:val="24"/>
                <w:szCs w:val="24"/>
              </w:rPr>
              <w:t>XX</w:t>
            </w:r>
            <w:r w:rsidRPr="00AD1C99">
              <w:rPr>
                <w:rFonts w:ascii="Times New Roman" w:hAnsi="Times New Roman"/>
                <w:b/>
                <w:color w:val="000000"/>
                <w:sz w:val="24"/>
                <w:szCs w:val="24"/>
                <w:lang w:val="ru-RU"/>
              </w:rPr>
              <w:t xml:space="preserve"> — начала </w:t>
            </w:r>
            <w:r w:rsidRPr="00AD1C99">
              <w:rPr>
                <w:rFonts w:ascii="Times New Roman" w:hAnsi="Times New Roman"/>
                <w:b/>
                <w:color w:val="000000"/>
                <w:sz w:val="24"/>
                <w:szCs w:val="24"/>
              </w:rPr>
              <w:t>XXI</w:t>
            </w:r>
            <w:r w:rsidRPr="00AD1C99">
              <w:rPr>
                <w:rFonts w:ascii="Times New Roman" w:hAnsi="Times New Roman"/>
                <w:b/>
                <w:color w:val="000000"/>
                <w:sz w:val="24"/>
                <w:szCs w:val="24"/>
                <w:lang w:val="ru-RU"/>
              </w:rPr>
              <w:t xml:space="preserve"> века</w:t>
            </w:r>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3.1</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Проза второй половины </w:t>
            </w:r>
            <w:r w:rsidRPr="00AD1C99">
              <w:rPr>
                <w:rFonts w:ascii="Times New Roman" w:hAnsi="Times New Roman"/>
                <w:color w:val="000000"/>
                <w:sz w:val="24"/>
                <w:szCs w:val="24"/>
              </w:rPr>
              <w:t>XX</w:t>
            </w:r>
            <w:r w:rsidRPr="00AD1C99">
              <w:rPr>
                <w:rFonts w:ascii="Times New Roman" w:hAnsi="Times New Roman"/>
                <w:color w:val="000000"/>
                <w:sz w:val="24"/>
                <w:szCs w:val="24"/>
                <w:lang w:val="ru-RU"/>
              </w:rPr>
              <w:t xml:space="preserve"> — начала </w:t>
            </w:r>
            <w:r w:rsidRPr="00AD1C99">
              <w:rPr>
                <w:rFonts w:ascii="Times New Roman" w:hAnsi="Times New Roman"/>
                <w:color w:val="000000"/>
                <w:sz w:val="24"/>
                <w:szCs w:val="24"/>
              </w:rPr>
              <w:t>XXI</w:t>
            </w:r>
            <w:r w:rsidRPr="00AD1C99">
              <w:rPr>
                <w:rFonts w:ascii="Times New Roman" w:hAnsi="Times New Roman"/>
                <w:color w:val="000000"/>
                <w:sz w:val="24"/>
                <w:szCs w:val="24"/>
                <w:lang w:val="ru-RU"/>
              </w:rPr>
              <w:t xml:space="preserve"> века. Рассказы, повести, романы  Ф.А. Абрамов (повесть «Пелагея»), Ч.Т. Айтматов (повесть «Белый пароход»), В.П. Астафьев (повествование в рассказах «Царь-рыба» (фрагменты).</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5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7">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AD1C99" w:rsidTr="00AD1C99">
        <w:trPr>
          <w:gridAfter w:val="1"/>
          <w:wAfter w:w="12"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b/>
                <w:color w:val="000000"/>
                <w:sz w:val="24"/>
                <w:szCs w:val="24"/>
              </w:rPr>
              <w:t>Итого по разделу</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5 </w:t>
            </w:r>
          </w:p>
        </w:tc>
        <w:tc>
          <w:tcPr>
            <w:tcW w:w="6164" w:type="dxa"/>
            <w:gridSpan w:val="4"/>
            <w:tcMar>
              <w:top w:w="50" w:type="dxa"/>
              <w:left w:w="100" w:type="dxa"/>
            </w:tcMar>
            <w:vAlign w:val="center"/>
          </w:tcPr>
          <w:p w:rsidR="00AD1C99" w:rsidRPr="00AD1C99" w:rsidRDefault="00AD1C99" w:rsidP="00AD1C99">
            <w:pPr>
              <w:spacing w:after="0" w:line="240" w:lineRule="auto"/>
              <w:rPr>
                <w:sz w:val="24"/>
                <w:szCs w:val="24"/>
              </w:rPr>
            </w:pPr>
          </w:p>
        </w:tc>
      </w:tr>
      <w:tr w:rsidR="00AD1C99" w:rsidRPr="00E47479" w:rsidTr="00AD1C99">
        <w:trPr>
          <w:trHeight w:val="144"/>
          <w:tblCellSpacing w:w="20" w:type="nil"/>
        </w:trPr>
        <w:tc>
          <w:tcPr>
            <w:tcW w:w="13831" w:type="dxa"/>
            <w:gridSpan w:val="8"/>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b/>
                <w:color w:val="000000"/>
                <w:sz w:val="24"/>
                <w:szCs w:val="24"/>
                <w:lang w:val="ru-RU"/>
              </w:rPr>
              <w:t>Раздел 4.</w:t>
            </w:r>
            <w:r w:rsidRPr="00AD1C99">
              <w:rPr>
                <w:rFonts w:ascii="Times New Roman" w:hAnsi="Times New Roman"/>
                <w:color w:val="000000"/>
                <w:sz w:val="24"/>
                <w:szCs w:val="24"/>
                <w:lang w:val="ru-RU"/>
              </w:rPr>
              <w:t xml:space="preserve"> </w:t>
            </w:r>
            <w:r w:rsidRPr="00AD1C99">
              <w:rPr>
                <w:rFonts w:ascii="Times New Roman" w:hAnsi="Times New Roman"/>
                <w:b/>
                <w:color w:val="000000"/>
                <w:sz w:val="24"/>
                <w:szCs w:val="24"/>
                <w:lang w:val="ru-RU"/>
              </w:rPr>
              <w:t xml:space="preserve">Поэзия второй половины </w:t>
            </w:r>
            <w:r w:rsidRPr="00AD1C99">
              <w:rPr>
                <w:rFonts w:ascii="Times New Roman" w:hAnsi="Times New Roman"/>
                <w:b/>
                <w:color w:val="000000"/>
                <w:sz w:val="24"/>
                <w:szCs w:val="24"/>
              </w:rPr>
              <w:t>XX</w:t>
            </w:r>
            <w:r w:rsidRPr="00AD1C99">
              <w:rPr>
                <w:rFonts w:ascii="Times New Roman" w:hAnsi="Times New Roman"/>
                <w:b/>
                <w:color w:val="000000"/>
                <w:sz w:val="24"/>
                <w:szCs w:val="24"/>
                <w:lang w:val="ru-RU"/>
              </w:rPr>
              <w:t xml:space="preserve"> — начала </w:t>
            </w:r>
            <w:r w:rsidRPr="00AD1C99">
              <w:rPr>
                <w:rFonts w:ascii="Times New Roman" w:hAnsi="Times New Roman"/>
                <w:b/>
                <w:color w:val="000000"/>
                <w:sz w:val="24"/>
                <w:szCs w:val="24"/>
              </w:rPr>
              <w:t>XXI</w:t>
            </w:r>
            <w:r w:rsidRPr="00AD1C99">
              <w:rPr>
                <w:rFonts w:ascii="Times New Roman" w:hAnsi="Times New Roman"/>
                <w:b/>
                <w:color w:val="000000"/>
                <w:sz w:val="24"/>
                <w:szCs w:val="24"/>
                <w:lang w:val="ru-RU"/>
              </w:rPr>
              <w:t xml:space="preserve"> века</w:t>
            </w:r>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4.1</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Поэзия второй половины </w:t>
            </w:r>
            <w:r w:rsidRPr="00AD1C99">
              <w:rPr>
                <w:rFonts w:ascii="Times New Roman" w:hAnsi="Times New Roman"/>
                <w:color w:val="000000"/>
                <w:sz w:val="24"/>
                <w:szCs w:val="24"/>
              </w:rPr>
              <w:t>XX</w:t>
            </w:r>
            <w:r w:rsidRPr="00AD1C99">
              <w:rPr>
                <w:rFonts w:ascii="Times New Roman" w:hAnsi="Times New Roman"/>
                <w:color w:val="000000"/>
                <w:sz w:val="24"/>
                <w:szCs w:val="24"/>
                <w:lang w:val="ru-RU"/>
              </w:rPr>
              <w:t xml:space="preserve"> — начала </w:t>
            </w:r>
            <w:r w:rsidRPr="00AD1C99">
              <w:rPr>
                <w:rFonts w:ascii="Times New Roman" w:hAnsi="Times New Roman"/>
                <w:color w:val="000000"/>
                <w:sz w:val="24"/>
                <w:szCs w:val="24"/>
              </w:rPr>
              <w:t>XXI</w:t>
            </w:r>
            <w:r w:rsidRPr="00AD1C99">
              <w:rPr>
                <w:rFonts w:ascii="Times New Roman" w:hAnsi="Times New Roman"/>
                <w:color w:val="000000"/>
                <w:sz w:val="24"/>
                <w:szCs w:val="24"/>
                <w:lang w:val="ru-RU"/>
              </w:rPr>
              <w:t xml:space="preserve"> века. Б.А. Ахмадулина, Ю.И. Визбор, Б.Ш. Окуджава.</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8">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AD1C99" w:rsidTr="00AD1C99">
        <w:trPr>
          <w:gridAfter w:val="1"/>
          <w:wAfter w:w="12"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b/>
                <w:color w:val="000000"/>
                <w:sz w:val="24"/>
                <w:szCs w:val="24"/>
              </w:rPr>
              <w:t>Итого по разделу</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4 </w:t>
            </w:r>
          </w:p>
        </w:tc>
        <w:tc>
          <w:tcPr>
            <w:tcW w:w="6164" w:type="dxa"/>
            <w:gridSpan w:val="4"/>
            <w:tcMar>
              <w:top w:w="50" w:type="dxa"/>
              <w:left w:w="100" w:type="dxa"/>
            </w:tcMar>
            <w:vAlign w:val="center"/>
          </w:tcPr>
          <w:p w:rsidR="00AD1C99" w:rsidRPr="00AD1C99" w:rsidRDefault="00AD1C99" w:rsidP="00AD1C99">
            <w:pPr>
              <w:spacing w:after="0" w:line="240" w:lineRule="auto"/>
              <w:rPr>
                <w:sz w:val="24"/>
                <w:szCs w:val="24"/>
              </w:rPr>
            </w:pPr>
          </w:p>
        </w:tc>
      </w:tr>
      <w:tr w:rsidR="00AD1C99" w:rsidRPr="00E47479" w:rsidTr="00AD1C99">
        <w:trPr>
          <w:trHeight w:val="144"/>
          <w:tblCellSpacing w:w="20" w:type="nil"/>
        </w:trPr>
        <w:tc>
          <w:tcPr>
            <w:tcW w:w="13831" w:type="dxa"/>
            <w:gridSpan w:val="8"/>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b/>
                <w:color w:val="000000"/>
                <w:sz w:val="24"/>
                <w:szCs w:val="24"/>
                <w:lang w:val="ru-RU"/>
              </w:rPr>
              <w:t>Раздел 5.</w:t>
            </w:r>
            <w:r w:rsidRPr="00AD1C99">
              <w:rPr>
                <w:rFonts w:ascii="Times New Roman" w:hAnsi="Times New Roman"/>
                <w:color w:val="000000"/>
                <w:sz w:val="24"/>
                <w:szCs w:val="24"/>
                <w:lang w:val="ru-RU"/>
              </w:rPr>
              <w:t xml:space="preserve"> </w:t>
            </w:r>
            <w:r w:rsidRPr="00AD1C99">
              <w:rPr>
                <w:rFonts w:ascii="Times New Roman" w:hAnsi="Times New Roman"/>
                <w:b/>
                <w:color w:val="000000"/>
                <w:sz w:val="24"/>
                <w:szCs w:val="24"/>
                <w:lang w:val="ru-RU"/>
              </w:rPr>
              <w:t xml:space="preserve">Драматургия второй половины ХХ — начала </w:t>
            </w:r>
            <w:r w:rsidRPr="00AD1C99">
              <w:rPr>
                <w:rFonts w:ascii="Times New Roman" w:hAnsi="Times New Roman"/>
                <w:b/>
                <w:color w:val="000000"/>
                <w:sz w:val="24"/>
                <w:szCs w:val="24"/>
              </w:rPr>
              <w:t>XXI</w:t>
            </w:r>
            <w:r w:rsidRPr="00AD1C99">
              <w:rPr>
                <w:rFonts w:ascii="Times New Roman" w:hAnsi="Times New Roman"/>
                <w:b/>
                <w:color w:val="000000"/>
                <w:sz w:val="24"/>
                <w:szCs w:val="24"/>
                <w:lang w:val="ru-RU"/>
              </w:rPr>
              <w:t xml:space="preserve"> века</w:t>
            </w:r>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5.1</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Драматургия второй половины ХХ — начала </w:t>
            </w:r>
            <w:r w:rsidRPr="00AD1C99">
              <w:rPr>
                <w:rFonts w:ascii="Times New Roman" w:hAnsi="Times New Roman"/>
                <w:color w:val="000000"/>
                <w:sz w:val="24"/>
                <w:szCs w:val="24"/>
              </w:rPr>
              <w:t>XXI</w:t>
            </w:r>
            <w:r w:rsidRPr="00AD1C99">
              <w:rPr>
                <w:rFonts w:ascii="Times New Roman" w:hAnsi="Times New Roman"/>
                <w:color w:val="000000"/>
                <w:sz w:val="24"/>
                <w:szCs w:val="24"/>
                <w:lang w:val="ru-RU"/>
              </w:rPr>
              <w:t xml:space="preserve"> века. А.Н. Арбузов «Иркутская история»</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4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39">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AD1C99" w:rsidTr="00AD1C99">
        <w:trPr>
          <w:gridAfter w:val="1"/>
          <w:wAfter w:w="12"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b/>
                <w:color w:val="000000"/>
                <w:sz w:val="24"/>
                <w:szCs w:val="24"/>
              </w:rPr>
              <w:t>Итого по разделу</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4 </w:t>
            </w:r>
          </w:p>
        </w:tc>
        <w:tc>
          <w:tcPr>
            <w:tcW w:w="6164" w:type="dxa"/>
            <w:gridSpan w:val="4"/>
            <w:tcMar>
              <w:top w:w="50" w:type="dxa"/>
              <w:left w:w="100" w:type="dxa"/>
            </w:tcMar>
            <w:vAlign w:val="center"/>
          </w:tcPr>
          <w:p w:rsidR="00AD1C99" w:rsidRPr="00AD1C99" w:rsidRDefault="00AD1C99" w:rsidP="00AD1C99">
            <w:pPr>
              <w:spacing w:after="0" w:line="240" w:lineRule="auto"/>
              <w:rPr>
                <w:sz w:val="24"/>
                <w:szCs w:val="24"/>
              </w:rPr>
            </w:pPr>
          </w:p>
        </w:tc>
      </w:tr>
      <w:tr w:rsidR="00AD1C99" w:rsidRPr="00AD1C99" w:rsidTr="00AD1C99">
        <w:trPr>
          <w:trHeight w:val="144"/>
          <w:tblCellSpacing w:w="20" w:type="nil"/>
        </w:trPr>
        <w:tc>
          <w:tcPr>
            <w:tcW w:w="13831" w:type="dxa"/>
            <w:gridSpan w:val="8"/>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b/>
                <w:color w:val="000000"/>
                <w:sz w:val="24"/>
                <w:szCs w:val="24"/>
              </w:rPr>
              <w:t>Раздел 6.</w:t>
            </w:r>
            <w:r w:rsidRPr="00AD1C99">
              <w:rPr>
                <w:rFonts w:ascii="Times New Roman" w:hAnsi="Times New Roman"/>
                <w:color w:val="000000"/>
                <w:sz w:val="24"/>
                <w:szCs w:val="24"/>
              </w:rPr>
              <w:t xml:space="preserve"> </w:t>
            </w:r>
            <w:r w:rsidRPr="00AD1C99">
              <w:rPr>
                <w:rFonts w:ascii="Times New Roman" w:hAnsi="Times New Roman"/>
                <w:b/>
                <w:color w:val="000000"/>
                <w:sz w:val="24"/>
                <w:szCs w:val="24"/>
              </w:rPr>
              <w:t>Литература народов России</w:t>
            </w:r>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6.1</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Ю. Рытхэу «Хранитель огня»,  Ю.Н.Шесталова «Синий ветер каслания»</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3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40">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AD1C99" w:rsidTr="00AD1C99">
        <w:trPr>
          <w:gridAfter w:val="1"/>
          <w:wAfter w:w="12"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Итого по разделу</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3 </w:t>
            </w:r>
          </w:p>
        </w:tc>
        <w:tc>
          <w:tcPr>
            <w:tcW w:w="6164" w:type="dxa"/>
            <w:gridSpan w:val="4"/>
            <w:tcMar>
              <w:top w:w="50" w:type="dxa"/>
              <w:left w:w="100" w:type="dxa"/>
            </w:tcMar>
            <w:vAlign w:val="center"/>
          </w:tcPr>
          <w:p w:rsidR="00AD1C99" w:rsidRPr="00AD1C99" w:rsidRDefault="00AD1C99" w:rsidP="00AD1C99">
            <w:pPr>
              <w:spacing w:after="0" w:line="240" w:lineRule="auto"/>
              <w:rPr>
                <w:sz w:val="24"/>
                <w:szCs w:val="24"/>
              </w:rPr>
            </w:pPr>
          </w:p>
        </w:tc>
      </w:tr>
      <w:tr w:rsidR="00AD1C99" w:rsidRPr="00AD1C99" w:rsidTr="00AD1C99">
        <w:trPr>
          <w:trHeight w:val="144"/>
          <w:tblCellSpacing w:w="20" w:type="nil"/>
        </w:trPr>
        <w:tc>
          <w:tcPr>
            <w:tcW w:w="13831" w:type="dxa"/>
            <w:gridSpan w:val="8"/>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b/>
                <w:color w:val="000000"/>
                <w:sz w:val="24"/>
                <w:szCs w:val="24"/>
              </w:rPr>
              <w:t>Раздел 7.</w:t>
            </w:r>
            <w:r w:rsidRPr="00AD1C99">
              <w:rPr>
                <w:rFonts w:ascii="Times New Roman" w:hAnsi="Times New Roman"/>
                <w:color w:val="000000"/>
                <w:sz w:val="24"/>
                <w:szCs w:val="24"/>
              </w:rPr>
              <w:t xml:space="preserve"> </w:t>
            </w:r>
            <w:r w:rsidRPr="00AD1C99">
              <w:rPr>
                <w:rFonts w:ascii="Times New Roman" w:hAnsi="Times New Roman"/>
                <w:b/>
                <w:color w:val="000000"/>
                <w:sz w:val="24"/>
                <w:szCs w:val="24"/>
              </w:rPr>
              <w:t>Зарубежная литература</w:t>
            </w:r>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7.1</w:t>
            </w:r>
          </w:p>
        </w:tc>
        <w:tc>
          <w:tcPr>
            <w:tcW w:w="5707" w:type="dxa"/>
            <w:tcMar>
              <w:top w:w="50" w:type="dxa"/>
              <w:left w:w="100" w:type="dxa"/>
            </w:tcMar>
            <w:vAlign w:val="center"/>
          </w:tcPr>
          <w:p w:rsidR="00AD1C99" w:rsidRPr="00AD1C99" w:rsidRDefault="00AD1C99" w:rsidP="00AD1C99">
            <w:pPr>
              <w:spacing w:after="0" w:line="240" w:lineRule="auto"/>
              <w:ind w:left="135"/>
              <w:rPr>
                <w:rFonts w:ascii="Times New Roman" w:hAnsi="Times New Roman"/>
                <w:color w:val="000000"/>
                <w:sz w:val="24"/>
                <w:szCs w:val="24"/>
                <w:lang w:val="ru-RU"/>
              </w:rPr>
            </w:pPr>
            <w:r w:rsidRPr="00AD1C99">
              <w:rPr>
                <w:rFonts w:ascii="Times New Roman" w:hAnsi="Times New Roman"/>
                <w:color w:val="000000"/>
                <w:sz w:val="24"/>
                <w:szCs w:val="24"/>
                <w:lang w:val="ru-RU"/>
              </w:rPr>
              <w:t xml:space="preserve">Зарубежная проза </w:t>
            </w:r>
            <w:r w:rsidRPr="00AD1C99">
              <w:rPr>
                <w:rFonts w:ascii="Times New Roman" w:hAnsi="Times New Roman"/>
                <w:color w:val="000000"/>
                <w:sz w:val="24"/>
                <w:szCs w:val="24"/>
              </w:rPr>
              <w:t>XX</w:t>
            </w:r>
            <w:r w:rsidRPr="00AD1C99">
              <w:rPr>
                <w:rFonts w:ascii="Times New Roman" w:hAnsi="Times New Roman"/>
                <w:color w:val="000000"/>
                <w:sz w:val="24"/>
                <w:szCs w:val="24"/>
                <w:lang w:val="ru-RU"/>
              </w:rPr>
              <w:t xml:space="preserve"> века </w:t>
            </w:r>
          </w:p>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Р. Брэдбери «451 градус по Фаренгейту», Д. Сэлинджера «Над пропастью во ржи», </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41">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t>7.2</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Зарубежная поэзия </w:t>
            </w:r>
            <w:r w:rsidRPr="00AD1C99">
              <w:rPr>
                <w:rFonts w:ascii="Times New Roman" w:hAnsi="Times New Roman"/>
                <w:color w:val="000000"/>
                <w:sz w:val="24"/>
                <w:szCs w:val="24"/>
              </w:rPr>
              <w:t>XX</w:t>
            </w:r>
            <w:r w:rsidRPr="00AD1C99">
              <w:rPr>
                <w:rFonts w:ascii="Times New Roman" w:hAnsi="Times New Roman"/>
                <w:color w:val="000000"/>
                <w:sz w:val="24"/>
                <w:szCs w:val="24"/>
                <w:lang w:val="ru-RU"/>
              </w:rPr>
              <w:t xml:space="preserve"> века Г.Аполлинер</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42">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E47479" w:rsidTr="00AD1C99">
        <w:trPr>
          <w:gridAfter w:val="2"/>
          <w:wAfter w:w="21" w:type="dxa"/>
          <w:trHeight w:val="144"/>
          <w:tblCellSpacing w:w="20" w:type="nil"/>
        </w:trPr>
        <w:tc>
          <w:tcPr>
            <w:tcW w:w="956" w:type="dxa"/>
            <w:tcMar>
              <w:top w:w="50" w:type="dxa"/>
              <w:left w:w="100" w:type="dxa"/>
            </w:tcMar>
            <w:vAlign w:val="center"/>
          </w:tcPr>
          <w:p w:rsidR="00AD1C99" w:rsidRPr="00AD1C99" w:rsidRDefault="00AD1C99" w:rsidP="00AD1C99">
            <w:pPr>
              <w:spacing w:after="0" w:line="240" w:lineRule="auto"/>
              <w:rPr>
                <w:sz w:val="24"/>
                <w:szCs w:val="24"/>
              </w:rPr>
            </w:pPr>
            <w:r w:rsidRPr="00AD1C99">
              <w:rPr>
                <w:rFonts w:ascii="Times New Roman" w:hAnsi="Times New Roman"/>
                <w:color w:val="000000"/>
                <w:sz w:val="24"/>
                <w:szCs w:val="24"/>
              </w:rPr>
              <w:lastRenderedPageBreak/>
              <w:t>7.3</w:t>
            </w:r>
          </w:p>
        </w:tc>
        <w:tc>
          <w:tcPr>
            <w:tcW w:w="5707"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Зарубежная драматургия </w:t>
            </w:r>
            <w:r w:rsidRPr="00AD1C99">
              <w:rPr>
                <w:rFonts w:ascii="Times New Roman" w:hAnsi="Times New Roman"/>
                <w:color w:val="000000"/>
                <w:sz w:val="24"/>
                <w:szCs w:val="24"/>
              </w:rPr>
              <w:t>XX</w:t>
            </w:r>
            <w:r w:rsidRPr="00AD1C99">
              <w:rPr>
                <w:rFonts w:ascii="Times New Roman" w:hAnsi="Times New Roman"/>
                <w:color w:val="000000"/>
                <w:sz w:val="24"/>
                <w:szCs w:val="24"/>
                <w:lang w:val="ru-RU"/>
              </w:rPr>
              <w:t xml:space="preserve"> века Т. Уильямса «Трамвай «Желание»</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 xml:space="preserve">Библиотека ЦОК </w:t>
            </w:r>
            <w:hyperlink r:id="rId43">
              <w:r w:rsidRPr="00AD1C99">
                <w:rPr>
                  <w:rFonts w:ascii="Times New Roman" w:hAnsi="Times New Roman"/>
                  <w:color w:val="0000FF"/>
                  <w:sz w:val="24"/>
                  <w:szCs w:val="24"/>
                  <w:u w:val="single"/>
                </w:rPr>
                <w:t>https</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m</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edsoo</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ru</w:t>
              </w:r>
              <w:r w:rsidRPr="00AD1C99">
                <w:rPr>
                  <w:rFonts w:ascii="Times New Roman" w:hAnsi="Times New Roman"/>
                  <w:color w:val="0000FF"/>
                  <w:sz w:val="24"/>
                  <w:szCs w:val="24"/>
                  <w:u w:val="single"/>
                  <w:lang w:val="ru-RU"/>
                </w:rPr>
                <w:t>/</w:t>
              </w:r>
              <w:r w:rsidRPr="00AD1C99">
                <w:rPr>
                  <w:rFonts w:ascii="Times New Roman" w:hAnsi="Times New Roman"/>
                  <w:color w:val="0000FF"/>
                  <w:sz w:val="24"/>
                  <w:szCs w:val="24"/>
                  <w:u w:val="single"/>
                </w:rPr>
                <w:t>f</w:t>
              </w:r>
              <w:r w:rsidRPr="00AD1C99">
                <w:rPr>
                  <w:rFonts w:ascii="Times New Roman" w:hAnsi="Times New Roman"/>
                  <w:color w:val="0000FF"/>
                  <w:sz w:val="24"/>
                  <w:szCs w:val="24"/>
                  <w:u w:val="single"/>
                  <w:lang w:val="ru-RU"/>
                </w:rPr>
                <w:t>6</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65</w:t>
              </w:r>
              <w:r w:rsidRPr="00AD1C99">
                <w:rPr>
                  <w:rFonts w:ascii="Times New Roman" w:hAnsi="Times New Roman"/>
                  <w:color w:val="0000FF"/>
                  <w:sz w:val="24"/>
                  <w:szCs w:val="24"/>
                  <w:u w:val="single"/>
                </w:rPr>
                <w:t>a</w:t>
              </w:r>
              <w:r w:rsidRPr="00AD1C99">
                <w:rPr>
                  <w:rFonts w:ascii="Times New Roman" w:hAnsi="Times New Roman"/>
                  <w:color w:val="0000FF"/>
                  <w:sz w:val="24"/>
                  <w:szCs w:val="24"/>
                  <w:u w:val="single"/>
                  <w:lang w:val="ru-RU"/>
                </w:rPr>
                <w:t>91</w:t>
              </w:r>
            </w:hyperlink>
          </w:p>
        </w:tc>
      </w:tr>
      <w:tr w:rsidR="00AD1C99" w:rsidRPr="00AD1C99" w:rsidTr="00AD1C99">
        <w:trPr>
          <w:gridAfter w:val="1"/>
          <w:wAfter w:w="12"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Итого по разделу</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6 </w:t>
            </w:r>
          </w:p>
        </w:tc>
        <w:tc>
          <w:tcPr>
            <w:tcW w:w="6164" w:type="dxa"/>
            <w:gridSpan w:val="4"/>
            <w:tcMar>
              <w:top w:w="50" w:type="dxa"/>
              <w:left w:w="100" w:type="dxa"/>
            </w:tcMar>
            <w:vAlign w:val="center"/>
          </w:tcPr>
          <w:p w:rsidR="00AD1C99" w:rsidRPr="00AD1C99" w:rsidRDefault="00AD1C99" w:rsidP="00AD1C99">
            <w:pPr>
              <w:spacing w:after="0" w:line="240" w:lineRule="auto"/>
              <w:rPr>
                <w:sz w:val="24"/>
                <w:szCs w:val="24"/>
              </w:rPr>
            </w:pPr>
          </w:p>
        </w:tc>
      </w:tr>
      <w:tr w:rsidR="00AD1C99" w:rsidRPr="00AD1C99" w:rsidTr="00AD1C99">
        <w:trPr>
          <w:gridAfter w:val="2"/>
          <w:wAfter w:w="21"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Развитие речи</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8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lang w:val="ru-RU"/>
              </w:rPr>
            </w:pPr>
            <w:r w:rsidRPr="00AD1C99">
              <w:rPr>
                <w:sz w:val="24"/>
                <w:szCs w:val="24"/>
                <w:lang w:val="ru-RU"/>
              </w:rPr>
              <w:t>6</w:t>
            </w: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rPr>
            </w:pPr>
          </w:p>
        </w:tc>
      </w:tr>
      <w:tr w:rsidR="00AD1C99" w:rsidRPr="00AD1C99" w:rsidTr="00AD1C99">
        <w:trPr>
          <w:gridAfter w:val="2"/>
          <w:wAfter w:w="21"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Уроки внеклассного чтения</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rPr>
            </w:pPr>
          </w:p>
        </w:tc>
      </w:tr>
      <w:tr w:rsidR="00AD1C99" w:rsidRPr="00AD1C99" w:rsidTr="00AD1C99">
        <w:trPr>
          <w:gridAfter w:val="2"/>
          <w:wAfter w:w="21"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Итоговые контрольные работы</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2 </w:t>
            </w: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rPr>
            </w:pPr>
          </w:p>
        </w:tc>
      </w:tr>
      <w:tr w:rsidR="00AD1C99" w:rsidRPr="00AD1C99" w:rsidTr="00AD1C99">
        <w:trPr>
          <w:gridAfter w:val="2"/>
          <w:wAfter w:w="21"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Подготовка и защита проектов</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6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lang w:val="ru-RU"/>
              </w:rPr>
            </w:pPr>
            <w:r w:rsidRPr="00AD1C99">
              <w:rPr>
                <w:sz w:val="24"/>
                <w:szCs w:val="24"/>
                <w:lang w:val="ru-RU"/>
              </w:rPr>
              <w:t>4</w:t>
            </w: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rPr>
            </w:pPr>
          </w:p>
        </w:tc>
      </w:tr>
      <w:tr w:rsidR="00AD1C99" w:rsidRPr="00AD1C99" w:rsidTr="00AD1C99">
        <w:trPr>
          <w:gridAfter w:val="2"/>
          <w:wAfter w:w="21"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rPr>
            </w:pPr>
            <w:r w:rsidRPr="00AD1C99">
              <w:rPr>
                <w:rFonts w:ascii="Times New Roman" w:hAnsi="Times New Roman"/>
                <w:color w:val="000000"/>
                <w:sz w:val="24"/>
                <w:szCs w:val="24"/>
              </w:rPr>
              <w:t>Резервные уроки</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2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p>
        </w:tc>
        <w:tc>
          <w:tcPr>
            <w:tcW w:w="3036" w:type="dxa"/>
            <w:tcMar>
              <w:top w:w="50" w:type="dxa"/>
              <w:left w:w="100" w:type="dxa"/>
            </w:tcMar>
            <w:vAlign w:val="center"/>
          </w:tcPr>
          <w:p w:rsidR="00AD1C99" w:rsidRPr="00AD1C99" w:rsidRDefault="00AD1C99" w:rsidP="00AD1C99">
            <w:pPr>
              <w:spacing w:after="0" w:line="240" w:lineRule="auto"/>
              <w:ind w:left="135"/>
              <w:rPr>
                <w:sz w:val="24"/>
                <w:szCs w:val="24"/>
              </w:rPr>
            </w:pPr>
          </w:p>
        </w:tc>
      </w:tr>
      <w:tr w:rsidR="00AD1C99" w:rsidRPr="00AD1C99" w:rsidTr="00AD1C99">
        <w:trPr>
          <w:gridAfter w:val="2"/>
          <w:wAfter w:w="21" w:type="dxa"/>
          <w:trHeight w:val="144"/>
          <w:tblCellSpacing w:w="20" w:type="nil"/>
        </w:trPr>
        <w:tc>
          <w:tcPr>
            <w:tcW w:w="6663" w:type="dxa"/>
            <w:gridSpan w:val="2"/>
            <w:tcMar>
              <w:top w:w="50" w:type="dxa"/>
              <w:left w:w="100" w:type="dxa"/>
            </w:tcMar>
            <w:vAlign w:val="center"/>
          </w:tcPr>
          <w:p w:rsidR="00AD1C99" w:rsidRPr="00AD1C99" w:rsidRDefault="00AD1C99" w:rsidP="00AD1C99">
            <w:pPr>
              <w:spacing w:after="0" w:line="240" w:lineRule="auto"/>
              <w:ind w:left="135"/>
              <w:rPr>
                <w:sz w:val="24"/>
                <w:szCs w:val="24"/>
                <w:lang w:val="ru-RU"/>
              </w:rPr>
            </w:pPr>
            <w:r w:rsidRPr="00AD1C99">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lang w:val="ru-RU"/>
              </w:rPr>
              <w:t xml:space="preserve"> </w:t>
            </w:r>
            <w:r w:rsidRPr="00AD1C99">
              <w:rPr>
                <w:rFonts w:ascii="Times New Roman" w:hAnsi="Times New Roman"/>
                <w:color w:val="000000"/>
                <w:sz w:val="24"/>
                <w:szCs w:val="24"/>
              </w:rPr>
              <w:t xml:space="preserve">170 </w:t>
            </w:r>
          </w:p>
        </w:tc>
        <w:tc>
          <w:tcPr>
            <w:tcW w:w="1418" w:type="dxa"/>
            <w:tcMar>
              <w:top w:w="50" w:type="dxa"/>
              <w:left w:w="100" w:type="dxa"/>
            </w:tcMar>
            <w:vAlign w:val="center"/>
          </w:tcPr>
          <w:p w:rsidR="00AD1C99" w:rsidRPr="00AD1C99" w:rsidRDefault="00AD1C99" w:rsidP="00AD1C99">
            <w:pPr>
              <w:spacing w:after="0" w:line="240" w:lineRule="auto"/>
              <w:ind w:left="135"/>
              <w:jc w:val="center"/>
              <w:rPr>
                <w:sz w:val="24"/>
                <w:szCs w:val="24"/>
                <w:lang w:val="ru-RU"/>
              </w:rPr>
            </w:pPr>
            <w:r w:rsidRPr="00AD1C99">
              <w:rPr>
                <w:rFonts w:ascii="Times New Roman" w:hAnsi="Times New Roman"/>
                <w:color w:val="000000"/>
                <w:sz w:val="24"/>
                <w:szCs w:val="24"/>
              </w:rPr>
              <w:t xml:space="preserve"> </w:t>
            </w:r>
            <w:r w:rsidRPr="00AD1C99">
              <w:rPr>
                <w:rFonts w:ascii="Times New Roman" w:hAnsi="Times New Roman"/>
                <w:color w:val="000000"/>
                <w:sz w:val="24"/>
                <w:szCs w:val="24"/>
                <w:lang w:val="ru-RU"/>
              </w:rPr>
              <w:t>12</w:t>
            </w:r>
          </w:p>
        </w:tc>
        <w:tc>
          <w:tcPr>
            <w:tcW w:w="1701" w:type="dxa"/>
            <w:tcMar>
              <w:top w:w="50" w:type="dxa"/>
              <w:left w:w="100" w:type="dxa"/>
            </w:tcMar>
            <w:vAlign w:val="center"/>
          </w:tcPr>
          <w:p w:rsidR="00AD1C99" w:rsidRPr="00AD1C99" w:rsidRDefault="00AD1C99" w:rsidP="00AD1C99">
            <w:pPr>
              <w:spacing w:after="0" w:line="240" w:lineRule="auto"/>
              <w:ind w:left="135"/>
              <w:jc w:val="center"/>
              <w:rPr>
                <w:sz w:val="24"/>
                <w:szCs w:val="24"/>
              </w:rPr>
            </w:pPr>
            <w:r w:rsidRPr="00AD1C99">
              <w:rPr>
                <w:rFonts w:ascii="Times New Roman" w:hAnsi="Times New Roman"/>
                <w:color w:val="000000"/>
                <w:sz w:val="24"/>
                <w:szCs w:val="24"/>
              </w:rPr>
              <w:t xml:space="preserve"> 0 </w:t>
            </w:r>
          </w:p>
        </w:tc>
        <w:tc>
          <w:tcPr>
            <w:tcW w:w="3036" w:type="dxa"/>
            <w:tcMar>
              <w:top w:w="50" w:type="dxa"/>
              <w:left w:w="100" w:type="dxa"/>
            </w:tcMar>
            <w:vAlign w:val="center"/>
          </w:tcPr>
          <w:p w:rsidR="00AD1C99" w:rsidRPr="00AD1C99" w:rsidRDefault="00AD1C99" w:rsidP="00AD1C99">
            <w:pPr>
              <w:spacing w:after="0" w:line="240" w:lineRule="auto"/>
              <w:rPr>
                <w:sz w:val="24"/>
                <w:szCs w:val="24"/>
              </w:rPr>
            </w:pPr>
          </w:p>
        </w:tc>
      </w:tr>
    </w:tbl>
    <w:p w:rsidR="004529AC" w:rsidRDefault="004529AC">
      <w:pPr>
        <w:sectPr w:rsidR="004529AC">
          <w:pgSz w:w="16383" w:h="11906" w:orient="landscape"/>
          <w:pgMar w:top="1134" w:right="850" w:bottom="1134" w:left="1701" w:header="720" w:footer="720" w:gutter="0"/>
          <w:cols w:space="720"/>
        </w:sectPr>
      </w:pPr>
    </w:p>
    <w:p w:rsidR="000B2AE1" w:rsidRPr="00E34DBD" w:rsidRDefault="000B2AE1" w:rsidP="000B2AE1">
      <w:pPr>
        <w:spacing w:after="0"/>
        <w:ind w:left="120"/>
        <w:rPr>
          <w:rFonts w:ascii="Times New Roman" w:hAnsi="Times New Roman"/>
          <w:b/>
          <w:color w:val="000000"/>
          <w:sz w:val="24"/>
        </w:rPr>
      </w:pPr>
      <w:bookmarkStart w:id="47" w:name="block-32141530"/>
      <w:bookmarkEnd w:id="46"/>
      <w:r w:rsidRPr="00E34DBD">
        <w:rPr>
          <w:rFonts w:ascii="Times New Roman" w:hAnsi="Times New Roman"/>
          <w:b/>
          <w:color w:val="000000"/>
          <w:sz w:val="24"/>
        </w:rPr>
        <w:lastRenderedPageBreak/>
        <w:t>ПОУРОЧНОЕ ПЛАНИРОВАНИЕ</w:t>
      </w:r>
    </w:p>
    <w:p w:rsidR="004529AC" w:rsidRPr="00E34DBD" w:rsidRDefault="000B2AE1">
      <w:pPr>
        <w:spacing w:after="0"/>
        <w:ind w:left="120"/>
        <w:rPr>
          <w:sz w:val="20"/>
        </w:rPr>
      </w:pPr>
      <w:r w:rsidRPr="00E34DBD">
        <w:rPr>
          <w:rFonts w:ascii="Times New Roman" w:hAnsi="Times New Roman"/>
          <w:b/>
          <w:color w:val="000000"/>
          <w:sz w:val="24"/>
        </w:rPr>
        <w:t xml:space="preserve"> 11 КЛАСС </w:t>
      </w:r>
    </w:p>
    <w:tbl>
      <w:tblPr>
        <w:tblW w:w="14171"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6"/>
        <w:gridCol w:w="4975"/>
        <w:gridCol w:w="1040"/>
        <w:gridCol w:w="1228"/>
        <w:gridCol w:w="1276"/>
        <w:gridCol w:w="1843"/>
        <w:gridCol w:w="3103"/>
        <w:gridCol w:w="10"/>
      </w:tblGrid>
      <w:tr w:rsidR="004529AC" w:rsidRPr="00AD1C99" w:rsidTr="00AD1C99">
        <w:trPr>
          <w:gridAfter w:val="1"/>
          <w:wAfter w:w="10" w:type="dxa"/>
          <w:trHeight w:val="144"/>
          <w:tblCellSpacing w:w="20" w:type="nil"/>
        </w:trPr>
        <w:tc>
          <w:tcPr>
            <w:tcW w:w="696" w:type="dxa"/>
            <w:vMerge w:val="restart"/>
            <w:tcMar>
              <w:top w:w="50" w:type="dxa"/>
              <w:left w:w="100" w:type="dxa"/>
            </w:tcMar>
            <w:vAlign w:val="center"/>
          </w:tcPr>
          <w:p w:rsidR="004529AC" w:rsidRPr="00AD1C99" w:rsidRDefault="000B2AE1" w:rsidP="00AD1C99">
            <w:pPr>
              <w:spacing w:after="0" w:line="240" w:lineRule="auto"/>
              <w:ind w:left="135"/>
              <w:rPr>
                <w:rFonts w:ascii="Times New Roman" w:hAnsi="Times New Roman" w:cs="Times New Roman"/>
                <w:sz w:val="24"/>
                <w:szCs w:val="24"/>
              </w:rPr>
            </w:pPr>
            <w:r w:rsidRPr="00AD1C99">
              <w:rPr>
                <w:rFonts w:ascii="Times New Roman" w:hAnsi="Times New Roman" w:cs="Times New Roman"/>
                <w:b/>
                <w:color w:val="000000"/>
                <w:sz w:val="24"/>
                <w:szCs w:val="24"/>
              </w:rPr>
              <w:t xml:space="preserve">№ п/п </w:t>
            </w:r>
          </w:p>
          <w:p w:rsidR="004529AC" w:rsidRPr="00AD1C99" w:rsidRDefault="004529AC" w:rsidP="00AD1C99">
            <w:pPr>
              <w:spacing w:after="0" w:line="240" w:lineRule="auto"/>
              <w:ind w:left="135"/>
              <w:rPr>
                <w:rFonts w:ascii="Times New Roman" w:hAnsi="Times New Roman" w:cs="Times New Roman"/>
                <w:sz w:val="24"/>
                <w:szCs w:val="24"/>
              </w:rPr>
            </w:pPr>
          </w:p>
        </w:tc>
        <w:tc>
          <w:tcPr>
            <w:tcW w:w="4975" w:type="dxa"/>
            <w:vMerge w:val="restart"/>
            <w:tcMar>
              <w:top w:w="50" w:type="dxa"/>
              <w:left w:w="100" w:type="dxa"/>
            </w:tcMar>
            <w:vAlign w:val="center"/>
          </w:tcPr>
          <w:p w:rsidR="004529AC" w:rsidRPr="00AD1C99" w:rsidRDefault="000B2AE1" w:rsidP="00AD1C99">
            <w:pPr>
              <w:spacing w:after="0" w:line="240" w:lineRule="auto"/>
              <w:ind w:left="135"/>
              <w:rPr>
                <w:rFonts w:ascii="Times New Roman" w:hAnsi="Times New Roman" w:cs="Times New Roman"/>
                <w:sz w:val="24"/>
                <w:szCs w:val="24"/>
              </w:rPr>
            </w:pPr>
            <w:r w:rsidRPr="00AD1C99">
              <w:rPr>
                <w:rFonts w:ascii="Times New Roman" w:hAnsi="Times New Roman" w:cs="Times New Roman"/>
                <w:b/>
                <w:color w:val="000000"/>
                <w:sz w:val="24"/>
                <w:szCs w:val="24"/>
              </w:rPr>
              <w:t xml:space="preserve">Тема урока </w:t>
            </w:r>
          </w:p>
          <w:p w:rsidR="004529AC" w:rsidRPr="00AD1C99" w:rsidRDefault="004529AC" w:rsidP="00AD1C99">
            <w:pPr>
              <w:spacing w:after="0" w:line="240" w:lineRule="auto"/>
              <w:ind w:left="135"/>
              <w:rPr>
                <w:rFonts w:ascii="Times New Roman" w:hAnsi="Times New Roman" w:cs="Times New Roman"/>
                <w:sz w:val="24"/>
                <w:szCs w:val="24"/>
              </w:rPr>
            </w:pPr>
          </w:p>
        </w:tc>
        <w:tc>
          <w:tcPr>
            <w:tcW w:w="3544" w:type="dxa"/>
            <w:gridSpan w:val="3"/>
            <w:tcMar>
              <w:top w:w="50" w:type="dxa"/>
              <w:left w:w="100" w:type="dxa"/>
            </w:tcMar>
            <w:vAlign w:val="center"/>
          </w:tcPr>
          <w:p w:rsidR="004529AC" w:rsidRPr="00AD1C99" w:rsidRDefault="000B2AE1" w:rsidP="00AD1C99">
            <w:pPr>
              <w:spacing w:after="0" w:line="240" w:lineRule="auto"/>
              <w:rPr>
                <w:rFonts w:ascii="Times New Roman" w:hAnsi="Times New Roman" w:cs="Times New Roman"/>
                <w:sz w:val="24"/>
                <w:szCs w:val="24"/>
              </w:rPr>
            </w:pPr>
            <w:r w:rsidRPr="00AD1C99">
              <w:rPr>
                <w:rFonts w:ascii="Times New Roman" w:hAnsi="Times New Roman" w:cs="Times New Roman"/>
                <w:b/>
                <w:color w:val="000000"/>
                <w:sz w:val="24"/>
                <w:szCs w:val="24"/>
              </w:rPr>
              <w:t>Количество часов</w:t>
            </w:r>
          </w:p>
        </w:tc>
        <w:tc>
          <w:tcPr>
            <w:tcW w:w="1843" w:type="dxa"/>
            <w:vMerge w:val="restart"/>
            <w:tcMar>
              <w:top w:w="50" w:type="dxa"/>
              <w:left w:w="100" w:type="dxa"/>
            </w:tcMar>
            <w:vAlign w:val="center"/>
          </w:tcPr>
          <w:p w:rsidR="004529AC" w:rsidRPr="00AD1C99" w:rsidRDefault="000B2AE1" w:rsidP="00AD1C99">
            <w:pPr>
              <w:spacing w:after="0" w:line="240" w:lineRule="auto"/>
              <w:ind w:left="135"/>
              <w:rPr>
                <w:rFonts w:ascii="Times New Roman" w:hAnsi="Times New Roman" w:cs="Times New Roman"/>
                <w:sz w:val="24"/>
                <w:szCs w:val="24"/>
              </w:rPr>
            </w:pPr>
            <w:r w:rsidRPr="00AD1C99">
              <w:rPr>
                <w:rFonts w:ascii="Times New Roman" w:hAnsi="Times New Roman" w:cs="Times New Roman"/>
                <w:b/>
                <w:color w:val="000000"/>
                <w:sz w:val="24"/>
                <w:szCs w:val="24"/>
              </w:rPr>
              <w:t xml:space="preserve">Дата изучения </w:t>
            </w:r>
          </w:p>
          <w:p w:rsidR="004529AC" w:rsidRPr="00AD1C99" w:rsidRDefault="004529AC" w:rsidP="00AD1C99">
            <w:pPr>
              <w:spacing w:after="0" w:line="240" w:lineRule="auto"/>
              <w:ind w:left="135"/>
              <w:rPr>
                <w:rFonts w:ascii="Times New Roman" w:hAnsi="Times New Roman" w:cs="Times New Roman"/>
                <w:sz w:val="24"/>
                <w:szCs w:val="24"/>
              </w:rPr>
            </w:pPr>
          </w:p>
        </w:tc>
        <w:tc>
          <w:tcPr>
            <w:tcW w:w="3103" w:type="dxa"/>
            <w:vMerge w:val="restart"/>
            <w:tcMar>
              <w:top w:w="50" w:type="dxa"/>
              <w:left w:w="100" w:type="dxa"/>
            </w:tcMar>
            <w:vAlign w:val="center"/>
          </w:tcPr>
          <w:p w:rsidR="004529AC" w:rsidRPr="00AD1C99" w:rsidRDefault="000B2AE1" w:rsidP="00AD1C99">
            <w:pPr>
              <w:spacing w:after="0" w:line="240" w:lineRule="auto"/>
              <w:ind w:left="135"/>
              <w:rPr>
                <w:rFonts w:ascii="Times New Roman" w:hAnsi="Times New Roman" w:cs="Times New Roman"/>
                <w:sz w:val="24"/>
                <w:szCs w:val="24"/>
              </w:rPr>
            </w:pPr>
            <w:r w:rsidRPr="00AD1C99">
              <w:rPr>
                <w:rFonts w:ascii="Times New Roman" w:hAnsi="Times New Roman" w:cs="Times New Roman"/>
                <w:b/>
                <w:color w:val="000000"/>
                <w:sz w:val="24"/>
                <w:szCs w:val="24"/>
              </w:rPr>
              <w:t xml:space="preserve">Электронные цифровые образовательные ресурсы </w:t>
            </w:r>
          </w:p>
          <w:p w:rsidR="004529AC" w:rsidRPr="00AD1C99" w:rsidRDefault="004529AC" w:rsidP="00AD1C99">
            <w:pPr>
              <w:spacing w:after="0" w:line="240" w:lineRule="auto"/>
              <w:ind w:left="135"/>
              <w:rPr>
                <w:rFonts w:ascii="Times New Roman" w:hAnsi="Times New Roman" w:cs="Times New Roman"/>
                <w:sz w:val="24"/>
                <w:szCs w:val="24"/>
              </w:rPr>
            </w:pPr>
          </w:p>
        </w:tc>
      </w:tr>
      <w:tr w:rsidR="004529AC" w:rsidRPr="00AD1C99" w:rsidTr="00AD1C99">
        <w:trPr>
          <w:gridAfter w:val="1"/>
          <w:wAfter w:w="10" w:type="dxa"/>
          <w:trHeight w:val="144"/>
          <w:tblCellSpacing w:w="20" w:type="nil"/>
        </w:trPr>
        <w:tc>
          <w:tcPr>
            <w:tcW w:w="696" w:type="dxa"/>
            <w:vMerge/>
            <w:tcBorders>
              <w:top w:val="nil"/>
            </w:tcBorders>
            <w:tcMar>
              <w:top w:w="50" w:type="dxa"/>
              <w:left w:w="100" w:type="dxa"/>
            </w:tcMar>
          </w:tcPr>
          <w:p w:rsidR="004529AC" w:rsidRPr="00AD1C99" w:rsidRDefault="004529AC" w:rsidP="00AD1C99">
            <w:pPr>
              <w:spacing w:after="0" w:line="240" w:lineRule="auto"/>
              <w:rPr>
                <w:rFonts w:ascii="Times New Roman" w:hAnsi="Times New Roman" w:cs="Times New Roman"/>
                <w:sz w:val="24"/>
                <w:szCs w:val="24"/>
              </w:rPr>
            </w:pPr>
          </w:p>
        </w:tc>
        <w:tc>
          <w:tcPr>
            <w:tcW w:w="4975" w:type="dxa"/>
            <w:vMerge/>
            <w:tcBorders>
              <w:top w:val="nil"/>
            </w:tcBorders>
            <w:tcMar>
              <w:top w:w="50" w:type="dxa"/>
              <w:left w:w="100" w:type="dxa"/>
            </w:tcMar>
          </w:tcPr>
          <w:p w:rsidR="004529AC" w:rsidRPr="00AD1C99" w:rsidRDefault="004529AC" w:rsidP="00AD1C99">
            <w:pPr>
              <w:spacing w:after="0" w:line="240" w:lineRule="auto"/>
              <w:rPr>
                <w:rFonts w:ascii="Times New Roman" w:hAnsi="Times New Roman" w:cs="Times New Roman"/>
                <w:sz w:val="24"/>
                <w:szCs w:val="24"/>
              </w:rPr>
            </w:pPr>
          </w:p>
        </w:tc>
        <w:tc>
          <w:tcPr>
            <w:tcW w:w="1040" w:type="dxa"/>
            <w:tcMar>
              <w:top w:w="50" w:type="dxa"/>
              <w:left w:w="100" w:type="dxa"/>
            </w:tcMar>
            <w:vAlign w:val="center"/>
          </w:tcPr>
          <w:p w:rsidR="004529AC" w:rsidRPr="00AD1C99" w:rsidRDefault="000B2AE1" w:rsidP="00AD1C99">
            <w:pPr>
              <w:spacing w:after="0" w:line="240" w:lineRule="auto"/>
              <w:ind w:left="135"/>
              <w:rPr>
                <w:rFonts w:ascii="Times New Roman" w:hAnsi="Times New Roman" w:cs="Times New Roman"/>
                <w:sz w:val="24"/>
                <w:szCs w:val="24"/>
              </w:rPr>
            </w:pPr>
            <w:r w:rsidRPr="00AD1C99">
              <w:rPr>
                <w:rFonts w:ascii="Times New Roman" w:hAnsi="Times New Roman" w:cs="Times New Roman"/>
                <w:b/>
                <w:color w:val="000000"/>
                <w:sz w:val="24"/>
                <w:szCs w:val="24"/>
              </w:rPr>
              <w:t xml:space="preserve">Всего </w:t>
            </w:r>
          </w:p>
          <w:p w:rsidR="004529AC" w:rsidRPr="00AD1C99" w:rsidRDefault="004529AC" w:rsidP="00AD1C99">
            <w:pPr>
              <w:spacing w:after="0" w:line="240" w:lineRule="auto"/>
              <w:ind w:left="135"/>
              <w:rPr>
                <w:rFonts w:ascii="Times New Roman" w:hAnsi="Times New Roman" w:cs="Times New Roman"/>
                <w:sz w:val="24"/>
                <w:szCs w:val="24"/>
              </w:rPr>
            </w:pPr>
          </w:p>
        </w:tc>
        <w:tc>
          <w:tcPr>
            <w:tcW w:w="1228" w:type="dxa"/>
            <w:tcMar>
              <w:top w:w="50" w:type="dxa"/>
              <w:left w:w="100" w:type="dxa"/>
            </w:tcMar>
            <w:vAlign w:val="center"/>
          </w:tcPr>
          <w:p w:rsidR="004529AC" w:rsidRPr="00AD1C99" w:rsidRDefault="000B2AE1" w:rsidP="00AD1C99">
            <w:pPr>
              <w:spacing w:after="0" w:line="240" w:lineRule="auto"/>
              <w:ind w:left="135"/>
              <w:rPr>
                <w:rFonts w:ascii="Times New Roman" w:hAnsi="Times New Roman" w:cs="Times New Roman"/>
                <w:sz w:val="24"/>
                <w:szCs w:val="24"/>
              </w:rPr>
            </w:pPr>
            <w:r w:rsidRPr="00AD1C99">
              <w:rPr>
                <w:rFonts w:ascii="Times New Roman" w:hAnsi="Times New Roman" w:cs="Times New Roman"/>
                <w:b/>
                <w:color w:val="000000"/>
                <w:sz w:val="24"/>
                <w:szCs w:val="24"/>
              </w:rPr>
              <w:t xml:space="preserve">Контрольные работы </w:t>
            </w:r>
          </w:p>
          <w:p w:rsidR="004529AC" w:rsidRPr="00AD1C99" w:rsidRDefault="004529AC" w:rsidP="00AD1C99">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4529AC" w:rsidRPr="00AD1C99" w:rsidRDefault="000B2AE1" w:rsidP="00AD1C99">
            <w:pPr>
              <w:spacing w:after="0" w:line="240" w:lineRule="auto"/>
              <w:ind w:left="135"/>
              <w:rPr>
                <w:rFonts w:ascii="Times New Roman" w:hAnsi="Times New Roman" w:cs="Times New Roman"/>
                <w:sz w:val="24"/>
                <w:szCs w:val="24"/>
              </w:rPr>
            </w:pPr>
            <w:r w:rsidRPr="00AD1C99">
              <w:rPr>
                <w:rFonts w:ascii="Times New Roman" w:hAnsi="Times New Roman" w:cs="Times New Roman"/>
                <w:b/>
                <w:color w:val="000000"/>
                <w:sz w:val="24"/>
                <w:szCs w:val="24"/>
              </w:rPr>
              <w:t xml:space="preserve">Практические работы </w:t>
            </w:r>
          </w:p>
          <w:p w:rsidR="004529AC" w:rsidRPr="00AD1C99" w:rsidRDefault="004529AC" w:rsidP="00AD1C99">
            <w:pPr>
              <w:spacing w:after="0" w:line="240" w:lineRule="auto"/>
              <w:ind w:left="135"/>
              <w:rPr>
                <w:rFonts w:ascii="Times New Roman" w:hAnsi="Times New Roman" w:cs="Times New Roman"/>
                <w:sz w:val="24"/>
                <w:szCs w:val="24"/>
              </w:rPr>
            </w:pPr>
          </w:p>
        </w:tc>
        <w:tc>
          <w:tcPr>
            <w:tcW w:w="1843" w:type="dxa"/>
            <w:vMerge/>
            <w:tcBorders>
              <w:top w:val="nil"/>
            </w:tcBorders>
            <w:tcMar>
              <w:top w:w="50" w:type="dxa"/>
              <w:left w:w="100" w:type="dxa"/>
            </w:tcMar>
          </w:tcPr>
          <w:p w:rsidR="004529AC" w:rsidRPr="00AD1C99" w:rsidRDefault="004529AC" w:rsidP="00AD1C99">
            <w:pPr>
              <w:spacing w:after="0" w:line="240" w:lineRule="auto"/>
              <w:rPr>
                <w:rFonts w:ascii="Times New Roman" w:hAnsi="Times New Roman" w:cs="Times New Roman"/>
                <w:sz w:val="24"/>
                <w:szCs w:val="24"/>
              </w:rPr>
            </w:pPr>
          </w:p>
        </w:tc>
        <w:tc>
          <w:tcPr>
            <w:tcW w:w="3103" w:type="dxa"/>
            <w:vMerge/>
            <w:tcBorders>
              <w:top w:val="nil"/>
            </w:tcBorders>
            <w:tcMar>
              <w:top w:w="50" w:type="dxa"/>
              <w:left w:w="100" w:type="dxa"/>
            </w:tcMar>
          </w:tcPr>
          <w:p w:rsidR="004529AC" w:rsidRPr="00AD1C99" w:rsidRDefault="004529AC" w:rsidP="00AD1C99">
            <w:pPr>
              <w:spacing w:after="0" w:line="240" w:lineRule="auto"/>
              <w:rPr>
                <w:rFonts w:ascii="Times New Roman" w:hAnsi="Times New Roman" w:cs="Times New Roman"/>
                <w:sz w:val="24"/>
                <w:szCs w:val="24"/>
              </w:rPr>
            </w:pPr>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Литературный процесс и социально-политические особенности эпохи, культура, научно-технический прогресс</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01.09.2025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4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/95</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95939</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А.И.Куприна. Повесть «Олеся». Сюжет, проблематика произведения</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02.09.2025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4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/27520</w:t>
              </w:r>
              <w:r w:rsidRPr="00AD1C99">
                <w:rPr>
                  <w:rFonts w:ascii="Times New Roman" w:hAnsi="Times New Roman" w:cs="Times New Roman"/>
                  <w:color w:val="0000FF"/>
                  <w:sz w:val="24"/>
                  <w:szCs w:val="24"/>
                  <w:u w:val="single"/>
                </w:rPr>
                <w:t>b</w:t>
              </w:r>
              <w:r w:rsidRPr="00AD1C99">
                <w:rPr>
                  <w:rFonts w:ascii="Times New Roman" w:hAnsi="Times New Roman" w:cs="Times New Roman"/>
                  <w:color w:val="0000FF"/>
                  <w:sz w:val="24"/>
                  <w:szCs w:val="24"/>
                  <w:u w:val="single"/>
                  <w:lang w:val="ru-RU"/>
                </w:rPr>
                <w:t>55</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Повесть А. И. Куприна «Олеся». Художественное мастерство писателя.</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03.09.2025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46" w:history="1">
              <w:r w:rsidRPr="00AD1C99">
                <w:rPr>
                  <w:rStyle w:val="ab"/>
                  <w:rFonts w:ascii="Times New Roman" w:hAnsi="Times New Roman" w:cs="Times New Roman"/>
                  <w:sz w:val="24"/>
                  <w:szCs w:val="24"/>
                </w:rPr>
                <w:t>https</w:t>
              </w:r>
              <w:r w:rsidRPr="00AD1C99">
                <w:rPr>
                  <w:rStyle w:val="ab"/>
                  <w:rFonts w:ascii="Times New Roman" w:hAnsi="Times New Roman" w:cs="Times New Roman"/>
                  <w:sz w:val="24"/>
                  <w:szCs w:val="24"/>
                  <w:lang w:val="ru-RU"/>
                </w:rPr>
                <w:t>://</w:t>
              </w:r>
              <w:r w:rsidRPr="00AD1C99">
                <w:rPr>
                  <w:rStyle w:val="ab"/>
                  <w:rFonts w:ascii="Times New Roman" w:hAnsi="Times New Roman" w:cs="Times New Roman"/>
                  <w:sz w:val="24"/>
                  <w:szCs w:val="24"/>
                </w:rPr>
                <w:t>m</w:t>
              </w:r>
              <w:r w:rsidRPr="00AD1C99">
                <w:rPr>
                  <w:rStyle w:val="ab"/>
                  <w:rFonts w:ascii="Times New Roman" w:hAnsi="Times New Roman" w:cs="Times New Roman"/>
                  <w:sz w:val="24"/>
                  <w:szCs w:val="24"/>
                  <w:lang w:val="ru-RU"/>
                </w:rPr>
                <w:t>.</w:t>
              </w:r>
              <w:r w:rsidRPr="00AD1C99">
                <w:rPr>
                  <w:rStyle w:val="ab"/>
                  <w:rFonts w:ascii="Times New Roman" w:hAnsi="Times New Roman" w:cs="Times New Roman"/>
                  <w:sz w:val="24"/>
                  <w:szCs w:val="24"/>
                </w:rPr>
                <w:t>edsoo</w:t>
              </w:r>
              <w:r w:rsidRPr="00AD1C99">
                <w:rPr>
                  <w:rStyle w:val="ab"/>
                  <w:rFonts w:ascii="Times New Roman" w:hAnsi="Times New Roman" w:cs="Times New Roman"/>
                  <w:sz w:val="24"/>
                  <w:szCs w:val="24"/>
                  <w:lang w:val="ru-RU"/>
                </w:rPr>
                <w:t>.</w:t>
              </w:r>
              <w:r w:rsidRPr="00AD1C99">
                <w:rPr>
                  <w:rStyle w:val="ab"/>
                  <w:rFonts w:ascii="Times New Roman" w:hAnsi="Times New Roman" w:cs="Times New Roman"/>
                  <w:sz w:val="24"/>
                  <w:szCs w:val="24"/>
                </w:rPr>
                <w:t>ru</w:t>
              </w:r>
              <w:r w:rsidRPr="00AD1C99">
                <w:rPr>
                  <w:rStyle w:val="ab"/>
                  <w:rFonts w:ascii="Times New Roman" w:hAnsi="Times New Roman" w:cs="Times New Roman"/>
                  <w:sz w:val="24"/>
                  <w:szCs w:val="24"/>
                  <w:lang w:val="ru-RU"/>
                </w:rPr>
                <w:t>/23</w:t>
              </w:r>
              <w:r w:rsidRPr="00AD1C99">
                <w:rPr>
                  <w:rStyle w:val="ab"/>
                  <w:rFonts w:ascii="Times New Roman" w:hAnsi="Times New Roman" w:cs="Times New Roman"/>
                  <w:sz w:val="24"/>
                  <w:szCs w:val="24"/>
                </w:rPr>
                <w:t>c</w:t>
              </w:r>
              <w:r w:rsidRPr="00AD1C99">
                <w:rPr>
                  <w:rStyle w:val="ab"/>
                  <w:rFonts w:ascii="Times New Roman" w:hAnsi="Times New Roman" w:cs="Times New Roman"/>
                  <w:sz w:val="24"/>
                  <w:szCs w:val="24"/>
                  <w:lang w:val="ru-RU"/>
                </w:rPr>
                <w:t>10265</w:t>
              </w:r>
            </w:hyperlink>
            <w:r w:rsidRPr="00AD1C99">
              <w:rPr>
                <w:rFonts w:ascii="Times New Roman" w:hAnsi="Times New Roman" w:cs="Times New Roman"/>
                <w:color w:val="000000"/>
                <w:sz w:val="24"/>
                <w:szCs w:val="24"/>
                <w:lang w:val="ru-RU"/>
              </w:rPr>
              <w:t xml:space="preserve">  </w:t>
            </w:r>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Произведения А. И. Куприна о любви. Сюжет, нравственно-философский смысл произведения "Гранатовый браслет".</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04.09.2025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4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acd</w:t>
              </w:r>
              <w:r w:rsidRPr="00AD1C99">
                <w:rPr>
                  <w:rFonts w:ascii="Times New Roman" w:hAnsi="Times New Roman" w:cs="Times New Roman"/>
                  <w:color w:val="0000FF"/>
                  <w:sz w:val="24"/>
                  <w:szCs w:val="24"/>
                  <w:u w:val="single"/>
                  <w:lang w:val="ru-RU"/>
                </w:rPr>
                <w:t>14599</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А. И. Куприн "Гранатовый браслет". Роль деталей в психологической обрисовке характеров и ситуаций</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05.09.2025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4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/01</w:t>
              </w:r>
              <w:r w:rsidRPr="00AD1C99">
                <w:rPr>
                  <w:rFonts w:ascii="Times New Roman" w:hAnsi="Times New Roman" w:cs="Times New Roman"/>
                  <w:color w:val="0000FF"/>
                  <w:sz w:val="24"/>
                  <w:szCs w:val="24"/>
                  <w:u w:val="single"/>
                </w:rPr>
                <w:t>a</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7</w:t>
              </w:r>
              <w:r w:rsidRPr="00AD1C99">
                <w:rPr>
                  <w:rFonts w:ascii="Times New Roman" w:hAnsi="Times New Roman" w:cs="Times New Roman"/>
                  <w:color w:val="0000FF"/>
                  <w:sz w:val="24"/>
                  <w:szCs w:val="24"/>
                  <w:u w:val="single"/>
                </w:rPr>
                <w:t>af</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Л.Н.Андреева. На перепутьях реализма и модернизма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08.09.2025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4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/1515426</w:t>
              </w:r>
              <w:r w:rsidRPr="00AD1C99">
                <w:rPr>
                  <w:rFonts w:ascii="Times New Roman" w:hAnsi="Times New Roman" w:cs="Times New Roman"/>
                  <w:color w:val="0000FF"/>
                  <w:sz w:val="24"/>
                  <w:szCs w:val="24"/>
                  <w:u w:val="single"/>
                </w:rPr>
                <w:t>d</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Тема рока в произведениях Л. Н. Андреева. Сюжет, проблематика рассказа.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09.09.2025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7569</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76</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Христианские образы и мотивы в произведениях Андреева.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10.09.2025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75</w:t>
              </w:r>
              <w:r w:rsidRPr="00AD1C99">
                <w:rPr>
                  <w:rFonts w:ascii="Times New Roman" w:hAnsi="Times New Roman" w:cs="Times New Roman"/>
                  <w:color w:val="0000FF"/>
                  <w:sz w:val="24"/>
                  <w:szCs w:val="24"/>
                  <w:u w:val="single"/>
                </w:rPr>
                <w:t>ced</w:t>
              </w:r>
              <w:r w:rsidRPr="00AD1C99">
                <w:rPr>
                  <w:rFonts w:ascii="Times New Roman" w:hAnsi="Times New Roman" w:cs="Times New Roman"/>
                  <w:color w:val="0000FF"/>
                  <w:sz w:val="24"/>
                  <w:szCs w:val="24"/>
                  <w:u w:val="single"/>
                  <w:lang w:val="ru-RU"/>
                </w:rPr>
                <w:t>78</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Основные этапы жизни и творчества М.Горького. Романтический пафос и суровая правда ранних рассказов писателя.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11.09.2025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bd</w:t>
              </w:r>
              <w:r w:rsidRPr="00AD1C99">
                <w:rPr>
                  <w:rFonts w:ascii="Times New Roman" w:hAnsi="Times New Roman" w:cs="Times New Roman"/>
                  <w:color w:val="0000FF"/>
                  <w:sz w:val="24"/>
                  <w:szCs w:val="24"/>
                  <w:u w:val="single"/>
                  <w:lang w:val="ru-RU"/>
                </w:rPr>
                <w:t>6</w:t>
              </w:r>
              <w:r w:rsidRPr="00AD1C99">
                <w:rPr>
                  <w:rFonts w:ascii="Times New Roman" w:hAnsi="Times New Roman" w:cs="Times New Roman"/>
                  <w:color w:val="0000FF"/>
                  <w:sz w:val="24"/>
                  <w:szCs w:val="24"/>
                  <w:u w:val="single"/>
                </w:rPr>
                <w:t>b</w:t>
              </w:r>
              <w:r w:rsidRPr="00AD1C99">
                <w:rPr>
                  <w:rFonts w:ascii="Times New Roman" w:hAnsi="Times New Roman" w:cs="Times New Roman"/>
                  <w:color w:val="0000FF"/>
                  <w:sz w:val="24"/>
                  <w:szCs w:val="24"/>
                  <w:u w:val="single"/>
                  <w:lang w:val="ru-RU"/>
                </w:rPr>
                <w:t>11</w:t>
              </w:r>
              <w:r w:rsidRPr="00AD1C99">
                <w:rPr>
                  <w:rFonts w:ascii="Times New Roman" w:hAnsi="Times New Roman" w:cs="Times New Roman"/>
                  <w:color w:val="0000FF"/>
                  <w:sz w:val="24"/>
                  <w:szCs w:val="24"/>
                  <w:u w:val="single"/>
                </w:rPr>
                <w:t>ec</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10</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Человек и история в творчестве М. Горького. Новый герой реалистической литературы - человек как творец истории</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12.09.2025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/32</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63</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9</w:t>
              </w:r>
              <w:r w:rsidRPr="00AD1C99">
                <w:rPr>
                  <w:rFonts w:ascii="Times New Roman" w:hAnsi="Times New Roman" w:cs="Times New Roman"/>
                  <w:color w:val="0000FF"/>
                  <w:sz w:val="24"/>
                  <w:szCs w:val="24"/>
                  <w:u w:val="single"/>
                </w:rPr>
                <w:t>f</w:t>
              </w:r>
            </w:hyperlink>
            <w:r w:rsidRPr="00AD1C99">
              <w:rPr>
                <w:rFonts w:ascii="Times New Roman" w:hAnsi="Times New Roman" w:cs="Times New Roman"/>
                <w:color w:val="000000"/>
                <w:sz w:val="24"/>
                <w:szCs w:val="24"/>
                <w:lang w:val="ru-RU"/>
              </w:rPr>
              <w:t xml:space="preserve"> </w:t>
            </w:r>
            <w:hyperlink r:id="rId5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/944</w:t>
              </w:r>
              <w:r w:rsidRPr="00AD1C99">
                <w:rPr>
                  <w:rFonts w:ascii="Times New Roman" w:hAnsi="Times New Roman" w:cs="Times New Roman"/>
                  <w:color w:val="0000FF"/>
                  <w:sz w:val="24"/>
                  <w:szCs w:val="24"/>
                  <w:u w:val="single"/>
                </w:rPr>
                <w:t>db</w:t>
              </w:r>
              <w:r w:rsidRPr="00AD1C99">
                <w:rPr>
                  <w:rFonts w:ascii="Times New Roman" w:hAnsi="Times New Roman" w:cs="Times New Roman"/>
                  <w:color w:val="0000FF"/>
                  <w:sz w:val="24"/>
                  <w:szCs w:val="24"/>
                  <w:u w:val="single"/>
                  <w:lang w:val="ru-RU"/>
                </w:rPr>
                <w:t>530</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Социально-философская драма «На дне». История создания, смысл названия произведения</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15.09.2025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3032</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0</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Тематика, проблематика, система образов драмы «На дне»</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16.09.2025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ca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af</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«Три правды» в пьесе «На дне» и их трагическое столкновение</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17.09.2025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37</w:t>
              </w:r>
              <w:r w:rsidRPr="00AD1C99">
                <w:rPr>
                  <w:rFonts w:ascii="Times New Roman" w:hAnsi="Times New Roman" w:cs="Times New Roman"/>
                  <w:color w:val="0000FF"/>
                  <w:sz w:val="24"/>
                  <w:szCs w:val="24"/>
                  <w:u w:val="single"/>
                </w:rPr>
                <w:t>b</w:t>
              </w:r>
              <w:r w:rsidRPr="00AD1C99">
                <w:rPr>
                  <w:rFonts w:ascii="Times New Roman" w:hAnsi="Times New Roman" w:cs="Times New Roman"/>
                  <w:color w:val="0000FF"/>
                  <w:sz w:val="24"/>
                  <w:szCs w:val="24"/>
                  <w:u w:val="single"/>
                  <w:lang w:val="ru-RU"/>
                </w:rPr>
                <w:t>148</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Новаторство Горького- драматурга. Сценическая судьба пьесы «На дне»</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18.09.2025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/061</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72</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1</w:t>
              </w:r>
            </w:hyperlink>
          </w:p>
        </w:tc>
      </w:tr>
      <w:tr w:rsidR="000D3FF0" w:rsidRPr="00AD1C9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Развитие речи.</w:t>
            </w:r>
            <w:r w:rsidRPr="00AD1C99">
              <w:rPr>
                <w:rFonts w:ascii="Times New Roman" w:hAnsi="Times New Roman" w:cs="Times New Roman"/>
                <w:color w:val="000000"/>
                <w:sz w:val="24"/>
                <w:szCs w:val="24"/>
                <w:lang w:val="ru-RU"/>
              </w:rPr>
              <w:t xml:space="preserve"> Подготовка к домашнему сочинению по творчеству М.Горького</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19.09.2025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Серебряный век русской литературы. Символизм. Стихотворения поэтов-символистов</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22.09.2025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5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b</w:t>
              </w:r>
              <w:r w:rsidRPr="00AD1C99">
                <w:rPr>
                  <w:rFonts w:ascii="Times New Roman" w:hAnsi="Times New Roman" w:cs="Times New Roman"/>
                  <w:color w:val="0000FF"/>
                  <w:sz w:val="24"/>
                  <w:szCs w:val="24"/>
                  <w:u w:val="single"/>
                  <w:lang w:val="ru-RU"/>
                </w:rPr>
                <w:t>1</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09</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6</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17</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Акмеизм. Основные темы и мотивы лирики поэтов-акмеистов. </w:t>
            </w:r>
            <w:r w:rsidRPr="00AD1C99">
              <w:rPr>
                <w:rFonts w:ascii="Times New Roman" w:hAnsi="Times New Roman" w:cs="Times New Roman"/>
                <w:color w:val="000000"/>
                <w:sz w:val="24"/>
                <w:szCs w:val="24"/>
              </w:rPr>
              <w:t>Художественные особенности крестьянских поэтов</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23.09.2025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a</w:t>
              </w:r>
              <w:r w:rsidRPr="00AD1C99">
                <w:rPr>
                  <w:rFonts w:ascii="Times New Roman" w:hAnsi="Times New Roman" w:cs="Times New Roman"/>
                  <w:color w:val="0000FF"/>
                  <w:sz w:val="24"/>
                  <w:szCs w:val="24"/>
                  <w:u w:val="single"/>
                  <w:lang w:val="ru-RU"/>
                </w:rPr>
                <w:t>16478</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18</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Футуризм. Основные темы и мотивы, композиция и язык произведений поэтов-футуристов</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24.09.2025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b</w:t>
              </w:r>
              <w:r w:rsidRPr="00AD1C99">
                <w:rPr>
                  <w:rFonts w:ascii="Times New Roman" w:hAnsi="Times New Roman" w:cs="Times New Roman"/>
                  <w:color w:val="0000FF"/>
                  <w:sz w:val="24"/>
                  <w:szCs w:val="24"/>
                  <w:u w:val="single"/>
                  <w:lang w:val="ru-RU"/>
                </w:rPr>
                <w:t>07</w:t>
              </w:r>
              <w:r w:rsidRPr="00AD1C99">
                <w:rPr>
                  <w:rFonts w:ascii="Times New Roman" w:hAnsi="Times New Roman" w:cs="Times New Roman"/>
                  <w:color w:val="0000FF"/>
                  <w:sz w:val="24"/>
                  <w:szCs w:val="24"/>
                  <w:u w:val="single"/>
                </w:rPr>
                <w:t>ea</w:t>
              </w:r>
              <w:r w:rsidRPr="00AD1C99">
                <w:rPr>
                  <w:rFonts w:ascii="Times New Roman" w:hAnsi="Times New Roman" w:cs="Times New Roman"/>
                  <w:color w:val="0000FF"/>
                  <w:sz w:val="24"/>
                  <w:szCs w:val="24"/>
                  <w:u w:val="single"/>
                  <w:lang w:val="ru-RU"/>
                </w:rPr>
                <w:t>1</w:t>
              </w:r>
              <w:r w:rsidRPr="00AD1C99">
                <w:rPr>
                  <w:rFonts w:ascii="Times New Roman" w:hAnsi="Times New Roman" w:cs="Times New Roman"/>
                  <w:color w:val="0000FF"/>
                  <w:sz w:val="24"/>
                  <w:szCs w:val="24"/>
                  <w:u w:val="single"/>
                </w:rPr>
                <w:t>d</w:t>
              </w:r>
            </w:hyperlink>
          </w:p>
        </w:tc>
      </w:tr>
      <w:tr w:rsidR="000D3FF0" w:rsidRPr="00AD1C9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19</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Развитие речи.</w:t>
            </w:r>
            <w:r w:rsidRPr="00AD1C99">
              <w:rPr>
                <w:rFonts w:ascii="Times New Roman" w:hAnsi="Times New Roman" w:cs="Times New Roman"/>
                <w:color w:val="000000"/>
                <w:sz w:val="24"/>
                <w:szCs w:val="24"/>
                <w:lang w:val="ru-RU"/>
              </w:rPr>
              <w:t xml:space="preserve"> Анализ лирического произведения поэтов Серебряного века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25.09.2025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20</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И.А.Бунина. Философская и психологическая насыщенность лирики</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26.09.2025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075842</w:t>
              </w:r>
              <w:r w:rsidRPr="00AD1C99">
                <w:rPr>
                  <w:rFonts w:ascii="Times New Roman" w:hAnsi="Times New Roman" w:cs="Times New Roman"/>
                  <w:color w:val="0000FF"/>
                  <w:sz w:val="24"/>
                  <w:szCs w:val="24"/>
                  <w:u w:val="single"/>
                </w:rPr>
                <w:t>f</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21</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любви в произведениях И.А.Бунина. Образ Родины</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29.09.2025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eaafb</w:t>
              </w:r>
              <w:r w:rsidRPr="00AD1C99">
                <w:rPr>
                  <w:rFonts w:ascii="Times New Roman" w:hAnsi="Times New Roman" w:cs="Times New Roman"/>
                  <w:color w:val="0000FF"/>
                  <w:sz w:val="24"/>
                  <w:szCs w:val="24"/>
                  <w:u w:val="single"/>
                  <w:lang w:val="ru-RU"/>
                </w:rPr>
                <w:t>657</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22</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Социально-философская проблематика рассказов И.А.Бунина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30.09.2025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/6</w:t>
              </w:r>
              <w:r w:rsidRPr="00AD1C99">
                <w:rPr>
                  <w:rFonts w:ascii="Times New Roman" w:hAnsi="Times New Roman" w:cs="Times New Roman"/>
                  <w:color w:val="0000FF"/>
                  <w:sz w:val="24"/>
                  <w:szCs w:val="24"/>
                  <w:u w:val="single"/>
                </w:rPr>
                <w:t>ed</w:t>
              </w:r>
              <w:r w:rsidRPr="00AD1C99">
                <w:rPr>
                  <w:rFonts w:ascii="Times New Roman" w:hAnsi="Times New Roman" w:cs="Times New Roman"/>
                  <w:color w:val="0000FF"/>
                  <w:sz w:val="24"/>
                  <w:szCs w:val="24"/>
                  <w:u w:val="single"/>
                  <w:lang w:val="ru-RU"/>
                </w:rPr>
                <w:t>881</w:t>
              </w:r>
              <w:r w:rsidRPr="00AD1C99">
                <w:rPr>
                  <w:rFonts w:ascii="Times New Roman" w:hAnsi="Times New Roman" w:cs="Times New Roman"/>
                  <w:color w:val="0000FF"/>
                  <w:sz w:val="24"/>
                  <w:szCs w:val="24"/>
                  <w:u w:val="single"/>
                </w:rPr>
                <w:t>ea</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23</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Поэтика «остывших» усадеб и лирических воспоминаний в произведениях И.А.Бунина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01.10.2025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/7959772</w:t>
              </w:r>
              <w:r w:rsidRPr="00AD1C99">
                <w:rPr>
                  <w:rFonts w:ascii="Times New Roman" w:hAnsi="Times New Roman" w:cs="Times New Roman"/>
                  <w:color w:val="0000FF"/>
                  <w:sz w:val="24"/>
                  <w:szCs w:val="24"/>
                  <w:u w:val="single"/>
                </w:rPr>
                <w:t>f</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24</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Роль художественной детали. Символика бунинской прозы.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02.10.2025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/9</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68635</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25</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Книга очерков «Окаянные дни» (фрагменты) как вершина публицистики И. А. Бунина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03.10.2025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ddf</w:t>
              </w:r>
              <w:r w:rsidRPr="00AD1C99">
                <w:rPr>
                  <w:rFonts w:ascii="Times New Roman" w:hAnsi="Times New Roman" w:cs="Times New Roman"/>
                  <w:color w:val="0000FF"/>
                  <w:sz w:val="24"/>
                  <w:szCs w:val="24"/>
                  <w:u w:val="single"/>
                  <w:lang w:val="ru-RU"/>
                </w:rPr>
                <w:t>54</w:t>
              </w:r>
              <w:r w:rsidRPr="00AD1C99">
                <w:rPr>
                  <w:rFonts w:ascii="Times New Roman" w:hAnsi="Times New Roman" w:cs="Times New Roman"/>
                  <w:color w:val="0000FF"/>
                  <w:sz w:val="24"/>
                  <w:szCs w:val="24"/>
                  <w:u w:val="single"/>
                </w:rPr>
                <w:t>ef</w:t>
              </w:r>
              <w:r w:rsidRPr="00AD1C99">
                <w:rPr>
                  <w:rFonts w:ascii="Times New Roman" w:hAnsi="Times New Roman" w:cs="Times New Roman"/>
                  <w:color w:val="0000FF"/>
                  <w:sz w:val="24"/>
                  <w:szCs w:val="24"/>
                  <w:u w:val="single"/>
                  <w:lang w:val="ru-RU"/>
                </w:rPr>
                <w:t>6</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26</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Основные этапы жизни и творчества А.А.Блока. Поэт и символизм. Разнообразие мотивов лирики.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06.10.2025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ba</w:t>
              </w:r>
              <w:r w:rsidRPr="00AD1C99">
                <w:rPr>
                  <w:rFonts w:ascii="Times New Roman" w:hAnsi="Times New Roman" w:cs="Times New Roman"/>
                  <w:color w:val="0000FF"/>
                  <w:sz w:val="24"/>
                  <w:szCs w:val="24"/>
                  <w:u w:val="single"/>
                  <w:lang w:val="ru-RU"/>
                </w:rPr>
                <w:t>41962</w:t>
              </w:r>
              <w:r w:rsidRPr="00AD1C99">
                <w:rPr>
                  <w:rFonts w:ascii="Times New Roman" w:hAnsi="Times New Roman" w:cs="Times New Roman"/>
                  <w:color w:val="0000FF"/>
                  <w:sz w:val="24"/>
                  <w:szCs w:val="24"/>
                  <w:u w:val="single"/>
                </w:rPr>
                <w:t>d</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27</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Образ «страшного мира» в лирике А.А.Блока. Тема Родины</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07.10.2025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6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ac</w:t>
              </w:r>
              <w:r w:rsidRPr="00AD1C99">
                <w:rPr>
                  <w:rFonts w:ascii="Times New Roman" w:hAnsi="Times New Roman" w:cs="Times New Roman"/>
                  <w:color w:val="0000FF"/>
                  <w:sz w:val="24"/>
                  <w:szCs w:val="24"/>
                  <w:u w:val="single"/>
                  <w:lang w:val="ru-RU"/>
                </w:rPr>
                <w:t>830</w:t>
              </w:r>
              <w:r w:rsidRPr="00AD1C99">
                <w:rPr>
                  <w:rFonts w:ascii="Times New Roman" w:hAnsi="Times New Roman" w:cs="Times New Roman"/>
                  <w:color w:val="0000FF"/>
                  <w:sz w:val="24"/>
                  <w:szCs w:val="24"/>
                  <w:u w:val="single"/>
                </w:rPr>
                <w:t>a</w:t>
              </w:r>
              <w:r w:rsidRPr="00AD1C99">
                <w:rPr>
                  <w:rFonts w:ascii="Times New Roman" w:hAnsi="Times New Roman" w:cs="Times New Roman"/>
                  <w:color w:val="0000FF"/>
                  <w:sz w:val="24"/>
                  <w:szCs w:val="24"/>
                  <w:u w:val="single"/>
                  <w:lang w:val="ru-RU"/>
                </w:rPr>
                <w:t>56</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28</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Особенности образного языка А.А.Блока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08.10.2025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/6961</w:t>
              </w:r>
              <w:r w:rsidRPr="00AD1C99">
                <w:rPr>
                  <w:rFonts w:ascii="Times New Roman" w:hAnsi="Times New Roman" w:cs="Times New Roman"/>
                  <w:color w:val="0000FF"/>
                  <w:sz w:val="24"/>
                  <w:szCs w:val="24"/>
                  <w:u w:val="single"/>
                </w:rPr>
                <w:t>da</w:t>
              </w:r>
              <w:r w:rsidRPr="00AD1C99">
                <w:rPr>
                  <w:rFonts w:ascii="Times New Roman" w:hAnsi="Times New Roman" w:cs="Times New Roman"/>
                  <w:color w:val="0000FF"/>
                  <w:sz w:val="24"/>
                  <w:szCs w:val="24"/>
                  <w:u w:val="single"/>
                  <w:lang w:val="ru-RU"/>
                </w:rPr>
                <w:t>74</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29</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Поэма «Двенадцать»: история создания, многоплановость, сложность художественного мира поэмы</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09.10.2025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/5538</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729</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30</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Герои поэмы «Двенадцать», сюжет, композиция, многозначность финала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10.10.2025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/465</w:t>
              </w:r>
              <w:r w:rsidRPr="00AD1C99">
                <w:rPr>
                  <w:rFonts w:ascii="Times New Roman" w:hAnsi="Times New Roman" w:cs="Times New Roman"/>
                  <w:color w:val="0000FF"/>
                  <w:sz w:val="24"/>
                  <w:szCs w:val="24"/>
                  <w:u w:val="single"/>
                </w:rPr>
                <w:t>edbce</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31</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Художественное своеобразие языка поэмы «Двенадцать»</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13.10.2025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db</w:t>
              </w:r>
              <w:r w:rsidRPr="00AD1C99">
                <w:rPr>
                  <w:rFonts w:ascii="Times New Roman" w:hAnsi="Times New Roman" w:cs="Times New Roman"/>
                  <w:color w:val="0000FF"/>
                  <w:sz w:val="24"/>
                  <w:szCs w:val="24"/>
                  <w:u w:val="single"/>
                  <w:lang w:val="ru-RU"/>
                </w:rPr>
                <w:t>6</w:t>
              </w:r>
              <w:r w:rsidRPr="00AD1C99">
                <w:rPr>
                  <w:rFonts w:ascii="Times New Roman" w:hAnsi="Times New Roman" w:cs="Times New Roman"/>
                  <w:color w:val="0000FF"/>
                  <w:sz w:val="24"/>
                  <w:szCs w:val="24"/>
                  <w:u w:val="single"/>
                </w:rPr>
                <w:t>cf</w:t>
              </w:r>
              <w:r w:rsidRPr="00AD1C99">
                <w:rPr>
                  <w:rFonts w:ascii="Times New Roman" w:hAnsi="Times New Roman" w:cs="Times New Roman"/>
                  <w:color w:val="0000FF"/>
                  <w:sz w:val="24"/>
                  <w:szCs w:val="24"/>
                  <w:u w:val="single"/>
                  <w:lang w:val="ru-RU"/>
                </w:rPr>
                <w:t>4</w:t>
              </w:r>
            </w:hyperlink>
          </w:p>
        </w:tc>
      </w:tr>
      <w:tr w:rsidR="000D3FF0" w:rsidRPr="00AD1C9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32</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Подготовка к презентации проекта по литературе начала ХХ века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14.10.2025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AD1C9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33</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b/>
                <w:sz w:val="24"/>
                <w:szCs w:val="24"/>
                <w:lang w:val="ru-RU"/>
              </w:rPr>
            </w:pPr>
            <w:r w:rsidRPr="00AD1C99">
              <w:rPr>
                <w:rFonts w:ascii="Times New Roman" w:hAnsi="Times New Roman" w:cs="Times New Roman"/>
                <w:b/>
                <w:color w:val="000000"/>
                <w:sz w:val="24"/>
                <w:szCs w:val="24"/>
                <w:lang w:val="ru-RU"/>
              </w:rPr>
              <w:t>Защита презентации проекта по литературе начала ХХ века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15.10.2025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34</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Н.С.Гумилева. Герой-маска в ранней поэзии Н.С.Гумилева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16.10.2025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bfb</w:t>
              </w:r>
              <w:r w:rsidRPr="00AD1C99">
                <w:rPr>
                  <w:rFonts w:ascii="Times New Roman" w:hAnsi="Times New Roman" w:cs="Times New Roman"/>
                  <w:color w:val="0000FF"/>
                  <w:sz w:val="24"/>
                  <w:szCs w:val="24"/>
                  <w:u w:val="single"/>
                  <w:lang w:val="ru-RU"/>
                </w:rPr>
                <w:t>93</w:t>
              </w:r>
              <w:r w:rsidRPr="00AD1C99">
                <w:rPr>
                  <w:rFonts w:ascii="Times New Roman" w:hAnsi="Times New Roman" w:cs="Times New Roman"/>
                  <w:color w:val="0000FF"/>
                  <w:sz w:val="24"/>
                  <w:szCs w:val="24"/>
                  <w:u w:val="single"/>
                </w:rPr>
                <w:t>d</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35</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«Экзотический колорит» лирического эпоса Н. С. Гумилева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17.10.2025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b</w:t>
              </w:r>
              <w:r w:rsidRPr="00AD1C99">
                <w:rPr>
                  <w:rFonts w:ascii="Times New Roman" w:hAnsi="Times New Roman" w:cs="Times New Roman"/>
                  <w:color w:val="0000FF"/>
                  <w:sz w:val="24"/>
                  <w:szCs w:val="24"/>
                  <w:u w:val="single"/>
                  <w:lang w:val="ru-RU"/>
                </w:rPr>
                <w:t>140</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239</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36</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Темы истории и судьбы, творчества и творца в лирике Н. С. Гумилева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20.10.2025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/6</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71</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024</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37</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Основные этапы жизни и творчества В.В.Маяковского. Новаторство поэтики Маяковского.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21.10.2025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4418373</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38</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Поэт и революция. Сатира в стихотворениях В.В. Маяковского</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22.10.2025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ad</w:t>
              </w:r>
              <w:r w:rsidRPr="00AD1C99">
                <w:rPr>
                  <w:rFonts w:ascii="Times New Roman" w:hAnsi="Times New Roman" w:cs="Times New Roman"/>
                  <w:color w:val="0000FF"/>
                  <w:sz w:val="24"/>
                  <w:szCs w:val="24"/>
                  <w:u w:val="single"/>
                  <w:lang w:val="ru-RU"/>
                </w:rPr>
                <w:t>863</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0</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39</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Своеобразие любовной лирики В.В. Маяковского</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23.10.2025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7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22</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3</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92</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40</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Художественный мир поэмы В.В.Маяковского «Облако в штанах»</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24.10.2025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/7</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3</w:t>
              </w:r>
              <w:r w:rsidRPr="00AD1C99">
                <w:rPr>
                  <w:rFonts w:ascii="Times New Roman" w:hAnsi="Times New Roman" w:cs="Times New Roman"/>
                  <w:color w:val="0000FF"/>
                  <w:sz w:val="24"/>
                  <w:szCs w:val="24"/>
                  <w:u w:val="single"/>
                </w:rPr>
                <w:t>ff</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5</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41</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Сюжетно-композиционная основа поэмы «Облако в штанах»</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05.11.2025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bf</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8839</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42</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Диалог с потомками, лирическая исповедь поэта-гражданина в поэме «Во весь голос. </w:t>
            </w:r>
            <w:r w:rsidRPr="00AD1C99">
              <w:rPr>
                <w:rFonts w:ascii="Times New Roman" w:hAnsi="Times New Roman" w:cs="Times New Roman"/>
                <w:color w:val="000000"/>
                <w:sz w:val="24"/>
                <w:szCs w:val="24"/>
              </w:rPr>
              <w:t>Первое вступление в поэму»</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06.11.2025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/30</w:t>
              </w:r>
              <w:r w:rsidRPr="00AD1C99">
                <w:rPr>
                  <w:rFonts w:ascii="Times New Roman" w:hAnsi="Times New Roman" w:cs="Times New Roman"/>
                  <w:color w:val="0000FF"/>
                  <w:sz w:val="24"/>
                  <w:szCs w:val="24"/>
                  <w:u w:val="single"/>
                </w:rPr>
                <w:t>cdfe</w:t>
              </w:r>
              <w:r w:rsidRPr="00AD1C99">
                <w:rPr>
                  <w:rFonts w:ascii="Times New Roman" w:hAnsi="Times New Roman" w:cs="Times New Roman"/>
                  <w:color w:val="0000FF"/>
                  <w:sz w:val="24"/>
                  <w:szCs w:val="24"/>
                  <w:u w:val="single"/>
                  <w:lang w:val="ru-RU"/>
                </w:rPr>
                <w:t>29</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43</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С.А. Есенина. Особенности лирики поэта и многообразие тематики стихотворений</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07.11.2025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/304</w:t>
              </w:r>
              <w:r w:rsidRPr="00AD1C99">
                <w:rPr>
                  <w:rFonts w:ascii="Times New Roman" w:hAnsi="Times New Roman" w:cs="Times New Roman"/>
                  <w:color w:val="0000FF"/>
                  <w:sz w:val="24"/>
                  <w:szCs w:val="24"/>
                  <w:u w:val="single"/>
                </w:rPr>
                <w:t>be</w:t>
              </w:r>
              <w:r w:rsidRPr="00AD1C99">
                <w:rPr>
                  <w:rFonts w:ascii="Times New Roman" w:hAnsi="Times New Roman" w:cs="Times New Roman"/>
                  <w:color w:val="0000FF"/>
                  <w:sz w:val="24"/>
                  <w:szCs w:val="24"/>
                  <w:u w:val="single"/>
                  <w:lang w:val="ru-RU"/>
                </w:rPr>
                <w:t>92</w:t>
              </w:r>
              <w:r w:rsidRPr="00AD1C99">
                <w:rPr>
                  <w:rFonts w:ascii="Times New Roman" w:hAnsi="Times New Roman" w:cs="Times New Roman"/>
                  <w:color w:val="0000FF"/>
                  <w:sz w:val="24"/>
                  <w:szCs w:val="24"/>
                  <w:u w:val="single"/>
                </w:rPr>
                <w:t>b</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44</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России и родного дома в лирике С.А.Есенина. Природа и человек в произведениях поэта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10.11.2025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/890</w:t>
              </w:r>
              <w:r w:rsidRPr="00AD1C99">
                <w:rPr>
                  <w:rFonts w:ascii="Times New Roman" w:hAnsi="Times New Roman" w:cs="Times New Roman"/>
                  <w:color w:val="0000FF"/>
                  <w:sz w:val="24"/>
                  <w:szCs w:val="24"/>
                  <w:u w:val="single"/>
                </w:rPr>
                <w:t>b</w:t>
              </w:r>
              <w:r w:rsidRPr="00AD1C99">
                <w:rPr>
                  <w:rFonts w:ascii="Times New Roman" w:hAnsi="Times New Roman" w:cs="Times New Roman"/>
                  <w:color w:val="0000FF"/>
                  <w:sz w:val="24"/>
                  <w:szCs w:val="24"/>
                  <w:u w:val="single"/>
                  <w:lang w:val="ru-RU"/>
                </w:rPr>
                <w:t>02</w:t>
              </w:r>
              <w:r w:rsidRPr="00AD1C99">
                <w:rPr>
                  <w:rFonts w:ascii="Times New Roman" w:hAnsi="Times New Roman" w:cs="Times New Roman"/>
                  <w:color w:val="0000FF"/>
                  <w:sz w:val="24"/>
                  <w:szCs w:val="24"/>
                  <w:u w:val="single"/>
                </w:rPr>
                <w:t>cf</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45</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Своебразие любовной лирики С.А.Есенина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11.11.2025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acbce</w:t>
              </w:r>
              <w:r w:rsidRPr="00AD1C99">
                <w:rPr>
                  <w:rFonts w:ascii="Times New Roman" w:hAnsi="Times New Roman" w:cs="Times New Roman"/>
                  <w:color w:val="0000FF"/>
                  <w:sz w:val="24"/>
                  <w:szCs w:val="24"/>
                  <w:u w:val="single"/>
                  <w:lang w:val="ru-RU"/>
                </w:rPr>
                <w:t>296</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46</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История создания поэмы "Черный человек". </w:t>
            </w:r>
            <w:r w:rsidRPr="00AD1C99">
              <w:rPr>
                <w:rFonts w:ascii="Times New Roman" w:hAnsi="Times New Roman" w:cs="Times New Roman"/>
                <w:color w:val="000000"/>
                <w:sz w:val="24"/>
                <w:szCs w:val="24"/>
              </w:rPr>
              <w:t>Тема и проблематика поэмы</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12.11.2025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/6</w:t>
              </w:r>
              <w:r w:rsidRPr="00AD1C99">
                <w:rPr>
                  <w:rFonts w:ascii="Times New Roman" w:hAnsi="Times New Roman" w:cs="Times New Roman"/>
                  <w:color w:val="0000FF"/>
                  <w:sz w:val="24"/>
                  <w:szCs w:val="24"/>
                  <w:u w:val="single"/>
                </w:rPr>
                <w:t>a</w:t>
              </w:r>
              <w:r w:rsidRPr="00AD1C99">
                <w:rPr>
                  <w:rFonts w:ascii="Times New Roman" w:hAnsi="Times New Roman" w:cs="Times New Roman"/>
                  <w:color w:val="0000FF"/>
                  <w:sz w:val="24"/>
                  <w:szCs w:val="24"/>
                  <w:u w:val="single"/>
                  <w:lang w:val="ru-RU"/>
                </w:rPr>
                <w:t>93</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6</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2</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47</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Жанр и композиция поэмы "Черный человек"</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13.11.2025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040</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9</w:t>
              </w:r>
              <w:r w:rsidRPr="00AD1C99">
                <w:rPr>
                  <w:rFonts w:ascii="Times New Roman" w:hAnsi="Times New Roman" w:cs="Times New Roman"/>
                  <w:color w:val="0000FF"/>
                  <w:sz w:val="24"/>
                  <w:szCs w:val="24"/>
                  <w:u w:val="single"/>
                </w:rPr>
                <w:t>af</w:t>
              </w:r>
            </w:hyperlink>
          </w:p>
        </w:tc>
      </w:tr>
      <w:tr w:rsidR="000D3FF0" w:rsidRPr="00E4747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48</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Художественное своеобразие поэмы "Черный человек"</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14.11.2025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b</w:t>
              </w:r>
              <w:r w:rsidRPr="00AD1C99">
                <w:rPr>
                  <w:rFonts w:ascii="Times New Roman" w:hAnsi="Times New Roman" w:cs="Times New Roman"/>
                  <w:color w:val="0000FF"/>
                  <w:sz w:val="24"/>
                  <w:szCs w:val="24"/>
                  <w:u w:val="single"/>
                  <w:lang w:val="ru-RU"/>
                </w:rPr>
                <w:t>98</w:t>
              </w:r>
              <w:r w:rsidRPr="00AD1C99">
                <w:rPr>
                  <w:rFonts w:ascii="Times New Roman" w:hAnsi="Times New Roman" w:cs="Times New Roman"/>
                  <w:color w:val="0000FF"/>
                  <w:sz w:val="24"/>
                  <w:szCs w:val="24"/>
                  <w:u w:val="single"/>
                </w:rPr>
                <w:t>bae</w:t>
              </w:r>
              <w:r w:rsidRPr="00AD1C99">
                <w:rPr>
                  <w:rFonts w:ascii="Times New Roman" w:hAnsi="Times New Roman" w:cs="Times New Roman"/>
                  <w:color w:val="0000FF"/>
                  <w:sz w:val="24"/>
                  <w:szCs w:val="24"/>
                  <w:u w:val="single"/>
                  <w:lang w:val="ru-RU"/>
                </w:rPr>
                <w:t>2</w:t>
              </w:r>
            </w:hyperlink>
          </w:p>
        </w:tc>
      </w:tr>
      <w:tr w:rsidR="000D3FF0" w:rsidRPr="00AD1C9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49</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Развитие речи.</w:t>
            </w:r>
            <w:r w:rsidRPr="00AD1C99">
              <w:rPr>
                <w:rFonts w:ascii="Times New Roman" w:hAnsi="Times New Roman" w:cs="Times New Roman"/>
                <w:color w:val="000000"/>
                <w:sz w:val="24"/>
                <w:szCs w:val="24"/>
                <w:lang w:val="ru-RU"/>
              </w:rPr>
              <w:t xml:space="preserve"> Подготовка к домашнему сочинению по лирике С.А.Есенина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17.11.2025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50</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О.Э.Мандельштама. Основные мотивы лирики поэта.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18.11.2025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51</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Исторические и литературные образы в поэзии О.Э.Мандельштама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19.11.2025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52</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Художественное своеобразие поэзии О.Э.Мандельштама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20.11.2025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53</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Символика цвета, ритмико-интонационное многообразие лирики поэта О.Э.Мандельштама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21.11.2025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54</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М.И.Цветаевой. Многообразие тематики и проблематики в лирике поэта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24.11.2025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55</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Уникальность поэтического голоса М.И.Цветаевой. Искренность лирического монолога-исповеди</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25.11.2025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56</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Конфликт быта и бытия, времени и вечности. Необычность образа лирического героя М.И.Цветаевой</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26.11.2025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57</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Родины в произведениях разных лет. Образно-стилистические черты поэзии М.И. Цветаевой</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27.11.2025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58</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Очерк «Мой Пушкин» как автобиографическое эссе</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28.11.2025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59</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Основные этапы жизни и творчества А.А.Ахматовой. Многообразие таматики лирики.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01.12.2025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60</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Любовь как всепоглощающее чувство в лирике А.А.Ахматовой</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02.12.2025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61</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Гражданский пафос лирики А.А.Ахматовой. Тема Родины и судьбы в творчестве поэта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03.12.2025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62</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История создания поэмы А.А.Ахматовой «Реквием». Трагедия народа и поэта. </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04.12.2025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63</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Библейские мотивы в поэме "Реквием"</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05.12.2025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64</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Широта эпического обобщения в поэме "Реквием". </w:t>
            </w:r>
            <w:r w:rsidRPr="00AD1C99">
              <w:rPr>
                <w:rFonts w:ascii="Times New Roman" w:hAnsi="Times New Roman" w:cs="Times New Roman"/>
                <w:color w:val="000000"/>
                <w:sz w:val="24"/>
                <w:szCs w:val="24"/>
              </w:rPr>
              <w:t>Художественное своеобразие произведения</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08.12.2025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AD1C9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65</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Развитие речи.</w:t>
            </w:r>
            <w:r w:rsidRPr="00AD1C99">
              <w:rPr>
                <w:rFonts w:ascii="Times New Roman" w:hAnsi="Times New Roman" w:cs="Times New Roman"/>
                <w:color w:val="000000"/>
                <w:sz w:val="24"/>
                <w:szCs w:val="24"/>
                <w:lang w:val="ru-RU"/>
              </w:rPr>
              <w:t xml:space="preserve"> Подготовка к контрольной работе ответы на проблемный вопрос, сочинение, тесты по литературе первой половины ХХ века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09.12.2025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AD1C99"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66</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Контрольная работа</w:t>
            </w:r>
            <w:r w:rsidRPr="00AD1C99">
              <w:rPr>
                <w:rFonts w:ascii="Times New Roman" w:hAnsi="Times New Roman" w:cs="Times New Roman"/>
                <w:color w:val="000000"/>
                <w:sz w:val="24"/>
                <w:szCs w:val="24"/>
                <w:lang w:val="ru-RU"/>
              </w:rPr>
              <w:t xml:space="preserve"> письменные ответы, сочинение, тесты по литературе первой половины ХХ века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10.12.2025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67</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Жизнь и творчество Е. И. Замятина. История создания, сюжет и композиция антиутопии «Мы»</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11.12.2025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68</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«Мы»: черты антиутопии как жанра. Язык и тип сознания граждан Единого Государства.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12.12.2025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69</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Герой антиутопии и центральный конфликт романа «Мы». Философская проблематика романа, его образная система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15.12.2025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70</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16.12.2025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71</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Образ Павки Корчагина как символ мужества, героизма и силы духа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17.12.2025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72</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Основные этапы жизни и творчества М.А.Шолохова. История создания шолоховского эпоса. </w:t>
            </w:r>
            <w:r w:rsidRPr="00AD1C99">
              <w:rPr>
                <w:rFonts w:ascii="Times New Roman" w:hAnsi="Times New Roman" w:cs="Times New Roman"/>
                <w:color w:val="000000"/>
                <w:sz w:val="24"/>
                <w:szCs w:val="24"/>
              </w:rPr>
              <w:t>Особенности жанра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18.12.2025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73</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Система образов в романе-эпопее «Тихий Дон». Тема семьи.</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19.12.2025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74</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Трагедия целого народа и судьба одного человека. Проблема гуманизма в романе-эпопее «Тихий Дон»</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22.12.2025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75</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Женские судьбы в романе-эпопее «Тихий Дон»</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23.12.2025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76</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Развитие речи. Анализ эпизода романа-эпопеи М.Шолохова «Тихий Дон»</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24.12.2025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77</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Роль пейзажа в произведении «Тихий Дон». </w:t>
            </w:r>
            <w:r w:rsidRPr="00AD1C99">
              <w:rPr>
                <w:rFonts w:ascii="Times New Roman" w:hAnsi="Times New Roman" w:cs="Times New Roman"/>
                <w:color w:val="000000"/>
                <w:sz w:val="24"/>
                <w:szCs w:val="24"/>
              </w:rPr>
              <w:t>Особенности языка романа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25.12.2025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78</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Традиции Л. Н. Толстого в прозе М. А. Шолохова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26.12.2025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79</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Жизненный и творческий путь В. В. Набокова. Тема утраченного рая, эмиграции, родины в творчестве писателя</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Pr="0057274C" w:rsidRDefault="000D3FF0" w:rsidP="000D3FF0">
            <w:r w:rsidRPr="0057274C">
              <w:t>29.12.2025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0D3FF0" w:rsidRPr="000D3FF0" w:rsidTr="000D3FF0">
        <w:trPr>
          <w:gridAfter w:val="1"/>
          <w:wAfter w:w="10" w:type="dxa"/>
          <w:trHeight w:val="144"/>
          <w:tblCellSpacing w:w="20" w:type="nil"/>
        </w:trPr>
        <w:tc>
          <w:tcPr>
            <w:tcW w:w="696" w:type="dxa"/>
            <w:tcMar>
              <w:top w:w="50" w:type="dxa"/>
              <w:left w:w="100" w:type="dxa"/>
            </w:tcMar>
            <w:vAlign w:val="center"/>
          </w:tcPr>
          <w:p w:rsidR="000D3FF0" w:rsidRPr="00AD1C99" w:rsidRDefault="000D3FF0" w:rsidP="000D3FF0">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80</w:t>
            </w:r>
          </w:p>
        </w:tc>
        <w:tc>
          <w:tcPr>
            <w:tcW w:w="4975"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Сюжет произведения, конфликт, система образов в произведении «Машенька».</w:t>
            </w:r>
          </w:p>
        </w:tc>
        <w:tc>
          <w:tcPr>
            <w:tcW w:w="1040"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0D3FF0" w:rsidRPr="00AD1C99" w:rsidRDefault="000D3FF0" w:rsidP="000D3FF0">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0D3FF0" w:rsidRDefault="000D3FF0" w:rsidP="000D3FF0">
            <w:r w:rsidRPr="0057274C">
              <w:t>30.12.2025</w:t>
            </w:r>
          </w:p>
        </w:tc>
        <w:tc>
          <w:tcPr>
            <w:tcW w:w="3103" w:type="dxa"/>
            <w:tcMar>
              <w:top w:w="50" w:type="dxa"/>
              <w:left w:w="100" w:type="dxa"/>
            </w:tcMar>
            <w:vAlign w:val="center"/>
          </w:tcPr>
          <w:p w:rsidR="000D3FF0" w:rsidRPr="00AD1C99" w:rsidRDefault="000D3FF0" w:rsidP="000D3FF0">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М.М.Булгакова. Тематика, проблематика произведений</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12.01.2026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История создания романа «Мастер и Маргарита». Своеобразие жанра и композиции. Многомерность исторического пространства в романе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13.01.2026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Проблема выбора нравственной и гражданской позиции в романе «Мастер и Маргарита»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14.01.2026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любви и семьи в романе «Мастер и Маргарита»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15.01.2026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Система персонажей в романе «Мастер и Маргарита».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16.01.2026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86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Эпическая широта изображенной панорамы и лиризм размышлений повествователя. </w:t>
            </w:r>
            <w:r w:rsidRPr="00AD1C99">
              <w:rPr>
                <w:rFonts w:ascii="Times New Roman" w:hAnsi="Times New Roman" w:cs="Times New Roman"/>
                <w:color w:val="000000"/>
                <w:sz w:val="24"/>
                <w:szCs w:val="24"/>
              </w:rPr>
              <w:t>Смысл финала романа «Мастер и Маргарита»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19.01.2026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Жизненная правда и символизм в произведениях М. А. Булгакова. «Записки юного врача».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20.01.2026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Развитие речи.</w:t>
            </w:r>
            <w:r w:rsidRPr="00AD1C99">
              <w:rPr>
                <w:rFonts w:ascii="Times New Roman" w:hAnsi="Times New Roman" w:cs="Times New Roman"/>
                <w:color w:val="000000"/>
                <w:sz w:val="24"/>
                <w:szCs w:val="24"/>
                <w:lang w:val="ru-RU"/>
              </w:rPr>
              <w:t xml:space="preserve"> Подготовка к домашнему сочинению на литературную тему по творчеству М. А. Булгакова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21.01.2026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89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Картины жизни и творчества А.П. Платонова. </w:t>
            </w:r>
            <w:r w:rsidRPr="00AD1C99">
              <w:rPr>
                <w:rFonts w:ascii="Times New Roman" w:hAnsi="Times New Roman" w:cs="Times New Roman"/>
                <w:color w:val="000000"/>
                <w:sz w:val="24"/>
                <w:szCs w:val="24"/>
              </w:rPr>
              <w:t>Утопические идеи произведений писателя</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22.01.2026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rPr>
              <w:t>Особый тип платоновского героя</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23.01.2026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Высокий пафос и острая сатира произведений А.П.Платонова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26.01.2026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Самобытность языка и стиля А.П. Платонова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27.01.2026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Подготовка индивидуального/коллективного учебного проекта по прозе первой половины ХХ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28.01.2026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b/>
                <w:sz w:val="24"/>
                <w:szCs w:val="24"/>
                <w:lang w:val="ru-RU"/>
              </w:rPr>
            </w:pPr>
            <w:r w:rsidRPr="00AD1C99">
              <w:rPr>
                <w:rFonts w:ascii="Times New Roman" w:hAnsi="Times New Roman" w:cs="Times New Roman"/>
                <w:b/>
                <w:color w:val="000000"/>
                <w:sz w:val="24"/>
                <w:szCs w:val="24"/>
                <w:lang w:val="ru-RU"/>
              </w:rPr>
              <w:t>Презентация индивидуального/коллективного учебного проекта по прозе первой половины ХХ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29.01.2026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А.Т.Твардовского. Тематика и пробематика произведений автора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30.01.2026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Поэт и время. Основные мотивы лирики А.Т.Твардовского</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02.02.2026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97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Великой Отечественной войны в творчестве А.Т.Твардовского</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03.02.2026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Поэма «По праву памяти». Тема </w:t>
            </w:r>
            <w:proofErr w:type="gramStart"/>
            <w:r w:rsidRPr="00AD1C99">
              <w:rPr>
                <w:rFonts w:ascii="Times New Roman" w:hAnsi="Times New Roman" w:cs="Times New Roman"/>
                <w:color w:val="000000"/>
                <w:sz w:val="24"/>
                <w:szCs w:val="24"/>
                <w:lang w:val="ru-RU"/>
              </w:rPr>
              <w:t>памяти .</w:t>
            </w:r>
            <w:proofErr w:type="gramEnd"/>
            <w:r w:rsidRPr="00AD1C99">
              <w:rPr>
                <w:rFonts w:ascii="Times New Roman" w:hAnsi="Times New Roman" w:cs="Times New Roman"/>
                <w:color w:val="000000"/>
                <w:sz w:val="24"/>
                <w:szCs w:val="24"/>
                <w:lang w:val="ru-RU"/>
              </w:rPr>
              <w:t xml:space="preserve"> Доверительность и исповедальность лирической интонации поэта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04.02.2026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99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Тема Великой Отечественной войны в прозе (обзор). </w:t>
            </w:r>
            <w:r w:rsidRPr="00AD1C99">
              <w:rPr>
                <w:rFonts w:ascii="Times New Roman" w:hAnsi="Times New Roman" w:cs="Times New Roman"/>
                <w:color w:val="000000"/>
                <w:sz w:val="24"/>
                <w:szCs w:val="24"/>
              </w:rPr>
              <w:t>Человек на войне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05.02.2026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Историческая правда художественных произведений о Великой Отечественной войне. </w:t>
            </w:r>
            <w:r w:rsidRPr="00AD1C99">
              <w:rPr>
                <w:rFonts w:ascii="Times New Roman" w:hAnsi="Times New Roman" w:cs="Times New Roman"/>
                <w:color w:val="000000"/>
                <w:sz w:val="24"/>
                <w:szCs w:val="24"/>
              </w:rPr>
              <w:t>Своеобразие «лейтенантской» прозы</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06.02.2026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Героизм и мужество защитников Отечества. Традиции реалистической прозы о войне в русской литературе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09.02.2026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Человек в условиях духовно-нравственного выбора в произведения о Великой отечественной войне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10.02.2026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Патриотический и гуманистический пафос произведений о Великой Отечественной войне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11.02.2026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Система образов в романе «Молодая гвардия». </w:t>
            </w:r>
            <w:r w:rsidRPr="00AD1C99">
              <w:rPr>
                <w:rFonts w:ascii="Times New Roman" w:hAnsi="Times New Roman" w:cs="Times New Roman"/>
                <w:color w:val="000000"/>
                <w:sz w:val="24"/>
                <w:szCs w:val="24"/>
              </w:rPr>
              <w:t>Героизм и мужество молодогвардейцев</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12.02.2026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Страницы жизни и творчества А.А.Фадеева. История созданя романа «Молодая гвардия». </w:t>
            </w:r>
            <w:r w:rsidRPr="00AD1C99">
              <w:rPr>
                <w:rFonts w:ascii="Times New Roman" w:hAnsi="Times New Roman" w:cs="Times New Roman"/>
                <w:color w:val="000000"/>
                <w:sz w:val="24"/>
                <w:szCs w:val="24"/>
              </w:rPr>
              <w:t>Жизненная правда и художественный вымысел</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13.02.2026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В.О.Богомолов "В августе сорок четвертого". Мужество и героизм защитников Родины</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16.02.2026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0D3FF0"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Тема Великой Отечественной войны в поэзии (обзор). Проблема исторической </w:t>
            </w:r>
            <w:r w:rsidRPr="00AD1C99">
              <w:rPr>
                <w:rFonts w:ascii="Times New Roman" w:hAnsi="Times New Roman" w:cs="Times New Roman"/>
                <w:color w:val="000000"/>
                <w:sz w:val="24"/>
                <w:szCs w:val="24"/>
                <w:lang w:val="ru-RU"/>
              </w:rPr>
              <w:lastRenderedPageBreak/>
              <w:t>памяти в лирических произведениях о Великой Отечественной войне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lastRenderedPageBreak/>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17.02.2026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108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Патриотический пафос поэзии о Великой Отечественной войне и ее художественное своеобразие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18.02.2026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8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ec</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90</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109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Поэтическое и философское осмысление трагических событий Великой Отечественной войны</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19.02.2026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/09495</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64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20.02.2026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cbb</w:t>
              </w:r>
              <w:r w:rsidRPr="00AD1C99">
                <w:rPr>
                  <w:rFonts w:ascii="Times New Roman" w:hAnsi="Times New Roman" w:cs="Times New Roman"/>
                  <w:color w:val="0000FF"/>
                  <w:sz w:val="24"/>
                  <w:szCs w:val="24"/>
                  <w:u w:val="single"/>
                  <w:lang w:val="ru-RU"/>
                </w:rPr>
                <w:t>35</w:t>
              </w:r>
            </w:hyperlink>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Внеклассное чтение.</w:t>
            </w:r>
            <w:r w:rsidRPr="00AD1C99">
              <w:rPr>
                <w:rFonts w:ascii="Times New Roman" w:hAnsi="Times New Roman" w:cs="Times New Roman"/>
                <w:color w:val="000000"/>
                <w:sz w:val="24"/>
                <w:szCs w:val="24"/>
                <w:lang w:val="ru-RU"/>
              </w:rPr>
              <w:t xml:space="preserve"> «Страницы, опаленные войной» по произведениям о Великой Отечественной войне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24.02.2026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и жизни и творчества Б.Л.Пастернака. Тематика и проблематика лирики поэта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25.02.2026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dcc</w:t>
              </w:r>
              <w:r w:rsidRPr="00AD1C99">
                <w:rPr>
                  <w:rFonts w:ascii="Times New Roman" w:hAnsi="Times New Roman" w:cs="Times New Roman"/>
                  <w:color w:val="0000FF"/>
                  <w:sz w:val="24"/>
                  <w:szCs w:val="24"/>
                  <w:u w:val="single"/>
                  <w:lang w:val="ru-RU"/>
                </w:rPr>
                <w:t>68</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поэта и поэзии в творчестве Б.Л.Пастернака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26.02.2026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81012</w:t>
              </w:r>
              <w:r w:rsidRPr="00AD1C99">
                <w:rPr>
                  <w:rFonts w:ascii="Times New Roman" w:hAnsi="Times New Roman" w:cs="Times New Roman"/>
                  <w:color w:val="0000FF"/>
                  <w:sz w:val="24"/>
                  <w:szCs w:val="24"/>
                  <w:u w:val="single"/>
                </w:rPr>
                <w:t>dc</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Любовная лирика в творчестве Б.Л.Пастернака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27.02.2026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ce</w:t>
              </w:r>
              <w:r w:rsidRPr="00AD1C99">
                <w:rPr>
                  <w:rFonts w:ascii="Times New Roman" w:hAnsi="Times New Roman" w:cs="Times New Roman"/>
                  <w:color w:val="0000FF"/>
                  <w:sz w:val="24"/>
                  <w:szCs w:val="24"/>
                  <w:u w:val="single"/>
                  <w:lang w:val="ru-RU"/>
                </w:rPr>
                <w:t>527</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51</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человека и природы. Философская глубина лирики Б.Л.Пастернака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02.03.2026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eac</w:t>
              </w:r>
              <w:r w:rsidRPr="00AD1C99">
                <w:rPr>
                  <w:rFonts w:ascii="Times New Roman" w:hAnsi="Times New Roman" w:cs="Times New Roman"/>
                  <w:color w:val="0000FF"/>
                  <w:sz w:val="24"/>
                  <w:szCs w:val="24"/>
                  <w:u w:val="single"/>
                  <w:lang w:val="ru-RU"/>
                </w:rPr>
                <w:t>5454</w:t>
              </w:r>
            </w:hyperlink>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Развитие речи.</w:t>
            </w:r>
            <w:r w:rsidRPr="00AD1C99">
              <w:rPr>
                <w:rFonts w:ascii="Times New Roman" w:hAnsi="Times New Roman" w:cs="Times New Roman"/>
                <w:color w:val="000000"/>
                <w:sz w:val="24"/>
                <w:szCs w:val="24"/>
                <w:lang w:val="ru-RU"/>
              </w:rPr>
              <w:t xml:space="preserve"> Анализ лирического произведения Б.Л.Пастернака </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03.03.2026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Жанровое своеобразие романа "Доктор Живаго". </w:t>
            </w:r>
            <w:r w:rsidRPr="00AD1C99">
              <w:rPr>
                <w:rFonts w:ascii="Times New Roman" w:hAnsi="Times New Roman" w:cs="Times New Roman"/>
                <w:color w:val="000000"/>
                <w:sz w:val="24"/>
                <w:szCs w:val="24"/>
              </w:rPr>
              <w:t>Тематика и проблематика произведения</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04.03.2026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ec</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90</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118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Нравственные искания главного героя романа "Доктор Живаго"</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05.03.2026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/09495</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64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119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А. В. Вампилова. Проблематика, основной конфликт и система образов в пьесе «Старший сын»</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06.03.2026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cbb</w:t>
              </w:r>
              <w:r w:rsidRPr="00AD1C99">
                <w:rPr>
                  <w:rFonts w:ascii="Times New Roman" w:hAnsi="Times New Roman" w:cs="Times New Roman"/>
                  <w:color w:val="0000FF"/>
                  <w:sz w:val="24"/>
                  <w:szCs w:val="24"/>
                  <w:u w:val="single"/>
                  <w:lang w:val="ru-RU"/>
                </w:rPr>
                <w:t>35</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Развитие художественных открытий психологической драматургии в пьесе А.В. Вампилова «Старший сын»</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10.03.2026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9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dcc</w:t>
              </w:r>
              <w:r w:rsidRPr="00AD1C99">
                <w:rPr>
                  <w:rFonts w:ascii="Times New Roman" w:hAnsi="Times New Roman" w:cs="Times New Roman"/>
                  <w:color w:val="0000FF"/>
                  <w:sz w:val="24"/>
                  <w:szCs w:val="24"/>
                  <w:u w:val="single"/>
                  <w:lang w:val="ru-RU"/>
                </w:rPr>
                <w:t>68</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Смысл финала пьесы «Старший сын»</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11.03.2026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81012</w:t>
              </w:r>
              <w:r w:rsidRPr="00AD1C99">
                <w:rPr>
                  <w:rFonts w:ascii="Times New Roman" w:hAnsi="Times New Roman" w:cs="Times New Roman"/>
                  <w:color w:val="0000FF"/>
                  <w:sz w:val="24"/>
                  <w:szCs w:val="24"/>
                  <w:u w:val="single"/>
                </w:rPr>
                <w:t>dc</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А.И.Солженицына. Автобиографизм прозы писателя</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12.03.2026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ce</w:t>
              </w:r>
              <w:r w:rsidRPr="00AD1C99">
                <w:rPr>
                  <w:rFonts w:ascii="Times New Roman" w:hAnsi="Times New Roman" w:cs="Times New Roman"/>
                  <w:color w:val="0000FF"/>
                  <w:sz w:val="24"/>
                  <w:szCs w:val="24"/>
                  <w:u w:val="single"/>
                  <w:lang w:val="ru-RU"/>
                </w:rPr>
                <w:t>527</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51</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Своеобразие раскрытия «лагерной» темы. Рассказ «Один день Ивана Денисовича». </w:t>
            </w:r>
            <w:r w:rsidRPr="00AD1C99">
              <w:rPr>
                <w:rFonts w:ascii="Times New Roman" w:hAnsi="Times New Roman" w:cs="Times New Roman"/>
                <w:color w:val="000000"/>
                <w:sz w:val="24"/>
                <w:szCs w:val="24"/>
              </w:rPr>
              <w:t>Творческая судьба произведения</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13.03.2026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eac</w:t>
              </w:r>
              <w:r w:rsidRPr="00AD1C99">
                <w:rPr>
                  <w:rFonts w:ascii="Times New Roman" w:hAnsi="Times New Roman" w:cs="Times New Roman"/>
                  <w:color w:val="0000FF"/>
                  <w:sz w:val="24"/>
                  <w:szCs w:val="24"/>
                  <w:u w:val="single"/>
                  <w:lang w:val="ru-RU"/>
                </w:rPr>
                <w:t>5454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Человек и история страны в контексте трагической эпохи в книге А. И. Солженицына «Архипелаг ГУЛАГ»</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16.03.2026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ad</w:t>
              </w:r>
              <w:r w:rsidRPr="00AD1C99">
                <w:rPr>
                  <w:rFonts w:ascii="Times New Roman" w:hAnsi="Times New Roman" w:cs="Times New Roman"/>
                  <w:color w:val="0000FF"/>
                  <w:sz w:val="24"/>
                  <w:szCs w:val="24"/>
                  <w:u w:val="single"/>
                  <w:lang w:val="ru-RU"/>
                </w:rPr>
                <w:t>920</w:t>
              </w:r>
              <w:r w:rsidRPr="00AD1C99">
                <w:rPr>
                  <w:rFonts w:ascii="Times New Roman" w:hAnsi="Times New Roman" w:cs="Times New Roman"/>
                  <w:color w:val="0000FF"/>
                  <w:sz w:val="24"/>
                  <w:szCs w:val="24"/>
                  <w:u w:val="single"/>
                </w:rPr>
                <w:t>aa</w:t>
              </w:r>
              <w:r w:rsidRPr="00AD1C99">
                <w:rPr>
                  <w:rFonts w:ascii="Times New Roman" w:hAnsi="Times New Roman" w:cs="Times New Roman"/>
                  <w:color w:val="0000FF"/>
                  <w:sz w:val="24"/>
                  <w:szCs w:val="24"/>
                  <w:u w:val="single"/>
                  <w:lang w:val="ru-RU"/>
                </w:rPr>
                <w:t>9</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Тематика и проблематика произведений А. И. Солженицына из цикла "Крохотки"</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17.03.2026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ec</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90</w:t>
              </w:r>
            </w:hyperlink>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b/>
                <w:sz w:val="24"/>
                <w:szCs w:val="24"/>
                <w:lang w:val="ru-RU"/>
              </w:rPr>
            </w:pPr>
            <w:r w:rsidRPr="00AD1C99">
              <w:rPr>
                <w:rFonts w:ascii="Times New Roman" w:hAnsi="Times New Roman" w:cs="Times New Roman"/>
                <w:b/>
                <w:color w:val="000000"/>
                <w:sz w:val="24"/>
                <w:szCs w:val="24"/>
                <w:lang w:val="ru-RU"/>
              </w:rPr>
              <w:t>Презентация проекта по литературе второй половины ХХ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18.03.2026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В.М.Шукшина. Своеобразие прозы писателя</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19.03.2026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cbb</w:t>
              </w:r>
              <w:r w:rsidRPr="00AD1C99">
                <w:rPr>
                  <w:rFonts w:ascii="Times New Roman" w:hAnsi="Times New Roman" w:cs="Times New Roman"/>
                  <w:color w:val="0000FF"/>
                  <w:sz w:val="24"/>
                  <w:szCs w:val="24"/>
                  <w:u w:val="single"/>
                  <w:lang w:val="ru-RU"/>
                </w:rPr>
                <w:t>35</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города и деревни в рассказах В.М.Шукшина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20.03.2026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dcc</w:t>
              </w:r>
              <w:r w:rsidRPr="00AD1C99">
                <w:rPr>
                  <w:rFonts w:ascii="Times New Roman" w:hAnsi="Times New Roman" w:cs="Times New Roman"/>
                  <w:color w:val="0000FF"/>
                  <w:sz w:val="24"/>
                  <w:szCs w:val="24"/>
                  <w:u w:val="single"/>
                  <w:lang w:val="ru-RU"/>
                </w:rPr>
                <w:t>68</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129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Нравственные искания героев. Своеобразие «чудаковатых» персонажей В.М.Шукшина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23.03.2026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81012</w:t>
              </w:r>
              <w:r w:rsidRPr="00AD1C99">
                <w:rPr>
                  <w:rFonts w:ascii="Times New Roman" w:hAnsi="Times New Roman" w:cs="Times New Roman"/>
                  <w:color w:val="0000FF"/>
                  <w:sz w:val="24"/>
                  <w:szCs w:val="24"/>
                  <w:u w:val="single"/>
                </w:rPr>
                <w:t>dc</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Сочетание внешней занимательности и глубины психологического анализа в произведениях В.М.Шукшина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24.03.2026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ce</w:t>
              </w:r>
              <w:r w:rsidRPr="00AD1C99">
                <w:rPr>
                  <w:rFonts w:ascii="Times New Roman" w:hAnsi="Times New Roman" w:cs="Times New Roman"/>
                  <w:color w:val="0000FF"/>
                  <w:sz w:val="24"/>
                  <w:szCs w:val="24"/>
                  <w:u w:val="single"/>
                  <w:lang w:val="ru-RU"/>
                </w:rPr>
                <w:t>527</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51</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131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В. Г.Распутина. Изображение патриархальной русской деревни</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25.03.2026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0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eac</w:t>
              </w:r>
              <w:r w:rsidRPr="00AD1C99">
                <w:rPr>
                  <w:rFonts w:ascii="Times New Roman" w:hAnsi="Times New Roman" w:cs="Times New Roman"/>
                  <w:color w:val="0000FF"/>
                  <w:sz w:val="24"/>
                  <w:szCs w:val="24"/>
                  <w:u w:val="single"/>
                  <w:lang w:val="ru-RU"/>
                </w:rPr>
                <w:t>5454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памяти и преемственности поколений в творчестве В.Г.Распутина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26.03.2026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ad</w:t>
              </w:r>
              <w:r w:rsidRPr="00AD1C99">
                <w:rPr>
                  <w:rFonts w:ascii="Times New Roman" w:hAnsi="Times New Roman" w:cs="Times New Roman"/>
                  <w:color w:val="0000FF"/>
                  <w:sz w:val="24"/>
                  <w:szCs w:val="24"/>
                  <w:u w:val="single"/>
                  <w:lang w:val="ru-RU"/>
                </w:rPr>
                <w:t>920</w:t>
              </w:r>
              <w:r w:rsidRPr="00AD1C99">
                <w:rPr>
                  <w:rFonts w:ascii="Times New Roman" w:hAnsi="Times New Roman" w:cs="Times New Roman"/>
                  <w:color w:val="0000FF"/>
                  <w:sz w:val="24"/>
                  <w:szCs w:val="24"/>
                  <w:u w:val="single"/>
                </w:rPr>
                <w:t>aa</w:t>
              </w:r>
              <w:r w:rsidRPr="00AD1C99">
                <w:rPr>
                  <w:rFonts w:ascii="Times New Roman" w:hAnsi="Times New Roman" w:cs="Times New Roman"/>
                  <w:color w:val="0000FF"/>
                  <w:sz w:val="24"/>
                  <w:szCs w:val="24"/>
                  <w:u w:val="single"/>
                  <w:lang w:val="ru-RU"/>
                </w:rPr>
                <w:t>9</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Взаимосвязь нравственных и экологических проблем в произведениях В.Г.Распутина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27.03.2026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ec</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90</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Н.М.Рубцова. Тема Родины в лирике поэта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06.04.2026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/09495</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64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Философия покоя в лирике Н.М.Рубцова. Драматизм, трагедийность мироощущения поэта и его тяга к гармонии</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07.04.2026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cbb</w:t>
              </w:r>
              <w:r w:rsidRPr="00AD1C99">
                <w:rPr>
                  <w:rFonts w:ascii="Times New Roman" w:hAnsi="Times New Roman" w:cs="Times New Roman"/>
                  <w:color w:val="0000FF"/>
                  <w:sz w:val="24"/>
                  <w:szCs w:val="24"/>
                  <w:u w:val="single"/>
                  <w:lang w:val="ru-RU"/>
                </w:rPr>
                <w:t>35</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Одухотворённая красота природы в лирике Н.М.Рубцова. Задушевность и музыкальность поэтического слова Н.М.Рубцова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08.04.2026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dcc</w:t>
              </w:r>
              <w:r w:rsidRPr="00AD1C99">
                <w:rPr>
                  <w:rFonts w:ascii="Times New Roman" w:hAnsi="Times New Roman" w:cs="Times New Roman"/>
                  <w:color w:val="0000FF"/>
                  <w:sz w:val="24"/>
                  <w:szCs w:val="24"/>
                  <w:u w:val="single"/>
                  <w:lang w:val="ru-RU"/>
                </w:rPr>
                <w:t>68</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Основные этапы жизни и творчества И.А.Бродского. Основные темы лирических произведений поэта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09.04.2026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81012</w:t>
              </w:r>
              <w:r w:rsidRPr="00AD1C99">
                <w:rPr>
                  <w:rFonts w:ascii="Times New Roman" w:hAnsi="Times New Roman" w:cs="Times New Roman"/>
                  <w:color w:val="0000FF"/>
                  <w:sz w:val="24"/>
                  <w:szCs w:val="24"/>
                  <w:u w:val="single"/>
                </w:rPr>
                <w:t>dc</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памяти. Философские мотивы в лирике И.А.Бродского</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10.04.2026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ce</w:t>
              </w:r>
              <w:r w:rsidRPr="00AD1C99">
                <w:rPr>
                  <w:rFonts w:ascii="Times New Roman" w:hAnsi="Times New Roman" w:cs="Times New Roman"/>
                  <w:color w:val="0000FF"/>
                  <w:sz w:val="24"/>
                  <w:szCs w:val="24"/>
                  <w:u w:val="single"/>
                  <w:lang w:val="ru-RU"/>
                </w:rPr>
                <w:t>527</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51</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139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 любви в лирике поэта И.А.Бродского</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13.04.2026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eac</w:t>
              </w:r>
              <w:r w:rsidRPr="00AD1C99">
                <w:rPr>
                  <w:rFonts w:ascii="Times New Roman" w:hAnsi="Times New Roman" w:cs="Times New Roman"/>
                  <w:color w:val="0000FF"/>
                  <w:sz w:val="24"/>
                  <w:szCs w:val="24"/>
                  <w:u w:val="single"/>
                  <w:lang w:val="ru-RU"/>
                </w:rPr>
                <w:t>5454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Своебразие поэтического мышления и языка И.А.Бродского</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14.04.2026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ad</w:t>
              </w:r>
              <w:r w:rsidRPr="00AD1C99">
                <w:rPr>
                  <w:rFonts w:ascii="Times New Roman" w:hAnsi="Times New Roman" w:cs="Times New Roman"/>
                  <w:color w:val="0000FF"/>
                  <w:sz w:val="24"/>
                  <w:szCs w:val="24"/>
                  <w:u w:val="single"/>
                  <w:lang w:val="ru-RU"/>
                </w:rPr>
                <w:t>920</w:t>
              </w:r>
              <w:r w:rsidRPr="00AD1C99">
                <w:rPr>
                  <w:rFonts w:ascii="Times New Roman" w:hAnsi="Times New Roman" w:cs="Times New Roman"/>
                  <w:color w:val="0000FF"/>
                  <w:sz w:val="24"/>
                  <w:szCs w:val="24"/>
                  <w:u w:val="single"/>
                </w:rPr>
                <w:t>aa</w:t>
              </w:r>
              <w:r w:rsidRPr="00AD1C99">
                <w:rPr>
                  <w:rFonts w:ascii="Times New Roman" w:hAnsi="Times New Roman" w:cs="Times New Roman"/>
                  <w:color w:val="0000FF"/>
                  <w:sz w:val="24"/>
                  <w:szCs w:val="24"/>
                  <w:u w:val="single"/>
                  <w:lang w:val="ru-RU"/>
                </w:rPr>
                <w:t>9</w:t>
              </w:r>
            </w:hyperlink>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Развитие речи.</w:t>
            </w:r>
            <w:r w:rsidRPr="00AD1C99">
              <w:rPr>
                <w:rFonts w:ascii="Times New Roman" w:hAnsi="Times New Roman" w:cs="Times New Roman"/>
                <w:color w:val="000000"/>
                <w:sz w:val="24"/>
                <w:szCs w:val="24"/>
                <w:lang w:val="ru-RU"/>
              </w:rPr>
              <w:t xml:space="preserve"> Анализ лирического прозведения второй половины ХХ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15.04.2026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16.04.2026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1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/09495</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64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143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Поэзия экстремальных ситуаций В. С. Высоцкого. Пространственные координаты лирики. Устойчивые образы, система контрастов</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17.04.2026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cbb</w:t>
              </w:r>
              <w:r w:rsidRPr="00AD1C99">
                <w:rPr>
                  <w:rFonts w:ascii="Times New Roman" w:hAnsi="Times New Roman" w:cs="Times New Roman"/>
                  <w:color w:val="0000FF"/>
                  <w:sz w:val="24"/>
                  <w:szCs w:val="24"/>
                  <w:u w:val="single"/>
                  <w:lang w:val="ru-RU"/>
                </w:rPr>
                <w:t>35</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20.04.2026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dcc</w:t>
              </w:r>
              <w:r w:rsidRPr="00AD1C99">
                <w:rPr>
                  <w:rFonts w:ascii="Times New Roman" w:hAnsi="Times New Roman" w:cs="Times New Roman"/>
                  <w:color w:val="0000FF"/>
                  <w:sz w:val="24"/>
                  <w:szCs w:val="24"/>
                  <w:u w:val="single"/>
                  <w:lang w:val="ru-RU"/>
                </w:rPr>
                <w:t>68</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Страницы жизни и творчества писателей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века. </w:t>
            </w:r>
            <w:r w:rsidRPr="00AD1C99">
              <w:rPr>
                <w:rFonts w:ascii="Times New Roman" w:hAnsi="Times New Roman" w:cs="Times New Roman"/>
                <w:color w:val="000000"/>
                <w:sz w:val="24"/>
                <w:szCs w:val="24"/>
              </w:rPr>
              <w:t>Проблематика произведений. "Деревенская проза"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21.04.2026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81012</w:t>
              </w:r>
              <w:r w:rsidRPr="00AD1C99">
                <w:rPr>
                  <w:rFonts w:ascii="Times New Roman" w:hAnsi="Times New Roman" w:cs="Times New Roman"/>
                  <w:color w:val="0000FF"/>
                  <w:sz w:val="24"/>
                  <w:szCs w:val="24"/>
                  <w:u w:val="single"/>
                </w:rPr>
                <w:t>dc</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Нравственные искания героев произведений писателей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22.04.2026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ce</w:t>
              </w:r>
              <w:r w:rsidRPr="00AD1C99">
                <w:rPr>
                  <w:rFonts w:ascii="Times New Roman" w:hAnsi="Times New Roman" w:cs="Times New Roman"/>
                  <w:color w:val="0000FF"/>
                  <w:sz w:val="24"/>
                  <w:szCs w:val="24"/>
                  <w:u w:val="single"/>
                  <w:lang w:val="ru-RU"/>
                </w:rPr>
                <w:t>527</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51</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Проблема утраты человеческого в человеке в прозе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23.04.2026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eac</w:t>
              </w:r>
              <w:r w:rsidRPr="00AD1C99">
                <w:rPr>
                  <w:rFonts w:ascii="Times New Roman" w:hAnsi="Times New Roman" w:cs="Times New Roman"/>
                  <w:color w:val="0000FF"/>
                  <w:sz w:val="24"/>
                  <w:szCs w:val="24"/>
                  <w:u w:val="single"/>
                  <w:lang w:val="ru-RU"/>
                </w:rPr>
                <w:t>5454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Дом и семья как составляющие национального мира в прозе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века. </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24.04.2026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ad</w:t>
              </w:r>
              <w:r w:rsidRPr="00AD1C99">
                <w:rPr>
                  <w:rFonts w:ascii="Times New Roman" w:hAnsi="Times New Roman" w:cs="Times New Roman"/>
                  <w:color w:val="0000FF"/>
                  <w:sz w:val="24"/>
                  <w:szCs w:val="24"/>
                  <w:u w:val="single"/>
                  <w:lang w:val="ru-RU"/>
                </w:rPr>
                <w:t>920</w:t>
              </w:r>
              <w:r w:rsidRPr="00AD1C99">
                <w:rPr>
                  <w:rFonts w:ascii="Times New Roman" w:hAnsi="Times New Roman" w:cs="Times New Roman"/>
                  <w:color w:val="0000FF"/>
                  <w:sz w:val="24"/>
                  <w:szCs w:val="24"/>
                  <w:u w:val="single"/>
                </w:rPr>
                <w:t>aa</w:t>
              </w:r>
              <w:r w:rsidRPr="00AD1C99">
                <w:rPr>
                  <w:rFonts w:ascii="Times New Roman" w:hAnsi="Times New Roman" w:cs="Times New Roman"/>
                  <w:color w:val="0000FF"/>
                  <w:sz w:val="24"/>
                  <w:szCs w:val="24"/>
                  <w:u w:val="single"/>
                  <w:lang w:val="ru-RU"/>
                </w:rPr>
                <w:t>9</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149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Разнообразие повествовательных форм в изображении писателями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века жизни современного общества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27.04.2026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ec</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90</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поэта Б.А. Ахмадулиной, О.Ф. Берггольц, Ю.И. Визбора, А.А. Вознесенского, Е.А. Евтушенко. Тематика и проблематика лирики поэта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28.04.2026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/09495</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64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Публицистический характер лирики второй половины </w:t>
            </w:r>
            <w:r w:rsidRPr="00AD1C99">
              <w:rPr>
                <w:rFonts w:ascii="Times New Roman" w:hAnsi="Times New Roman" w:cs="Times New Roman"/>
                <w:color w:val="000000"/>
                <w:sz w:val="24"/>
                <w:szCs w:val="24"/>
              </w:rPr>
              <w:t>XX</w:t>
            </w:r>
            <w:r w:rsidRPr="00AD1C99">
              <w:rPr>
                <w:rFonts w:ascii="Times New Roman" w:hAnsi="Times New Roman" w:cs="Times New Roman"/>
                <w:color w:val="000000"/>
                <w:sz w:val="24"/>
                <w:szCs w:val="24"/>
                <w:lang w:val="ru-RU"/>
              </w:rPr>
              <w:t xml:space="preserve"> — начала </w:t>
            </w:r>
            <w:r w:rsidRPr="00AD1C99">
              <w:rPr>
                <w:rFonts w:ascii="Times New Roman" w:hAnsi="Times New Roman" w:cs="Times New Roman"/>
                <w:color w:val="000000"/>
                <w:sz w:val="24"/>
                <w:szCs w:val="24"/>
              </w:rPr>
              <w:t>XXI</w:t>
            </w:r>
            <w:r w:rsidRPr="00AD1C99">
              <w:rPr>
                <w:rFonts w:ascii="Times New Roman" w:hAnsi="Times New Roman" w:cs="Times New Roman"/>
                <w:color w:val="000000"/>
                <w:sz w:val="24"/>
                <w:szCs w:val="24"/>
                <w:lang w:val="ru-RU"/>
              </w:rPr>
              <w:t xml:space="preserve">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29.04.2026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cbb</w:t>
              </w:r>
              <w:r w:rsidRPr="00AD1C99">
                <w:rPr>
                  <w:rFonts w:ascii="Times New Roman" w:hAnsi="Times New Roman" w:cs="Times New Roman"/>
                  <w:color w:val="0000FF"/>
                  <w:sz w:val="24"/>
                  <w:szCs w:val="24"/>
                  <w:u w:val="single"/>
                  <w:lang w:val="ru-RU"/>
                </w:rPr>
                <w:t>35</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152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Мотив возвращения к истокам в поэзии второй половины </w:t>
            </w:r>
            <w:r w:rsidRPr="00AD1C99">
              <w:rPr>
                <w:rFonts w:ascii="Times New Roman" w:hAnsi="Times New Roman" w:cs="Times New Roman"/>
                <w:color w:val="000000"/>
                <w:sz w:val="24"/>
                <w:szCs w:val="24"/>
              </w:rPr>
              <w:t>XX</w:t>
            </w:r>
            <w:r w:rsidRPr="00AD1C99">
              <w:rPr>
                <w:rFonts w:ascii="Times New Roman" w:hAnsi="Times New Roman" w:cs="Times New Roman"/>
                <w:color w:val="000000"/>
                <w:sz w:val="24"/>
                <w:szCs w:val="24"/>
                <w:lang w:val="ru-RU"/>
              </w:rPr>
              <w:t xml:space="preserve"> — начала </w:t>
            </w:r>
            <w:r w:rsidRPr="00AD1C99">
              <w:rPr>
                <w:rFonts w:ascii="Times New Roman" w:hAnsi="Times New Roman" w:cs="Times New Roman"/>
                <w:color w:val="000000"/>
                <w:sz w:val="24"/>
                <w:szCs w:val="24"/>
              </w:rPr>
              <w:t>XXI</w:t>
            </w:r>
            <w:r w:rsidRPr="00AD1C99">
              <w:rPr>
                <w:rFonts w:ascii="Times New Roman" w:hAnsi="Times New Roman" w:cs="Times New Roman"/>
                <w:color w:val="000000"/>
                <w:sz w:val="24"/>
                <w:szCs w:val="24"/>
                <w:lang w:val="ru-RU"/>
              </w:rPr>
              <w:t xml:space="preserve"> века. </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30.04.2026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2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dcc</w:t>
              </w:r>
              <w:r w:rsidRPr="00AD1C99">
                <w:rPr>
                  <w:rFonts w:ascii="Times New Roman" w:hAnsi="Times New Roman" w:cs="Times New Roman"/>
                  <w:color w:val="0000FF"/>
                  <w:sz w:val="24"/>
                  <w:szCs w:val="24"/>
                  <w:u w:val="single"/>
                  <w:lang w:val="ru-RU"/>
                </w:rPr>
                <w:t>68</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Художественные приемы и особенности поэтического языка поэта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04.05.2026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81012</w:t>
              </w:r>
              <w:r w:rsidRPr="00AD1C99">
                <w:rPr>
                  <w:rFonts w:ascii="Times New Roman" w:hAnsi="Times New Roman" w:cs="Times New Roman"/>
                  <w:color w:val="0000FF"/>
                  <w:sz w:val="24"/>
                  <w:szCs w:val="24"/>
                  <w:u w:val="single"/>
                </w:rPr>
                <w:t>dc</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Особенности драматургии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веков. </w:t>
            </w:r>
            <w:r w:rsidRPr="00AD1C99">
              <w:rPr>
                <w:rFonts w:ascii="Times New Roman" w:hAnsi="Times New Roman" w:cs="Times New Roman"/>
                <w:color w:val="000000"/>
                <w:sz w:val="24"/>
                <w:szCs w:val="24"/>
              </w:rPr>
              <w:t>Основные темы и проблемы</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05.05.2026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ce</w:t>
              </w:r>
              <w:r w:rsidRPr="00AD1C99">
                <w:rPr>
                  <w:rFonts w:ascii="Times New Roman" w:hAnsi="Times New Roman" w:cs="Times New Roman"/>
                  <w:color w:val="0000FF"/>
                  <w:sz w:val="24"/>
                  <w:szCs w:val="24"/>
                  <w:u w:val="single"/>
                  <w:lang w:val="ru-RU"/>
                </w:rPr>
                <w:t>527</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51</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Развитие социально-психологической драмы во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веков</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06.05.2026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eac</w:t>
              </w:r>
              <w:r w:rsidRPr="00AD1C99">
                <w:rPr>
                  <w:rFonts w:ascii="Times New Roman" w:hAnsi="Times New Roman" w:cs="Times New Roman"/>
                  <w:color w:val="0000FF"/>
                  <w:sz w:val="24"/>
                  <w:szCs w:val="24"/>
                  <w:u w:val="single"/>
                  <w:lang w:val="ru-RU"/>
                </w:rPr>
                <w:t>5454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r w:rsidRPr="00AD1C99">
              <w:rPr>
                <w:rFonts w:ascii="Times New Roman" w:hAnsi="Times New Roman" w:cs="Times New Roman"/>
                <w:color w:val="000000"/>
                <w:sz w:val="24"/>
                <w:szCs w:val="24"/>
                <w:lang w:val="ru-RU"/>
              </w:rPr>
              <w:t>Авангардные тенденции в драматургии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веков. </w:t>
            </w:r>
            <w:r w:rsidRPr="00AD1C99">
              <w:rPr>
                <w:rFonts w:ascii="Times New Roman" w:hAnsi="Times New Roman" w:cs="Times New Roman"/>
                <w:color w:val="000000"/>
                <w:sz w:val="24"/>
                <w:szCs w:val="24"/>
              </w:rPr>
              <w:t>Приемы гротеска, фантастики, сна, фантасмагорической реальности</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07.05.2026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ad</w:t>
              </w:r>
              <w:r w:rsidRPr="00AD1C99">
                <w:rPr>
                  <w:rFonts w:ascii="Times New Roman" w:hAnsi="Times New Roman" w:cs="Times New Roman"/>
                  <w:color w:val="0000FF"/>
                  <w:sz w:val="24"/>
                  <w:szCs w:val="24"/>
                  <w:u w:val="single"/>
                  <w:lang w:val="ru-RU"/>
                </w:rPr>
                <w:t>920</w:t>
              </w:r>
              <w:r w:rsidRPr="00AD1C99">
                <w:rPr>
                  <w:rFonts w:ascii="Times New Roman" w:hAnsi="Times New Roman" w:cs="Times New Roman"/>
                  <w:color w:val="0000FF"/>
                  <w:sz w:val="24"/>
                  <w:szCs w:val="24"/>
                  <w:u w:val="single"/>
                </w:rPr>
                <w:t>aa</w:t>
              </w:r>
              <w:r w:rsidRPr="00AD1C99">
                <w:rPr>
                  <w:rFonts w:ascii="Times New Roman" w:hAnsi="Times New Roman" w:cs="Times New Roman"/>
                  <w:color w:val="0000FF"/>
                  <w:sz w:val="24"/>
                  <w:szCs w:val="24"/>
                  <w:u w:val="single"/>
                  <w:lang w:val="ru-RU"/>
                </w:rPr>
                <w:t>9</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Развитие художественных открытий психологической драматургии второй половины ХХ - начала ХХ</w:t>
            </w:r>
            <w:r w:rsidRPr="00AD1C99">
              <w:rPr>
                <w:rFonts w:ascii="Times New Roman" w:hAnsi="Times New Roman" w:cs="Times New Roman"/>
                <w:color w:val="000000"/>
                <w:sz w:val="24"/>
                <w:szCs w:val="24"/>
              </w:rPr>
              <w:t>I</w:t>
            </w:r>
            <w:r w:rsidRPr="00AD1C99">
              <w:rPr>
                <w:rFonts w:ascii="Times New Roman" w:hAnsi="Times New Roman" w:cs="Times New Roman"/>
                <w:color w:val="000000"/>
                <w:sz w:val="24"/>
                <w:szCs w:val="24"/>
                <w:lang w:val="ru-RU"/>
              </w:rPr>
              <w:t xml:space="preserve"> веков в пьесах «новой волны»</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08.05.2026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4">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ec</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90</w:t>
              </w:r>
            </w:hyperlink>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Контрольная работа</w:t>
            </w:r>
            <w:r w:rsidRPr="00AD1C99">
              <w:rPr>
                <w:rFonts w:ascii="Times New Roman" w:hAnsi="Times New Roman" w:cs="Times New Roman"/>
                <w:color w:val="000000"/>
                <w:sz w:val="24"/>
                <w:szCs w:val="24"/>
                <w:lang w:val="ru-RU"/>
              </w:rPr>
              <w:t xml:space="preserve"> по литературе второй половины ХХ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12.05.2026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159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Литература народов России. Страницы жизни и творчества Ю.Рытхэу </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13.05.2026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5">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cbb</w:t>
              </w:r>
              <w:r w:rsidRPr="00AD1C99">
                <w:rPr>
                  <w:rFonts w:ascii="Times New Roman" w:hAnsi="Times New Roman" w:cs="Times New Roman"/>
                  <w:color w:val="0000FF"/>
                  <w:sz w:val="24"/>
                  <w:szCs w:val="24"/>
                  <w:u w:val="single"/>
                  <w:lang w:val="ru-RU"/>
                </w:rPr>
                <w:t>35</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Тематика, проблематика произведения Ю. Рытхэу «Хранитель огня»</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14.05.2026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6">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/5</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dcc</w:t>
              </w:r>
              <w:r w:rsidRPr="00AD1C99">
                <w:rPr>
                  <w:rFonts w:ascii="Times New Roman" w:hAnsi="Times New Roman" w:cs="Times New Roman"/>
                  <w:color w:val="0000FF"/>
                  <w:sz w:val="24"/>
                  <w:szCs w:val="24"/>
                  <w:u w:val="single"/>
                  <w:lang w:val="ru-RU"/>
                </w:rPr>
                <w:t>68</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161</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Страницы жизни и творчества Г. Айги. Лирический герой в современном мире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15.05.2026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7">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w:t>
              </w:r>
              <w:r w:rsidRPr="00AD1C99">
                <w:rPr>
                  <w:rFonts w:ascii="Times New Roman" w:hAnsi="Times New Roman" w:cs="Times New Roman"/>
                  <w:color w:val="0000FF"/>
                  <w:sz w:val="24"/>
                  <w:szCs w:val="24"/>
                  <w:u w:val="single"/>
                  <w:lang w:val="ru-RU"/>
                </w:rPr>
                <w:t>81012</w:t>
              </w:r>
              <w:r w:rsidRPr="00AD1C99">
                <w:rPr>
                  <w:rFonts w:ascii="Times New Roman" w:hAnsi="Times New Roman" w:cs="Times New Roman"/>
                  <w:color w:val="0000FF"/>
                  <w:sz w:val="24"/>
                  <w:szCs w:val="24"/>
                  <w:u w:val="single"/>
                </w:rPr>
                <w:t>dc</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162</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Разнообразие тем и проблем в зарубежной прозе ХХ века. </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18.05.2026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8">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ce</w:t>
              </w:r>
              <w:r w:rsidRPr="00AD1C99">
                <w:rPr>
                  <w:rFonts w:ascii="Times New Roman" w:hAnsi="Times New Roman" w:cs="Times New Roman"/>
                  <w:color w:val="0000FF"/>
                  <w:sz w:val="24"/>
                  <w:szCs w:val="24"/>
                  <w:u w:val="single"/>
                  <w:lang w:val="ru-RU"/>
                </w:rPr>
                <w:t>527</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51</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163</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Проблематика и сюжет произведений зарубежной прозы ХХ века. </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19.05.2026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39">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w:t>
              </w:r>
              <w:r w:rsidRPr="00AD1C99">
                <w:rPr>
                  <w:rFonts w:ascii="Times New Roman" w:hAnsi="Times New Roman" w:cs="Times New Roman"/>
                  <w:color w:val="0000FF"/>
                  <w:sz w:val="24"/>
                  <w:szCs w:val="24"/>
                  <w:u w:val="single"/>
                </w:rPr>
                <w:t>eac</w:t>
              </w:r>
              <w:r w:rsidRPr="00AD1C99">
                <w:rPr>
                  <w:rFonts w:ascii="Times New Roman" w:hAnsi="Times New Roman" w:cs="Times New Roman"/>
                  <w:color w:val="0000FF"/>
                  <w:sz w:val="24"/>
                  <w:szCs w:val="24"/>
                  <w:u w:val="single"/>
                  <w:lang w:val="ru-RU"/>
                </w:rPr>
                <w:t>5454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164</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Обзор европейской поэзии </w:t>
            </w:r>
            <w:r w:rsidRPr="00AD1C99">
              <w:rPr>
                <w:rFonts w:ascii="Times New Roman" w:hAnsi="Times New Roman" w:cs="Times New Roman"/>
                <w:color w:val="000000"/>
                <w:sz w:val="24"/>
                <w:szCs w:val="24"/>
              </w:rPr>
              <w:t>XX</w:t>
            </w:r>
            <w:r w:rsidRPr="00AD1C99">
              <w:rPr>
                <w:rFonts w:ascii="Times New Roman" w:hAnsi="Times New Roman" w:cs="Times New Roman"/>
                <w:color w:val="000000"/>
                <w:sz w:val="24"/>
                <w:szCs w:val="24"/>
                <w:lang w:val="ru-RU"/>
              </w:rPr>
              <w:t xml:space="preserve"> века. Основные направления. Проблемы самопознания, нравственного выбора </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20.05.2026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40">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ad</w:t>
              </w:r>
              <w:r w:rsidRPr="00AD1C99">
                <w:rPr>
                  <w:rFonts w:ascii="Times New Roman" w:hAnsi="Times New Roman" w:cs="Times New Roman"/>
                  <w:color w:val="0000FF"/>
                  <w:sz w:val="24"/>
                  <w:szCs w:val="24"/>
                  <w:u w:val="single"/>
                  <w:lang w:val="ru-RU"/>
                </w:rPr>
                <w:t>920</w:t>
              </w:r>
              <w:r w:rsidRPr="00AD1C99">
                <w:rPr>
                  <w:rFonts w:ascii="Times New Roman" w:hAnsi="Times New Roman" w:cs="Times New Roman"/>
                  <w:color w:val="0000FF"/>
                  <w:sz w:val="24"/>
                  <w:szCs w:val="24"/>
                  <w:u w:val="single"/>
                </w:rPr>
                <w:t>aa</w:t>
              </w:r>
              <w:r w:rsidRPr="00AD1C99">
                <w:rPr>
                  <w:rFonts w:ascii="Times New Roman" w:hAnsi="Times New Roman" w:cs="Times New Roman"/>
                  <w:color w:val="0000FF"/>
                  <w:sz w:val="24"/>
                  <w:szCs w:val="24"/>
                  <w:u w:val="single"/>
                  <w:lang w:val="ru-RU"/>
                </w:rPr>
                <w:t>9</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lastRenderedPageBreak/>
              <w:t>165</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Тематика, проблематика лирических произведений зарубежной поэзии </w:t>
            </w:r>
            <w:r w:rsidRPr="00AD1C99">
              <w:rPr>
                <w:rFonts w:ascii="Times New Roman" w:hAnsi="Times New Roman" w:cs="Times New Roman"/>
                <w:color w:val="000000"/>
                <w:sz w:val="24"/>
                <w:szCs w:val="24"/>
              </w:rPr>
              <w:t>XX</w:t>
            </w:r>
            <w:r w:rsidRPr="00AD1C99">
              <w:rPr>
                <w:rFonts w:ascii="Times New Roman" w:hAnsi="Times New Roman" w:cs="Times New Roman"/>
                <w:color w:val="000000"/>
                <w:sz w:val="24"/>
                <w:szCs w:val="24"/>
                <w:lang w:val="ru-RU"/>
              </w:rPr>
              <w:t xml:space="preserve"> века</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21.05.2026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41">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ec</w:t>
              </w:r>
              <w:r w:rsidRPr="00AD1C99">
                <w:rPr>
                  <w:rFonts w:ascii="Times New Roman" w:hAnsi="Times New Roman" w:cs="Times New Roman"/>
                  <w:color w:val="0000FF"/>
                  <w:sz w:val="24"/>
                  <w:szCs w:val="24"/>
                  <w:u w:val="single"/>
                  <w:lang w:val="ru-RU"/>
                </w:rPr>
                <w:t>2</w:t>
              </w:r>
              <w:r w:rsidRPr="00AD1C99">
                <w:rPr>
                  <w:rFonts w:ascii="Times New Roman" w:hAnsi="Times New Roman" w:cs="Times New Roman"/>
                  <w:color w:val="0000FF"/>
                  <w:sz w:val="24"/>
                  <w:szCs w:val="24"/>
                  <w:u w:val="single"/>
                </w:rPr>
                <w:t>d</w:t>
              </w:r>
              <w:r w:rsidRPr="00AD1C99">
                <w:rPr>
                  <w:rFonts w:ascii="Times New Roman" w:hAnsi="Times New Roman" w:cs="Times New Roman"/>
                  <w:color w:val="0000FF"/>
                  <w:sz w:val="24"/>
                  <w:szCs w:val="24"/>
                  <w:u w:val="single"/>
                  <w:lang w:val="ru-RU"/>
                </w:rPr>
                <w:t>4</w:t>
              </w:r>
              <w:r w:rsidRPr="00AD1C99">
                <w:rPr>
                  <w:rFonts w:ascii="Times New Roman" w:hAnsi="Times New Roman" w:cs="Times New Roman"/>
                  <w:color w:val="0000FF"/>
                  <w:sz w:val="24"/>
                  <w:szCs w:val="24"/>
                  <w:u w:val="single"/>
                </w:rPr>
                <w:t>e</w:t>
              </w:r>
              <w:r w:rsidRPr="00AD1C99">
                <w:rPr>
                  <w:rFonts w:ascii="Times New Roman" w:hAnsi="Times New Roman" w:cs="Times New Roman"/>
                  <w:color w:val="0000FF"/>
                  <w:sz w:val="24"/>
                  <w:szCs w:val="24"/>
                  <w:u w:val="single"/>
                  <w:lang w:val="ru-RU"/>
                </w:rPr>
                <w:t>90</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166</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Обзор зарубежной драматургии ХХ века Т. Уильямса «Трамвай «Желание»</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22.05.2026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42">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/09495</w:t>
              </w:r>
              <w:r w:rsidRPr="00AD1C99">
                <w:rPr>
                  <w:rFonts w:ascii="Times New Roman" w:hAnsi="Times New Roman" w:cs="Times New Roman"/>
                  <w:color w:val="0000FF"/>
                  <w:sz w:val="24"/>
                  <w:szCs w:val="24"/>
                  <w:u w:val="single"/>
                </w:rPr>
                <w:t>f</w:t>
              </w:r>
              <w:r w:rsidRPr="00AD1C99">
                <w:rPr>
                  <w:rFonts w:ascii="Times New Roman" w:hAnsi="Times New Roman" w:cs="Times New Roman"/>
                  <w:color w:val="0000FF"/>
                  <w:sz w:val="24"/>
                  <w:szCs w:val="24"/>
                  <w:u w:val="single"/>
                  <w:lang w:val="ru-RU"/>
                </w:rPr>
                <w:t>64</w:t>
              </w:r>
            </w:hyperlink>
          </w:p>
        </w:tc>
      </w:tr>
      <w:tr w:rsidR="004A5CD6" w:rsidRPr="00E4747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167</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Сюжет пьесы на выбор Т. Уильямса «Трамвай «Желание». Своеобразие конфликта в пьесе. Система образов</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r w:rsidRPr="00857DEF">
              <w:t>25.05.2026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Библиотека ЦОК </w:t>
            </w:r>
            <w:hyperlink r:id="rId143">
              <w:r w:rsidRPr="00AD1C99">
                <w:rPr>
                  <w:rFonts w:ascii="Times New Roman" w:hAnsi="Times New Roman" w:cs="Times New Roman"/>
                  <w:color w:val="0000FF"/>
                  <w:sz w:val="24"/>
                  <w:szCs w:val="24"/>
                  <w:u w:val="single"/>
                </w:rPr>
                <w:t>https</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m</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edsoo</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ru</w:t>
              </w:r>
              <w:r w:rsidRPr="00AD1C99">
                <w:rPr>
                  <w:rFonts w:ascii="Times New Roman" w:hAnsi="Times New Roman" w:cs="Times New Roman"/>
                  <w:color w:val="0000FF"/>
                  <w:sz w:val="24"/>
                  <w:szCs w:val="24"/>
                  <w:u w:val="single"/>
                  <w:lang w:val="ru-RU"/>
                </w:rPr>
                <w:t>/</w:t>
              </w:r>
              <w:r w:rsidRPr="00AD1C99">
                <w:rPr>
                  <w:rFonts w:ascii="Times New Roman" w:hAnsi="Times New Roman" w:cs="Times New Roman"/>
                  <w:color w:val="0000FF"/>
                  <w:sz w:val="24"/>
                  <w:szCs w:val="24"/>
                  <w:u w:val="single"/>
                </w:rPr>
                <w:t>fa</w:t>
              </w:r>
              <w:r w:rsidRPr="00AD1C99">
                <w:rPr>
                  <w:rFonts w:ascii="Times New Roman" w:hAnsi="Times New Roman" w:cs="Times New Roman"/>
                  <w:color w:val="0000FF"/>
                  <w:sz w:val="24"/>
                  <w:szCs w:val="24"/>
                  <w:u w:val="single"/>
                  <w:lang w:val="ru-RU"/>
                </w:rPr>
                <w:t>8</w:t>
              </w:r>
              <w:r w:rsidRPr="00AD1C99">
                <w:rPr>
                  <w:rFonts w:ascii="Times New Roman" w:hAnsi="Times New Roman" w:cs="Times New Roman"/>
                  <w:color w:val="0000FF"/>
                  <w:sz w:val="24"/>
                  <w:szCs w:val="24"/>
                  <w:u w:val="single"/>
                </w:rPr>
                <w:t>cbb</w:t>
              </w:r>
              <w:r w:rsidRPr="00AD1C99">
                <w:rPr>
                  <w:rFonts w:ascii="Times New Roman" w:hAnsi="Times New Roman" w:cs="Times New Roman"/>
                  <w:color w:val="0000FF"/>
                  <w:sz w:val="24"/>
                  <w:szCs w:val="24"/>
                  <w:u w:val="single"/>
                  <w:lang w:val="ru-RU"/>
                </w:rPr>
                <w:t>35</w:t>
              </w:r>
            </w:hyperlink>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168</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b/>
                <w:color w:val="000000"/>
                <w:sz w:val="24"/>
                <w:szCs w:val="24"/>
                <w:lang w:val="ru-RU"/>
              </w:rPr>
              <w:t>Внеклассное чтение</w:t>
            </w:r>
            <w:r w:rsidRPr="00AD1C99">
              <w:rPr>
                <w:rFonts w:ascii="Times New Roman" w:hAnsi="Times New Roman" w:cs="Times New Roman"/>
                <w:color w:val="000000"/>
                <w:sz w:val="24"/>
                <w:szCs w:val="24"/>
                <w:lang w:val="ru-RU"/>
              </w:rPr>
              <w:t xml:space="preserve"> по зарубежной литературе ХХ в.</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Default="004A5CD6" w:rsidP="004A5CD6">
            <w:r w:rsidRPr="00857DEF">
              <w:t>26.05.2026</w:t>
            </w:r>
          </w:p>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169</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b/>
                <w:sz w:val="24"/>
                <w:szCs w:val="24"/>
                <w:lang w:val="ru-RU"/>
              </w:rPr>
            </w:pPr>
            <w:r w:rsidRPr="00AD1C99">
              <w:rPr>
                <w:rFonts w:ascii="Times New Roman" w:hAnsi="Times New Roman" w:cs="Times New Roman"/>
                <w:b/>
                <w:color w:val="000000"/>
                <w:sz w:val="24"/>
                <w:szCs w:val="24"/>
                <w:lang w:val="ru-RU"/>
              </w:rPr>
              <w:t>Презентация проекта по литературе второй половины ХХ - начала Х</w:t>
            </w:r>
            <w:r w:rsidRPr="00AD1C99">
              <w:rPr>
                <w:rFonts w:ascii="Times New Roman" w:hAnsi="Times New Roman" w:cs="Times New Roman"/>
                <w:b/>
                <w:color w:val="000000"/>
                <w:sz w:val="24"/>
                <w:szCs w:val="24"/>
              </w:rPr>
              <w:t>XI</w:t>
            </w:r>
            <w:r w:rsidRPr="00AD1C99">
              <w:rPr>
                <w:rFonts w:ascii="Times New Roman" w:hAnsi="Times New Roman" w:cs="Times New Roman"/>
                <w:b/>
                <w:color w:val="000000"/>
                <w:sz w:val="24"/>
                <w:szCs w:val="24"/>
                <w:lang w:val="ru-RU"/>
              </w:rPr>
              <w:t xml:space="preserve"> веков</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lang w:val="ru-RU"/>
              </w:rPr>
            </w:pPr>
            <w:r w:rsidRPr="00AD1C99">
              <w:rPr>
                <w:rFonts w:ascii="Times New Roman" w:hAnsi="Times New Roman" w:cs="Times New Roman"/>
                <w:sz w:val="24"/>
                <w:szCs w:val="24"/>
                <w:lang w:val="ru-RU"/>
              </w:rPr>
              <w:t>1</w:t>
            </w: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p>
        </w:tc>
      </w:tr>
      <w:tr w:rsidR="004A5CD6" w:rsidRPr="00AD1C99" w:rsidTr="000D3FF0">
        <w:trPr>
          <w:gridAfter w:val="1"/>
          <w:wAfter w:w="10" w:type="dxa"/>
          <w:trHeight w:val="144"/>
          <w:tblCellSpacing w:w="20" w:type="nil"/>
        </w:trPr>
        <w:tc>
          <w:tcPr>
            <w:tcW w:w="696" w:type="dxa"/>
            <w:tcMar>
              <w:top w:w="50" w:type="dxa"/>
              <w:left w:w="100" w:type="dxa"/>
            </w:tcMar>
            <w:vAlign w:val="center"/>
          </w:tcPr>
          <w:p w:rsidR="004A5CD6" w:rsidRPr="00AD1C99" w:rsidRDefault="004A5CD6" w:rsidP="004A5CD6">
            <w:pPr>
              <w:spacing w:after="0" w:line="240" w:lineRule="auto"/>
              <w:rPr>
                <w:rFonts w:ascii="Times New Roman" w:hAnsi="Times New Roman" w:cs="Times New Roman"/>
                <w:sz w:val="24"/>
                <w:szCs w:val="24"/>
              </w:rPr>
            </w:pPr>
            <w:r w:rsidRPr="00AD1C99">
              <w:rPr>
                <w:rFonts w:ascii="Times New Roman" w:hAnsi="Times New Roman" w:cs="Times New Roman"/>
                <w:color w:val="000000"/>
                <w:sz w:val="24"/>
                <w:szCs w:val="24"/>
              </w:rPr>
              <w:t>170</w:t>
            </w:r>
          </w:p>
        </w:tc>
        <w:tc>
          <w:tcPr>
            <w:tcW w:w="4975"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 xml:space="preserve">Обобщающий урок по литературе ХХ - начала </w:t>
            </w:r>
            <w:r w:rsidRPr="00AD1C99">
              <w:rPr>
                <w:rFonts w:ascii="Times New Roman" w:hAnsi="Times New Roman" w:cs="Times New Roman"/>
                <w:color w:val="000000"/>
                <w:sz w:val="24"/>
                <w:szCs w:val="24"/>
              </w:rPr>
              <w:t>XXI</w:t>
            </w:r>
            <w:r w:rsidRPr="00AD1C99">
              <w:rPr>
                <w:rFonts w:ascii="Times New Roman" w:hAnsi="Times New Roman" w:cs="Times New Roman"/>
                <w:color w:val="000000"/>
                <w:sz w:val="24"/>
                <w:szCs w:val="24"/>
                <w:lang w:val="ru-RU"/>
              </w:rPr>
              <w:t xml:space="preserve"> веков: "«По страницам любимых книг»"</w:t>
            </w:r>
          </w:p>
        </w:tc>
        <w:tc>
          <w:tcPr>
            <w:tcW w:w="1040"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 </w:t>
            </w:r>
          </w:p>
        </w:tc>
        <w:tc>
          <w:tcPr>
            <w:tcW w:w="1228"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4A5CD6" w:rsidRPr="00AD1C99" w:rsidRDefault="004A5CD6" w:rsidP="004A5CD6">
            <w:pPr>
              <w:spacing w:after="0" w:line="240" w:lineRule="auto"/>
              <w:ind w:left="135"/>
              <w:jc w:val="center"/>
              <w:rPr>
                <w:rFonts w:ascii="Times New Roman" w:hAnsi="Times New Roman" w:cs="Times New Roman"/>
                <w:sz w:val="24"/>
                <w:szCs w:val="24"/>
              </w:rPr>
            </w:pPr>
          </w:p>
        </w:tc>
        <w:tc>
          <w:tcPr>
            <w:tcW w:w="1843" w:type="dxa"/>
            <w:tcMar>
              <w:top w:w="50" w:type="dxa"/>
              <w:left w:w="100" w:type="dxa"/>
            </w:tcMar>
          </w:tcPr>
          <w:p w:rsidR="004A5CD6" w:rsidRPr="00857DEF" w:rsidRDefault="004A5CD6" w:rsidP="004A5CD6"/>
        </w:tc>
        <w:tc>
          <w:tcPr>
            <w:tcW w:w="3103" w:type="dxa"/>
            <w:tcMar>
              <w:top w:w="50" w:type="dxa"/>
              <w:left w:w="100" w:type="dxa"/>
            </w:tcMar>
            <w:vAlign w:val="center"/>
          </w:tcPr>
          <w:p w:rsidR="004A5CD6" w:rsidRPr="00AD1C99" w:rsidRDefault="004A5CD6" w:rsidP="004A5CD6">
            <w:pPr>
              <w:spacing w:after="0" w:line="240" w:lineRule="auto"/>
              <w:ind w:left="135"/>
              <w:rPr>
                <w:rFonts w:ascii="Times New Roman" w:hAnsi="Times New Roman" w:cs="Times New Roman"/>
                <w:sz w:val="24"/>
                <w:szCs w:val="24"/>
              </w:rPr>
            </w:pPr>
          </w:p>
        </w:tc>
      </w:tr>
      <w:tr w:rsidR="00AD1C99" w:rsidRPr="00AD1C99" w:rsidTr="00AD1C99">
        <w:trPr>
          <w:trHeight w:val="144"/>
          <w:tblCellSpacing w:w="20" w:type="nil"/>
        </w:trPr>
        <w:tc>
          <w:tcPr>
            <w:tcW w:w="5671" w:type="dxa"/>
            <w:gridSpan w:val="2"/>
            <w:tcMar>
              <w:top w:w="50" w:type="dxa"/>
              <w:left w:w="100" w:type="dxa"/>
            </w:tcMar>
            <w:vAlign w:val="center"/>
          </w:tcPr>
          <w:p w:rsidR="00AD1C99" w:rsidRPr="00AD1C99" w:rsidRDefault="00AD1C99" w:rsidP="00AD1C99">
            <w:pPr>
              <w:spacing w:after="0" w:line="240" w:lineRule="auto"/>
              <w:ind w:left="135"/>
              <w:rPr>
                <w:rFonts w:ascii="Times New Roman" w:hAnsi="Times New Roman" w:cs="Times New Roman"/>
                <w:sz w:val="24"/>
                <w:szCs w:val="24"/>
                <w:lang w:val="ru-RU"/>
              </w:rPr>
            </w:pPr>
            <w:r w:rsidRPr="00AD1C99">
              <w:rPr>
                <w:rFonts w:ascii="Times New Roman" w:hAnsi="Times New Roman" w:cs="Times New Roman"/>
                <w:color w:val="000000"/>
                <w:sz w:val="24"/>
                <w:szCs w:val="24"/>
                <w:lang w:val="ru-RU"/>
              </w:rPr>
              <w:t>ОБЩЕЕ КОЛИЧЕСТВО ЧАСОВ ПО ПРОГРАММЕ</w:t>
            </w:r>
          </w:p>
        </w:tc>
        <w:tc>
          <w:tcPr>
            <w:tcW w:w="1040" w:type="dxa"/>
            <w:tcMar>
              <w:top w:w="50" w:type="dxa"/>
              <w:left w:w="100" w:type="dxa"/>
            </w:tcMar>
            <w:vAlign w:val="center"/>
          </w:tcPr>
          <w:p w:rsidR="00AD1C99" w:rsidRPr="00AD1C99" w:rsidRDefault="00AD1C99" w:rsidP="00AD1C99">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lang w:val="ru-RU"/>
              </w:rPr>
              <w:t xml:space="preserve"> </w:t>
            </w:r>
            <w:r w:rsidRPr="00AD1C99">
              <w:rPr>
                <w:rFonts w:ascii="Times New Roman" w:hAnsi="Times New Roman" w:cs="Times New Roman"/>
                <w:color w:val="000000"/>
                <w:sz w:val="24"/>
                <w:szCs w:val="24"/>
              </w:rPr>
              <w:t xml:space="preserve">170 </w:t>
            </w:r>
          </w:p>
        </w:tc>
        <w:tc>
          <w:tcPr>
            <w:tcW w:w="1228" w:type="dxa"/>
            <w:tcMar>
              <w:top w:w="50" w:type="dxa"/>
              <w:left w:w="100" w:type="dxa"/>
            </w:tcMar>
            <w:vAlign w:val="center"/>
          </w:tcPr>
          <w:p w:rsidR="00AD1C99" w:rsidRPr="00AD1C99" w:rsidRDefault="00AD1C99" w:rsidP="00AD1C99">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w:t>
            </w:r>
            <w:r w:rsidRPr="00AD1C99">
              <w:rPr>
                <w:rFonts w:ascii="Times New Roman" w:hAnsi="Times New Roman" w:cs="Times New Roman"/>
                <w:color w:val="000000"/>
                <w:sz w:val="24"/>
                <w:szCs w:val="24"/>
                <w:lang w:val="ru-RU"/>
              </w:rPr>
              <w:t>12</w:t>
            </w:r>
            <w:r w:rsidRPr="00AD1C99">
              <w:rPr>
                <w:rFonts w:ascii="Times New Roman" w:hAnsi="Times New Roman" w:cs="Times New Roman"/>
                <w:color w:val="000000"/>
                <w:sz w:val="24"/>
                <w:szCs w:val="24"/>
              </w:rPr>
              <w:t xml:space="preserve"> </w:t>
            </w:r>
          </w:p>
        </w:tc>
        <w:tc>
          <w:tcPr>
            <w:tcW w:w="1276" w:type="dxa"/>
            <w:tcMar>
              <w:top w:w="50" w:type="dxa"/>
              <w:left w:w="100" w:type="dxa"/>
            </w:tcMar>
            <w:vAlign w:val="center"/>
          </w:tcPr>
          <w:p w:rsidR="00AD1C99" w:rsidRPr="00AD1C99" w:rsidRDefault="00AD1C99" w:rsidP="00AD1C99">
            <w:pPr>
              <w:spacing w:after="0" w:line="240" w:lineRule="auto"/>
              <w:ind w:left="135"/>
              <w:jc w:val="center"/>
              <w:rPr>
                <w:rFonts w:ascii="Times New Roman" w:hAnsi="Times New Roman" w:cs="Times New Roman"/>
                <w:sz w:val="24"/>
                <w:szCs w:val="24"/>
              </w:rPr>
            </w:pPr>
            <w:r w:rsidRPr="00AD1C99">
              <w:rPr>
                <w:rFonts w:ascii="Times New Roman" w:hAnsi="Times New Roman" w:cs="Times New Roman"/>
                <w:color w:val="000000"/>
                <w:sz w:val="24"/>
                <w:szCs w:val="24"/>
              </w:rPr>
              <w:t xml:space="preserve"> 0 </w:t>
            </w:r>
          </w:p>
        </w:tc>
        <w:tc>
          <w:tcPr>
            <w:tcW w:w="4956" w:type="dxa"/>
            <w:gridSpan w:val="3"/>
            <w:tcMar>
              <w:top w:w="50" w:type="dxa"/>
              <w:left w:w="100" w:type="dxa"/>
            </w:tcMar>
            <w:vAlign w:val="center"/>
          </w:tcPr>
          <w:p w:rsidR="00AD1C99" w:rsidRPr="00AD1C99" w:rsidRDefault="00AD1C99" w:rsidP="00AD1C99">
            <w:pPr>
              <w:spacing w:after="0" w:line="240" w:lineRule="auto"/>
              <w:rPr>
                <w:rFonts w:ascii="Times New Roman" w:hAnsi="Times New Roman" w:cs="Times New Roman"/>
                <w:sz w:val="24"/>
                <w:szCs w:val="24"/>
              </w:rPr>
            </w:pPr>
          </w:p>
        </w:tc>
      </w:tr>
    </w:tbl>
    <w:p w:rsidR="004529AC" w:rsidRDefault="004529AC">
      <w:pPr>
        <w:sectPr w:rsidR="004529AC">
          <w:pgSz w:w="16383" w:h="11906" w:orient="landscape"/>
          <w:pgMar w:top="1134" w:right="850" w:bottom="1134" w:left="1701" w:header="720" w:footer="720" w:gutter="0"/>
          <w:cols w:space="720"/>
        </w:sectPr>
      </w:pPr>
    </w:p>
    <w:bookmarkEnd w:id="47"/>
    <w:p w:rsidR="00E47479" w:rsidRPr="00E47479" w:rsidRDefault="00E47479" w:rsidP="00E47479">
      <w:pPr>
        <w:spacing w:after="0"/>
        <w:ind w:left="120"/>
        <w:rPr>
          <w:sz w:val="20"/>
          <w:szCs w:val="20"/>
          <w:lang w:val="ru-RU"/>
        </w:rPr>
      </w:pPr>
      <w:r w:rsidRPr="00E47479">
        <w:rPr>
          <w:rFonts w:ascii="Times New Roman" w:hAnsi="Times New Roman"/>
          <w:b/>
          <w:color w:val="000000"/>
          <w:sz w:val="20"/>
          <w:szCs w:val="20"/>
          <w:lang w:val="ru-RU"/>
        </w:rPr>
        <w:lastRenderedPageBreak/>
        <w:t>ПРОВЕРЯЕМЫЕ ТРЕБОВАНИЯ К РЕЗУЛЬТАТАМ ОСВОЕНИЯ ОСНОВНОЙ ОБРАЗОВАТЕЛЬНОЙ ПРОГРАММЫ</w:t>
      </w:r>
    </w:p>
    <w:p w:rsidR="00E47479" w:rsidRPr="00E47479" w:rsidRDefault="00E47479" w:rsidP="00E47479">
      <w:pPr>
        <w:spacing w:after="0"/>
        <w:ind w:left="120"/>
        <w:rPr>
          <w:sz w:val="20"/>
          <w:szCs w:val="20"/>
        </w:rPr>
      </w:pPr>
      <w:r w:rsidRPr="00E47479">
        <w:rPr>
          <w:rFonts w:ascii="Times New Roman" w:hAnsi="Times New Roman"/>
          <w:b/>
          <w:color w:val="000000"/>
          <w:sz w:val="20"/>
          <w:szCs w:val="20"/>
        </w:rPr>
        <w:t>11 КЛАСС</w:t>
      </w:r>
    </w:p>
    <w:p w:rsidR="00E47479" w:rsidRPr="00E47479" w:rsidRDefault="00E47479" w:rsidP="00E47479">
      <w:pPr>
        <w:spacing w:after="0"/>
        <w:ind w:left="120"/>
        <w:rPr>
          <w:sz w:val="20"/>
          <w:szCs w:val="20"/>
        </w:rPr>
      </w:pPr>
    </w:p>
    <w:tbl>
      <w:tblPr>
        <w:tblW w:w="0" w:type="auto"/>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8"/>
        <w:gridCol w:w="7347"/>
      </w:tblGrid>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ind w:left="243"/>
              <w:rPr>
                <w:sz w:val="20"/>
                <w:szCs w:val="20"/>
              </w:rPr>
            </w:pPr>
            <w:r w:rsidRPr="00E47479">
              <w:rPr>
                <w:rFonts w:ascii="Times New Roman" w:hAnsi="Times New Roman"/>
                <w:b/>
                <w:color w:val="000000"/>
                <w:sz w:val="20"/>
                <w:szCs w:val="20"/>
              </w:rPr>
              <w:t xml:space="preserve"> Код проверяемого результата </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ind w:left="243"/>
              <w:rPr>
                <w:sz w:val="20"/>
                <w:szCs w:val="20"/>
                <w:lang w:val="ru-RU"/>
              </w:rPr>
            </w:pPr>
            <w:r w:rsidRPr="00E47479">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E47479">
              <w:rPr>
                <w:rFonts w:ascii="Times New Roman" w:hAnsi="Times New Roman"/>
                <w:color w:val="000000"/>
                <w:sz w:val="20"/>
                <w:szCs w:val="20"/>
              </w:rPr>
              <w:t>XIX</w:t>
            </w:r>
            <w:r w:rsidRPr="00E47479">
              <w:rPr>
                <w:rFonts w:ascii="Times New Roman" w:hAnsi="Times New Roman"/>
                <w:color w:val="000000"/>
                <w:sz w:val="20"/>
                <w:szCs w:val="20"/>
                <w:lang w:val="ru-RU"/>
              </w:rPr>
              <w:t xml:space="preserve"> – начала </w:t>
            </w:r>
            <w:r w:rsidRPr="00E47479">
              <w:rPr>
                <w:rFonts w:ascii="Times New Roman" w:hAnsi="Times New Roman"/>
                <w:color w:val="000000"/>
                <w:sz w:val="20"/>
                <w:szCs w:val="20"/>
              </w:rPr>
              <w:t>XXI</w:t>
            </w:r>
            <w:r w:rsidRPr="00E47479">
              <w:rPr>
                <w:rFonts w:ascii="Times New Roman" w:hAnsi="Times New Roman"/>
                <w:color w:val="000000"/>
                <w:sz w:val="20"/>
                <w:szCs w:val="20"/>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sidRPr="00E47479">
              <w:rPr>
                <w:rFonts w:ascii="Times New Roman" w:hAnsi="Times New Roman"/>
                <w:color w:val="000000"/>
                <w:sz w:val="20"/>
                <w:szCs w:val="20"/>
              </w:rPr>
              <w:t>XIX</w:t>
            </w:r>
            <w:r w:rsidRPr="00E47479">
              <w:rPr>
                <w:rFonts w:ascii="Times New Roman" w:hAnsi="Times New Roman"/>
                <w:color w:val="000000"/>
                <w:sz w:val="20"/>
                <w:szCs w:val="20"/>
                <w:lang w:val="ru-RU"/>
              </w:rPr>
              <w:t xml:space="preserve"> – начало </w:t>
            </w:r>
            <w:r w:rsidRPr="00E47479">
              <w:rPr>
                <w:rFonts w:ascii="Times New Roman" w:hAnsi="Times New Roman"/>
                <w:color w:val="000000"/>
                <w:sz w:val="20"/>
                <w:szCs w:val="20"/>
              </w:rPr>
              <w:t>XXI</w:t>
            </w:r>
            <w:r w:rsidRPr="00E47479">
              <w:rPr>
                <w:rFonts w:ascii="Times New Roman" w:hAnsi="Times New Roman"/>
                <w:color w:val="000000"/>
                <w:sz w:val="20"/>
                <w:szCs w:val="20"/>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E47479">
              <w:rPr>
                <w:rFonts w:ascii="Times New Roman" w:hAnsi="Times New Roman"/>
                <w:color w:val="000000"/>
                <w:sz w:val="20"/>
                <w:szCs w:val="20"/>
              </w:rPr>
              <w:t>XIX</w:t>
            </w:r>
            <w:r w:rsidRPr="00E47479">
              <w:rPr>
                <w:rFonts w:ascii="Times New Roman" w:hAnsi="Times New Roman"/>
                <w:color w:val="000000"/>
                <w:sz w:val="20"/>
                <w:szCs w:val="20"/>
                <w:lang w:val="ru-RU"/>
              </w:rPr>
              <w:t xml:space="preserve"> – </w:t>
            </w:r>
            <w:r w:rsidRPr="00E47479">
              <w:rPr>
                <w:rFonts w:ascii="Times New Roman" w:hAnsi="Times New Roman"/>
                <w:color w:val="000000"/>
                <w:sz w:val="20"/>
                <w:szCs w:val="20"/>
              </w:rPr>
              <w:t>XXI</w:t>
            </w:r>
            <w:r w:rsidRPr="00E47479">
              <w:rPr>
                <w:rFonts w:ascii="Times New Roman" w:hAnsi="Times New Roman"/>
                <w:color w:val="000000"/>
                <w:sz w:val="20"/>
                <w:szCs w:val="20"/>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7</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8</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lastRenderedPageBreak/>
              <w:t>9</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10</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11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12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E47479" w:rsidRPr="00E47479" w:rsidTr="00E47479">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center"/>
              <w:rPr>
                <w:sz w:val="20"/>
                <w:szCs w:val="20"/>
              </w:rPr>
            </w:pPr>
            <w:r w:rsidRPr="00E47479">
              <w:rPr>
                <w:rFonts w:ascii="Times New Roman" w:hAnsi="Times New Roman"/>
                <w:color w:val="000000"/>
                <w:sz w:val="20"/>
                <w:szCs w:val="20"/>
              </w:rPr>
              <w:t>13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336"/>
              <w:jc w:val="both"/>
              <w:rPr>
                <w:sz w:val="20"/>
                <w:szCs w:val="20"/>
                <w:lang w:val="ru-RU"/>
              </w:rPr>
            </w:pPr>
            <w:r w:rsidRPr="00E47479">
              <w:rPr>
                <w:rFonts w:ascii="Times New Roman" w:hAnsi="Times New Roman"/>
                <w:color w:val="000000"/>
                <w:sz w:val="20"/>
                <w:szCs w:val="20"/>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E47479" w:rsidRPr="00E47479" w:rsidRDefault="00E47479" w:rsidP="00E47479">
      <w:pPr>
        <w:spacing w:after="0"/>
        <w:rPr>
          <w:sz w:val="20"/>
          <w:szCs w:val="20"/>
          <w:lang w:val="ru-RU"/>
        </w:rPr>
        <w:sectPr w:rsidR="00E47479" w:rsidRPr="00E47479">
          <w:pgSz w:w="11906" w:h="16383"/>
          <w:pgMar w:top="1134" w:right="850" w:bottom="1134" w:left="1701" w:header="720" w:footer="720" w:gutter="0"/>
          <w:cols w:space="720"/>
        </w:sectPr>
      </w:pPr>
    </w:p>
    <w:p w:rsidR="00E47479" w:rsidRPr="00E47479" w:rsidRDefault="00E47479" w:rsidP="00E47479">
      <w:pPr>
        <w:spacing w:after="0"/>
        <w:ind w:left="120"/>
        <w:rPr>
          <w:sz w:val="20"/>
          <w:szCs w:val="20"/>
        </w:rPr>
      </w:pPr>
      <w:bookmarkStart w:id="48" w:name="block-75921425"/>
      <w:bookmarkEnd w:id="48"/>
      <w:r w:rsidRPr="00E47479">
        <w:rPr>
          <w:rFonts w:ascii="Times New Roman" w:hAnsi="Times New Roman"/>
          <w:b/>
          <w:color w:val="000000"/>
          <w:sz w:val="20"/>
          <w:szCs w:val="20"/>
        </w:rPr>
        <w:lastRenderedPageBreak/>
        <w:t>ПРОВЕРЯЕМЫЕ ЭЛЕМЕНТЫ СОДЕРЖАНИЯ</w:t>
      </w:r>
    </w:p>
    <w:p w:rsidR="00E47479" w:rsidRPr="00E47479" w:rsidRDefault="00E47479" w:rsidP="00E47479">
      <w:pPr>
        <w:spacing w:after="0"/>
        <w:ind w:left="120"/>
        <w:rPr>
          <w:sz w:val="20"/>
          <w:szCs w:val="20"/>
        </w:rPr>
      </w:pPr>
    </w:p>
    <w:p w:rsidR="00E47479" w:rsidRPr="00E47479" w:rsidRDefault="00E47479" w:rsidP="00E47479">
      <w:pPr>
        <w:spacing w:after="0"/>
        <w:ind w:left="120"/>
        <w:rPr>
          <w:sz w:val="20"/>
          <w:szCs w:val="20"/>
        </w:rPr>
      </w:pPr>
      <w:r w:rsidRPr="00E47479">
        <w:rPr>
          <w:rFonts w:ascii="Times New Roman" w:hAnsi="Times New Roman"/>
          <w:b/>
          <w:color w:val="000000"/>
          <w:sz w:val="20"/>
          <w:szCs w:val="20"/>
        </w:rPr>
        <w:t>11 КЛАСС</w:t>
      </w:r>
    </w:p>
    <w:p w:rsidR="00E47479" w:rsidRPr="00E47479" w:rsidRDefault="00E47479" w:rsidP="00E47479">
      <w:pPr>
        <w:spacing w:after="0"/>
        <w:ind w:left="120"/>
        <w:rPr>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42"/>
        <w:gridCol w:w="8407"/>
      </w:tblGrid>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ind w:left="135"/>
              <w:rPr>
                <w:sz w:val="20"/>
                <w:szCs w:val="20"/>
              </w:rPr>
            </w:pPr>
            <w:r w:rsidRPr="00E47479">
              <w:rPr>
                <w:rFonts w:ascii="Times New Roman" w:hAnsi="Times New Roman"/>
                <w:b/>
                <w:color w:val="000000"/>
                <w:sz w:val="20"/>
                <w:szCs w:val="20"/>
              </w:rPr>
              <w:t xml:space="preserve"> Код </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ind w:left="135"/>
              <w:rPr>
                <w:sz w:val="20"/>
                <w:szCs w:val="20"/>
              </w:rPr>
            </w:pPr>
            <w:r w:rsidRPr="00E47479">
              <w:rPr>
                <w:rFonts w:ascii="Times New Roman" w:hAnsi="Times New Roman"/>
                <w:b/>
                <w:color w:val="000000"/>
                <w:sz w:val="20"/>
                <w:szCs w:val="20"/>
              </w:rPr>
              <w:t xml:space="preserve"> Проверяемый элемент содержания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Литература конца </w:t>
            </w:r>
            <w:r w:rsidRPr="00E47479">
              <w:rPr>
                <w:rFonts w:ascii="Times New Roman" w:hAnsi="Times New Roman"/>
                <w:color w:val="000000"/>
                <w:sz w:val="20"/>
                <w:szCs w:val="20"/>
              </w:rPr>
              <w:t>XIX</w:t>
            </w:r>
            <w:r w:rsidRPr="00E47479">
              <w:rPr>
                <w:rFonts w:ascii="Times New Roman" w:hAnsi="Times New Roman"/>
                <w:color w:val="000000"/>
                <w:sz w:val="20"/>
                <w:szCs w:val="20"/>
                <w:lang w:val="ru-RU"/>
              </w:rPr>
              <w:t xml:space="preserve"> – начала ХХ в.</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1.1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lang w:val="ru-RU"/>
              </w:rPr>
              <w:t xml:space="preserve">А.И. Куприн. Рассказы и повести (одно произведение по выбору). </w:t>
            </w:r>
            <w:r w:rsidRPr="00E47479">
              <w:rPr>
                <w:rFonts w:ascii="Times New Roman" w:hAnsi="Times New Roman"/>
                <w:color w:val="000000"/>
                <w:sz w:val="20"/>
                <w:szCs w:val="20"/>
              </w:rPr>
              <w:t>Например, «Гранатовый браслет», «Олеся»</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1.2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Л.Н. Андреев. Рассказы и повести (одно произведение по выбору). Например, «Иуда Искариот», «Большой шлем»</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1.3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lang w:val="ru-RU"/>
              </w:rPr>
              <w:t xml:space="preserve">М. Горький. Рассказы (один по выбору). Например, «Старуха Изергиль», «Макар Чудра», «Коновалов». </w:t>
            </w:r>
            <w:r w:rsidRPr="00E47479">
              <w:rPr>
                <w:rFonts w:ascii="Times New Roman" w:hAnsi="Times New Roman"/>
                <w:color w:val="000000"/>
                <w:sz w:val="20"/>
                <w:szCs w:val="20"/>
              </w:rPr>
              <w:t>Пьеса «На дне»</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1.4</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rPr>
              <w:t>Литература ХХ в.</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И.А. Бунин. Рассказы (два по выбору). Например, «Антоновские яблоки», «Чистый понедельник», «Господин из Сан-Франциско»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sidRPr="00E47479">
              <w:rPr>
                <w:rFonts w:ascii="Times New Roman" w:hAnsi="Times New Roman"/>
                <w:color w:val="000000"/>
                <w:sz w:val="20"/>
                <w:szCs w:val="20"/>
              </w:rPr>
              <w:t>Поэма «Двенадцать»</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sidRPr="00E47479">
              <w:rPr>
                <w:rFonts w:ascii="Times New Roman" w:hAnsi="Times New Roman"/>
                <w:color w:val="000000"/>
                <w:sz w:val="20"/>
                <w:szCs w:val="20"/>
              </w:rPr>
              <w:t>Поэма «Облако в штанах»</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2.4</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2.5</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2.6</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2.7</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pacing w:val="-4"/>
                <w:sz w:val="20"/>
                <w:szCs w:val="20"/>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sidRPr="00E47479">
              <w:rPr>
                <w:rFonts w:ascii="Times New Roman" w:hAnsi="Times New Roman"/>
                <w:color w:val="000000"/>
                <w:spacing w:val="-4"/>
                <w:sz w:val="20"/>
                <w:szCs w:val="20"/>
              </w:rPr>
              <w:t>Поэма «Реквием»</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2.8</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Н.А. Островский. Роман «Как закалялась сталь» (избранные главы)</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2.9</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М.А. Шолохов. Роман-эпопея «Тихий Дон» (избранные главы)</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lastRenderedPageBreak/>
              <w:t>2.10</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М.А. Булгаков. Романы «Белая гвардия», «Мастер и Маргарита» (один роман по выбору)</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lang w:val="ru-RU"/>
              </w:rPr>
              <w:t xml:space="preserve">А.П. Платонов. Рассказы и повести (одно произведение по выбору). </w:t>
            </w:r>
            <w:r w:rsidRPr="00E47479">
              <w:rPr>
                <w:rFonts w:ascii="Times New Roman" w:hAnsi="Times New Roman"/>
                <w:color w:val="000000"/>
                <w:sz w:val="20"/>
                <w:szCs w:val="20"/>
              </w:rPr>
              <w:t xml:space="preserve">Например, «В прекрасном и яростном мире», «Котлован», «Возвращение»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2.14</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А.А. Фадеев. Роман «Молодая гвардия»</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2.15</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В.О. Богомолов. Роман «В августе сорок четвёртого»</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2.16</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2.17</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lang w:val="ru-RU"/>
              </w:rPr>
              <w:t xml:space="preserve">Драматургия о Великой Отечественной войне. Пьесы (одно произведение по выбору). </w:t>
            </w:r>
            <w:r w:rsidRPr="00E47479">
              <w:rPr>
                <w:rFonts w:ascii="Times New Roman" w:hAnsi="Times New Roman"/>
                <w:color w:val="000000"/>
                <w:sz w:val="20"/>
                <w:szCs w:val="20"/>
              </w:rPr>
              <w:t xml:space="preserve">Например, В.С. Розов «Вечно живые»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2.18</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2.19</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2.20</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В.М. Шукшин. Рассказы (не менее двух по выбору). Например, «Срезал», «Обида», «Микроскоп», «Мастер», «Крепкий мужик», «Сапожки»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2.21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lang w:val="ru-RU"/>
              </w:rPr>
              <w:t xml:space="preserve">В.Г. Распутин. Рассказы и повести (одно произведение по выбору). </w:t>
            </w:r>
            <w:r w:rsidRPr="00E47479">
              <w:rPr>
                <w:rFonts w:ascii="Times New Roman" w:hAnsi="Times New Roman"/>
                <w:color w:val="000000"/>
                <w:sz w:val="20"/>
                <w:szCs w:val="20"/>
              </w:rPr>
              <w:t xml:space="preserve">Например, «Живи и помни», «Прощание с Матёрой»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2.22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2.23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rPr>
                <w:sz w:val="20"/>
                <w:szCs w:val="20"/>
                <w:lang w:val="ru-RU"/>
              </w:rPr>
            </w:pPr>
            <w:r w:rsidRPr="00E47479">
              <w:rPr>
                <w:rFonts w:ascii="Times New Roman" w:hAnsi="Times New Roman"/>
                <w:color w:val="000000"/>
                <w:sz w:val="20"/>
                <w:szCs w:val="20"/>
                <w:lang w:val="ru-RU"/>
              </w:rPr>
              <w:t xml:space="preserve">Литература второй половины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 начала </w:t>
            </w:r>
            <w:r w:rsidRPr="00E47479">
              <w:rPr>
                <w:rFonts w:ascii="Times New Roman" w:hAnsi="Times New Roman"/>
                <w:color w:val="000000"/>
                <w:sz w:val="20"/>
                <w:szCs w:val="20"/>
              </w:rPr>
              <w:t>XXI</w:t>
            </w:r>
            <w:r w:rsidRPr="00E47479">
              <w:rPr>
                <w:rFonts w:ascii="Times New Roman" w:hAnsi="Times New Roman"/>
                <w:color w:val="000000"/>
                <w:sz w:val="20"/>
                <w:szCs w:val="20"/>
                <w:lang w:val="ru-RU"/>
              </w:rPr>
              <w:t xml:space="preserve"> в.</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3.1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Проза второй половины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 начала </w:t>
            </w:r>
            <w:r w:rsidRPr="00E47479">
              <w:rPr>
                <w:rFonts w:ascii="Times New Roman" w:hAnsi="Times New Roman"/>
                <w:color w:val="000000"/>
                <w:sz w:val="20"/>
                <w:szCs w:val="20"/>
              </w:rPr>
              <w:t>XXI</w:t>
            </w:r>
            <w:r w:rsidRPr="00E47479">
              <w:rPr>
                <w:rFonts w:ascii="Times New Roman" w:hAnsi="Times New Roman"/>
                <w:color w:val="000000"/>
                <w:sz w:val="20"/>
                <w:szCs w:val="20"/>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w:t>
            </w:r>
            <w:r w:rsidRPr="00E47479">
              <w:rPr>
                <w:rFonts w:ascii="Times New Roman" w:hAnsi="Times New Roman"/>
                <w:color w:val="000000"/>
                <w:sz w:val="20"/>
                <w:szCs w:val="20"/>
                <w:lang w:val="ru-RU"/>
              </w:rPr>
              <w:lastRenderedPageBreak/>
              <w:t>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lastRenderedPageBreak/>
              <w:t>3.2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Поэзия второй половины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 начала </w:t>
            </w:r>
            <w:r w:rsidRPr="00E47479">
              <w:rPr>
                <w:rFonts w:ascii="Times New Roman" w:hAnsi="Times New Roman"/>
                <w:color w:val="000000"/>
                <w:sz w:val="20"/>
                <w:szCs w:val="20"/>
              </w:rPr>
              <w:t>XXI</w:t>
            </w:r>
            <w:r w:rsidRPr="00E47479">
              <w:rPr>
                <w:rFonts w:ascii="Times New Roman" w:hAnsi="Times New Roman"/>
                <w:color w:val="000000"/>
                <w:sz w:val="20"/>
                <w:szCs w:val="20"/>
                <w:lang w:val="ru-RU"/>
              </w:rPr>
              <w:t xml:space="preserve"> в. </w:t>
            </w:r>
            <w:r w:rsidRPr="00E47479">
              <w:rPr>
                <w:rFonts w:ascii="Times New Roman" w:hAnsi="Times New Roman"/>
                <w:color w:val="000000"/>
                <w:spacing w:val="-4"/>
                <w:sz w:val="20"/>
                <w:szCs w:val="20"/>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3.3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Драматургия второй половины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 начала </w:t>
            </w:r>
            <w:r w:rsidRPr="00E47479">
              <w:rPr>
                <w:rFonts w:ascii="Times New Roman" w:hAnsi="Times New Roman"/>
                <w:color w:val="000000"/>
                <w:sz w:val="20"/>
                <w:szCs w:val="20"/>
              </w:rPr>
              <w:t>XXI</w:t>
            </w:r>
            <w:r w:rsidRPr="00E47479">
              <w:rPr>
                <w:rFonts w:ascii="Times New Roman" w:hAnsi="Times New Roman"/>
                <w:color w:val="000000"/>
                <w:sz w:val="20"/>
                <w:szCs w:val="20"/>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4</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5</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rPr>
              <w:t>Зарубежная литература</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5.1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Зарубежная проза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5.2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rPr>
            </w:pPr>
            <w:r w:rsidRPr="00E47479">
              <w:rPr>
                <w:rFonts w:ascii="Times New Roman" w:hAnsi="Times New Roman"/>
                <w:color w:val="000000"/>
                <w:sz w:val="20"/>
                <w:szCs w:val="20"/>
                <w:lang w:val="ru-RU"/>
              </w:rPr>
              <w:t xml:space="preserve">Зарубежная поэзия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в. (не менее двух стихотворений одного из поэтов по выбору). </w:t>
            </w:r>
            <w:r w:rsidRPr="00E47479">
              <w:rPr>
                <w:rFonts w:ascii="Times New Roman" w:hAnsi="Times New Roman"/>
                <w:color w:val="000000"/>
                <w:sz w:val="20"/>
                <w:szCs w:val="20"/>
              </w:rPr>
              <w:t>Например, стихотворения Г. Аполлинера, Т.С. Элиота</w:t>
            </w:r>
          </w:p>
        </w:tc>
      </w:tr>
      <w:tr w:rsidR="00E47479" w:rsidRPr="00E47479" w:rsidTr="00E47479">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center"/>
              <w:rPr>
                <w:sz w:val="20"/>
                <w:szCs w:val="20"/>
              </w:rPr>
            </w:pPr>
            <w:r w:rsidRPr="00E47479">
              <w:rPr>
                <w:rFonts w:ascii="Times New Roman" w:hAnsi="Times New Roman"/>
                <w:color w:val="000000"/>
                <w:sz w:val="20"/>
                <w:szCs w:val="20"/>
              </w:rPr>
              <w:t>5.3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47479" w:rsidRPr="00E47479" w:rsidRDefault="00E47479" w:rsidP="00E47479">
            <w:pPr>
              <w:spacing w:after="0" w:line="336" w:lineRule="auto"/>
              <w:ind w:left="228"/>
              <w:jc w:val="both"/>
              <w:rPr>
                <w:sz w:val="20"/>
                <w:szCs w:val="20"/>
                <w:lang w:val="ru-RU"/>
              </w:rPr>
            </w:pPr>
            <w:r w:rsidRPr="00E47479">
              <w:rPr>
                <w:rFonts w:ascii="Times New Roman" w:hAnsi="Times New Roman"/>
                <w:color w:val="000000"/>
                <w:sz w:val="20"/>
                <w:szCs w:val="20"/>
                <w:lang w:val="ru-RU"/>
              </w:rPr>
              <w:t xml:space="preserve">Зарубежная драматургия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E47479" w:rsidRPr="00E47479" w:rsidRDefault="00E47479" w:rsidP="00E47479">
      <w:pPr>
        <w:spacing w:after="0"/>
        <w:rPr>
          <w:sz w:val="20"/>
          <w:szCs w:val="20"/>
          <w:lang w:val="ru-RU"/>
        </w:rPr>
        <w:sectPr w:rsidR="00E47479" w:rsidRPr="00E47479">
          <w:pgSz w:w="11906" w:h="16383"/>
          <w:pgMar w:top="1134" w:right="850" w:bottom="1134" w:left="1701" w:header="720" w:footer="720" w:gutter="0"/>
          <w:cols w:space="720"/>
        </w:sectPr>
      </w:pPr>
    </w:p>
    <w:p w:rsidR="00E47479" w:rsidRPr="00E47479" w:rsidRDefault="00E47479" w:rsidP="00E47479">
      <w:pPr>
        <w:spacing w:after="0"/>
        <w:ind w:left="120"/>
        <w:rPr>
          <w:sz w:val="20"/>
          <w:szCs w:val="20"/>
          <w:lang w:val="ru-RU"/>
        </w:rPr>
      </w:pPr>
      <w:bookmarkStart w:id="49" w:name="block-75921426"/>
      <w:bookmarkStart w:id="50" w:name="block-75427746"/>
      <w:bookmarkEnd w:id="49"/>
      <w:r w:rsidRPr="00E47479">
        <w:rPr>
          <w:rFonts w:ascii="Times New Roman" w:hAnsi="Times New Roman"/>
          <w:b/>
          <w:color w:val="000000"/>
          <w:sz w:val="20"/>
          <w:szCs w:val="20"/>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2"/>
        <w:gridCol w:w="7673"/>
      </w:tblGrid>
      <w:tr w:rsidR="00E47479" w:rsidRPr="00E47479" w:rsidTr="006069DD">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7479" w:rsidRPr="00E47479" w:rsidRDefault="00E47479" w:rsidP="00E47479">
            <w:pPr>
              <w:spacing w:after="0"/>
              <w:ind w:left="135"/>
              <w:rPr>
                <w:sz w:val="20"/>
                <w:szCs w:val="20"/>
              </w:rPr>
            </w:pPr>
            <w:r w:rsidRPr="00E47479">
              <w:rPr>
                <w:rFonts w:ascii="Times New Roman" w:hAnsi="Times New Roman"/>
                <w:b/>
                <w:color w:val="333333"/>
                <w:sz w:val="20"/>
                <w:szCs w:val="20"/>
                <w:lang w:val="ru-RU"/>
              </w:rPr>
              <w:t xml:space="preserve"> </w:t>
            </w:r>
            <w:r w:rsidRPr="00E47479">
              <w:rPr>
                <w:rFonts w:ascii="Times New Roman" w:hAnsi="Times New Roman"/>
                <w:b/>
                <w:color w:val="333333"/>
                <w:sz w:val="20"/>
                <w:szCs w:val="20"/>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7479" w:rsidRPr="00E47479" w:rsidRDefault="00E47479" w:rsidP="00E47479">
            <w:pPr>
              <w:spacing w:after="0"/>
              <w:ind w:left="135"/>
              <w:rPr>
                <w:sz w:val="20"/>
                <w:szCs w:val="20"/>
                <w:lang w:val="ru-RU"/>
              </w:rPr>
            </w:pPr>
            <w:r w:rsidRPr="00E47479">
              <w:rPr>
                <w:rFonts w:ascii="Times New Roman" w:hAnsi="Times New Roman"/>
                <w:b/>
                <w:color w:val="333333"/>
                <w:sz w:val="20"/>
                <w:szCs w:val="20"/>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47479" w:rsidRPr="00E47479" w:rsidTr="006069DD">
        <w:trPr>
          <w:trHeight w:val="144"/>
        </w:trPr>
        <w:tc>
          <w:tcPr>
            <w:tcW w:w="1707"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w:t>
            </w:r>
          </w:p>
        </w:tc>
        <w:tc>
          <w:tcPr>
            <w:tcW w:w="11867"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E47479" w:rsidRPr="00E47479" w:rsidTr="006069DD">
        <w:trPr>
          <w:trHeight w:val="144"/>
        </w:trPr>
        <w:tc>
          <w:tcPr>
            <w:tcW w:w="1707"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w:t>
            </w:r>
          </w:p>
        </w:tc>
        <w:tc>
          <w:tcPr>
            <w:tcW w:w="11867"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E47479" w:rsidRPr="00E47479" w:rsidTr="006069DD">
        <w:trPr>
          <w:trHeight w:val="144"/>
        </w:trPr>
        <w:tc>
          <w:tcPr>
            <w:tcW w:w="1707"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w:t>
            </w:r>
          </w:p>
        </w:tc>
        <w:tc>
          <w:tcPr>
            <w:tcW w:w="11867"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E47479" w:rsidRPr="00E47479" w:rsidTr="006069DD">
        <w:trPr>
          <w:trHeight w:val="144"/>
        </w:trPr>
        <w:tc>
          <w:tcPr>
            <w:tcW w:w="1707"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w:t>
            </w:r>
          </w:p>
        </w:tc>
        <w:tc>
          <w:tcPr>
            <w:tcW w:w="11867"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E47479" w:rsidRPr="00E47479" w:rsidTr="006069DD">
        <w:trPr>
          <w:trHeight w:val="144"/>
        </w:trPr>
        <w:tc>
          <w:tcPr>
            <w:tcW w:w="1707"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w:t>
            </w:r>
          </w:p>
        </w:tc>
        <w:tc>
          <w:tcPr>
            <w:tcW w:w="11867"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E47479" w:rsidRPr="00E47479" w:rsidTr="006069DD">
        <w:trPr>
          <w:trHeight w:val="144"/>
        </w:trPr>
        <w:tc>
          <w:tcPr>
            <w:tcW w:w="1707"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6</w:t>
            </w:r>
          </w:p>
        </w:tc>
        <w:tc>
          <w:tcPr>
            <w:tcW w:w="11867"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E47479" w:rsidRPr="00E47479" w:rsidRDefault="00E47479" w:rsidP="00E47479">
      <w:pPr>
        <w:spacing w:after="0"/>
        <w:rPr>
          <w:sz w:val="20"/>
          <w:szCs w:val="20"/>
          <w:lang w:val="ru-RU"/>
        </w:rPr>
        <w:sectPr w:rsidR="00E47479" w:rsidRPr="00E47479">
          <w:pgSz w:w="11906" w:h="16383"/>
          <w:pgMar w:top="1134" w:right="850" w:bottom="1134" w:left="1701" w:header="720" w:footer="720" w:gutter="0"/>
          <w:cols w:space="720"/>
        </w:sectPr>
      </w:pPr>
    </w:p>
    <w:bookmarkEnd w:id="50"/>
    <w:p w:rsidR="00E47479" w:rsidRPr="00E47479" w:rsidRDefault="00E47479" w:rsidP="00E47479">
      <w:pPr>
        <w:spacing w:after="0"/>
        <w:ind w:left="120"/>
        <w:rPr>
          <w:sz w:val="20"/>
          <w:szCs w:val="20"/>
          <w:lang w:val="ru-RU"/>
        </w:rPr>
      </w:pPr>
      <w:r w:rsidRPr="00E47479">
        <w:rPr>
          <w:rFonts w:ascii="Times New Roman" w:hAnsi="Times New Roman"/>
          <w:b/>
          <w:color w:val="000000"/>
          <w:sz w:val="20"/>
          <w:szCs w:val="20"/>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8094"/>
      </w:tblGrid>
      <w:tr w:rsidR="00E47479" w:rsidRPr="00E47479" w:rsidTr="006069DD">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7479" w:rsidRPr="00E47479" w:rsidRDefault="00E47479" w:rsidP="00E47479">
            <w:pPr>
              <w:spacing w:after="0"/>
              <w:ind w:left="135"/>
              <w:rPr>
                <w:sz w:val="20"/>
                <w:szCs w:val="20"/>
              </w:rPr>
            </w:pPr>
            <w:r w:rsidRPr="00E47479">
              <w:rPr>
                <w:rFonts w:ascii="Times New Roman" w:hAnsi="Times New Roman"/>
                <w:b/>
                <w:color w:val="333333"/>
                <w:sz w:val="20"/>
                <w:szCs w:val="20"/>
                <w:lang w:val="ru-RU"/>
              </w:rPr>
              <w:t xml:space="preserve"> </w:t>
            </w:r>
            <w:r w:rsidRPr="00E47479">
              <w:rPr>
                <w:rFonts w:ascii="Times New Roman" w:hAnsi="Times New Roman"/>
                <w:b/>
                <w:color w:val="333333"/>
                <w:sz w:val="20"/>
                <w:szCs w:val="20"/>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47479" w:rsidRPr="00E47479" w:rsidRDefault="00E47479" w:rsidP="00E47479">
            <w:pPr>
              <w:spacing w:after="0"/>
              <w:ind w:left="135"/>
              <w:rPr>
                <w:sz w:val="20"/>
                <w:szCs w:val="20"/>
              </w:rPr>
            </w:pPr>
            <w:r w:rsidRPr="00E47479">
              <w:rPr>
                <w:rFonts w:ascii="Times New Roman" w:hAnsi="Times New Roman"/>
                <w:b/>
                <w:color w:val="333333"/>
                <w:sz w:val="20"/>
                <w:szCs w:val="20"/>
              </w:rPr>
              <w:t xml:space="preserve"> Проверяемый элемент содержания </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ОШ1</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«Слово о полку Игореве»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ОШ2</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 xml:space="preserve">Поэзия </w:t>
            </w:r>
            <w:r w:rsidRPr="00E47479">
              <w:rPr>
                <w:rFonts w:ascii="Times New Roman" w:hAnsi="Times New Roman"/>
                <w:color w:val="000000"/>
                <w:sz w:val="20"/>
                <w:szCs w:val="20"/>
              </w:rPr>
              <w:t>XVIII</w:t>
            </w:r>
            <w:r w:rsidRPr="00E47479">
              <w:rPr>
                <w:rFonts w:ascii="Times New Roman" w:hAnsi="Times New Roman"/>
                <w:color w:val="000000"/>
                <w:sz w:val="20"/>
                <w:szCs w:val="20"/>
                <w:lang w:val="ru-RU"/>
              </w:rPr>
              <w:t xml:space="preserve"> в.: М.В. Ломоносов, Г.Р. Державин</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ОШ3</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Д.И. Фонвизин. Комедия «Недоросль»</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ОШ4</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 xml:space="preserve">Поэзия первой половины </w:t>
            </w:r>
            <w:r w:rsidRPr="00E47479">
              <w:rPr>
                <w:rFonts w:ascii="Times New Roman" w:hAnsi="Times New Roman"/>
                <w:color w:val="000000"/>
                <w:sz w:val="20"/>
                <w:szCs w:val="20"/>
              </w:rPr>
              <w:t>XIX</w:t>
            </w:r>
            <w:r w:rsidRPr="00E47479">
              <w:rPr>
                <w:rFonts w:ascii="Times New Roman" w:hAnsi="Times New Roman"/>
                <w:color w:val="000000"/>
                <w:sz w:val="20"/>
                <w:szCs w:val="20"/>
                <w:lang w:val="ru-RU"/>
              </w:rPr>
              <w:t xml:space="preserve"> в.: В.А. Жуковский, А.С. Пушкин, М.Ю. Лермонтов</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ОШ5</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А.С. Грибоедов. Комедия «Горе от ума»</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ОШ6</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А.С. Пушкин. Роман в стихах «Евгений Онегин»</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ОШ7</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А.С. Пушкин. Роман «Капитанская дочка»</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ОШ8</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М.Ю. Лермонтов. Роман «Герой нашего времени»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ОШ9</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Н.В. Гоголь. Комедия «Ревизор»</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ОШ10</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Н.В. Гоголь. Поэма «Мёртвые души»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А.Н. Островский. Драма «Гроза»</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И.А. Гончаров. Роман «Обломов»</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И.С. Тургенев. Роман «Отцы и дети»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Ф.И. Тютчев.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А.А. Фет.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6</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А.К. Толстой.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7</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Н.А. Некрасов.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8</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Н.А. Некрасов. Поэма «Кому на Руси жить хорошо»</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9</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10</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Ф.М. Достоевский. Роман «Преступление и наказание»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11</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lang w:val="ru-RU"/>
              </w:rPr>
              <w:t xml:space="preserve">Н.Г. Чернышевский. Роман «Что делать?» </w:t>
            </w:r>
            <w:r w:rsidRPr="00E47479">
              <w:rPr>
                <w:rFonts w:ascii="Times New Roman" w:hAnsi="Times New Roman"/>
                <w:color w:val="000000"/>
                <w:sz w:val="20"/>
                <w:szCs w:val="20"/>
              </w:rPr>
              <w:t>(избранные главы)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12</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Л.Н. Толстой. Роман-эпопея «Война и мир»</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13</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Н.С. Лесков. Рассказы и повести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14</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А.П. Чехов. Рассказы «Студент», «Ионыч», «Человек в футляре» и другие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15</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А.П. Чехов. Пьеса «Вишнёвый сад»</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16</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А.И. Куприн. Рассказы и повести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17</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Л.Н. Андреев. Рассказы и повести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18</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М. Горький. Рассказы «Старуха Изергиль» и другие, повести, романы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19</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М. Горький. Пьеса «На дне»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20</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21</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И.А. Бунин. Рассказы «Чистый понедельник», «Господин из Сан-Франциско» и другие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22</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А.А. Блок.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23</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А.А. Блок. Поэма «Двенадцать»</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24</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В.В. Маяковский.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25</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В.В. Маяковский. Поэма «Облако в штанах»</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26</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С.А. Есенин.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27</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С.А. Есенин. Поэма «Чёрный человек»</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28</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М.И. Цветаева.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29</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О.Э. Мандельштам.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lastRenderedPageBreak/>
              <w:t>30</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А.А. Ахматова.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31</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А.А. Ахматова. Поэма «Реквием»</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32</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Е.И. Замятин. Роман «Мы»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33</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Н.А. Островский. Роман «Как закалялась сталь» (избранные главы)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34</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М.А. Шолохов. Роман-эпопея «Тихий Дон»</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35</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lang w:val="ru-RU"/>
              </w:rPr>
              <w:t xml:space="preserve">М.А. Булгаков. Романы «Белая гвардия» или «Мастер и Маргарита». </w:t>
            </w:r>
            <w:r w:rsidRPr="00E47479">
              <w:rPr>
                <w:rFonts w:ascii="Times New Roman" w:hAnsi="Times New Roman"/>
                <w:color w:val="000000"/>
                <w:sz w:val="20"/>
                <w:szCs w:val="20"/>
              </w:rPr>
              <w:t>Рассказы, повести, пьесы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36</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В.В. Набоков. Рассказы, повести, романы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37</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А.П. Платонов. Рассказы и повести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38</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А.Т. Твардовский. Стихотворения.</w:t>
            </w:r>
          </w:p>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Поэма «По праву памяти»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39</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40</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41</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А.А. Фадеев. Роман «Молодая гвардия»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42</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Б.Л. Пастернак.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43</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Б.Л. Пастернак. Роман «Доктор Живаго» (избранные главы)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44</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А.И. Солженицын. Повесть «Один день Ивана Денисовича»</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45</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А.И. Солженицын. Книга «Архипелаг ГУЛАГ» (фрагменты)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46</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В.М. Шукшин. Рассказы</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47</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В.Г. Распутин. Рассказы и повести</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48</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Н.М. Рубцов.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49</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И.А. Бродский.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50</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В.С. Высоцкий. Стихотворения</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51</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lang w:val="ru-RU"/>
              </w:rPr>
              <w:t xml:space="preserve">Митрополит Тихон (Шевкунов). «Гибель империи. </w:t>
            </w:r>
            <w:r w:rsidRPr="00E47479">
              <w:rPr>
                <w:rFonts w:ascii="Times New Roman" w:hAnsi="Times New Roman"/>
                <w:color w:val="000000"/>
                <w:sz w:val="20"/>
                <w:szCs w:val="20"/>
              </w:rPr>
              <w:t>Российский урок»</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52</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 xml:space="preserve">Авторы прозаических произведений (эпос, драма)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 </w:t>
            </w:r>
            <w:r w:rsidRPr="00E47479">
              <w:rPr>
                <w:rFonts w:ascii="Times New Roman" w:hAnsi="Times New Roman"/>
                <w:color w:val="000000"/>
                <w:sz w:val="20"/>
                <w:szCs w:val="20"/>
              </w:rPr>
              <w:t>XXI</w:t>
            </w:r>
            <w:r w:rsidRPr="00E47479">
              <w:rPr>
                <w:rFonts w:ascii="Times New Roman" w:hAnsi="Times New Roman"/>
                <w:color w:val="000000"/>
                <w:sz w:val="20"/>
                <w:szCs w:val="20"/>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53</w:t>
            </w:r>
          </w:p>
        </w:tc>
        <w:tc>
          <w:tcPr>
            <w:tcW w:w="13086" w:type="dxa"/>
            <w:tcMar>
              <w:top w:w="50" w:type="dxa"/>
              <w:left w:w="100" w:type="dxa"/>
            </w:tcMar>
            <w:vAlign w:val="center"/>
          </w:tcPr>
          <w:p w:rsidR="00E47479" w:rsidRPr="00E47479" w:rsidRDefault="00E47479" w:rsidP="00E47479">
            <w:pPr>
              <w:spacing w:after="0"/>
              <w:ind w:left="135"/>
              <w:jc w:val="both"/>
              <w:rPr>
                <w:sz w:val="20"/>
                <w:szCs w:val="20"/>
              </w:rPr>
            </w:pPr>
            <w:r w:rsidRPr="00E47479">
              <w:rPr>
                <w:rFonts w:ascii="Times New Roman" w:hAnsi="Times New Roman"/>
                <w:color w:val="000000"/>
                <w:sz w:val="20"/>
                <w:szCs w:val="20"/>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54</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55</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 xml:space="preserve">Зарубежная литература второй половины </w:t>
            </w:r>
            <w:r w:rsidRPr="00E47479">
              <w:rPr>
                <w:rFonts w:ascii="Times New Roman" w:hAnsi="Times New Roman"/>
                <w:color w:val="000000"/>
                <w:sz w:val="20"/>
                <w:szCs w:val="20"/>
              </w:rPr>
              <w:t>XIX</w:t>
            </w:r>
            <w:r w:rsidRPr="00E47479">
              <w:rPr>
                <w:rFonts w:ascii="Times New Roman" w:hAnsi="Times New Roman"/>
                <w:color w:val="000000"/>
                <w:sz w:val="20"/>
                <w:szCs w:val="20"/>
                <w:lang w:val="ru-RU"/>
              </w:rPr>
              <w:t xml:space="preserve"> –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E47479" w:rsidRPr="00E47479" w:rsidTr="006069DD">
        <w:trPr>
          <w:trHeight w:val="144"/>
        </w:trPr>
        <w:tc>
          <w:tcPr>
            <w:tcW w:w="931" w:type="dxa"/>
            <w:tcMar>
              <w:top w:w="50" w:type="dxa"/>
              <w:left w:w="100" w:type="dxa"/>
            </w:tcMar>
            <w:vAlign w:val="center"/>
          </w:tcPr>
          <w:p w:rsidR="00E47479" w:rsidRPr="00E47479" w:rsidRDefault="00E47479" w:rsidP="00E47479">
            <w:pPr>
              <w:spacing w:after="0"/>
              <w:ind w:left="135"/>
              <w:jc w:val="center"/>
              <w:rPr>
                <w:sz w:val="20"/>
                <w:szCs w:val="20"/>
              </w:rPr>
            </w:pPr>
            <w:r w:rsidRPr="00E47479">
              <w:rPr>
                <w:rFonts w:ascii="Times New Roman" w:hAnsi="Times New Roman"/>
                <w:color w:val="000000"/>
                <w:sz w:val="20"/>
                <w:szCs w:val="20"/>
              </w:rPr>
              <w:t>56</w:t>
            </w:r>
          </w:p>
        </w:tc>
        <w:tc>
          <w:tcPr>
            <w:tcW w:w="13086" w:type="dxa"/>
            <w:tcMar>
              <w:top w:w="50" w:type="dxa"/>
              <w:left w:w="100" w:type="dxa"/>
            </w:tcMar>
            <w:vAlign w:val="center"/>
          </w:tcPr>
          <w:p w:rsidR="00E47479" w:rsidRPr="00E47479" w:rsidRDefault="00E47479" w:rsidP="00E47479">
            <w:pPr>
              <w:spacing w:after="0"/>
              <w:ind w:left="135"/>
              <w:jc w:val="both"/>
              <w:rPr>
                <w:sz w:val="20"/>
                <w:szCs w:val="20"/>
                <w:lang w:val="ru-RU"/>
              </w:rPr>
            </w:pPr>
            <w:r w:rsidRPr="00E47479">
              <w:rPr>
                <w:rFonts w:ascii="Times New Roman" w:hAnsi="Times New Roman"/>
                <w:color w:val="000000"/>
                <w:sz w:val="20"/>
                <w:szCs w:val="20"/>
                <w:lang w:val="ru-RU"/>
              </w:rPr>
              <w:t xml:space="preserve">Зарубежная литература второй половины </w:t>
            </w:r>
            <w:r w:rsidRPr="00E47479">
              <w:rPr>
                <w:rFonts w:ascii="Times New Roman" w:hAnsi="Times New Roman"/>
                <w:color w:val="000000"/>
                <w:sz w:val="20"/>
                <w:szCs w:val="20"/>
              </w:rPr>
              <w:t>XIX</w:t>
            </w:r>
            <w:r w:rsidRPr="00E47479">
              <w:rPr>
                <w:rFonts w:ascii="Times New Roman" w:hAnsi="Times New Roman"/>
                <w:color w:val="000000"/>
                <w:sz w:val="20"/>
                <w:szCs w:val="20"/>
                <w:lang w:val="ru-RU"/>
              </w:rPr>
              <w:t xml:space="preserve"> – </w:t>
            </w:r>
            <w:r w:rsidRPr="00E47479">
              <w:rPr>
                <w:rFonts w:ascii="Times New Roman" w:hAnsi="Times New Roman"/>
                <w:color w:val="000000"/>
                <w:sz w:val="20"/>
                <w:szCs w:val="20"/>
              </w:rPr>
              <w:t>XX</w:t>
            </w:r>
            <w:r w:rsidRPr="00E47479">
              <w:rPr>
                <w:rFonts w:ascii="Times New Roman" w:hAnsi="Times New Roman"/>
                <w:color w:val="000000"/>
                <w:sz w:val="20"/>
                <w:szCs w:val="20"/>
                <w:lang w:val="ru-RU"/>
              </w:rPr>
              <w:t xml:space="preserve"> в. (лирика, лироэпос). Ш. Бодлер, П. Верлен, Э. Верхарн, А. Рембо, Г. Аполлинер, Ф. Гарсиа Лорка, </w:t>
            </w:r>
            <w:r w:rsidRPr="00E47479">
              <w:rPr>
                <w:rFonts w:ascii="Times New Roman" w:hAnsi="Times New Roman"/>
                <w:color w:val="000000"/>
                <w:sz w:val="20"/>
                <w:szCs w:val="20"/>
              </w:rPr>
              <w:t>P</w:t>
            </w:r>
            <w:r w:rsidRPr="00E47479">
              <w:rPr>
                <w:rFonts w:ascii="Times New Roman" w:hAnsi="Times New Roman"/>
                <w:color w:val="000000"/>
                <w:sz w:val="20"/>
                <w:szCs w:val="20"/>
                <w:lang w:val="ru-RU"/>
              </w:rPr>
              <w:t>.</w:t>
            </w:r>
            <w:r w:rsidRPr="00E47479">
              <w:rPr>
                <w:rFonts w:ascii="Times New Roman" w:hAnsi="Times New Roman"/>
                <w:color w:val="000000"/>
                <w:sz w:val="20"/>
                <w:szCs w:val="20"/>
              </w:rPr>
              <w:t>M</w:t>
            </w:r>
            <w:r w:rsidRPr="00E47479">
              <w:rPr>
                <w:rFonts w:ascii="Times New Roman" w:hAnsi="Times New Roman"/>
                <w:color w:val="000000"/>
                <w:sz w:val="20"/>
                <w:szCs w:val="20"/>
                <w:lang w:val="ru-RU"/>
              </w:rPr>
              <w:t>. Рильке, Т.С. Элиот и другие</w:t>
            </w:r>
          </w:p>
        </w:tc>
      </w:tr>
    </w:tbl>
    <w:p w:rsidR="00E47479" w:rsidRPr="00E47479" w:rsidRDefault="00E47479" w:rsidP="00E47479">
      <w:pPr>
        <w:spacing w:after="0"/>
        <w:rPr>
          <w:rFonts w:ascii="Times New Roman" w:hAnsi="Times New Roman"/>
          <w:b/>
          <w:color w:val="000000"/>
          <w:sz w:val="20"/>
          <w:szCs w:val="20"/>
          <w:lang w:val="ru-RU"/>
        </w:rPr>
      </w:pPr>
      <w:bookmarkStart w:id="51" w:name="_GoBack"/>
      <w:bookmarkEnd w:id="51"/>
    </w:p>
    <w:p w:rsidR="00E47479" w:rsidRPr="00E47479" w:rsidRDefault="00E47479" w:rsidP="00E47479">
      <w:pPr>
        <w:spacing w:after="0"/>
        <w:ind w:left="120"/>
        <w:rPr>
          <w:sz w:val="20"/>
          <w:szCs w:val="20"/>
          <w:lang w:val="ru-RU"/>
        </w:rPr>
      </w:pPr>
      <w:r w:rsidRPr="00E47479">
        <w:rPr>
          <w:rFonts w:ascii="Times New Roman" w:hAnsi="Times New Roman"/>
          <w:b/>
          <w:color w:val="000000"/>
          <w:sz w:val="20"/>
          <w:szCs w:val="20"/>
          <w:lang w:val="ru-RU"/>
        </w:rPr>
        <w:lastRenderedPageBreak/>
        <w:t>УЧЕБНО-МЕТОДИЧЕСКОЕ ОБЕСПЕЧЕНИЕ ОБРАЗОВАТЕЛЬНОГО ПРОЦЕССА</w:t>
      </w:r>
    </w:p>
    <w:p w:rsidR="00E47479" w:rsidRPr="00E47479" w:rsidRDefault="00E47479" w:rsidP="00E47479">
      <w:pPr>
        <w:spacing w:after="0" w:line="480" w:lineRule="auto"/>
        <w:ind w:left="120"/>
        <w:rPr>
          <w:sz w:val="20"/>
          <w:szCs w:val="20"/>
          <w:lang w:val="ru-RU"/>
        </w:rPr>
      </w:pPr>
      <w:r w:rsidRPr="00E47479">
        <w:rPr>
          <w:rFonts w:ascii="Times New Roman" w:hAnsi="Times New Roman"/>
          <w:b/>
          <w:color w:val="000000"/>
          <w:sz w:val="20"/>
          <w:szCs w:val="20"/>
          <w:lang w:val="ru-RU"/>
        </w:rPr>
        <w:t>ОБЯЗАТЕЛЬНЫЕ УЧЕБНЫЕ МАТЕРИАЛЫ ДЛЯ УЧЕНИКА</w:t>
      </w:r>
    </w:p>
    <w:p w:rsidR="00E47479" w:rsidRPr="00E47479" w:rsidRDefault="00E47479" w:rsidP="00E47479">
      <w:pPr>
        <w:spacing w:after="0" w:line="480" w:lineRule="auto"/>
        <w:ind w:left="120"/>
        <w:rPr>
          <w:sz w:val="20"/>
          <w:szCs w:val="20"/>
          <w:lang w:val="ru-RU"/>
        </w:rPr>
      </w:pPr>
    </w:p>
    <w:p w:rsidR="00E47479" w:rsidRPr="00E47479" w:rsidRDefault="00E47479" w:rsidP="00E47479">
      <w:pPr>
        <w:spacing w:after="0" w:line="480" w:lineRule="auto"/>
        <w:ind w:left="120"/>
        <w:rPr>
          <w:sz w:val="20"/>
          <w:szCs w:val="20"/>
          <w:lang w:val="ru-RU"/>
        </w:rPr>
      </w:pPr>
    </w:p>
    <w:p w:rsidR="00E47479" w:rsidRPr="00E47479" w:rsidRDefault="00E47479" w:rsidP="00E47479">
      <w:pPr>
        <w:spacing w:after="0"/>
        <w:ind w:left="120"/>
        <w:rPr>
          <w:sz w:val="20"/>
          <w:szCs w:val="20"/>
          <w:lang w:val="ru-RU"/>
        </w:rPr>
      </w:pPr>
    </w:p>
    <w:p w:rsidR="00E47479" w:rsidRPr="00E47479" w:rsidRDefault="00E47479" w:rsidP="00E47479">
      <w:pPr>
        <w:spacing w:after="0" w:line="480" w:lineRule="auto"/>
        <w:ind w:left="120"/>
        <w:rPr>
          <w:sz w:val="20"/>
          <w:szCs w:val="20"/>
          <w:lang w:val="ru-RU"/>
        </w:rPr>
      </w:pPr>
      <w:r w:rsidRPr="00E47479">
        <w:rPr>
          <w:rFonts w:ascii="Times New Roman" w:hAnsi="Times New Roman"/>
          <w:b/>
          <w:color w:val="000000"/>
          <w:sz w:val="20"/>
          <w:szCs w:val="20"/>
          <w:lang w:val="ru-RU"/>
        </w:rPr>
        <w:t>МЕТОДИЧЕСКИЕ МАТЕРИАЛЫ ДЛЯ УЧИТЕЛЯ</w:t>
      </w:r>
    </w:p>
    <w:p w:rsidR="00E47479" w:rsidRPr="00E47479" w:rsidRDefault="00E47479" w:rsidP="00E47479">
      <w:pPr>
        <w:spacing w:after="0" w:line="480" w:lineRule="auto"/>
        <w:ind w:left="120"/>
        <w:rPr>
          <w:sz w:val="20"/>
          <w:szCs w:val="20"/>
          <w:lang w:val="ru-RU"/>
        </w:rPr>
      </w:pPr>
    </w:p>
    <w:p w:rsidR="00E47479" w:rsidRPr="00E47479" w:rsidRDefault="00E47479" w:rsidP="00E47479">
      <w:pPr>
        <w:spacing w:after="0"/>
        <w:ind w:left="120"/>
        <w:rPr>
          <w:sz w:val="20"/>
          <w:szCs w:val="20"/>
          <w:lang w:val="ru-RU"/>
        </w:rPr>
      </w:pPr>
    </w:p>
    <w:p w:rsidR="00E47479" w:rsidRPr="00E47479" w:rsidRDefault="00E47479" w:rsidP="00E47479">
      <w:pPr>
        <w:spacing w:after="0" w:line="480" w:lineRule="auto"/>
        <w:ind w:left="120"/>
        <w:rPr>
          <w:sz w:val="20"/>
          <w:szCs w:val="20"/>
          <w:lang w:val="ru-RU"/>
        </w:rPr>
      </w:pPr>
      <w:r w:rsidRPr="00E47479">
        <w:rPr>
          <w:rFonts w:ascii="Times New Roman" w:hAnsi="Times New Roman"/>
          <w:b/>
          <w:color w:val="000000"/>
          <w:sz w:val="20"/>
          <w:szCs w:val="20"/>
          <w:lang w:val="ru-RU"/>
        </w:rPr>
        <w:t>ЦИФРОВЫЕ ОБРАЗОВАТЕЛЬНЫЕ РЕСУРСЫ И РЕСУРСЫ СЕТИ ИНТЕРНЕТ</w:t>
      </w:r>
    </w:p>
    <w:p w:rsidR="000B2AE1" w:rsidRPr="000B2AE1" w:rsidRDefault="000B2AE1" w:rsidP="00AD1C99">
      <w:pPr>
        <w:rPr>
          <w:lang w:val="ru-RU"/>
        </w:rPr>
      </w:pPr>
    </w:p>
    <w:sectPr w:rsidR="000B2AE1" w:rsidRPr="000B2A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475"/>
    <w:multiLevelType w:val="multilevel"/>
    <w:tmpl w:val="635AD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A7FA1"/>
    <w:multiLevelType w:val="multilevel"/>
    <w:tmpl w:val="1B38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47AD7"/>
    <w:multiLevelType w:val="multilevel"/>
    <w:tmpl w:val="A67693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D54DA"/>
    <w:multiLevelType w:val="multilevel"/>
    <w:tmpl w:val="04FCBB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A6AAA"/>
    <w:multiLevelType w:val="multilevel"/>
    <w:tmpl w:val="7D1E7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C595C"/>
    <w:multiLevelType w:val="multilevel"/>
    <w:tmpl w:val="D14021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9740F"/>
    <w:multiLevelType w:val="multilevel"/>
    <w:tmpl w:val="4DA4F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D0844"/>
    <w:multiLevelType w:val="multilevel"/>
    <w:tmpl w:val="990A83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BC69FD"/>
    <w:multiLevelType w:val="multilevel"/>
    <w:tmpl w:val="DC2E56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04778F"/>
    <w:multiLevelType w:val="multilevel"/>
    <w:tmpl w:val="02A2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2B6463"/>
    <w:multiLevelType w:val="multilevel"/>
    <w:tmpl w:val="FD36A8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42CE9"/>
    <w:multiLevelType w:val="multilevel"/>
    <w:tmpl w:val="2E0CF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A90CE9"/>
    <w:multiLevelType w:val="multilevel"/>
    <w:tmpl w:val="F1BC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2B408A"/>
    <w:multiLevelType w:val="multilevel"/>
    <w:tmpl w:val="420E7D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C5FD3"/>
    <w:multiLevelType w:val="multilevel"/>
    <w:tmpl w:val="B3044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E3724"/>
    <w:multiLevelType w:val="multilevel"/>
    <w:tmpl w:val="2216F5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222678"/>
    <w:multiLevelType w:val="multilevel"/>
    <w:tmpl w:val="04C2D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2C4389"/>
    <w:multiLevelType w:val="multilevel"/>
    <w:tmpl w:val="56AEC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B60A0C"/>
    <w:multiLevelType w:val="multilevel"/>
    <w:tmpl w:val="357A09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5149DD"/>
    <w:multiLevelType w:val="multilevel"/>
    <w:tmpl w:val="C6D6B6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6D0CDD"/>
    <w:multiLevelType w:val="multilevel"/>
    <w:tmpl w:val="5E0A37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FF5E1E"/>
    <w:multiLevelType w:val="multilevel"/>
    <w:tmpl w:val="E2AA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4421AF"/>
    <w:multiLevelType w:val="multilevel"/>
    <w:tmpl w:val="F77028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11"/>
  </w:num>
  <w:num w:numId="4">
    <w:abstractNumId w:val="10"/>
  </w:num>
  <w:num w:numId="5">
    <w:abstractNumId w:val="15"/>
  </w:num>
  <w:num w:numId="6">
    <w:abstractNumId w:val="3"/>
  </w:num>
  <w:num w:numId="7">
    <w:abstractNumId w:val="19"/>
  </w:num>
  <w:num w:numId="8">
    <w:abstractNumId w:val="8"/>
  </w:num>
  <w:num w:numId="9">
    <w:abstractNumId w:val="18"/>
  </w:num>
  <w:num w:numId="10">
    <w:abstractNumId w:val="4"/>
  </w:num>
  <w:num w:numId="11">
    <w:abstractNumId w:val="0"/>
  </w:num>
  <w:num w:numId="12">
    <w:abstractNumId w:val="20"/>
  </w:num>
  <w:num w:numId="13">
    <w:abstractNumId w:val="2"/>
  </w:num>
  <w:num w:numId="14">
    <w:abstractNumId w:val="22"/>
  </w:num>
  <w:num w:numId="15">
    <w:abstractNumId w:val="14"/>
  </w:num>
  <w:num w:numId="16">
    <w:abstractNumId w:val="16"/>
  </w:num>
  <w:num w:numId="17">
    <w:abstractNumId w:val="17"/>
  </w:num>
  <w:num w:numId="18">
    <w:abstractNumId w:val="7"/>
  </w:num>
  <w:num w:numId="19">
    <w:abstractNumId w:val="9"/>
  </w:num>
  <w:num w:numId="20">
    <w:abstractNumId w:val="12"/>
  </w:num>
  <w:num w:numId="21">
    <w:abstractNumId w:val="6"/>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AC"/>
    <w:rsid w:val="000B2AE1"/>
    <w:rsid w:val="000D3FF0"/>
    <w:rsid w:val="004529AC"/>
    <w:rsid w:val="004A5CD6"/>
    <w:rsid w:val="00681E72"/>
    <w:rsid w:val="00AD1C99"/>
    <w:rsid w:val="00E34DBD"/>
    <w:rsid w:val="00E47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8AE4"/>
  <w15:docId w15:val="{7BF0DC64-E170-4F99-9CAD-17AFA829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3835">
      <w:bodyDiv w:val="1"/>
      <w:marLeft w:val="0"/>
      <w:marRight w:val="0"/>
      <w:marTop w:val="0"/>
      <w:marBottom w:val="0"/>
      <w:divBdr>
        <w:top w:val="none" w:sz="0" w:space="0" w:color="auto"/>
        <w:left w:val="none" w:sz="0" w:space="0" w:color="auto"/>
        <w:bottom w:val="none" w:sz="0" w:space="0" w:color="auto"/>
        <w:right w:val="none" w:sz="0" w:space="0" w:color="auto"/>
      </w:divBdr>
    </w:div>
    <w:div w:id="549615305">
      <w:bodyDiv w:val="1"/>
      <w:marLeft w:val="0"/>
      <w:marRight w:val="0"/>
      <w:marTop w:val="0"/>
      <w:marBottom w:val="0"/>
      <w:divBdr>
        <w:top w:val="none" w:sz="0" w:space="0" w:color="auto"/>
        <w:left w:val="none" w:sz="0" w:space="0" w:color="auto"/>
        <w:bottom w:val="none" w:sz="0" w:space="0" w:color="auto"/>
        <w:right w:val="none" w:sz="0" w:space="0" w:color="auto"/>
      </w:divBdr>
    </w:div>
    <w:div w:id="1715882214">
      <w:bodyDiv w:val="1"/>
      <w:marLeft w:val="0"/>
      <w:marRight w:val="0"/>
      <w:marTop w:val="0"/>
      <w:marBottom w:val="0"/>
      <w:divBdr>
        <w:top w:val="none" w:sz="0" w:space="0" w:color="auto"/>
        <w:left w:val="none" w:sz="0" w:space="0" w:color="auto"/>
        <w:bottom w:val="none" w:sz="0" w:space="0" w:color="auto"/>
        <w:right w:val="none" w:sz="0" w:space="0" w:color="auto"/>
      </w:divBdr>
    </w:div>
    <w:div w:id="184077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0eac54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eaafb657" TargetMode="External"/><Relationship Id="rId84" Type="http://schemas.openxmlformats.org/officeDocument/2006/relationships/hyperlink" Target="https://m.edsoo.ru/890b02cf" TargetMode="External"/><Relationship Id="rId138" Type="http://schemas.openxmlformats.org/officeDocument/2006/relationships/hyperlink" Target="https://m.edsoo.ru/ce527e51" TargetMode="External"/><Relationship Id="rId107" Type="http://schemas.openxmlformats.org/officeDocument/2006/relationships/hyperlink" Target="https://m.edsoo.ru/c81012dc" TargetMode="External"/><Relationship Id="rId11" Type="http://schemas.openxmlformats.org/officeDocument/2006/relationships/hyperlink" Target="https://m.edsoo.ru/f6a65a91" TargetMode="External"/><Relationship Id="rId32" Type="http://schemas.openxmlformats.org/officeDocument/2006/relationships/hyperlink" Target="https://m.edsoo.ru/f6a65a91" TargetMode="External"/><Relationship Id="rId53" Type="http://schemas.openxmlformats.org/officeDocument/2006/relationships/hyperlink" Target="https://m.edsoo.ru/32f63f9f" TargetMode="External"/><Relationship Id="rId74" Type="http://schemas.openxmlformats.org/officeDocument/2006/relationships/hyperlink" Target="https://m.edsoo.ru/c5bfb93d" TargetMode="External"/><Relationship Id="rId128" Type="http://schemas.openxmlformats.org/officeDocument/2006/relationships/hyperlink" Target="https://m.edsoo.ru/fa8cbb35" TargetMode="External"/><Relationship Id="rId5" Type="http://schemas.openxmlformats.org/officeDocument/2006/relationships/hyperlink" Target="https://m.edsoo.ru/f6a65a91" TargetMode="External"/><Relationship Id="rId90" Type="http://schemas.openxmlformats.org/officeDocument/2006/relationships/hyperlink" Target="https://m.edsoo.ru/09495f64" TargetMode="External"/><Relationship Id="rId95" Type="http://schemas.openxmlformats.org/officeDocument/2006/relationships/hyperlink" Target="https://m.edsoo.ru/0eac545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01a2c7af" TargetMode="External"/><Relationship Id="rId64" Type="http://schemas.openxmlformats.org/officeDocument/2006/relationships/hyperlink" Target="https://m.edsoo.ru/6ed881ea" TargetMode="External"/><Relationship Id="rId69" Type="http://schemas.openxmlformats.org/officeDocument/2006/relationships/hyperlink" Target="https://m.edsoo.ru/ac830a56" TargetMode="External"/><Relationship Id="rId113" Type="http://schemas.openxmlformats.org/officeDocument/2006/relationships/hyperlink" Target="https://m.edsoo.ru/fa8cbb35" TargetMode="External"/><Relationship Id="rId118" Type="http://schemas.openxmlformats.org/officeDocument/2006/relationships/hyperlink" Target="https://m.edsoo.ru/ad920aa9" TargetMode="External"/><Relationship Id="rId134" Type="http://schemas.openxmlformats.org/officeDocument/2006/relationships/hyperlink" Target="https://m.edsoo.ru/ec2d4e90" TargetMode="External"/><Relationship Id="rId139" Type="http://schemas.openxmlformats.org/officeDocument/2006/relationships/hyperlink" Target="https://m.edsoo.ru/0eac5454" TargetMode="External"/><Relationship Id="rId80" Type="http://schemas.openxmlformats.org/officeDocument/2006/relationships/hyperlink" Target="https://m.edsoo.ru/7d3ff4f5" TargetMode="External"/><Relationship Id="rId85" Type="http://schemas.openxmlformats.org/officeDocument/2006/relationships/hyperlink" Target="https://m.edsoo.ru/acbce296" TargetMode="External"/><Relationship Id="rId12" Type="http://schemas.openxmlformats.org/officeDocument/2006/relationships/hyperlink" Target="https://m.edsoo.ru/f6a65a91" TargetMode="External"/><Relationship Id="rId17"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59" Type="http://schemas.openxmlformats.org/officeDocument/2006/relationships/hyperlink" Target="https://m.edsoo.ru/5b1e09e6" TargetMode="External"/><Relationship Id="rId103" Type="http://schemas.openxmlformats.org/officeDocument/2006/relationships/hyperlink" Target="https://m.edsoo.ru/ad920aa9" TargetMode="External"/><Relationship Id="rId108" Type="http://schemas.openxmlformats.org/officeDocument/2006/relationships/hyperlink" Target="https://m.edsoo.ru/ce527e51" TargetMode="External"/><Relationship Id="rId124" Type="http://schemas.openxmlformats.org/officeDocument/2006/relationships/hyperlink" Target="https://m.edsoo.ru/0eac5454" TargetMode="External"/><Relationship Id="rId129" Type="http://schemas.openxmlformats.org/officeDocument/2006/relationships/hyperlink" Target="https://m.edsoo.ru/5c4dcc68" TargetMode="External"/><Relationship Id="rId54" Type="http://schemas.openxmlformats.org/officeDocument/2006/relationships/hyperlink" Target="https://m.edsoo.ru/944db530" TargetMode="External"/><Relationship Id="rId70" Type="http://schemas.openxmlformats.org/officeDocument/2006/relationships/hyperlink" Target="https://m.edsoo.ru/6961da74" TargetMode="External"/><Relationship Id="rId75" Type="http://schemas.openxmlformats.org/officeDocument/2006/relationships/hyperlink" Target="https://m.edsoo.ru/b140f239" TargetMode="External"/><Relationship Id="rId91" Type="http://schemas.openxmlformats.org/officeDocument/2006/relationships/hyperlink" Target="https://m.edsoo.ru/fa8cbb35" TargetMode="External"/><Relationship Id="rId96" Type="http://schemas.openxmlformats.org/officeDocument/2006/relationships/hyperlink" Target="https://m.edsoo.ru/ec2d4e90" TargetMode="External"/><Relationship Id="rId140" Type="http://schemas.openxmlformats.org/officeDocument/2006/relationships/hyperlink" Target="https://m.edsoo.ru/ad920aa9"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f6a65a91"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1515426d" TargetMode="External"/><Relationship Id="rId114" Type="http://schemas.openxmlformats.org/officeDocument/2006/relationships/hyperlink" Target="https://m.edsoo.ru/5c4dcc68" TargetMode="External"/><Relationship Id="rId119" Type="http://schemas.openxmlformats.org/officeDocument/2006/relationships/hyperlink" Target="https://m.edsoo.ru/09495f64" TargetMode="External"/><Relationship Id="rId44" Type="http://schemas.openxmlformats.org/officeDocument/2006/relationships/hyperlink" Target="https://m.edsoo.ru/95e95939" TargetMode="External"/><Relationship Id="rId60" Type="http://schemas.openxmlformats.org/officeDocument/2006/relationships/hyperlink" Target="https://m.edsoo.ru/c4a16478" TargetMode="External"/><Relationship Id="rId65" Type="http://schemas.openxmlformats.org/officeDocument/2006/relationships/hyperlink" Target="https://m.edsoo.ru/7959772f" TargetMode="External"/><Relationship Id="rId81" Type="http://schemas.openxmlformats.org/officeDocument/2006/relationships/hyperlink" Target="https://m.edsoo.ru/bf5e8839" TargetMode="External"/><Relationship Id="rId86" Type="http://schemas.openxmlformats.org/officeDocument/2006/relationships/hyperlink" Target="https://m.edsoo.ru/6a93e6c2" TargetMode="External"/><Relationship Id="rId130" Type="http://schemas.openxmlformats.org/officeDocument/2006/relationships/hyperlink" Target="https://m.edsoo.ru/c81012dc" TargetMode="External"/><Relationship Id="rId135" Type="http://schemas.openxmlformats.org/officeDocument/2006/relationships/hyperlink" Target="https://m.edsoo.ru/fa8cbb35" TargetMode="External"/><Relationship Id="rId13" Type="http://schemas.openxmlformats.org/officeDocument/2006/relationships/hyperlink" Target="https://m.edsoo.ru/f6a65a91" TargetMode="External"/><Relationship Id="rId18" Type="http://schemas.openxmlformats.org/officeDocument/2006/relationships/hyperlink" Target="https://m.edsoo.ru/f6a65a91" TargetMode="External"/><Relationship Id="rId39" Type="http://schemas.openxmlformats.org/officeDocument/2006/relationships/hyperlink" Target="https://m.edsoo.ru/f6a65a91" TargetMode="External"/><Relationship Id="rId109" Type="http://schemas.openxmlformats.org/officeDocument/2006/relationships/hyperlink" Target="https://m.edsoo.ru/0eac5454" TargetMode="External"/><Relationship Id="rId34" Type="http://schemas.openxmlformats.org/officeDocument/2006/relationships/hyperlink" Target="https://m.edsoo.ru/f6a65a91" TargetMode="External"/><Relationship Id="rId50" Type="http://schemas.openxmlformats.org/officeDocument/2006/relationships/hyperlink" Target="https://m.edsoo.ru/d7569e76" TargetMode="External"/><Relationship Id="rId55" Type="http://schemas.openxmlformats.org/officeDocument/2006/relationships/hyperlink" Target="https://m.edsoo.ru/0d3032f0" TargetMode="External"/><Relationship Id="rId76" Type="http://schemas.openxmlformats.org/officeDocument/2006/relationships/hyperlink" Target="https://m.edsoo.ru/6c71c024" TargetMode="External"/><Relationship Id="rId97" Type="http://schemas.openxmlformats.org/officeDocument/2006/relationships/hyperlink" Target="https://m.edsoo.ru/09495f64" TargetMode="External"/><Relationship Id="rId104" Type="http://schemas.openxmlformats.org/officeDocument/2006/relationships/hyperlink" Target="https://m.edsoo.ru/ec2d4e90" TargetMode="External"/><Relationship Id="rId120" Type="http://schemas.openxmlformats.org/officeDocument/2006/relationships/hyperlink" Target="https://m.edsoo.ru/fa8cbb35" TargetMode="External"/><Relationship Id="rId125" Type="http://schemas.openxmlformats.org/officeDocument/2006/relationships/hyperlink" Target="https://m.edsoo.ru/ad920aa9" TargetMode="External"/><Relationship Id="rId141" Type="http://schemas.openxmlformats.org/officeDocument/2006/relationships/hyperlink" Target="https://m.edsoo.ru/ec2d4e90" TargetMode="External"/><Relationship Id="rId7" Type="http://schemas.openxmlformats.org/officeDocument/2006/relationships/hyperlink" Target="https://m.edsoo.ru/f6a65a91" TargetMode="External"/><Relationship Id="rId71" Type="http://schemas.openxmlformats.org/officeDocument/2006/relationships/hyperlink" Target="https://m.edsoo.ru/5538c729" TargetMode="External"/><Relationship Id="rId92" Type="http://schemas.openxmlformats.org/officeDocument/2006/relationships/hyperlink" Target="https://m.edsoo.ru/5c4dcc68"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27520b55" TargetMode="External"/><Relationship Id="rId66" Type="http://schemas.openxmlformats.org/officeDocument/2006/relationships/hyperlink" Target="https://m.edsoo.ru/9fa68635" TargetMode="External"/><Relationship Id="rId87" Type="http://schemas.openxmlformats.org/officeDocument/2006/relationships/hyperlink" Target="https://m.edsoo.ru/c040c9af" TargetMode="External"/><Relationship Id="rId110" Type="http://schemas.openxmlformats.org/officeDocument/2006/relationships/hyperlink" Target="https://m.edsoo.ru/ad920aa9" TargetMode="External"/><Relationship Id="rId115" Type="http://schemas.openxmlformats.org/officeDocument/2006/relationships/hyperlink" Target="https://m.edsoo.ru/c81012dc" TargetMode="External"/><Relationship Id="rId131" Type="http://schemas.openxmlformats.org/officeDocument/2006/relationships/hyperlink" Target="https://m.edsoo.ru/ce527e51" TargetMode="External"/><Relationship Id="rId136" Type="http://schemas.openxmlformats.org/officeDocument/2006/relationships/hyperlink" Target="https://m.edsoo.ru/5c4dcc68" TargetMode="External"/><Relationship Id="rId61" Type="http://schemas.openxmlformats.org/officeDocument/2006/relationships/hyperlink" Target="https://m.edsoo.ru/8b07ea1d" TargetMode="External"/><Relationship Id="rId82" Type="http://schemas.openxmlformats.org/officeDocument/2006/relationships/hyperlink" Target="https://m.edsoo.ru/30cdfe29" TargetMode="External"/><Relationship Id="rId19" Type="http://schemas.openxmlformats.org/officeDocument/2006/relationships/hyperlink" Target="https://m.edsoo.ru/f6a65a91" TargetMode="External"/><Relationship Id="rId14"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0ca8c4af" TargetMode="External"/><Relationship Id="rId77" Type="http://schemas.openxmlformats.org/officeDocument/2006/relationships/hyperlink" Target="https://m.edsoo.ru/c4418373" TargetMode="External"/><Relationship Id="rId100" Type="http://schemas.openxmlformats.org/officeDocument/2006/relationships/hyperlink" Target="https://m.edsoo.ru/c81012dc" TargetMode="External"/><Relationship Id="rId105" Type="http://schemas.openxmlformats.org/officeDocument/2006/relationships/hyperlink" Target="https://m.edsoo.ru/fa8cbb35" TargetMode="External"/><Relationship Id="rId126" Type="http://schemas.openxmlformats.org/officeDocument/2006/relationships/hyperlink" Target="https://m.edsoo.ru/ec2d4e90" TargetMode="External"/><Relationship Id="rId8" Type="http://schemas.openxmlformats.org/officeDocument/2006/relationships/hyperlink" Target="https://m.edsoo.ru/f6a65a91" TargetMode="External"/><Relationship Id="rId51" Type="http://schemas.openxmlformats.org/officeDocument/2006/relationships/hyperlink" Target="https://m.edsoo.ru/f75ced78" TargetMode="External"/><Relationship Id="rId72" Type="http://schemas.openxmlformats.org/officeDocument/2006/relationships/hyperlink" Target="https://m.edsoo.ru/465edbce" TargetMode="External"/><Relationship Id="rId93" Type="http://schemas.openxmlformats.org/officeDocument/2006/relationships/hyperlink" Target="https://m.edsoo.ru/c81012dc" TargetMode="External"/><Relationship Id="rId98" Type="http://schemas.openxmlformats.org/officeDocument/2006/relationships/hyperlink" Target="https://m.edsoo.ru/fa8cbb35" TargetMode="External"/><Relationship Id="rId121" Type="http://schemas.openxmlformats.org/officeDocument/2006/relationships/hyperlink" Target="https://m.edsoo.ru/5c4dcc68" TargetMode="External"/><Relationship Id="rId142" Type="http://schemas.openxmlformats.org/officeDocument/2006/relationships/hyperlink" Target="https://m.edsoo.ru/09495f64" TargetMode="External"/><Relationship Id="rId3" Type="http://schemas.openxmlformats.org/officeDocument/2006/relationships/settings" Target="settings.xml"/><Relationship Id="rId25" Type="http://schemas.openxmlformats.org/officeDocument/2006/relationships/hyperlink" Target="https://m.edsoo.ru/f6a65a91" TargetMode="External"/><Relationship Id="rId46" Type="http://schemas.openxmlformats.org/officeDocument/2006/relationships/hyperlink" Target="https://m.edsoo.ru/23c10265" TargetMode="External"/><Relationship Id="rId67" Type="http://schemas.openxmlformats.org/officeDocument/2006/relationships/hyperlink" Target="https://m.edsoo.ru/ddf54ef6" TargetMode="External"/><Relationship Id="rId116" Type="http://schemas.openxmlformats.org/officeDocument/2006/relationships/hyperlink" Target="https://m.edsoo.ru/ce527e51" TargetMode="External"/><Relationship Id="rId137" Type="http://schemas.openxmlformats.org/officeDocument/2006/relationships/hyperlink" Target="https://m.edsoo.ru/c81012d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c075842f" TargetMode="External"/><Relationship Id="rId83" Type="http://schemas.openxmlformats.org/officeDocument/2006/relationships/hyperlink" Target="https://m.edsoo.ru/304be92b" TargetMode="External"/><Relationship Id="rId88" Type="http://schemas.openxmlformats.org/officeDocument/2006/relationships/hyperlink" Target="https://m.edsoo.ru/8b98bae2" TargetMode="External"/><Relationship Id="rId111" Type="http://schemas.openxmlformats.org/officeDocument/2006/relationships/hyperlink" Target="https://m.edsoo.ru/ec2d4e90" TargetMode="External"/><Relationship Id="rId132" Type="http://schemas.openxmlformats.org/officeDocument/2006/relationships/hyperlink" Target="https://m.edsoo.ru/0eac5454" TargetMode="External"/><Relationship Id="rId15" Type="http://schemas.openxmlformats.org/officeDocument/2006/relationships/hyperlink" Target="https://m.edsoo.ru/f6a65a91" TargetMode="External"/><Relationship Id="rId36" Type="http://schemas.openxmlformats.org/officeDocument/2006/relationships/hyperlink" Target="https://m.edsoo.ru/f6a65a91" TargetMode="External"/><Relationship Id="rId57" Type="http://schemas.openxmlformats.org/officeDocument/2006/relationships/hyperlink" Target="https://m.edsoo.ru/4e37b148" TargetMode="External"/><Relationship Id="rId106" Type="http://schemas.openxmlformats.org/officeDocument/2006/relationships/hyperlink" Target="https://m.edsoo.ru/5c4dcc68" TargetMode="External"/><Relationship Id="rId127" Type="http://schemas.openxmlformats.org/officeDocument/2006/relationships/hyperlink" Target="https://m.edsoo.ru/09495f64" TargetMode="External"/><Relationship Id="rId10" Type="http://schemas.openxmlformats.org/officeDocument/2006/relationships/hyperlink" Target="https://m.edsoo.ru/f6a65a91" TargetMode="External"/><Relationship Id="rId31" Type="http://schemas.openxmlformats.org/officeDocument/2006/relationships/hyperlink" Target="https://m.edsoo.ru/f6a65a91" TargetMode="External"/><Relationship Id="rId52" Type="http://schemas.openxmlformats.org/officeDocument/2006/relationships/hyperlink" Target="https://m.edsoo.ru/bd6b11ec" TargetMode="External"/><Relationship Id="rId73" Type="http://schemas.openxmlformats.org/officeDocument/2006/relationships/hyperlink" Target="https://m.edsoo.ru/d0db6cf4" TargetMode="External"/><Relationship Id="rId78" Type="http://schemas.openxmlformats.org/officeDocument/2006/relationships/hyperlink" Target="https://m.edsoo.ru/2ad863d0" TargetMode="External"/><Relationship Id="rId94" Type="http://schemas.openxmlformats.org/officeDocument/2006/relationships/hyperlink" Target="https://m.edsoo.ru/ce527e51" TargetMode="External"/><Relationship Id="rId99" Type="http://schemas.openxmlformats.org/officeDocument/2006/relationships/hyperlink" Target="https://m.edsoo.ru/5c4dcc68" TargetMode="External"/><Relationship Id="rId101" Type="http://schemas.openxmlformats.org/officeDocument/2006/relationships/hyperlink" Target="https://m.edsoo.ru/ce527e51" TargetMode="External"/><Relationship Id="rId122" Type="http://schemas.openxmlformats.org/officeDocument/2006/relationships/hyperlink" Target="https://m.edsoo.ru/c81012dc" TargetMode="External"/><Relationship Id="rId143" Type="http://schemas.openxmlformats.org/officeDocument/2006/relationships/hyperlink" Target="https://m.edsoo.ru/fa8cbb35" TargetMode="External"/><Relationship Id="rId4" Type="http://schemas.openxmlformats.org/officeDocument/2006/relationships/webSettings" Target="webSettings.xml"/><Relationship Id="rId9" Type="http://schemas.openxmlformats.org/officeDocument/2006/relationships/hyperlink" Target="https://m.edsoo.ru/f6a65a91" TargetMode="External"/><Relationship Id="rId26" Type="http://schemas.openxmlformats.org/officeDocument/2006/relationships/hyperlink" Target="https://m.edsoo.ru/f6a65a91" TargetMode="External"/><Relationship Id="rId47" Type="http://schemas.openxmlformats.org/officeDocument/2006/relationships/hyperlink" Target="https://m.edsoo.ru/acd14599" TargetMode="External"/><Relationship Id="rId68" Type="http://schemas.openxmlformats.org/officeDocument/2006/relationships/hyperlink" Target="https://m.edsoo.ru/ba41962d" TargetMode="External"/><Relationship Id="rId89" Type="http://schemas.openxmlformats.org/officeDocument/2006/relationships/hyperlink" Target="https://m.edsoo.ru/ec2d4e90" TargetMode="External"/><Relationship Id="rId112" Type="http://schemas.openxmlformats.org/officeDocument/2006/relationships/hyperlink" Target="https://m.edsoo.ru/09495f64" TargetMode="External"/><Relationship Id="rId133" Type="http://schemas.openxmlformats.org/officeDocument/2006/relationships/hyperlink" Target="https://m.edsoo.ru/ad920aa9" TargetMode="External"/><Relationship Id="rId16" Type="http://schemas.openxmlformats.org/officeDocument/2006/relationships/hyperlink" Target="https://m.edsoo.ru/f6a65a91" TargetMode="External"/><Relationship Id="rId37" Type="http://schemas.openxmlformats.org/officeDocument/2006/relationships/hyperlink" Target="https://m.edsoo.ru/f6a65a91" TargetMode="External"/><Relationship Id="rId58" Type="http://schemas.openxmlformats.org/officeDocument/2006/relationships/hyperlink" Target="https://m.edsoo.ru/061d72d1" TargetMode="External"/><Relationship Id="rId79" Type="http://schemas.openxmlformats.org/officeDocument/2006/relationships/hyperlink" Target="https://m.edsoo.ru/d22c3e92" TargetMode="External"/><Relationship Id="rId102" Type="http://schemas.openxmlformats.org/officeDocument/2006/relationships/hyperlink" Target="https://m.edsoo.ru/0eac5454" TargetMode="External"/><Relationship Id="rId123" Type="http://schemas.openxmlformats.org/officeDocument/2006/relationships/hyperlink" Target="https://m.edsoo.ru/ce527e51"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17141</Words>
  <Characters>97709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Сотрудник</cp:lastModifiedBy>
  <cp:revision>4</cp:revision>
  <dcterms:created xsi:type="dcterms:W3CDTF">2025-09-21T11:39:00Z</dcterms:created>
  <dcterms:modified xsi:type="dcterms:W3CDTF">2025-09-29T11:17:00Z</dcterms:modified>
</cp:coreProperties>
</file>