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9F" w:rsidRPr="00694DA4" w:rsidRDefault="004854EE" w:rsidP="007C3E9F">
      <w:pPr>
        <w:spacing w:before="12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b/>
          <w:sz w:val="28"/>
          <w:szCs w:val="28"/>
        </w:rPr>
        <w:t>м</w:t>
      </w:r>
      <w:r w:rsidR="007C3E9F" w:rsidRPr="00694DA4">
        <w:rPr>
          <w:rFonts w:ascii="Times New Roman" w:hAnsi="Times New Roman" w:cs="Times New Roman"/>
          <w:b/>
          <w:sz w:val="28"/>
          <w:szCs w:val="28"/>
        </w:rPr>
        <w:t>униципальное бюджетное общеобразовательное учреждение</w:t>
      </w:r>
    </w:p>
    <w:p w:rsidR="007C3E9F" w:rsidRPr="00694DA4" w:rsidRDefault="007C3E9F" w:rsidP="007C3E9F">
      <w:pPr>
        <w:spacing w:before="12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b/>
          <w:sz w:val="28"/>
          <w:szCs w:val="28"/>
        </w:rPr>
        <w:t>Мечетинская средняя общеобразовательная школа</w:t>
      </w:r>
    </w:p>
    <w:p w:rsidR="007C3E9F" w:rsidRPr="00694DA4" w:rsidRDefault="007C3E9F" w:rsidP="007C3E9F">
      <w:pPr>
        <w:spacing w:before="12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b/>
          <w:sz w:val="28"/>
          <w:szCs w:val="28"/>
        </w:rPr>
        <w:t>Зерноградского района</w:t>
      </w:r>
    </w:p>
    <w:p w:rsidR="00911ADC" w:rsidRPr="00911ADC" w:rsidRDefault="00911ADC" w:rsidP="00911ADC">
      <w:pPr>
        <w:spacing w:before="120" w:line="240" w:lineRule="auto"/>
        <w:ind w:right="283"/>
        <w:rPr>
          <w:rFonts w:ascii="Times New Roman" w:eastAsia="Calibri" w:hAnsi="Times New Roman" w:cs="Times New Roman"/>
          <w:sz w:val="28"/>
          <w:szCs w:val="28"/>
        </w:rPr>
      </w:pPr>
    </w:p>
    <w:p w:rsidR="00CD4A6B" w:rsidRPr="00CD4A6B" w:rsidRDefault="00CD4A6B" w:rsidP="00CD4A6B">
      <w:pPr>
        <w:spacing w:before="120" w:line="240" w:lineRule="auto"/>
        <w:ind w:left="-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A6B" w:rsidRPr="00CD4A6B" w:rsidRDefault="00CD4A6B" w:rsidP="00CD4A6B">
      <w:pPr>
        <w:spacing w:before="12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21D4" w:rsidRPr="00393EFD" w:rsidRDefault="00F321D4" w:rsidP="00F32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Утверждено</w:t>
      </w:r>
    </w:p>
    <w:p w:rsidR="00F321D4" w:rsidRPr="00393EFD" w:rsidRDefault="00F321D4" w:rsidP="00F32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приказом</w:t>
      </w:r>
      <w:r w:rsidRPr="00393EFD">
        <w:rPr>
          <w:rFonts w:ascii="Times New Roman" w:hAnsi="Times New Roman" w:cs="Times New Roman"/>
          <w:sz w:val="28"/>
          <w:szCs w:val="24"/>
        </w:rPr>
        <w:t xml:space="preserve"> МБОУ Мечетинской СОШ</w:t>
      </w:r>
    </w:p>
    <w:p w:rsidR="00F321D4" w:rsidRPr="00393EFD" w:rsidRDefault="00FB76FA" w:rsidP="00F32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от 30.08.2024 № 41</w:t>
      </w:r>
      <w:r w:rsidR="00B55EBC">
        <w:rPr>
          <w:rFonts w:ascii="Times New Roman" w:hAnsi="Times New Roman" w:cs="Times New Roman"/>
          <w:sz w:val="28"/>
          <w:szCs w:val="24"/>
        </w:rPr>
        <w:t>9</w:t>
      </w:r>
    </w:p>
    <w:p w:rsidR="009117EE" w:rsidRDefault="00F321D4" w:rsidP="00F321D4">
      <w:pPr>
        <w:spacing w:before="120" w:line="240" w:lineRule="auto"/>
        <w:ind w:right="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Директор________</w:t>
      </w:r>
      <w:proofErr w:type="spellStart"/>
      <w:r w:rsidR="00787672">
        <w:rPr>
          <w:rFonts w:ascii="Times New Roman" w:hAnsi="Times New Roman" w:cs="Times New Roman"/>
          <w:sz w:val="28"/>
          <w:szCs w:val="24"/>
        </w:rPr>
        <w:t>Недоведеева.Л</w:t>
      </w:r>
      <w:r w:rsidR="001B3C0E">
        <w:rPr>
          <w:rFonts w:ascii="Times New Roman" w:hAnsi="Times New Roman" w:cs="Times New Roman"/>
          <w:sz w:val="28"/>
          <w:szCs w:val="24"/>
        </w:rPr>
        <w:t>.В</w:t>
      </w:r>
      <w:proofErr w:type="spellEnd"/>
      <w:r w:rsidR="001B3C0E">
        <w:rPr>
          <w:rFonts w:ascii="Times New Roman" w:hAnsi="Times New Roman" w:cs="Times New Roman"/>
          <w:sz w:val="28"/>
          <w:szCs w:val="24"/>
        </w:rPr>
        <w:t>.</w:t>
      </w:r>
      <w:r w:rsidR="009117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6813" w:rsidRDefault="00A06813" w:rsidP="00A06813">
      <w:pPr>
        <w:spacing w:before="12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4102" w:rsidRDefault="00F64102" w:rsidP="00A06813">
      <w:pPr>
        <w:spacing w:before="12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4102" w:rsidRDefault="00F64102" w:rsidP="00A06813">
      <w:pPr>
        <w:spacing w:before="12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6813" w:rsidRDefault="00A06813" w:rsidP="00A06813">
      <w:pPr>
        <w:spacing w:before="12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6B" w:rsidRDefault="00CD4A6B" w:rsidP="00C32DDF">
      <w:pPr>
        <w:spacing w:before="12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4A6B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кружковой деятельности</w:t>
      </w: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физкультурно-спортивного  направления</w:t>
      </w:r>
    </w:p>
    <w:p w:rsidR="008512BB" w:rsidRPr="00FB76FA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«Баскетбол»</w:t>
      </w: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B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юноши-девушки</w:t>
      </w: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7-11 классов</w:t>
      </w: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2024-2025 учебный год</w:t>
      </w: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BB" w:rsidRPr="008512BB" w:rsidRDefault="008512BB" w:rsidP="008512BB">
      <w:pPr>
        <w:shd w:val="clear" w:color="auto" w:fill="FFFFFF"/>
        <w:tabs>
          <w:tab w:val="left" w:pos="571"/>
        </w:tabs>
        <w:spacing w:after="0" w:line="240" w:lineRule="auto"/>
        <w:ind w:left="-284" w:right="-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8512BB" w:rsidRPr="00FB76FA" w:rsidRDefault="008512BB" w:rsidP="00D4234B">
      <w:pPr>
        <w:shd w:val="clear" w:color="auto" w:fill="FFFFFF"/>
        <w:tabs>
          <w:tab w:val="left" w:pos="571"/>
        </w:tabs>
        <w:spacing w:after="0" w:line="322" w:lineRule="exact"/>
        <w:ind w:right="-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76F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Лагуткин</w:t>
      </w:r>
      <w:proofErr w:type="spellEnd"/>
      <w:r w:rsidRPr="00FB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Игоревич</w:t>
      </w:r>
    </w:p>
    <w:p w:rsidR="00CD4A6B" w:rsidRPr="00CD4A6B" w:rsidRDefault="00CD4A6B" w:rsidP="00F14758">
      <w:pPr>
        <w:spacing w:after="0" w:line="240" w:lineRule="auto"/>
        <w:ind w:left="-851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5616" w:rsidRDefault="00015616" w:rsidP="001A0B7F">
      <w:pPr>
        <w:spacing w:before="12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616" w:rsidRDefault="00015616" w:rsidP="001A0B7F">
      <w:pPr>
        <w:spacing w:before="12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9117EE" w:rsidRDefault="00015616" w:rsidP="001A0B7F">
      <w:pPr>
        <w:spacing w:before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48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7EE" w:rsidRDefault="009117EE" w:rsidP="001A0B7F">
      <w:pPr>
        <w:spacing w:before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9117EE" w:rsidRDefault="009117EE" w:rsidP="001A0B7F">
      <w:pPr>
        <w:spacing w:before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9117EE" w:rsidRDefault="009117EE" w:rsidP="001A0B7F">
      <w:pPr>
        <w:spacing w:before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CD4A6B" w:rsidRDefault="00CD4A6B" w:rsidP="001A0B7F">
      <w:pPr>
        <w:spacing w:before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C45F7B" w:rsidRPr="004F2FEF" w:rsidRDefault="004F2FEF" w:rsidP="004F2FEF">
      <w:pPr>
        <w:spacing w:before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4F2FEF">
        <w:rPr>
          <w:rFonts w:ascii="Times New Roman" w:hAnsi="Times New Roman" w:cs="Times New Roman"/>
          <w:sz w:val="28"/>
          <w:szCs w:val="28"/>
        </w:rPr>
        <w:t>ст. Мечетинская</w:t>
      </w:r>
    </w:p>
    <w:p w:rsidR="007C3E9F" w:rsidRPr="004854EE" w:rsidRDefault="00CD4A6B" w:rsidP="001A0B7F">
      <w:pPr>
        <w:spacing w:before="12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024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E9F" w:rsidRPr="004854EE">
        <w:rPr>
          <w:rFonts w:ascii="Times New Roman" w:hAnsi="Times New Roman" w:cs="Times New Roman"/>
          <w:b/>
          <w:sz w:val="28"/>
          <w:szCs w:val="28"/>
        </w:rPr>
        <w:t>Планируем</w:t>
      </w:r>
      <w:r w:rsidR="007D16BF">
        <w:rPr>
          <w:rFonts w:ascii="Times New Roman" w:hAnsi="Times New Roman" w:cs="Times New Roman"/>
          <w:b/>
          <w:sz w:val="28"/>
          <w:szCs w:val="28"/>
        </w:rPr>
        <w:t>ые результаты учебного предмета</w:t>
      </w:r>
      <w:r w:rsidR="007C3E9F" w:rsidRPr="004854EE">
        <w:rPr>
          <w:rFonts w:ascii="Times New Roman" w:hAnsi="Times New Roman" w:cs="Times New Roman"/>
          <w:b/>
          <w:sz w:val="28"/>
          <w:szCs w:val="28"/>
        </w:rPr>
        <w:t>.</w:t>
      </w:r>
    </w:p>
    <w:p w:rsidR="007C3E9F" w:rsidRPr="004854EE" w:rsidRDefault="007C3E9F" w:rsidP="004F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EE">
        <w:rPr>
          <w:rFonts w:ascii="Times New Roman" w:hAnsi="Times New Roman" w:cs="Times New Roman"/>
          <w:sz w:val="28"/>
          <w:szCs w:val="28"/>
        </w:rPr>
        <w:t>По окончании изучения курса «</w:t>
      </w:r>
      <w:r w:rsidR="00A94624">
        <w:rPr>
          <w:rFonts w:ascii="Times New Roman" w:hAnsi="Times New Roman" w:cs="Times New Roman"/>
          <w:sz w:val="28"/>
          <w:szCs w:val="28"/>
        </w:rPr>
        <w:t>Баскетбол</w:t>
      </w:r>
      <w:r w:rsidRPr="004854EE">
        <w:rPr>
          <w:rFonts w:ascii="Times New Roman" w:hAnsi="Times New Roman" w:cs="Times New Roman"/>
          <w:sz w:val="28"/>
          <w:szCs w:val="28"/>
        </w:rPr>
        <w:t xml:space="preserve">» в </w:t>
      </w:r>
      <w:r w:rsidR="00694DA4">
        <w:rPr>
          <w:rFonts w:ascii="Times New Roman" w:hAnsi="Times New Roman" w:cs="Times New Roman"/>
          <w:sz w:val="28"/>
          <w:szCs w:val="28"/>
        </w:rPr>
        <w:t>основной</w:t>
      </w:r>
      <w:r w:rsidRPr="004854EE">
        <w:rPr>
          <w:rFonts w:ascii="Times New Roman" w:hAnsi="Times New Roman" w:cs="Times New Roman"/>
          <w:sz w:val="28"/>
          <w:szCs w:val="28"/>
        </w:rPr>
        <w:t xml:space="preserve"> школе должны быть достигнуты определенные результаты.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уважительного отношения к иному мнению, истории и культуре других народов;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развитие мотивов учебной деятельности и формирование личностного смысла учения;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 xml:space="preserve"> – формирование эстетических потребностей, ценностей и чувств;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1A0B7F" w:rsidRDefault="007C3E9F" w:rsidP="004F2F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установки на б</w:t>
      </w:r>
      <w:r w:rsidR="001A0B7F" w:rsidRPr="00694DA4">
        <w:rPr>
          <w:rFonts w:ascii="Times New Roman" w:hAnsi="Times New Roman" w:cs="Times New Roman"/>
          <w:sz w:val="28"/>
          <w:szCs w:val="28"/>
        </w:rPr>
        <w:t>езопасный, здоровый образ жизни.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4DA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94DA4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готовность конструктивно разрешать конфликты посредством учета интересов сторон и сотрудничества;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овла</w:t>
      </w:r>
      <w:r w:rsidR="00786DF4">
        <w:rPr>
          <w:rFonts w:ascii="Times New Roman" w:hAnsi="Times New Roman" w:cs="Times New Roman"/>
          <w:sz w:val="28"/>
          <w:szCs w:val="28"/>
        </w:rPr>
        <w:t xml:space="preserve">дение базовыми предметными и </w:t>
      </w:r>
      <w:proofErr w:type="spellStart"/>
      <w:r w:rsidR="00786DF4">
        <w:rPr>
          <w:rFonts w:ascii="Times New Roman" w:hAnsi="Times New Roman" w:cs="Times New Roman"/>
          <w:sz w:val="28"/>
          <w:szCs w:val="28"/>
        </w:rPr>
        <w:t>мета</w:t>
      </w:r>
      <w:r w:rsidRPr="00694DA4">
        <w:rPr>
          <w:rFonts w:ascii="Times New Roman" w:hAnsi="Times New Roman" w:cs="Times New Roman"/>
          <w:sz w:val="28"/>
          <w:szCs w:val="28"/>
        </w:rPr>
        <w:t>предметными</w:t>
      </w:r>
      <w:proofErr w:type="spellEnd"/>
      <w:r w:rsidRPr="00694DA4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lastRenderedPageBreak/>
        <w:t xml:space="preserve">– овладение умениями организовать </w:t>
      </w:r>
      <w:proofErr w:type="spellStart"/>
      <w:r w:rsidRPr="00694DA4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694DA4">
        <w:rPr>
          <w:rFonts w:ascii="Times New Roman" w:hAnsi="Times New Roman" w:cs="Times New Roman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взаимодействие со сверстниками по правилам проведения подвижных игр и соревнований;</w:t>
      </w: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DA4">
        <w:rPr>
          <w:rFonts w:ascii="Times New Roman" w:hAnsi="Times New Roman" w:cs="Times New Roman"/>
          <w:sz w:val="28"/>
          <w:szCs w:val="28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015616" w:rsidRDefault="00015616" w:rsidP="004F2F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E9F" w:rsidRPr="00694DA4" w:rsidRDefault="007C3E9F" w:rsidP="004F2F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4DA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C3E9F" w:rsidRPr="004854EE" w:rsidRDefault="007C3E9F" w:rsidP="004F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3E9F" w:rsidRPr="00A94624" w:rsidRDefault="00A94624" w:rsidP="00A946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94624">
        <w:rPr>
          <w:rFonts w:ascii="Times New Roman" w:hAnsi="Times New Roman"/>
          <w:color w:val="000000"/>
          <w:sz w:val="28"/>
          <w:szCs w:val="28"/>
        </w:rPr>
        <w:t xml:space="preserve">В ходе реализации </w:t>
      </w:r>
      <w:r>
        <w:rPr>
          <w:rFonts w:ascii="Times New Roman" w:hAnsi="Times New Roman"/>
          <w:color w:val="000000"/>
          <w:sz w:val="28"/>
          <w:szCs w:val="28"/>
        </w:rPr>
        <w:t>внеурочной</w:t>
      </w:r>
      <w:r w:rsidRPr="00A94624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4624">
        <w:rPr>
          <w:rFonts w:ascii="Times New Roman" w:hAnsi="Times New Roman"/>
          <w:color w:val="000000"/>
          <w:sz w:val="28"/>
          <w:szCs w:val="28"/>
        </w:rPr>
        <w:t xml:space="preserve"> по физической культуре направлению «Баскетбол» обучающиеся должны усвоить и применять на практике:</w:t>
      </w:r>
      <w:r w:rsidRPr="00A94624">
        <w:rPr>
          <w:rFonts w:ascii="Times New Roman" w:hAnsi="Times New Roman"/>
          <w:color w:val="000000"/>
          <w:sz w:val="28"/>
          <w:szCs w:val="28"/>
        </w:rPr>
        <w:br/>
        <w:t>– Правила техники безопасности при проведении занятий. </w:t>
      </w:r>
      <w:r w:rsidRPr="00A94624">
        <w:rPr>
          <w:rFonts w:ascii="Times New Roman" w:hAnsi="Times New Roman"/>
          <w:color w:val="000000"/>
          <w:sz w:val="28"/>
          <w:szCs w:val="28"/>
        </w:rPr>
        <w:br/>
        <w:t>– Историю рождения и развития баскетбола.</w:t>
      </w:r>
      <w:r w:rsidRPr="00A94624">
        <w:rPr>
          <w:rFonts w:ascii="Times New Roman" w:hAnsi="Times New Roman"/>
          <w:color w:val="000000"/>
          <w:sz w:val="28"/>
          <w:szCs w:val="28"/>
        </w:rPr>
        <w:br/>
        <w:t>– Режим и питание спортсмена. Правила личной гигиены и закаливания организма. </w:t>
      </w:r>
      <w:r w:rsidRPr="00A94624">
        <w:rPr>
          <w:rFonts w:ascii="Times New Roman" w:hAnsi="Times New Roman"/>
          <w:color w:val="000000"/>
          <w:sz w:val="28"/>
          <w:szCs w:val="28"/>
        </w:rPr>
        <w:br/>
        <w:t>– Основы спортивной тренировки – методы обучения. </w:t>
      </w:r>
      <w:r w:rsidRPr="00A94624">
        <w:rPr>
          <w:rFonts w:ascii="Times New Roman" w:hAnsi="Times New Roman"/>
          <w:color w:val="000000"/>
          <w:sz w:val="28"/>
          <w:szCs w:val="28"/>
        </w:rPr>
        <w:br/>
        <w:t>– Морально – волевая, психологическая и тактическая подготовка спортсмена. Правила соревнований. Судейство соревнований</w:t>
      </w:r>
    </w:p>
    <w:p w:rsidR="007C3E9F" w:rsidRPr="00A94624" w:rsidRDefault="007C3E9F" w:rsidP="00A94624">
      <w:pPr>
        <w:spacing w:before="120"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C3E9F" w:rsidRPr="004854EE" w:rsidRDefault="007C3E9F" w:rsidP="00A94624">
      <w:pPr>
        <w:spacing w:before="120"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C3E9F" w:rsidRPr="004854EE" w:rsidRDefault="007C3E9F" w:rsidP="004F2FEF">
      <w:pPr>
        <w:spacing w:before="120"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C3E9F" w:rsidRPr="004854EE" w:rsidRDefault="007C3E9F" w:rsidP="007C3E9F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C3E9F" w:rsidRPr="004854EE" w:rsidRDefault="007C3E9F" w:rsidP="007C3E9F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4F2FEF" w:rsidRDefault="004F2FEF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F2FEF" w:rsidRDefault="004F2FEF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F2FEF" w:rsidRDefault="004F2FEF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F2FEF" w:rsidRDefault="004F2FEF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F2FEF" w:rsidRDefault="004F2FEF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94624" w:rsidRDefault="00A94624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94624" w:rsidRDefault="00A94624" w:rsidP="007C3E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94624" w:rsidRDefault="00A94624" w:rsidP="00A94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6BF" w:rsidRDefault="007D16BF" w:rsidP="00A94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624" w:rsidRPr="00A94624" w:rsidRDefault="00A94624" w:rsidP="00FE2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предмета:</w:t>
      </w:r>
    </w:p>
    <w:p w:rsidR="00A94624" w:rsidRPr="00A94624" w:rsidRDefault="00A94624" w:rsidP="00A9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62"/>
        <w:gridCol w:w="1134"/>
        <w:gridCol w:w="4659"/>
        <w:gridCol w:w="2977"/>
      </w:tblGrid>
      <w:tr w:rsidR="00A94624" w:rsidRPr="00A94624" w:rsidTr="00FE2D7B">
        <w:tc>
          <w:tcPr>
            <w:tcW w:w="1862" w:type="dxa"/>
          </w:tcPr>
          <w:p w:rsidR="00A94624" w:rsidRPr="00A94624" w:rsidRDefault="00A94624" w:rsidP="00A94624">
            <w:pPr>
              <w:jc w:val="center"/>
              <w:rPr>
                <w:b/>
                <w:sz w:val="24"/>
                <w:szCs w:val="24"/>
              </w:rPr>
            </w:pPr>
            <w:r w:rsidRPr="00A94624">
              <w:rPr>
                <w:b/>
                <w:sz w:val="24"/>
                <w:szCs w:val="24"/>
              </w:rPr>
              <w:t>Раздел учебной программы</w:t>
            </w:r>
          </w:p>
        </w:tc>
        <w:tc>
          <w:tcPr>
            <w:tcW w:w="1134" w:type="dxa"/>
          </w:tcPr>
          <w:p w:rsidR="00A94624" w:rsidRPr="00A94624" w:rsidRDefault="00A94624" w:rsidP="00A94624">
            <w:pPr>
              <w:jc w:val="center"/>
              <w:rPr>
                <w:b/>
                <w:sz w:val="24"/>
                <w:szCs w:val="24"/>
              </w:rPr>
            </w:pPr>
            <w:r w:rsidRPr="00A9462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59" w:type="dxa"/>
          </w:tcPr>
          <w:p w:rsidR="00A94624" w:rsidRPr="00A94624" w:rsidRDefault="00A94624" w:rsidP="00A94624">
            <w:pPr>
              <w:jc w:val="center"/>
              <w:rPr>
                <w:b/>
                <w:sz w:val="24"/>
                <w:szCs w:val="24"/>
              </w:rPr>
            </w:pPr>
            <w:r w:rsidRPr="00A94624">
              <w:rPr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2977" w:type="dxa"/>
          </w:tcPr>
          <w:p w:rsidR="00A94624" w:rsidRPr="00A94624" w:rsidRDefault="00A94624" w:rsidP="00A94624">
            <w:pPr>
              <w:jc w:val="center"/>
              <w:rPr>
                <w:b/>
                <w:sz w:val="24"/>
                <w:szCs w:val="24"/>
              </w:rPr>
            </w:pPr>
            <w:r w:rsidRPr="00A94624">
              <w:rPr>
                <w:b/>
                <w:sz w:val="24"/>
                <w:szCs w:val="24"/>
              </w:rPr>
              <w:t>Сдача контрольных нормативов</w:t>
            </w:r>
          </w:p>
        </w:tc>
      </w:tr>
      <w:tr w:rsidR="00A94624" w:rsidRPr="00A94624" w:rsidTr="00FE2D7B">
        <w:tc>
          <w:tcPr>
            <w:tcW w:w="1862" w:type="dxa"/>
          </w:tcPr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Общие основы баскетбола</w:t>
            </w:r>
          </w:p>
        </w:tc>
        <w:tc>
          <w:tcPr>
            <w:tcW w:w="1134" w:type="dxa"/>
          </w:tcPr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4 часа</w:t>
            </w:r>
          </w:p>
        </w:tc>
        <w:tc>
          <w:tcPr>
            <w:tcW w:w="4659" w:type="dxa"/>
          </w:tcPr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 История возникновения баскетбола в России. Правила игры. Состав команды, форма игроков.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Сведения о строении и функциях организма человека.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 Влияние физических упражнений на организм человека.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Необходимость разминки в занятиях спортом.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Правила техники безопасности при выполнении упражнений на занятиях баскетболом.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Правила пожарной безопасности и поведения в спортивном зале.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Гигиена, врачебный контроль и самоконтроль.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Правила игры мини-баскетбола, судейская жестикуляция и терминология.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Подведение итогов года.</w:t>
            </w:r>
          </w:p>
          <w:p w:rsidR="00A94624" w:rsidRPr="00A94624" w:rsidRDefault="00A94624" w:rsidP="00A94624">
            <w:pPr>
              <w:jc w:val="both"/>
              <w:rPr>
                <w:color w:val="000000"/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 </w:t>
            </w:r>
            <w:r w:rsidRPr="00A94624">
              <w:rPr>
                <w:color w:val="000000"/>
                <w:sz w:val="24"/>
                <w:szCs w:val="24"/>
              </w:rPr>
              <w:t>Методика тренировки баскетболистов.</w:t>
            </w:r>
          </w:p>
          <w:p w:rsidR="00A94624" w:rsidRPr="00A94624" w:rsidRDefault="00A94624" w:rsidP="00FE2D7B">
            <w:pPr>
              <w:jc w:val="both"/>
              <w:rPr>
                <w:sz w:val="24"/>
                <w:szCs w:val="24"/>
              </w:rPr>
            </w:pPr>
            <w:r w:rsidRPr="00A94624">
              <w:rPr>
                <w:color w:val="000000"/>
                <w:sz w:val="24"/>
                <w:szCs w:val="24"/>
              </w:rPr>
              <w:t xml:space="preserve">-  </w:t>
            </w:r>
            <w:r w:rsidRPr="00A94624">
              <w:rPr>
                <w:sz w:val="24"/>
                <w:szCs w:val="24"/>
              </w:rPr>
              <w:t>Техническая подготовка баскетболистов.</w:t>
            </w:r>
          </w:p>
        </w:tc>
        <w:tc>
          <w:tcPr>
            <w:tcW w:w="2977" w:type="dxa"/>
          </w:tcPr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Бег на 20 метров(сек)</w:t>
            </w:r>
          </w:p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Высота подскока(см)</w:t>
            </w:r>
          </w:p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Бег на 60 метров(сек)</w:t>
            </w:r>
          </w:p>
          <w:p w:rsidR="00A94624" w:rsidRPr="00A94624" w:rsidRDefault="00A94624" w:rsidP="00A94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4624" w:rsidRPr="00A94624" w:rsidTr="00FE2D7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62" w:type="dxa"/>
          </w:tcPr>
          <w:p w:rsidR="00A94624" w:rsidRPr="00A94624" w:rsidRDefault="00A94624" w:rsidP="00A9462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94624" w:rsidRPr="00A94624" w:rsidRDefault="00A94624" w:rsidP="00A9462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A94624" w:rsidRPr="00A94624" w:rsidRDefault="00A94624" w:rsidP="00A94624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:rsidR="00A94624" w:rsidRPr="00A94624" w:rsidRDefault="00A94624" w:rsidP="00A94624">
            <w:pPr>
              <w:spacing w:after="120"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8 часов</w:t>
            </w:r>
          </w:p>
        </w:tc>
        <w:tc>
          <w:tcPr>
            <w:tcW w:w="4659" w:type="dxa"/>
          </w:tcPr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Строевые упражнения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рук плечевого пояса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ног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шеи и туловища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всех групп мышц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Подвижные игры: «Пятнашки», «Пустое место», «Снайперы», «Мяч водящего», «Гонка мячей»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развития быстроты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развития ловкости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-Упражнения для развития гибкости</w:t>
            </w:r>
          </w:p>
          <w:p w:rsidR="00A94624" w:rsidRPr="00A94624" w:rsidRDefault="00A94624" w:rsidP="00FE2D7B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развития прыгучести.</w:t>
            </w:r>
          </w:p>
        </w:tc>
        <w:tc>
          <w:tcPr>
            <w:tcW w:w="2977" w:type="dxa"/>
          </w:tcPr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Ведение мяча на 20 метров(сек)</w:t>
            </w:r>
          </w:p>
          <w:p w:rsidR="00A94624" w:rsidRPr="00A94624" w:rsidRDefault="00A94624" w:rsidP="00A94624">
            <w:pPr>
              <w:spacing w:after="120"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Штрафные броски</w:t>
            </w:r>
            <w:r w:rsidR="00FE2D7B">
              <w:rPr>
                <w:sz w:val="24"/>
                <w:szCs w:val="24"/>
              </w:rPr>
              <w:t xml:space="preserve"> </w:t>
            </w:r>
            <w:r w:rsidRPr="00A94624">
              <w:rPr>
                <w:sz w:val="24"/>
                <w:szCs w:val="24"/>
              </w:rPr>
              <w:t>(из 10 раз)</w:t>
            </w:r>
          </w:p>
          <w:p w:rsidR="00A94624" w:rsidRPr="00A94624" w:rsidRDefault="00A94624" w:rsidP="00A94624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A94624" w:rsidRPr="00A94624" w:rsidTr="00FE2D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862" w:type="dxa"/>
          </w:tcPr>
          <w:p w:rsidR="00A94624" w:rsidRPr="00A94624" w:rsidRDefault="00A94624" w:rsidP="00A94624">
            <w:pPr>
              <w:ind w:left="108"/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A94624" w:rsidRPr="00A94624" w:rsidRDefault="00A94624" w:rsidP="00A94624">
            <w:pPr>
              <w:ind w:left="108"/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8 часов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Упражнения для развития быстроты: ускорения, рывки на отрезках от 3 до 40м. (из различных исходных положений) лицом, боком, спиной вперед.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Бег с максимальной частотой шагов на месте и в движении.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-Бег за лидером со сменой направления (зигзагом, лицом, спиной вперед, челноком, с поворотом).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вверх, в стороны).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Прыжки с подтягиванием бедра </w:t>
            </w:r>
            <w:r w:rsidRPr="00A94624">
              <w:rPr>
                <w:sz w:val="24"/>
                <w:szCs w:val="24"/>
              </w:rPr>
              <w:lastRenderedPageBreak/>
              <w:t>толчковой ноги.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Упражнения для развития скорости реакции по зрительным и звуковым сигналам.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Упражнения для развития чувства мяча. Жонглирование одним, двумя мячами.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 Подбрасывания и ловля на месте, в движении, бегом.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Метание различных мячей в цель.</w:t>
            </w:r>
          </w:p>
          <w:p w:rsidR="00A94624" w:rsidRPr="00A94624" w:rsidRDefault="00A94624" w:rsidP="00FE2D7B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Эстафеты с разными мячами.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94624" w:rsidRPr="00A94624" w:rsidRDefault="00A94624" w:rsidP="00A94624">
            <w:pPr>
              <w:ind w:left="108"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lastRenderedPageBreak/>
              <w:t>Быстрый прорыв с мячом</w:t>
            </w:r>
          </w:p>
          <w:p w:rsidR="00A94624" w:rsidRPr="00A94624" w:rsidRDefault="00A94624" w:rsidP="00A94624">
            <w:pPr>
              <w:ind w:left="108"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Нападение перегрузкой</w:t>
            </w:r>
          </w:p>
          <w:p w:rsidR="00A94624" w:rsidRPr="00A94624" w:rsidRDefault="00A94624" w:rsidP="00A94624">
            <w:pPr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A94624" w:rsidRPr="00A94624" w:rsidTr="00FE2D7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862" w:type="dxa"/>
            <w:tcBorders>
              <w:bottom w:val="single" w:sz="4" w:space="0" w:color="auto"/>
            </w:tcBorders>
          </w:tcPr>
          <w:p w:rsidR="00A94624" w:rsidRPr="00A94624" w:rsidRDefault="00A94624" w:rsidP="00A94624">
            <w:pPr>
              <w:numPr>
                <w:ilvl w:val="0"/>
                <w:numId w:val="1"/>
              </w:numPr>
              <w:ind w:left="108"/>
              <w:contextualSpacing/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lastRenderedPageBreak/>
              <w:t>Техническая подготовка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4624" w:rsidRPr="00A94624" w:rsidRDefault="00A94624" w:rsidP="00A94624">
            <w:pPr>
              <w:numPr>
                <w:ilvl w:val="0"/>
                <w:numId w:val="1"/>
              </w:numPr>
              <w:ind w:left="108"/>
              <w:contextualSpacing/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7 часов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Обучение передвижению в стойке баскетболиста.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Обучение технике остановок прыжком и двумя шагами.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Обучение прыжку толчком двух ног и одной ноги.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Повороты вперед и назад.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Ловля мяча двумя руками на месте, в движении, в прыжке при встречном и параллельном движении.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Передача мяча двумя от груди на месте, в движении, в стену, парами, при встречном и параллельном движении.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Ведение мяча на месте, в движении, с изменением направления, скорости, высоты отскока.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- Броски в кольцо двумя руками от груди с места, слева, справа,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  с отскоком от щита, в движении.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Броски в кольцо одной рукой от плеча на месте слева, справа,  с середины, без отскока и с отскоком от щита.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Обучение технике двух шагов с места, в движении.</w:t>
            </w:r>
          </w:p>
          <w:p w:rsidR="00A94624" w:rsidRPr="00A94624" w:rsidRDefault="00A94624" w:rsidP="00FE2D7B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Броски двумя руками от груди с двух шагов.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94624" w:rsidRPr="00A94624" w:rsidRDefault="00A94624" w:rsidP="00A94624">
            <w:pPr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Защитное блокирование</w:t>
            </w:r>
          </w:p>
          <w:p w:rsidR="00A94624" w:rsidRPr="00A94624" w:rsidRDefault="00A94624" w:rsidP="00A94624">
            <w:pPr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Противодействие игроку с мячом</w:t>
            </w:r>
          </w:p>
          <w:p w:rsidR="00A94624" w:rsidRPr="00A94624" w:rsidRDefault="00A94624" w:rsidP="00A94624">
            <w:pPr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Перехваты</w:t>
            </w:r>
          </w:p>
        </w:tc>
      </w:tr>
      <w:tr w:rsidR="00A94624" w:rsidRPr="00A94624" w:rsidTr="00FE2D7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62" w:type="dxa"/>
          </w:tcPr>
          <w:p w:rsidR="00A94624" w:rsidRPr="00A94624" w:rsidRDefault="00A94624" w:rsidP="00A94624">
            <w:pPr>
              <w:ind w:left="108"/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 xml:space="preserve">Тактическая подготовка </w:t>
            </w:r>
          </w:p>
        </w:tc>
        <w:tc>
          <w:tcPr>
            <w:tcW w:w="1134" w:type="dxa"/>
          </w:tcPr>
          <w:p w:rsidR="00A94624" w:rsidRPr="00A94624" w:rsidRDefault="00A94624" w:rsidP="00A94624">
            <w:pPr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7 часов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4659" w:type="dxa"/>
          </w:tcPr>
          <w:p w:rsidR="00A94624" w:rsidRPr="00A94624" w:rsidRDefault="00A94624" w:rsidP="00A94624">
            <w:pPr>
              <w:jc w:val="center"/>
              <w:rPr>
                <w:sz w:val="24"/>
                <w:szCs w:val="24"/>
                <w:u w:val="single"/>
              </w:rPr>
            </w:pPr>
            <w:r w:rsidRPr="00A94624">
              <w:rPr>
                <w:sz w:val="24"/>
                <w:szCs w:val="24"/>
                <w:u w:val="single"/>
              </w:rPr>
              <w:t>Нападение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Выход для получения мяча на свободное место.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Обманный выход для отвлечения защитника.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Розыгрыш мяча короткими передачами.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Атака кольца.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«Передай мяч и выходи».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Наведение своего защитника на партнера.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  <w:u w:val="single"/>
              </w:rPr>
            </w:pPr>
            <w:r w:rsidRPr="00A94624">
              <w:rPr>
                <w:sz w:val="24"/>
                <w:szCs w:val="24"/>
              </w:rPr>
              <w:t xml:space="preserve">                               </w:t>
            </w:r>
            <w:r w:rsidRPr="00A94624">
              <w:rPr>
                <w:sz w:val="24"/>
                <w:szCs w:val="24"/>
                <w:u w:val="single"/>
              </w:rPr>
              <w:t xml:space="preserve">Защита 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Противодействие получению мяча.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Противодействие выходу на свободное место.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Противодействие розыгрышу мяча.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Противодействие атаке кольца.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Подстраховка.</w:t>
            </w:r>
          </w:p>
          <w:p w:rsidR="00A94624" w:rsidRPr="00A94624" w:rsidRDefault="00A94624" w:rsidP="00A94624">
            <w:pPr>
              <w:jc w:val="both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- Система личной защиты.</w:t>
            </w:r>
          </w:p>
        </w:tc>
        <w:tc>
          <w:tcPr>
            <w:tcW w:w="2977" w:type="dxa"/>
          </w:tcPr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Нападение против защиты</w:t>
            </w:r>
          </w:p>
          <w:p w:rsidR="00A94624" w:rsidRPr="00A94624" w:rsidRDefault="00A94624" w:rsidP="00A94624">
            <w:pPr>
              <w:jc w:val="center"/>
              <w:rPr>
                <w:sz w:val="24"/>
                <w:szCs w:val="24"/>
              </w:rPr>
            </w:pPr>
            <w:r w:rsidRPr="00A94624">
              <w:rPr>
                <w:sz w:val="24"/>
                <w:szCs w:val="24"/>
              </w:rPr>
              <w:t>Групповой отбор мяча</w:t>
            </w:r>
          </w:p>
        </w:tc>
      </w:tr>
    </w:tbl>
    <w:p w:rsidR="00A94624" w:rsidRPr="00A94624" w:rsidRDefault="00A94624" w:rsidP="00715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A94624" w:rsidRPr="00A94624" w:rsidRDefault="00A94624" w:rsidP="00A94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624" w:rsidRPr="00A94624" w:rsidRDefault="00A94624" w:rsidP="00A9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0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25"/>
        <w:gridCol w:w="992"/>
        <w:gridCol w:w="7144"/>
        <w:gridCol w:w="735"/>
      </w:tblGrid>
      <w:tr w:rsidR="00A94624" w:rsidRPr="00A94624" w:rsidTr="00A94624">
        <w:trPr>
          <w:trHeight w:val="510"/>
        </w:trPr>
        <w:tc>
          <w:tcPr>
            <w:tcW w:w="694" w:type="dxa"/>
            <w:vMerge w:val="restart"/>
          </w:tcPr>
          <w:p w:rsidR="00A94624" w:rsidRPr="00A94624" w:rsidRDefault="00A94624" w:rsidP="00A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7" w:type="dxa"/>
            <w:gridSpan w:val="2"/>
          </w:tcPr>
          <w:p w:rsidR="00A94624" w:rsidRPr="00A94624" w:rsidRDefault="00A94624" w:rsidP="00A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44" w:type="dxa"/>
            <w:vMerge w:val="restart"/>
          </w:tcPr>
          <w:p w:rsidR="00A94624" w:rsidRPr="00A94624" w:rsidRDefault="00A94624" w:rsidP="00A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35" w:type="dxa"/>
            <w:vMerge w:val="restart"/>
          </w:tcPr>
          <w:p w:rsidR="00A94624" w:rsidRPr="00A94624" w:rsidRDefault="00A94624" w:rsidP="00A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– во часов</w:t>
            </w:r>
          </w:p>
        </w:tc>
      </w:tr>
      <w:tr w:rsidR="00A94624" w:rsidRPr="00A94624" w:rsidTr="00A94624">
        <w:trPr>
          <w:trHeight w:val="210"/>
        </w:trPr>
        <w:tc>
          <w:tcPr>
            <w:tcW w:w="694" w:type="dxa"/>
            <w:vMerge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7144" w:type="dxa"/>
            <w:vMerge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Merge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– важнейшее средство воспитания и укрепления здоровья учащихся. ОФП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баскетбола.</w:t>
            </w:r>
          </w:p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толчком с двух ног.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C12F47">
        <w:trPr>
          <w:trHeight w:val="562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715493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передвижения приставными шагами.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от груди.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спортивная классификация.</w:t>
            </w:r>
          </w:p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нападения.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94346C">
        <w:trPr>
          <w:trHeight w:val="562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715493" w:rsidRPr="009B78A5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передвижения при нападении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</w:tcPr>
          <w:p w:rsidR="00A94624" w:rsidRPr="009B78A5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ловли мяча.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и общественная гигиена.</w:t>
            </w:r>
          </w:p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способа ловли мяча в зависимости от направления и силы полета мяча.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D42290">
        <w:trPr>
          <w:trHeight w:val="562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" w:type="dxa"/>
          </w:tcPr>
          <w:p w:rsidR="00715493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двумя руками от груди.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 юного спортсмена. СФП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трех игроков «треугольник».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740310">
        <w:trPr>
          <w:trHeight w:val="562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5" w:type="dxa"/>
          </w:tcPr>
          <w:p w:rsidR="00715493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ведения мяча.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переводом на другую руку.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FD5AF4">
        <w:trPr>
          <w:trHeight w:val="838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5" w:type="dxa"/>
          </w:tcPr>
          <w:p w:rsidR="00715493" w:rsidRPr="00407ED4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основы режима труда и отдыха юного спортсмена.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игроков «передай мяч и выходи».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449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назначение планирования, его виды. </w:t>
            </w:r>
          </w:p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56355E">
        <w:trPr>
          <w:trHeight w:val="604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5" w:type="dxa"/>
          </w:tcPr>
          <w:p w:rsidR="00715493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двумя руками «низкого мяча».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высоким и низким отскоком.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организма спортсмена.</w:t>
            </w:r>
          </w:p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изученных технических приемов и их сочетаний.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испытания.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5" w:type="dxa"/>
          </w:tcPr>
          <w:p w:rsidR="00A94624" w:rsidRPr="007E1A56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 в нападении.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7E1A56">
        <w:trPr>
          <w:trHeight w:val="358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5" w:type="dxa"/>
          </w:tcPr>
          <w:p w:rsidR="00A94624" w:rsidRPr="00407ED4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скорости передвижения.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7E1A56">
        <w:trPr>
          <w:trHeight w:val="645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5" w:type="dxa"/>
          </w:tcPr>
          <w:p w:rsidR="00A94624" w:rsidRPr="00A94624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питанию юных спортсменов. ОФП</w:t>
            </w:r>
          </w:p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5493" w:rsidRPr="00A94624" w:rsidTr="00D03C95">
        <w:trPr>
          <w:trHeight w:val="562"/>
        </w:trPr>
        <w:tc>
          <w:tcPr>
            <w:tcW w:w="694" w:type="dxa"/>
          </w:tcPr>
          <w:p w:rsidR="00715493" w:rsidRPr="00A94624" w:rsidRDefault="00715493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5" w:type="dxa"/>
          </w:tcPr>
          <w:p w:rsidR="00715493" w:rsidRPr="00A94624" w:rsidRDefault="007E1A56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92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Многократное выполнение технических приемов.</w:t>
            </w:r>
          </w:p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735" w:type="dxa"/>
          </w:tcPr>
          <w:p w:rsidR="00715493" w:rsidRPr="00A94624" w:rsidRDefault="00715493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5" w:type="dxa"/>
          </w:tcPr>
          <w:p w:rsidR="00407ED4" w:rsidRPr="00407ED4" w:rsidRDefault="007E1A56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7E1A56">
        <w:trPr>
          <w:trHeight w:val="416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5" w:type="dxa"/>
          </w:tcPr>
          <w:p w:rsidR="00407ED4" w:rsidRPr="00A94624" w:rsidRDefault="007E1A56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изученных технических приемов и их сочетаний.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DB0301">
        <w:trPr>
          <w:trHeight w:val="622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5" w:type="dxa"/>
          </w:tcPr>
          <w:p w:rsidR="00407ED4" w:rsidRPr="00A94624" w:rsidRDefault="007E1A56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врачебный контроль за юными спортсменами как основа достижений в спорте. ОФП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7E1A56">
        <w:trPr>
          <w:trHeight w:val="416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 в нападении.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  <w:vMerge w:val="restart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5" w:type="dxa"/>
            <w:vMerge w:val="restart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2.04</w:t>
            </w:r>
          </w:p>
          <w:p w:rsidR="00407ED4" w:rsidRPr="00A94624" w:rsidRDefault="00407ED4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места по отношению к нападающему с мячом.</w:t>
            </w:r>
          </w:p>
        </w:tc>
        <w:tc>
          <w:tcPr>
            <w:tcW w:w="735" w:type="dxa"/>
            <w:vMerge w:val="restart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  <w:vMerge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выходу на свободное место для получения мяча.</w:t>
            </w:r>
          </w:p>
        </w:tc>
        <w:tc>
          <w:tcPr>
            <w:tcW w:w="735" w:type="dxa"/>
            <w:vMerge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и волевых качеств личности юного спортсмена. Психологическая подготовка в  процессе тренировки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при нападении.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в процессе занятий спортом. </w:t>
            </w:r>
          </w:p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B122E2">
        <w:trPr>
          <w:trHeight w:val="562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одной рукой от плеча.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07ED4" w:rsidRPr="00A94624" w:rsidTr="00A94624">
        <w:trPr>
          <w:trHeight w:val="143"/>
        </w:trPr>
        <w:tc>
          <w:tcPr>
            <w:tcW w:w="69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5" w:type="dxa"/>
          </w:tcPr>
          <w:p w:rsidR="00407ED4" w:rsidRPr="00A94624" w:rsidRDefault="00DB0301" w:rsidP="0049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2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способа передачи в зависимости от расстояния.</w:t>
            </w:r>
          </w:p>
        </w:tc>
        <w:tc>
          <w:tcPr>
            <w:tcW w:w="735" w:type="dxa"/>
          </w:tcPr>
          <w:p w:rsidR="00407ED4" w:rsidRPr="00A94624" w:rsidRDefault="00407ED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4624" w:rsidRPr="00A94624" w:rsidTr="00A94624">
        <w:trPr>
          <w:trHeight w:val="143"/>
        </w:trPr>
        <w:tc>
          <w:tcPr>
            <w:tcW w:w="69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5" w:type="dxa"/>
          </w:tcPr>
          <w:p w:rsidR="00A94624" w:rsidRPr="00A94624" w:rsidRDefault="00DB0301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спортивной тренировки. Учебная игра.</w:t>
            </w:r>
          </w:p>
        </w:tc>
        <w:tc>
          <w:tcPr>
            <w:tcW w:w="735" w:type="dxa"/>
          </w:tcPr>
          <w:p w:rsidR="00A94624" w:rsidRPr="00A94624" w:rsidRDefault="00A94624" w:rsidP="00A9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A94624" w:rsidRPr="00A94624" w:rsidRDefault="00A94624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624" w:rsidRPr="00A94624" w:rsidRDefault="00A94624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624" w:rsidRDefault="00A94624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892" w:rsidRPr="00A94624" w:rsidRDefault="008B1892" w:rsidP="00A9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624" w:rsidRPr="00A94624" w:rsidRDefault="00A94624" w:rsidP="004F2FE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765"/>
      </w:tblGrid>
      <w:tr w:rsidR="001C1172" w:rsidTr="001C1172">
        <w:trPr>
          <w:trHeight w:val="387"/>
        </w:trPr>
        <w:tc>
          <w:tcPr>
            <w:tcW w:w="5009" w:type="dxa"/>
            <w:hideMark/>
          </w:tcPr>
          <w:p w:rsidR="001C1172" w:rsidRDefault="001C11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:rsidR="001C1172" w:rsidRDefault="001C1172" w:rsidP="003B5E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</w:t>
            </w:r>
            <w:r w:rsidR="003B5ED8">
              <w:rPr>
                <w:sz w:val="28"/>
                <w:szCs w:val="28"/>
              </w:rPr>
              <w:t>окол заседания методического объ</w:t>
            </w:r>
            <w:r>
              <w:rPr>
                <w:sz w:val="28"/>
                <w:szCs w:val="28"/>
              </w:rPr>
              <w:t xml:space="preserve">единения </w:t>
            </w:r>
            <w:r w:rsidR="003B5ED8">
              <w:rPr>
                <w:sz w:val="28"/>
                <w:szCs w:val="28"/>
              </w:rPr>
              <w:t>педагогов дополнительного образования</w:t>
            </w:r>
          </w:p>
        </w:tc>
        <w:tc>
          <w:tcPr>
            <w:tcW w:w="5765" w:type="dxa"/>
            <w:hideMark/>
          </w:tcPr>
          <w:p w:rsidR="001C1172" w:rsidRDefault="001C1172">
            <w:pPr>
              <w:ind w:lef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СОГЛАСОВАНО</w:t>
            </w:r>
          </w:p>
          <w:p w:rsidR="001C1172" w:rsidRDefault="001C117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1C1172" w:rsidTr="001C1172">
        <w:trPr>
          <w:trHeight w:val="793"/>
        </w:trPr>
        <w:tc>
          <w:tcPr>
            <w:tcW w:w="5009" w:type="dxa"/>
            <w:hideMark/>
          </w:tcPr>
          <w:p w:rsidR="001C1172" w:rsidRDefault="001C1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Мечетинской СОШ</w:t>
            </w:r>
          </w:p>
          <w:p w:rsidR="001C1172" w:rsidRDefault="003B5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28.08.2024</w:t>
            </w:r>
            <w:r w:rsidR="00D24DE9">
              <w:rPr>
                <w:sz w:val="28"/>
                <w:szCs w:val="28"/>
              </w:rPr>
              <w:t xml:space="preserve"> №</w:t>
            </w:r>
            <w:r w:rsidR="001C1172">
              <w:rPr>
                <w:sz w:val="28"/>
                <w:szCs w:val="28"/>
              </w:rPr>
              <w:t>5</w:t>
            </w:r>
          </w:p>
          <w:p w:rsidR="001C1172" w:rsidRDefault="00517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________________Гурдесова.Е.В</w:t>
            </w:r>
          </w:p>
        </w:tc>
        <w:tc>
          <w:tcPr>
            <w:tcW w:w="5765" w:type="dxa"/>
            <w:hideMark/>
          </w:tcPr>
          <w:p w:rsidR="001C1172" w:rsidRDefault="001C1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МБОУ Мечетинской СОШ</w:t>
            </w:r>
          </w:p>
          <w:p w:rsidR="001C1172" w:rsidRDefault="001C1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94665">
              <w:rPr>
                <w:sz w:val="28"/>
                <w:szCs w:val="28"/>
              </w:rPr>
              <w:t xml:space="preserve">    ____________  Аксененко Т.Е.</w:t>
            </w:r>
          </w:p>
          <w:p w:rsidR="001C1172" w:rsidRDefault="00D24DE9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29</w:t>
            </w:r>
            <w:r w:rsidR="00F5068F">
              <w:rPr>
                <w:sz w:val="28"/>
                <w:szCs w:val="28"/>
              </w:rPr>
              <w:t>.08.</w:t>
            </w:r>
            <w:r w:rsidR="003B5ED8">
              <w:rPr>
                <w:sz w:val="28"/>
                <w:szCs w:val="28"/>
              </w:rPr>
              <w:t>2024</w:t>
            </w:r>
            <w:r w:rsidR="001C1172">
              <w:rPr>
                <w:sz w:val="28"/>
                <w:szCs w:val="28"/>
              </w:rPr>
              <w:t xml:space="preserve"> г.</w:t>
            </w:r>
          </w:p>
        </w:tc>
      </w:tr>
    </w:tbl>
    <w:p w:rsidR="001E1879" w:rsidRDefault="001E1879" w:rsidP="00A94AEE">
      <w:pPr>
        <w:jc w:val="center"/>
        <w:rPr>
          <w:b/>
          <w:sz w:val="28"/>
          <w:szCs w:val="28"/>
        </w:rPr>
      </w:pPr>
    </w:p>
    <w:p w:rsidR="001E1879" w:rsidRDefault="001E1879" w:rsidP="00A94AEE">
      <w:pPr>
        <w:jc w:val="center"/>
        <w:rPr>
          <w:b/>
          <w:sz w:val="28"/>
          <w:szCs w:val="28"/>
        </w:rPr>
      </w:pPr>
    </w:p>
    <w:p w:rsidR="001E1879" w:rsidRDefault="001E1879" w:rsidP="00A94AEE">
      <w:pPr>
        <w:jc w:val="center"/>
        <w:rPr>
          <w:b/>
          <w:sz w:val="28"/>
          <w:szCs w:val="28"/>
        </w:rPr>
      </w:pPr>
    </w:p>
    <w:p w:rsidR="00025AE5" w:rsidRDefault="00025AE5" w:rsidP="00A94AEE">
      <w:pPr>
        <w:jc w:val="center"/>
        <w:rPr>
          <w:b/>
          <w:sz w:val="28"/>
          <w:szCs w:val="28"/>
        </w:rPr>
      </w:pPr>
    </w:p>
    <w:sectPr w:rsidR="00025AE5" w:rsidSect="00694DA4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6AE1"/>
    <w:multiLevelType w:val="hybridMultilevel"/>
    <w:tmpl w:val="94D8C214"/>
    <w:lvl w:ilvl="0" w:tplc="1FE4F1C6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E9F"/>
    <w:rsid w:val="00012DC5"/>
    <w:rsid w:val="00015616"/>
    <w:rsid w:val="0002488D"/>
    <w:rsid w:val="00025AE5"/>
    <w:rsid w:val="000516E4"/>
    <w:rsid w:val="00093C1C"/>
    <w:rsid w:val="00094A36"/>
    <w:rsid w:val="000F1D7C"/>
    <w:rsid w:val="00111674"/>
    <w:rsid w:val="001172A4"/>
    <w:rsid w:val="00150B56"/>
    <w:rsid w:val="001720FC"/>
    <w:rsid w:val="001A0B7F"/>
    <w:rsid w:val="001B3C0E"/>
    <w:rsid w:val="001C1172"/>
    <w:rsid w:val="001E1879"/>
    <w:rsid w:val="001E488B"/>
    <w:rsid w:val="00250EBB"/>
    <w:rsid w:val="002565A8"/>
    <w:rsid w:val="002E4388"/>
    <w:rsid w:val="003061B1"/>
    <w:rsid w:val="00316D17"/>
    <w:rsid w:val="003573D8"/>
    <w:rsid w:val="003919E0"/>
    <w:rsid w:val="003A391A"/>
    <w:rsid w:val="003B5ED8"/>
    <w:rsid w:val="004002CA"/>
    <w:rsid w:val="00407ED4"/>
    <w:rsid w:val="00410D2E"/>
    <w:rsid w:val="004570CC"/>
    <w:rsid w:val="004630F8"/>
    <w:rsid w:val="004854EE"/>
    <w:rsid w:val="00490B84"/>
    <w:rsid w:val="00497CD0"/>
    <w:rsid w:val="004B6C5C"/>
    <w:rsid w:val="004C4C0B"/>
    <w:rsid w:val="004E5581"/>
    <w:rsid w:val="004F05DB"/>
    <w:rsid w:val="004F2FEF"/>
    <w:rsid w:val="0050550A"/>
    <w:rsid w:val="00517FD6"/>
    <w:rsid w:val="005A1679"/>
    <w:rsid w:val="005F47C2"/>
    <w:rsid w:val="00623ED0"/>
    <w:rsid w:val="00694DA4"/>
    <w:rsid w:val="007129ED"/>
    <w:rsid w:val="00715493"/>
    <w:rsid w:val="00734805"/>
    <w:rsid w:val="00786DF4"/>
    <w:rsid w:val="00787672"/>
    <w:rsid w:val="007C3E9F"/>
    <w:rsid w:val="007D16BF"/>
    <w:rsid w:val="007E1A56"/>
    <w:rsid w:val="00815E39"/>
    <w:rsid w:val="008512BB"/>
    <w:rsid w:val="00894665"/>
    <w:rsid w:val="008B1892"/>
    <w:rsid w:val="009117EE"/>
    <w:rsid w:val="00911ADC"/>
    <w:rsid w:val="00967255"/>
    <w:rsid w:val="009750A5"/>
    <w:rsid w:val="009B4943"/>
    <w:rsid w:val="009B78A5"/>
    <w:rsid w:val="00A06813"/>
    <w:rsid w:val="00A57898"/>
    <w:rsid w:val="00A93FFD"/>
    <w:rsid w:val="00A94624"/>
    <w:rsid w:val="00A94AEE"/>
    <w:rsid w:val="00AA3DE9"/>
    <w:rsid w:val="00AE0171"/>
    <w:rsid w:val="00B14B20"/>
    <w:rsid w:val="00B55EBC"/>
    <w:rsid w:val="00B6756C"/>
    <w:rsid w:val="00BC4305"/>
    <w:rsid w:val="00BE792B"/>
    <w:rsid w:val="00C32DDF"/>
    <w:rsid w:val="00C423E9"/>
    <w:rsid w:val="00C45F7B"/>
    <w:rsid w:val="00C744FE"/>
    <w:rsid w:val="00CA547F"/>
    <w:rsid w:val="00CD4A6B"/>
    <w:rsid w:val="00CD63E5"/>
    <w:rsid w:val="00CD7061"/>
    <w:rsid w:val="00CE531D"/>
    <w:rsid w:val="00D15770"/>
    <w:rsid w:val="00D218AF"/>
    <w:rsid w:val="00D24DE9"/>
    <w:rsid w:val="00D4234B"/>
    <w:rsid w:val="00D46366"/>
    <w:rsid w:val="00DB0301"/>
    <w:rsid w:val="00DB3D92"/>
    <w:rsid w:val="00DC7C1F"/>
    <w:rsid w:val="00DF4E83"/>
    <w:rsid w:val="00E45173"/>
    <w:rsid w:val="00E855DE"/>
    <w:rsid w:val="00E87B90"/>
    <w:rsid w:val="00EF1BBC"/>
    <w:rsid w:val="00F14758"/>
    <w:rsid w:val="00F321D4"/>
    <w:rsid w:val="00F5068F"/>
    <w:rsid w:val="00F64102"/>
    <w:rsid w:val="00FB76FA"/>
    <w:rsid w:val="00FC1A9C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94DA4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A94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9ED36-82E0-4595-A956-AF780278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Сотрудник</cp:lastModifiedBy>
  <cp:revision>72</cp:revision>
  <cp:lastPrinted>2020-09-12T14:21:00Z</cp:lastPrinted>
  <dcterms:created xsi:type="dcterms:W3CDTF">2016-09-06T19:24:00Z</dcterms:created>
  <dcterms:modified xsi:type="dcterms:W3CDTF">2024-09-27T16:48:00Z</dcterms:modified>
</cp:coreProperties>
</file>