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4279" w:rsidRPr="0080442C" w:rsidRDefault="0080442C" w:rsidP="0080442C">
      <w:pPr>
        <w:spacing w:after="0" w:line="240" w:lineRule="auto"/>
        <w:ind w:left="120"/>
        <w:jc w:val="center"/>
        <w:rPr>
          <w:lang w:val="ru-RU"/>
        </w:rPr>
      </w:pPr>
      <w:r w:rsidRPr="0080442C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7A4279" w:rsidRPr="0080442C" w:rsidRDefault="0080442C" w:rsidP="0080442C">
      <w:pPr>
        <w:spacing w:after="0" w:line="240" w:lineRule="auto"/>
        <w:ind w:left="120"/>
        <w:jc w:val="center"/>
        <w:rPr>
          <w:lang w:val="ru-RU"/>
        </w:rPr>
      </w:pPr>
      <w:bookmarkStart w:id="0" w:name="b9bd104d-6082-47bd-8132-2766a2040a6c"/>
      <w:r w:rsidRPr="0080442C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0"/>
      <w:r w:rsidRPr="0080442C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7A4279" w:rsidRPr="0080442C" w:rsidRDefault="0080442C" w:rsidP="0080442C">
      <w:pPr>
        <w:spacing w:after="0" w:line="240" w:lineRule="auto"/>
        <w:ind w:left="120"/>
        <w:jc w:val="center"/>
        <w:rPr>
          <w:lang w:val="ru-RU"/>
        </w:rPr>
      </w:pPr>
      <w:bookmarkStart w:id="1" w:name="34df4a62-8dcd-4a78-a0bb-c2323fe584ec"/>
      <w:r w:rsidRPr="0080442C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Администрации Зерноградского района</w:t>
      </w:r>
      <w:bookmarkEnd w:id="1"/>
    </w:p>
    <w:p w:rsidR="007A4279" w:rsidRPr="0080442C" w:rsidRDefault="0080442C" w:rsidP="0080442C">
      <w:pPr>
        <w:spacing w:after="0" w:line="240" w:lineRule="auto"/>
        <w:ind w:left="120"/>
        <w:jc w:val="center"/>
        <w:rPr>
          <w:lang w:val="ru-RU"/>
        </w:rPr>
      </w:pPr>
      <w:r w:rsidRPr="0080442C">
        <w:rPr>
          <w:rFonts w:ascii="Times New Roman" w:hAnsi="Times New Roman"/>
          <w:b/>
          <w:color w:val="000000"/>
          <w:sz w:val="28"/>
          <w:lang w:val="ru-RU"/>
        </w:rPr>
        <w:t>МБОУ Мечетинская СОШ</w:t>
      </w:r>
    </w:p>
    <w:p w:rsidR="007A4279" w:rsidRPr="0080442C" w:rsidRDefault="007A4279" w:rsidP="0080442C">
      <w:pPr>
        <w:spacing w:after="0" w:line="240" w:lineRule="auto"/>
        <w:ind w:left="120"/>
        <w:rPr>
          <w:lang w:val="ru-RU"/>
        </w:rPr>
      </w:pPr>
    </w:p>
    <w:p w:rsidR="007A4279" w:rsidRPr="0080442C" w:rsidRDefault="007A4279" w:rsidP="0080442C">
      <w:pPr>
        <w:spacing w:after="0" w:line="240" w:lineRule="auto"/>
        <w:ind w:left="120"/>
        <w:rPr>
          <w:lang w:val="ru-RU"/>
        </w:rPr>
      </w:pPr>
    </w:p>
    <w:p w:rsidR="007A4279" w:rsidRPr="0080442C" w:rsidRDefault="007A4279">
      <w:pPr>
        <w:spacing w:after="0"/>
        <w:ind w:left="120"/>
        <w:rPr>
          <w:lang w:val="ru-RU"/>
        </w:rPr>
      </w:pPr>
    </w:p>
    <w:p w:rsidR="007A4279" w:rsidRPr="0080442C" w:rsidRDefault="007A4279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80442C" w:rsidRPr="00E2220E" w:rsidTr="0080442C">
        <w:tc>
          <w:tcPr>
            <w:tcW w:w="3114" w:type="dxa"/>
          </w:tcPr>
          <w:p w:rsidR="0080442C" w:rsidRPr="0040209D" w:rsidRDefault="0080442C" w:rsidP="0080442C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80442C" w:rsidRPr="008944ED" w:rsidRDefault="0080442C" w:rsidP="0080442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ШМО учителей начальных классов</w:t>
            </w:r>
          </w:p>
          <w:p w:rsidR="0080442C" w:rsidRPr="008944ED" w:rsidRDefault="0080442C" w:rsidP="0080442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 </w:t>
            </w: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Щатога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Е.Е.</w:t>
            </w:r>
          </w:p>
          <w:p w:rsidR="0080442C" w:rsidRDefault="0080442C" w:rsidP="0080442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</w:t>
            </w:r>
            <w:r w:rsidR="008B19A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0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80442C" w:rsidRDefault="0080442C" w:rsidP="0080442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80442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80442C" w:rsidRPr="0040209D" w:rsidRDefault="0080442C" w:rsidP="0080442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80442C" w:rsidRPr="0040209D" w:rsidRDefault="0080442C" w:rsidP="0080442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80442C" w:rsidRPr="008944ED" w:rsidRDefault="0080442C" w:rsidP="0080442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80442C" w:rsidRPr="008944ED" w:rsidRDefault="0080442C" w:rsidP="0080442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 </w:t>
            </w: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Маркина Т.В.</w:t>
            </w:r>
          </w:p>
          <w:p w:rsidR="0080442C" w:rsidRDefault="0080442C" w:rsidP="0080442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80442C" w:rsidRPr="0040209D" w:rsidRDefault="0080442C" w:rsidP="0080442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80442C" w:rsidRDefault="0080442C" w:rsidP="0080442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80442C" w:rsidRPr="008944ED" w:rsidRDefault="0080442C" w:rsidP="0080442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школы</w:t>
            </w:r>
          </w:p>
          <w:p w:rsidR="0080442C" w:rsidRPr="008944ED" w:rsidRDefault="0080442C" w:rsidP="0080442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 </w:t>
            </w: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Недоведеева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Л.В.</w:t>
            </w:r>
          </w:p>
          <w:p w:rsidR="0080442C" w:rsidRDefault="0080442C" w:rsidP="0080442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№520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80442C" w:rsidRDefault="0080442C" w:rsidP="0080442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80442C" w:rsidRPr="0040209D" w:rsidRDefault="0080442C" w:rsidP="0080442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7A4279" w:rsidRDefault="007A4279">
      <w:pPr>
        <w:spacing w:after="0"/>
        <w:ind w:left="120"/>
      </w:pPr>
    </w:p>
    <w:p w:rsidR="007A4279" w:rsidRDefault="007A4279">
      <w:pPr>
        <w:spacing w:after="0"/>
        <w:ind w:left="120"/>
      </w:pPr>
    </w:p>
    <w:p w:rsidR="007A4279" w:rsidRDefault="007A4279">
      <w:pPr>
        <w:spacing w:after="0"/>
        <w:ind w:left="120"/>
      </w:pPr>
    </w:p>
    <w:p w:rsidR="007A4279" w:rsidRDefault="007A4279">
      <w:pPr>
        <w:spacing w:after="0"/>
        <w:ind w:left="120"/>
      </w:pPr>
    </w:p>
    <w:p w:rsidR="007A4279" w:rsidRDefault="007A4279">
      <w:pPr>
        <w:spacing w:after="0"/>
        <w:ind w:left="120"/>
      </w:pPr>
    </w:p>
    <w:p w:rsidR="007A4279" w:rsidRDefault="0080442C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7A4279" w:rsidRDefault="0080442C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10881909)</w:t>
      </w:r>
    </w:p>
    <w:p w:rsidR="007A4279" w:rsidRDefault="007A4279">
      <w:pPr>
        <w:spacing w:after="0"/>
        <w:ind w:left="120"/>
        <w:jc w:val="center"/>
      </w:pPr>
    </w:p>
    <w:p w:rsidR="007A4279" w:rsidRPr="008B19A8" w:rsidRDefault="0080442C">
      <w:pPr>
        <w:spacing w:after="0" w:line="408" w:lineRule="auto"/>
        <w:ind w:left="120"/>
        <w:jc w:val="center"/>
        <w:rPr>
          <w:lang w:val="ru-RU"/>
        </w:rPr>
      </w:pPr>
      <w:r w:rsidRPr="008B19A8">
        <w:rPr>
          <w:rFonts w:ascii="Times New Roman" w:hAnsi="Times New Roman"/>
          <w:b/>
          <w:color w:val="000000"/>
          <w:sz w:val="28"/>
          <w:lang w:val="ru-RU"/>
        </w:rPr>
        <w:t>учебного предмета «Изобразительное искусство»</w:t>
      </w:r>
    </w:p>
    <w:p w:rsidR="007A4279" w:rsidRPr="0080442C" w:rsidRDefault="0080442C">
      <w:pPr>
        <w:spacing w:after="0" w:line="408" w:lineRule="auto"/>
        <w:ind w:left="120"/>
        <w:jc w:val="center"/>
        <w:rPr>
          <w:lang w:val="ru-RU"/>
        </w:rPr>
      </w:pPr>
      <w:r w:rsidRPr="008B19A8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r w:rsidRPr="0080442C">
        <w:rPr>
          <w:rFonts w:ascii="Times New Roman" w:hAnsi="Times New Roman"/>
          <w:b/>
          <w:color w:val="000000"/>
          <w:sz w:val="28"/>
          <w:lang w:val="ru-RU"/>
        </w:rPr>
        <w:t>3 «В»</w:t>
      </w:r>
      <w:r w:rsidRPr="008B19A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80442C">
        <w:rPr>
          <w:rFonts w:ascii="Times New Roman" w:hAnsi="Times New Roman"/>
          <w:b/>
          <w:color w:val="000000"/>
          <w:sz w:val="28"/>
          <w:lang w:val="ru-RU"/>
        </w:rPr>
        <w:t>класса</w:t>
      </w:r>
    </w:p>
    <w:p w:rsidR="007A4279" w:rsidRPr="008B19A8" w:rsidRDefault="007A4279">
      <w:pPr>
        <w:spacing w:after="0"/>
        <w:ind w:left="120"/>
        <w:jc w:val="center"/>
        <w:rPr>
          <w:lang w:val="ru-RU"/>
        </w:rPr>
      </w:pPr>
    </w:p>
    <w:p w:rsidR="007A4279" w:rsidRPr="008B19A8" w:rsidRDefault="007A4279">
      <w:pPr>
        <w:spacing w:after="0"/>
        <w:ind w:left="120"/>
        <w:jc w:val="center"/>
        <w:rPr>
          <w:lang w:val="ru-RU"/>
        </w:rPr>
      </w:pPr>
    </w:p>
    <w:p w:rsidR="007A4279" w:rsidRPr="008B19A8" w:rsidRDefault="007A4279">
      <w:pPr>
        <w:spacing w:after="0"/>
        <w:ind w:left="120"/>
        <w:jc w:val="center"/>
        <w:rPr>
          <w:lang w:val="ru-RU"/>
        </w:rPr>
      </w:pPr>
    </w:p>
    <w:p w:rsidR="007A4279" w:rsidRPr="008B19A8" w:rsidRDefault="007A4279">
      <w:pPr>
        <w:spacing w:after="0"/>
        <w:ind w:left="120"/>
        <w:jc w:val="center"/>
        <w:rPr>
          <w:lang w:val="ru-RU"/>
        </w:rPr>
      </w:pPr>
    </w:p>
    <w:p w:rsidR="007A4279" w:rsidRPr="008B19A8" w:rsidRDefault="007A4279">
      <w:pPr>
        <w:spacing w:after="0"/>
        <w:ind w:left="120"/>
        <w:jc w:val="center"/>
        <w:rPr>
          <w:lang w:val="ru-RU"/>
        </w:rPr>
      </w:pPr>
    </w:p>
    <w:p w:rsidR="007A4279" w:rsidRPr="008B19A8" w:rsidRDefault="007A4279">
      <w:pPr>
        <w:spacing w:after="0"/>
        <w:ind w:left="120"/>
        <w:jc w:val="center"/>
        <w:rPr>
          <w:lang w:val="ru-RU"/>
        </w:rPr>
      </w:pPr>
    </w:p>
    <w:p w:rsidR="007A4279" w:rsidRPr="008B19A8" w:rsidRDefault="007A4279">
      <w:pPr>
        <w:spacing w:after="0"/>
        <w:ind w:left="120"/>
        <w:jc w:val="center"/>
        <w:rPr>
          <w:lang w:val="ru-RU"/>
        </w:rPr>
      </w:pPr>
    </w:p>
    <w:p w:rsidR="007A4279" w:rsidRPr="008B19A8" w:rsidRDefault="007A4279">
      <w:pPr>
        <w:spacing w:after="0"/>
        <w:ind w:left="120"/>
        <w:jc w:val="center"/>
        <w:rPr>
          <w:lang w:val="ru-RU"/>
        </w:rPr>
      </w:pPr>
    </w:p>
    <w:p w:rsidR="007A4279" w:rsidRPr="008B19A8" w:rsidRDefault="007A4279">
      <w:pPr>
        <w:spacing w:after="0"/>
        <w:ind w:left="120"/>
        <w:jc w:val="center"/>
        <w:rPr>
          <w:lang w:val="ru-RU"/>
        </w:rPr>
      </w:pPr>
    </w:p>
    <w:p w:rsidR="007A4279" w:rsidRPr="008B19A8" w:rsidRDefault="007A4279">
      <w:pPr>
        <w:spacing w:after="0"/>
        <w:ind w:left="120"/>
        <w:jc w:val="center"/>
        <w:rPr>
          <w:lang w:val="ru-RU"/>
        </w:rPr>
      </w:pPr>
    </w:p>
    <w:p w:rsidR="007A4279" w:rsidRPr="008B19A8" w:rsidRDefault="007A4279">
      <w:pPr>
        <w:spacing w:after="0"/>
        <w:ind w:left="120"/>
        <w:jc w:val="center"/>
        <w:rPr>
          <w:lang w:val="ru-RU"/>
        </w:rPr>
      </w:pPr>
    </w:p>
    <w:p w:rsidR="007A4279" w:rsidRPr="008B19A8" w:rsidRDefault="007A4279">
      <w:pPr>
        <w:spacing w:after="0"/>
        <w:ind w:left="120"/>
        <w:jc w:val="center"/>
        <w:rPr>
          <w:lang w:val="ru-RU"/>
        </w:rPr>
      </w:pPr>
    </w:p>
    <w:p w:rsidR="0080442C" w:rsidRPr="008B19A8" w:rsidRDefault="0080442C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2" w:name="6129fc25-1484-4cce-a161-840ff826026d"/>
      <w:r w:rsidRPr="008B19A8">
        <w:rPr>
          <w:rFonts w:ascii="Times New Roman" w:hAnsi="Times New Roman"/>
          <w:b/>
          <w:color w:val="000000"/>
          <w:sz w:val="28"/>
          <w:lang w:val="ru-RU"/>
        </w:rPr>
        <w:t>ст. Мечетинская</w:t>
      </w:r>
      <w:bookmarkEnd w:id="2"/>
      <w:r w:rsidRPr="008B19A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62614f64-10de-4f5c-96b5-e9621fb5538a"/>
    </w:p>
    <w:p w:rsidR="007A4279" w:rsidRPr="0080442C" w:rsidRDefault="0080442C" w:rsidP="0080442C">
      <w:pPr>
        <w:spacing w:after="0"/>
        <w:ind w:left="120" w:hanging="546"/>
        <w:jc w:val="center"/>
        <w:rPr>
          <w:lang w:val="ru-RU"/>
        </w:rPr>
      </w:pPr>
      <w:r w:rsidRPr="008B19A8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3"/>
      <w:r>
        <w:rPr>
          <w:rFonts w:ascii="Times New Roman" w:hAnsi="Times New Roman"/>
          <w:b/>
          <w:color w:val="000000"/>
          <w:sz w:val="28"/>
          <w:lang w:val="ru-RU"/>
        </w:rPr>
        <w:t>г</w:t>
      </w:r>
    </w:p>
    <w:p w:rsidR="007A4279" w:rsidRPr="008B19A8" w:rsidRDefault="007A4279">
      <w:pPr>
        <w:spacing w:after="0"/>
        <w:ind w:left="120"/>
        <w:rPr>
          <w:lang w:val="ru-RU"/>
        </w:rPr>
      </w:pPr>
    </w:p>
    <w:p w:rsidR="0080442C" w:rsidRPr="008B19A8" w:rsidRDefault="0080442C" w:rsidP="0080442C">
      <w:pPr>
        <w:spacing w:after="0" w:line="264" w:lineRule="auto"/>
        <w:ind w:left="120"/>
        <w:jc w:val="both"/>
        <w:rPr>
          <w:lang w:val="ru-RU"/>
        </w:rPr>
      </w:pPr>
      <w:bookmarkStart w:id="4" w:name="block-90039426"/>
    </w:p>
    <w:p w:rsidR="0080442C" w:rsidRPr="0080442C" w:rsidRDefault="0080442C" w:rsidP="0080442C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        </w:t>
      </w: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Федеральная рабочая программа по учебному предмету «Изобразительное искусство» (далее соответственно – программа по изобразительному искусству, искусство) включает пояснительную записку, содержание обучения, планируемые результаты освоения программы по изобразительному искусству, тематическое планирование.</w:t>
      </w:r>
    </w:p>
    <w:p w:rsidR="0080442C" w:rsidRPr="0080442C" w:rsidRDefault="0080442C" w:rsidP="0080442C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Пояснительная записка отражает общие цели и задачи изучения изобразительного искусства, место в структуре учебного плана, а также подходы к отбору содержания и планируемым результатам.</w:t>
      </w:r>
    </w:p>
    <w:p w:rsidR="0080442C" w:rsidRPr="0080442C" w:rsidRDefault="0080442C" w:rsidP="0080442C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</w:t>
      </w:r>
    </w:p>
    <w:p w:rsidR="0080442C" w:rsidRPr="0080442C" w:rsidRDefault="0080442C" w:rsidP="0080442C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 xml:space="preserve">Планируемые результаты освоения программы по изобразительному искусству включают личностные, </w:t>
      </w:r>
      <w:proofErr w:type="spellStart"/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метапредметные</w:t>
      </w:r>
      <w:proofErr w:type="spellEnd"/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80442C" w:rsidRPr="0080442C" w:rsidRDefault="0080442C" w:rsidP="0080442C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При разработке рабочей программы по изобразительному искусству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80442C" w:rsidRPr="0080442C" w:rsidRDefault="0080442C" w:rsidP="0080442C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5" w:name="_Toc141079005"/>
      <w:bookmarkEnd w:id="5"/>
      <w:r w:rsidRPr="0080442C">
        <w:rPr>
          <w:rFonts w:ascii="Times New Roman" w:hAnsi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:rsidR="0080442C" w:rsidRPr="0080442C" w:rsidRDefault="0080442C" w:rsidP="0080442C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80442C" w:rsidRPr="0080442C" w:rsidRDefault="0080442C" w:rsidP="0080442C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80442C" w:rsidRPr="0080442C" w:rsidRDefault="0080442C" w:rsidP="0080442C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Программа по изобразительному искусству направлена на развитие духовной культуры 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80442C" w:rsidRPr="0080442C" w:rsidRDefault="0080442C" w:rsidP="0080442C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80442C" w:rsidRPr="0080442C" w:rsidRDefault="0080442C" w:rsidP="0080442C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80442C" w:rsidRPr="0080442C" w:rsidRDefault="0080442C" w:rsidP="0080442C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80442C" w:rsidRPr="0080442C" w:rsidRDefault="0080442C" w:rsidP="0080442C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формируется прежде всего в собственной художественной деятельности, в процессе практического решения художественно-творческих задач.</w:t>
      </w:r>
    </w:p>
    <w:p w:rsidR="0080442C" w:rsidRPr="0080442C" w:rsidRDefault="0080442C" w:rsidP="0080442C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lastRenderedPageBreak/>
        <w:t>Содержание программы по изобразительному искусству структурировано</w:t>
      </w: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 xml:space="preserve"> как система тематических модулей. Изучение содержания всех модулей в 1–4 классах обязательно.</w:t>
      </w:r>
    </w:p>
    <w:p w:rsidR="0080442C" w:rsidRPr="0080442C" w:rsidRDefault="0080442C" w:rsidP="0080442C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 xml:space="preserve">Общее число часов, рекомендованных для изучения изобразительного искусства – </w:t>
      </w:r>
      <w:bookmarkStart w:id="6" w:name="3b6b0d1b-a3e8-474a-8c9a-11f43040876f"/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135 часов: </w:t>
      </w: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в 3 кл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ассе – 34 часа (1 час в неделю)</w:t>
      </w: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bookmarkEnd w:id="6"/>
    </w:p>
    <w:p w:rsidR="0080442C" w:rsidRPr="0080442C" w:rsidRDefault="0080442C" w:rsidP="008B19A8">
      <w:pPr>
        <w:spacing w:after="0" w:line="240" w:lineRule="auto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b/>
          <w:color w:val="000000"/>
          <w:sz w:val="24"/>
          <w:szCs w:val="24"/>
          <w:lang w:val="ru-RU"/>
        </w:rPr>
        <w:t>СОДЕРЖАНИЕ ОБУЧЕНИЯ</w:t>
      </w:r>
      <w:bookmarkStart w:id="7" w:name="_Toc141079007"/>
      <w:bookmarkStart w:id="8" w:name="_Toc141079009"/>
      <w:bookmarkEnd w:id="7"/>
      <w:bookmarkEnd w:id="8"/>
    </w:p>
    <w:p w:rsidR="0080442C" w:rsidRPr="0080442C" w:rsidRDefault="0080442C" w:rsidP="0080442C">
      <w:pPr>
        <w:spacing w:after="0" w:line="240" w:lineRule="auto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b/>
          <w:color w:val="000000"/>
          <w:sz w:val="24"/>
          <w:szCs w:val="24"/>
          <w:lang w:val="ru-RU"/>
        </w:rPr>
        <w:t>3 КЛАСС</w:t>
      </w:r>
    </w:p>
    <w:p w:rsidR="0080442C" w:rsidRPr="0080442C" w:rsidRDefault="0080442C" w:rsidP="0080442C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«Графика»</w:t>
      </w:r>
    </w:p>
    <w:p w:rsidR="0080442C" w:rsidRPr="0080442C" w:rsidRDefault="0080442C" w:rsidP="0080442C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Эскизы обложки и иллюстраций к детской книге сказок (сказка по выбору). Рисунок буквицы. Макет книги-игрушки. Совмещение изображения и текста. Расположение иллюстраций и текста на развороте книги.</w:t>
      </w:r>
    </w:p>
    <w:p w:rsidR="0080442C" w:rsidRPr="0080442C" w:rsidRDefault="0080442C" w:rsidP="0080442C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Поздравительная открытка. Открытка-пожелание. Композиция открытки: совмещение текста (шрифта) и изображения. Рисунок открытки или аппликация.</w:t>
      </w:r>
    </w:p>
    <w:p w:rsidR="0080442C" w:rsidRPr="0080442C" w:rsidRDefault="0080442C" w:rsidP="0080442C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Эскиз плаката или афиши. Совмещение шрифта и изображения. Особенности композиции плаката.</w:t>
      </w:r>
    </w:p>
    <w:p w:rsidR="0080442C" w:rsidRPr="0080442C" w:rsidRDefault="0080442C" w:rsidP="0080442C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Графические зарисовки карандашами по памяти или на основе наблюдений и фотографий архитектурных достопримечательностей своего города.</w:t>
      </w:r>
    </w:p>
    <w:p w:rsidR="0080442C" w:rsidRPr="0080442C" w:rsidRDefault="0080442C" w:rsidP="0080442C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Транспорт в городе. Рисунки реальных или фантастических машин.</w:t>
      </w:r>
    </w:p>
    <w:p w:rsidR="0080442C" w:rsidRPr="0080442C" w:rsidRDefault="0080442C" w:rsidP="0080442C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Изображение лица человека. Строение, пропорции, взаиморасположение частей лица.</w:t>
      </w:r>
    </w:p>
    <w:p w:rsidR="0080442C" w:rsidRPr="0080442C" w:rsidRDefault="0080442C" w:rsidP="0080442C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Эскиз маски для маскарада: изображение лица – маски персонажа с ярко выраженным характером. Аппликация из цветной бумаги.</w:t>
      </w:r>
    </w:p>
    <w:p w:rsidR="0080442C" w:rsidRPr="0080442C" w:rsidRDefault="0080442C" w:rsidP="0080442C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«Живопись»</w:t>
      </w:r>
    </w:p>
    <w:p w:rsidR="0080442C" w:rsidRPr="0080442C" w:rsidRDefault="0080442C" w:rsidP="0080442C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Создание сюжетной композиции «В цирке», использование гуаши или карандаша и акварели (по памяти и представлению). Художник в театре: эскиз занавеса (или декораций сцены) для спектакля со сказочным сюжетом (сказка по выбору).</w:t>
      </w:r>
    </w:p>
    <w:p w:rsidR="0080442C" w:rsidRPr="0080442C" w:rsidRDefault="0080442C" w:rsidP="0080442C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Тематическая композиция «Праздник в городе». Гуашь по цветной бумаге, возможно совмещение с наклейками в виде коллажа или аппликации.</w:t>
      </w:r>
    </w:p>
    <w:p w:rsidR="0080442C" w:rsidRPr="0080442C" w:rsidRDefault="0080442C" w:rsidP="0080442C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 xml:space="preserve">Натюрморт из простых предметов с натуры или по представлению. </w:t>
      </w:r>
      <w:r w:rsidRPr="0080442C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«Натюрморт-автопортрет» из предметов, характеризующих личность обучающегося.</w:t>
      </w:r>
    </w:p>
    <w:p w:rsidR="0080442C" w:rsidRPr="0080442C" w:rsidRDefault="0080442C" w:rsidP="0080442C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Пейзаж в живописи. Передача в пейзаже состояний в природе. Выбор для изображения времени года, времени дня, характера погоды и особенностей ландшафта (лес или поле, река или озеро); количество и состояние неба в изображении.</w:t>
      </w:r>
    </w:p>
    <w:p w:rsidR="0080442C" w:rsidRPr="0080442C" w:rsidRDefault="0080442C" w:rsidP="0080442C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Портрет человека по памяти и представлению использованием натуры. Выражение в портрете (автопортрете) характера человека, особенностей его личности с использованием выразительных возможностей композиционного размещения в плоскости листа, особенностей пропорций и мимики лица, характера цветового решения, сильного или мягкого контраста, включения в композицию дополнительных предметов.</w:t>
      </w:r>
    </w:p>
    <w:p w:rsidR="0080442C" w:rsidRPr="0080442C" w:rsidRDefault="0080442C" w:rsidP="0080442C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«Скульптура»</w:t>
      </w:r>
    </w:p>
    <w:p w:rsidR="0080442C" w:rsidRPr="0080442C" w:rsidRDefault="0080442C" w:rsidP="0080442C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Создание игрушки из подручного нехудожественного материала, придание ей одушевлённого образа (добавления деталей лепных или из бумаги, ниток или других материалов).</w:t>
      </w:r>
    </w:p>
    <w:p w:rsidR="0080442C" w:rsidRPr="0080442C" w:rsidRDefault="0080442C" w:rsidP="0080442C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 xml:space="preserve">Лепка сказочного персонажа на основе сюжета известной сказки или создание этого персонажа путём </w:t>
      </w:r>
      <w:proofErr w:type="spellStart"/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бумагопластики</w:t>
      </w:r>
      <w:proofErr w:type="spellEnd"/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80442C" w:rsidRPr="0080442C" w:rsidRDefault="0080442C" w:rsidP="0080442C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Освоение знаний о видах скульптуры (по назначению) и жанрах скульптуры (по сюжету изображения).</w:t>
      </w:r>
    </w:p>
    <w:p w:rsidR="0080442C" w:rsidRPr="0080442C" w:rsidRDefault="0080442C" w:rsidP="0080442C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Лепка эскиза парковой скульптуры. Выражение пластики движения в скульптуре. Работа с пластилином или глиной.</w:t>
      </w:r>
    </w:p>
    <w:p w:rsidR="0080442C" w:rsidRPr="0080442C" w:rsidRDefault="0080442C" w:rsidP="0080442C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:rsidR="0080442C" w:rsidRPr="0080442C" w:rsidRDefault="0080442C" w:rsidP="0080442C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Приёмы исполнения орнаментов и выполнение эскизов украшения посуды из дерева и глины в традициях народных художественных промыслов Хохломы и Гжели (или в традициях других промыслов по выбору учителя).</w:t>
      </w:r>
    </w:p>
    <w:p w:rsidR="0080442C" w:rsidRPr="0080442C" w:rsidRDefault="0080442C" w:rsidP="0080442C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Эскизы орнаментов для росписи тканей. Раппорт. Трафарет и создание орнамента при помощи печаток или штампов.</w:t>
      </w:r>
    </w:p>
    <w:p w:rsidR="0080442C" w:rsidRPr="0080442C" w:rsidRDefault="0080442C" w:rsidP="0080442C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Эскизы орнамента для росписи платка: симметрия или асимметрия построения композиции, статика и динамика узора, ритмические чередования мотивов, наличие композиционного центра, роспись по канве. Рассматривание </w:t>
      </w:r>
      <w:proofErr w:type="spellStart"/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павловопосадских</w:t>
      </w:r>
      <w:proofErr w:type="spellEnd"/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 xml:space="preserve"> платков.</w:t>
      </w:r>
    </w:p>
    <w:p w:rsidR="0080442C" w:rsidRPr="0080442C" w:rsidRDefault="0080442C" w:rsidP="0080442C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Проектирование (эскизы) декоративных украшений в городе, например, ажурные ограды, украшения фонарей, скамеек, киосков, подставок для цветов.</w:t>
      </w:r>
    </w:p>
    <w:p w:rsidR="0080442C" w:rsidRPr="0080442C" w:rsidRDefault="0080442C" w:rsidP="0080442C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«Архитектура»</w:t>
      </w:r>
    </w:p>
    <w:p w:rsidR="0080442C" w:rsidRPr="0080442C" w:rsidRDefault="0080442C" w:rsidP="0080442C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Зарисовки исторических памятников и архитектурных достопримечательностей</w:t>
      </w: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 xml:space="preserve"> города или села. Работа по наблюдению и по памяти, на основе использования фотографий и образных представлений.</w:t>
      </w:r>
    </w:p>
    <w:p w:rsidR="0080442C" w:rsidRPr="0080442C" w:rsidRDefault="0080442C" w:rsidP="0080442C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Проектирование садово-паркового пространства на плоскости (аппликация, коллаж) или в виде макета с использованием бумаги, картона, пенопласта и других подручных материалов. Графический рисунок (индивидуально) или тематическое панно «Образ моего города» (села) в виде коллективной работы (композиционная склейка-аппликация рисунков зданий и других элементов городского пространства, выполненных индивидуально).</w:t>
      </w:r>
    </w:p>
    <w:p w:rsidR="0080442C" w:rsidRPr="0080442C" w:rsidRDefault="0080442C" w:rsidP="0080442C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«Восприятие произведений искусства»</w:t>
      </w:r>
    </w:p>
    <w:p w:rsidR="0080442C" w:rsidRPr="0080442C" w:rsidRDefault="0080442C" w:rsidP="0080442C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Иллюстрации в детских книгах и дизайн детской книги. Рассматривание и обсуждение иллюстраций известных российских иллюстраторов детских книг.</w:t>
      </w:r>
    </w:p>
    <w:p w:rsidR="0080442C" w:rsidRPr="0080442C" w:rsidRDefault="0080442C" w:rsidP="0080442C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Восприятие объектов окружающего мира – архитектура, улицы города или села. Памятники архитектуры и архитектурные достопримечательности (по выбору учителя), их значение в современном мире.</w:t>
      </w:r>
    </w:p>
    <w:p w:rsidR="0080442C" w:rsidRPr="0080442C" w:rsidRDefault="0080442C" w:rsidP="0080442C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Виртуальное путешествие: памятники архитектуры в Москве и Санкт-Петербурге (обзор памятников по выбору учителя).</w:t>
      </w:r>
    </w:p>
    <w:p w:rsidR="0080442C" w:rsidRPr="0080442C" w:rsidRDefault="0080442C" w:rsidP="0080442C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Художественные музеи. Виртуальные путешествия в художественные музеи: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А.С. Пушкина. Экскурсии в местные художественные музеи и галереи. Виртуальные экскурсии в знаменитые зарубежные художественные музеи (выбор музеев – за учителем). Осознание значимости и увлекательности посещения музеев; посещение знаменитого музея как событие; интерес к коллекции музея и искусству в целом.</w:t>
      </w:r>
    </w:p>
    <w:p w:rsidR="0080442C" w:rsidRPr="0080442C" w:rsidRDefault="0080442C" w:rsidP="0080442C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 xml:space="preserve">Знания о видах пространственных искусств: виды определяются по назначению произведений в жизни людей. </w:t>
      </w:r>
    </w:p>
    <w:p w:rsidR="0080442C" w:rsidRPr="0080442C" w:rsidRDefault="0080442C" w:rsidP="0080442C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Жанры в изобразительном искусстве – в живописи, графике, скульптуре – определяются предметом изображения; классификация и сравнение содержания произведений сходного сюжета (например, портреты, пейзажи).</w:t>
      </w:r>
    </w:p>
    <w:p w:rsidR="0080442C" w:rsidRPr="0080442C" w:rsidRDefault="0080442C" w:rsidP="0080442C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 xml:space="preserve">Представления о произведениях крупнейших отечественных художников-пейзажистов: И.И. Шишкина, И.И. Левитана, А.К. </w:t>
      </w:r>
      <w:proofErr w:type="spellStart"/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Саврасова</w:t>
      </w:r>
      <w:proofErr w:type="spellEnd"/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 xml:space="preserve">, В.Д. Поленова, И.К. Айвазовского и других. </w:t>
      </w:r>
    </w:p>
    <w:p w:rsidR="0080442C" w:rsidRPr="0080442C" w:rsidRDefault="0080442C" w:rsidP="0080442C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Представления о произведениях крупнейших отечественных портретистов: В.И. Сурикова, И.Е. Репина, В.А. Серова и других.</w:t>
      </w:r>
    </w:p>
    <w:p w:rsidR="0080442C" w:rsidRPr="0080442C" w:rsidRDefault="0080442C" w:rsidP="0080442C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«Азбука цифровой графики»</w:t>
      </w:r>
    </w:p>
    <w:p w:rsidR="0080442C" w:rsidRPr="0080442C" w:rsidRDefault="0080442C" w:rsidP="0080442C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Построение в графическом редакторе различных по эмоциональному восприятию ритмов расположения пятен на плоскости: покой (статика), разные направления и ритмы движения (например, собрались, разбежались, догоняют, улетают). Вместо пятен (геометрических фигур) могут быть простые силуэты машинок, птичек, облаков.</w:t>
      </w:r>
    </w:p>
    <w:p w:rsidR="0080442C" w:rsidRPr="0080442C" w:rsidRDefault="0080442C" w:rsidP="0080442C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В графическом редакторе создание рисунка элемента орнамента (паттерна), его копирование, многократное повторение, в том числе с поворотами вокруг оси рисунка, и создание орнамента, в основе которого раппорт. Вариативное создание орнаментов на основе одного и того же элемента.</w:t>
      </w:r>
    </w:p>
    <w:p w:rsidR="0080442C" w:rsidRPr="0080442C" w:rsidRDefault="0080442C" w:rsidP="0080442C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 xml:space="preserve">Изображение и изучение мимики лица в программе </w:t>
      </w:r>
      <w:r w:rsidRPr="0080442C">
        <w:rPr>
          <w:rFonts w:ascii="Times New Roman" w:hAnsi="Times New Roman"/>
          <w:color w:val="000000"/>
          <w:sz w:val="24"/>
          <w:szCs w:val="24"/>
        </w:rPr>
        <w:t>Paint</w:t>
      </w: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 xml:space="preserve"> (или другом графическом редакторе).</w:t>
      </w:r>
    </w:p>
    <w:p w:rsidR="0080442C" w:rsidRPr="0080442C" w:rsidRDefault="0080442C" w:rsidP="0080442C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Совмещение с помощью графического редактора векторного изображения, фотографии и шрифта для создания плаката или поздравительной открытки.</w:t>
      </w:r>
    </w:p>
    <w:p w:rsidR="0080442C" w:rsidRPr="0080442C" w:rsidRDefault="0080442C" w:rsidP="0080442C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Редактирование фотографий в программе </w:t>
      </w:r>
      <w:r w:rsidRPr="0080442C">
        <w:rPr>
          <w:rFonts w:ascii="Times New Roman" w:hAnsi="Times New Roman"/>
          <w:color w:val="000000"/>
          <w:sz w:val="24"/>
          <w:szCs w:val="24"/>
        </w:rPr>
        <w:t>Picture</w:t>
      </w: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80442C">
        <w:rPr>
          <w:rFonts w:ascii="Times New Roman" w:hAnsi="Times New Roman"/>
          <w:color w:val="000000"/>
          <w:sz w:val="24"/>
          <w:szCs w:val="24"/>
        </w:rPr>
        <w:t>Manager</w:t>
      </w: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: изменение яркости, контраста, насыщенности цвета; обрезка, поворот, отражение.</w:t>
      </w:r>
    </w:p>
    <w:p w:rsidR="0080442C" w:rsidRPr="0080442C" w:rsidRDefault="0080442C" w:rsidP="0080442C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Виртуальные путешествия в главные художественные музеи и музеи местные (по выбору учителя).</w:t>
      </w:r>
    </w:p>
    <w:p w:rsidR="008B19A8" w:rsidRPr="0080442C" w:rsidRDefault="008B19A8" w:rsidP="008B19A8">
      <w:pPr>
        <w:spacing w:after="0" w:line="240" w:lineRule="auto"/>
        <w:ind w:left="120"/>
        <w:jc w:val="center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b/>
          <w:color w:val="000000"/>
          <w:sz w:val="24"/>
          <w:szCs w:val="24"/>
          <w:lang w:val="ru-RU"/>
        </w:rPr>
        <w:t>ПЛАНИРУЕМЫЕ РЕЗУЛЬТАТЫ ОСВОЕНИЯ ПРОГРАММЫ ПО ИЗОБРАЗИТЕЛЬНОМУ ИСКУССТВУ НА УРОВНЕ НАЧАЛЬНОГО ОБЩЕГО ОБРАЗОВАНИЯ</w:t>
      </w:r>
    </w:p>
    <w:p w:rsidR="008B19A8" w:rsidRPr="0080442C" w:rsidRDefault="008B19A8" w:rsidP="008B19A8">
      <w:pPr>
        <w:spacing w:after="0" w:line="240" w:lineRule="auto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8B19A8" w:rsidRPr="0080442C" w:rsidRDefault="008B19A8" w:rsidP="008B19A8">
      <w:pPr>
        <w:spacing w:after="0" w:line="240" w:lineRule="auto"/>
        <w:ind w:firstLine="708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8B19A8" w:rsidRPr="0080442C" w:rsidRDefault="008B19A8" w:rsidP="008B19A8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следующие личностные результаты: </w:t>
      </w:r>
    </w:p>
    <w:p w:rsidR="008B19A8" w:rsidRPr="0080442C" w:rsidRDefault="008B19A8" w:rsidP="008B19A8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 xml:space="preserve">уважение и ценностное отношение к своей Родине – России; </w:t>
      </w:r>
    </w:p>
    <w:p w:rsidR="008B19A8" w:rsidRPr="0080442C" w:rsidRDefault="008B19A8" w:rsidP="008B19A8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:rsidR="008B19A8" w:rsidRPr="0080442C" w:rsidRDefault="008B19A8" w:rsidP="008B19A8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духовно-нравственное развитие обучающихся;</w:t>
      </w:r>
    </w:p>
    <w:p w:rsidR="008B19A8" w:rsidRPr="0080442C" w:rsidRDefault="008B19A8" w:rsidP="008B19A8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:rsidR="008B19A8" w:rsidRPr="0080442C" w:rsidRDefault="008B19A8" w:rsidP="008B19A8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:rsidR="008B19A8" w:rsidRPr="0080442C" w:rsidRDefault="008B19A8" w:rsidP="008B19A8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b/>
          <w:color w:val="000000"/>
          <w:sz w:val="24"/>
          <w:szCs w:val="24"/>
          <w:lang w:val="ru-RU"/>
        </w:rPr>
        <w:t>Патриотическое воспитание</w:t>
      </w: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 xml:space="preserve"> осуществляется через освоение обучающимися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не в декларативной форме, а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:rsidR="008B19A8" w:rsidRPr="0080442C" w:rsidRDefault="008B19A8" w:rsidP="008B19A8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b/>
          <w:color w:val="000000"/>
          <w:sz w:val="24"/>
          <w:szCs w:val="24"/>
          <w:lang w:val="ru-RU"/>
        </w:rPr>
        <w:t>Гражданское воспитание</w:t>
      </w: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 xml:space="preserve"> формируется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народов и красоты национальных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8B19A8" w:rsidRPr="0080442C" w:rsidRDefault="008B19A8" w:rsidP="008B19A8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b/>
          <w:color w:val="000000"/>
          <w:sz w:val="24"/>
          <w:szCs w:val="24"/>
          <w:lang w:val="ru-RU"/>
        </w:rPr>
        <w:t>Духовно-нравственное воспитание</w:t>
      </w: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воспитание его эмоционально-образной, чувственной сферы. Занятия искусством помогают обучающемуся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8B19A8" w:rsidRPr="0080442C" w:rsidRDefault="008B19A8" w:rsidP="008B19A8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b/>
          <w:color w:val="000000"/>
          <w:sz w:val="24"/>
          <w:szCs w:val="24"/>
          <w:lang w:val="ru-RU"/>
        </w:rPr>
        <w:t>Эстетическое воспитание</w:t>
      </w: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прекрасном и безобразном, о высоком и низком. Эстетическое воспитание способствует формированию </w:t>
      </w:r>
      <w:proofErr w:type="gramStart"/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ценностных ориентаций</w:t>
      </w:r>
      <w:proofErr w:type="gramEnd"/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:rsidR="008B19A8" w:rsidRPr="0080442C" w:rsidRDefault="008B19A8" w:rsidP="008B19A8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b/>
          <w:color w:val="000000"/>
          <w:sz w:val="24"/>
          <w:szCs w:val="24"/>
          <w:lang w:val="ru-RU"/>
        </w:rPr>
        <w:t>Ценности познавательной деятельности</w:t>
      </w: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</w:t>
      </w:r>
      <w:r w:rsidRPr="0080442C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в художественно-творческой деятельности. Навыки исследовательской деятельности</w:t>
      </w: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 xml:space="preserve"> развиваются при выполнении заданий культурно-исторической направленности.</w:t>
      </w:r>
    </w:p>
    <w:p w:rsidR="008B19A8" w:rsidRPr="0080442C" w:rsidRDefault="008B19A8" w:rsidP="008B19A8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Экологическое воспитание</w:t>
      </w: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чувств способствует активному неприятию действий, приносящих вред окружающей среде.</w:t>
      </w:r>
    </w:p>
    <w:p w:rsidR="008B19A8" w:rsidRPr="0080442C" w:rsidRDefault="008B19A8" w:rsidP="008B19A8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b/>
          <w:color w:val="000000"/>
          <w:sz w:val="24"/>
          <w:szCs w:val="24"/>
          <w:lang w:val="ru-RU"/>
        </w:rPr>
        <w:t>Трудовое воспитание</w:t>
      </w: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стремление достичь результат,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9" w:name="_Toc124264881"/>
      <w:bookmarkEnd w:id="9"/>
    </w:p>
    <w:p w:rsidR="008B19A8" w:rsidRPr="0080442C" w:rsidRDefault="008B19A8" w:rsidP="008B19A8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0" w:name="_Toc141079013"/>
      <w:bookmarkEnd w:id="10"/>
      <w:r w:rsidRPr="0080442C"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8B19A8" w:rsidRPr="0080442C" w:rsidRDefault="008B19A8" w:rsidP="008B19A8">
      <w:pPr>
        <w:spacing w:after="0" w:line="240" w:lineRule="auto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8B19A8" w:rsidRPr="0080442C" w:rsidRDefault="008B19A8" w:rsidP="008B19A8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Пространственные представления и сенсорные способности:</w:t>
      </w:r>
    </w:p>
    <w:p w:rsidR="008B19A8" w:rsidRPr="0080442C" w:rsidRDefault="008B19A8" w:rsidP="008B19A8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форму предмета, конструкции;</w:t>
      </w:r>
    </w:p>
    <w:p w:rsidR="008B19A8" w:rsidRPr="0080442C" w:rsidRDefault="008B19A8" w:rsidP="008B19A8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выявлять доминантные черты (характерные особенности) в визуальном образе;</w:t>
      </w:r>
    </w:p>
    <w:p w:rsidR="008B19A8" w:rsidRPr="0080442C" w:rsidRDefault="008B19A8" w:rsidP="008B19A8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сравнивать плоскостные и пространственные объекты по заданным основаниям;</w:t>
      </w:r>
    </w:p>
    <w:p w:rsidR="008B19A8" w:rsidRPr="0080442C" w:rsidRDefault="008B19A8" w:rsidP="008B19A8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находить ассоциативные связи между визуальными образами разных форм и предметов;</w:t>
      </w:r>
    </w:p>
    <w:p w:rsidR="008B19A8" w:rsidRPr="0080442C" w:rsidRDefault="008B19A8" w:rsidP="008B19A8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сопоставлять части и целое в видимом образе, предмете, конструкции;</w:t>
      </w:r>
    </w:p>
    <w:p w:rsidR="008B19A8" w:rsidRPr="0080442C" w:rsidRDefault="008B19A8" w:rsidP="008B19A8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пропорциональные отношения частей внутри целого и предметов между собой;</w:t>
      </w:r>
    </w:p>
    <w:p w:rsidR="008B19A8" w:rsidRPr="0080442C" w:rsidRDefault="008B19A8" w:rsidP="008B19A8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обобщать форму составной конструкции;</w:t>
      </w:r>
    </w:p>
    <w:p w:rsidR="008B19A8" w:rsidRPr="0080442C" w:rsidRDefault="008B19A8" w:rsidP="008B19A8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:rsidR="008B19A8" w:rsidRPr="0080442C" w:rsidRDefault="008B19A8" w:rsidP="008B19A8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 xml:space="preserve">передавать обобщенный образ реальности при построении плоской композиции; </w:t>
      </w:r>
    </w:p>
    <w:p w:rsidR="008B19A8" w:rsidRPr="0080442C" w:rsidRDefault="008B19A8" w:rsidP="008B19A8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:rsidR="008B19A8" w:rsidRPr="0080442C" w:rsidRDefault="008B19A8" w:rsidP="008B19A8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:rsidR="008B19A8" w:rsidRPr="0080442C" w:rsidRDefault="008B19A8" w:rsidP="008B19A8">
      <w:pPr>
        <w:spacing w:after="0" w:line="240" w:lineRule="auto"/>
        <w:ind w:firstLine="12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8B19A8" w:rsidRPr="0080442C" w:rsidRDefault="008B19A8" w:rsidP="008B19A8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и исследовательские действия:</w:t>
      </w:r>
    </w:p>
    <w:p w:rsidR="008B19A8" w:rsidRPr="0080442C" w:rsidRDefault="008B19A8" w:rsidP="008B19A8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:rsidR="008B19A8" w:rsidRPr="0080442C" w:rsidRDefault="008B19A8" w:rsidP="008B19A8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8B19A8" w:rsidRPr="0080442C" w:rsidRDefault="008B19A8" w:rsidP="008B19A8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:rsidR="008B19A8" w:rsidRPr="0080442C" w:rsidRDefault="008B19A8" w:rsidP="008B19A8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:rsidR="008B19A8" w:rsidRPr="0080442C" w:rsidRDefault="008B19A8" w:rsidP="008B19A8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:rsidR="008B19A8" w:rsidRPr="0080442C" w:rsidRDefault="008B19A8" w:rsidP="008B19A8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:rsidR="008B19A8" w:rsidRPr="0080442C" w:rsidRDefault="008B19A8" w:rsidP="008B19A8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8B19A8" w:rsidRPr="0080442C" w:rsidRDefault="008B19A8" w:rsidP="008B19A8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:rsidR="008B19A8" w:rsidRPr="0080442C" w:rsidRDefault="008B19A8" w:rsidP="008B19A8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ставить и использовать вопросы как исследовательский инструмент познания.</w:t>
      </w:r>
    </w:p>
    <w:p w:rsidR="008B19A8" w:rsidRPr="0080442C" w:rsidRDefault="008B19A8" w:rsidP="008B19A8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8B19A8" w:rsidRPr="0080442C" w:rsidRDefault="008B19A8" w:rsidP="008B19A8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использовать электронные образовательные ресурсы;</w:t>
      </w:r>
    </w:p>
    <w:p w:rsidR="008B19A8" w:rsidRPr="0080442C" w:rsidRDefault="008B19A8" w:rsidP="008B19A8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работать с электронными учебниками и учебными пособиями;</w:t>
      </w:r>
    </w:p>
    <w:p w:rsidR="008B19A8" w:rsidRPr="0080442C" w:rsidRDefault="008B19A8" w:rsidP="008B19A8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8B19A8" w:rsidRPr="0080442C" w:rsidRDefault="008B19A8" w:rsidP="008B19A8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:rsidR="008B19A8" w:rsidRPr="0080442C" w:rsidRDefault="008B19A8" w:rsidP="008B19A8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подготавливать информацию на заданную или выбранную тему и представлять её в различных видах: рисунках и эскизах, электронных презентациях;</w:t>
      </w:r>
    </w:p>
    <w:p w:rsidR="008B19A8" w:rsidRPr="0080442C" w:rsidRDefault="008B19A8" w:rsidP="008B19A8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 xml:space="preserve"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</w:t>
      </w:r>
      <w:proofErr w:type="spellStart"/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квестов</w:t>
      </w:r>
      <w:proofErr w:type="spellEnd"/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, предложенных учителем;</w:t>
      </w:r>
    </w:p>
    <w:p w:rsidR="008B19A8" w:rsidRPr="0080442C" w:rsidRDefault="008B19A8" w:rsidP="008B19A8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соблюдать правила информационной безопасности при работе в Интернете.</w:t>
      </w:r>
    </w:p>
    <w:p w:rsidR="008B19A8" w:rsidRPr="0080442C" w:rsidRDefault="008B19A8" w:rsidP="008B19A8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8B19A8" w:rsidRPr="0080442C" w:rsidRDefault="008B19A8" w:rsidP="008B19A8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b/>
          <w:color w:val="000000"/>
          <w:sz w:val="24"/>
          <w:szCs w:val="24"/>
          <w:lang w:val="ru-RU"/>
        </w:rPr>
        <w:t>Общение:</w:t>
      </w:r>
    </w:p>
    <w:p w:rsidR="008B19A8" w:rsidRPr="0080442C" w:rsidRDefault="008B19A8" w:rsidP="008B19A8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8B19A8" w:rsidRPr="0080442C" w:rsidRDefault="008B19A8" w:rsidP="008B19A8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 xml:space="preserve"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:rsidR="008B19A8" w:rsidRPr="0080442C" w:rsidRDefault="008B19A8" w:rsidP="008B19A8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:rsidR="008B19A8" w:rsidRPr="0080442C" w:rsidRDefault="008B19A8" w:rsidP="008B19A8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демонстрировать и объяснять результаты своего творческого, художественного</w:t>
      </w: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 xml:space="preserve"> или исследовательского опыта;</w:t>
      </w:r>
    </w:p>
    <w:p w:rsidR="008B19A8" w:rsidRPr="0080442C" w:rsidRDefault="008B19A8" w:rsidP="008B19A8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:rsidR="008B19A8" w:rsidRPr="0080442C" w:rsidRDefault="008B19A8" w:rsidP="008B19A8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8B19A8" w:rsidRPr="0080442C" w:rsidRDefault="008B19A8" w:rsidP="008B19A8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:rsidR="008B19A8" w:rsidRPr="0080442C" w:rsidRDefault="008B19A8" w:rsidP="008B19A8">
      <w:pPr>
        <w:spacing w:after="0" w:line="240" w:lineRule="auto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8B19A8" w:rsidRPr="0080442C" w:rsidRDefault="008B19A8" w:rsidP="008B19A8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b/>
          <w:color w:val="000000"/>
          <w:sz w:val="24"/>
          <w:szCs w:val="24"/>
          <w:lang w:val="ru-RU"/>
        </w:rPr>
        <w:t>Самоорганизация и самоконтроль:</w:t>
      </w:r>
    </w:p>
    <w:p w:rsidR="008B19A8" w:rsidRPr="0080442C" w:rsidRDefault="008B19A8" w:rsidP="008B19A8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внимательно относиться и выполнять учебные задачи, поставленные учителем;</w:t>
      </w:r>
    </w:p>
    <w:p w:rsidR="008B19A8" w:rsidRPr="0080442C" w:rsidRDefault="008B19A8" w:rsidP="008B19A8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соблюдать последовательность учебных действий при выполнении задания;</w:t>
      </w:r>
    </w:p>
    <w:p w:rsidR="008B19A8" w:rsidRPr="0080442C" w:rsidRDefault="008B19A8" w:rsidP="008B19A8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соблюдать порядок в окружающем пространстве и бережно относясь к используемым материалам;</w:t>
      </w:r>
    </w:p>
    <w:p w:rsidR="008B19A8" w:rsidRPr="0080442C" w:rsidRDefault="008B19A8" w:rsidP="008B19A8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:rsidR="008B19A8" w:rsidRPr="0080442C" w:rsidRDefault="008B19A8" w:rsidP="008B19A8">
      <w:pPr>
        <w:spacing w:after="0"/>
        <w:jc w:val="both"/>
        <w:rPr>
          <w:lang w:val="ru-RU"/>
        </w:rPr>
      </w:pPr>
      <w:bookmarkStart w:id="11" w:name="_Toc124264882"/>
      <w:bookmarkStart w:id="12" w:name="_Toc141079014"/>
      <w:bookmarkEnd w:id="11"/>
      <w:bookmarkEnd w:id="12"/>
      <w:r w:rsidRPr="0080442C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8B19A8" w:rsidRPr="0080442C" w:rsidRDefault="008B19A8" w:rsidP="008B19A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К концу обучения в</w:t>
      </w:r>
      <w:r w:rsidRPr="0080442C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3 классе</w:t>
      </w: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8B19A8" w:rsidRPr="0080442C" w:rsidRDefault="008B19A8" w:rsidP="008B19A8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«Графика»</w:t>
      </w:r>
    </w:p>
    <w:p w:rsidR="008B19A8" w:rsidRPr="0080442C" w:rsidRDefault="008B19A8" w:rsidP="008B19A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Приобретать представление о художественном оформлении книги, о дизайне книги, многообразии форм детских книг, о работе художников-иллюстраторов.</w:t>
      </w:r>
    </w:p>
    <w:p w:rsidR="008B19A8" w:rsidRPr="0080442C" w:rsidRDefault="008B19A8" w:rsidP="008B19A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Получать опыт создания эскиза книжки-игрушки на выбранный сюжет: рисунок обложки с соединением шрифта (текста) и изображения, рисунок прописной буквицы, создание иллюстраций, размещение текста и иллюстраций на развороте.</w:t>
      </w:r>
    </w:p>
    <w:p w:rsidR="008B19A8" w:rsidRPr="0080442C" w:rsidRDefault="008B19A8" w:rsidP="008B19A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Узнавать об искусстве шрифта и образных (изобразительных) возможностях надписи, о работе художника над шрифтовой композицией.</w:t>
      </w:r>
    </w:p>
    <w:p w:rsidR="008B19A8" w:rsidRPr="0080442C" w:rsidRDefault="008B19A8" w:rsidP="008B19A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Создавать практическую творческую работу – поздравительную открытку, совмещая в ней шрифт и изображение.</w:t>
      </w:r>
    </w:p>
    <w:p w:rsidR="008B19A8" w:rsidRPr="0080442C" w:rsidRDefault="008B19A8" w:rsidP="008B19A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Узнавать о работе художников над плакатами и афишами. Выполнять творческую композицию – эскиз афиши к выбранному спектаклю или фильму.</w:t>
      </w:r>
    </w:p>
    <w:p w:rsidR="008B19A8" w:rsidRPr="0080442C" w:rsidRDefault="008B19A8" w:rsidP="008B19A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Узнавать основные пропорции лица человека, взаимное расположение частей лица.</w:t>
      </w:r>
    </w:p>
    <w:p w:rsidR="008B19A8" w:rsidRPr="0080442C" w:rsidRDefault="008B19A8" w:rsidP="008B19A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рисования портрета (лица) человека.</w:t>
      </w:r>
    </w:p>
    <w:p w:rsidR="008B19A8" w:rsidRPr="0080442C" w:rsidRDefault="008B19A8" w:rsidP="008B19A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Создавать маску сказочного персонажа с ярко выраженным характером лица (для карнавала или спектакля).</w:t>
      </w:r>
    </w:p>
    <w:p w:rsidR="008B19A8" w:rsidRPr="0080442C" w:rsidRDefault="008B19A8" w:rsidP="008B19A8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«Живопись»</w:t>
      </w:r>
    </w:p>
    <w:p w:rsidR="008B19A8" w:rsidRPr="0080442C" w:rsidRDefault="008B19A8" w:rsidP="008B19A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Осваивать приёмы создания живописной композиции (натюрморта) по наблюдению натуры или по представлению.</w:t>
      </w:r>
    </w:p>
    <w:p w:rsidR="008B19A8" w:rsidRPr="0080442C" w:rsidRDefault="008B19A8" w:rsidP="008B19A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Рассматривать, эстетически анализировать сюжет и композицию, эмоциональное настроение в натюрмортах известных отечественных художников.</w:t>
      </w:r>
    </w:p>
    <w:p w:rsidR="008B19A8" w:rsidRPr="0080442C" w:rsidRDefault="008B19A8" w:rsidP="008B19A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создания творческой живописной работы – натюрморта с ярко выраженным настроением или «натюрморта-автопортрета».</w:t>
      </w:r>
    </w:p>
    <w:p w:rsidR="008B19A8" w:rsidRPr="0080442C" w:rsidRDefault="008B19A8" w:rsidP="008B19A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Изображать красками портрет человека с использованием натуры или представлению.</w:t>
      </w:r>
    </w:p>
    <w:p w:rsidR="008B19A8" w:rsidRPr="0080442C" w:rsidRDefault="008B19A8" w:rsidP="008B19A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Создавать пейзаж, передавая в нём активное состояние природы.</w:t>
      </w:r>
    </w:p>
    <w:p w:rsidR="008B19A8" w:rsidRPr="0080442C" w:rsidRDefault="008B19A8" w:rsidP="008B19A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Приобрести представление о деятельности художника в театре.</w:t>
      </w:r>
    </w:p>
    <w:p w:rsidR="008B19A8" w:rsidRPr="0080442C" w:rsidRDefault="008B19A8" w:rsidP="008B19A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Создать красками эскиз занавеса или эскиз декораций к выбранному сюжету.</w:t>
      </w:r>
    </w:p>
    <w:p w:rsidR="008B19A8" w:rsidRPr="0080442C" w:rsidRDefault="008B19A8" w:rsidP="008B19A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Познакомиться с работой художников по оформлению праздников.</w:t>
      </w:r>
    </w:p>
    <w:p w:rsidR="008B19A8" w:rsidRPr="0080442C" w:rsidRDefault="008B19A8" w:rsidP="008B19A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Выполнить тематическую композицию «Праздник в городе» на основе наблюдений, по памяти и по представлению.</w:t>
      </w:r>
    </w:p>
    <w:p w:rsidR="008B19A8" w:rsidRPr="0080442C" w:rsidRDefault="008B19A8" w:rsidP="008B19A8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«Скульптура»</w:t>
      </w:r>
    </w:p>
    <w:p w:rsidR="008B19A8" w:rsidRPr="0080442C" w:rsidRDefault="008B19A8" w:rsidP="008B19A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Приобрести опыт творческой работы: лепка сказочного персонажа на основе сюжета известной сказки (или создание этого персонажа в технике </w:t>
      </w:r>
      <w:proofErr w:type="spellStart"/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бумагопластики</w:t>
      </w:r>
      <w:proofErr w:type="spellEnd"/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, по выбору учителя).</w:t>
      </w:r>
    </w:p>
    <w:p w:rsidR="008B19A8" w:rsidRPr="0080442C" w:rsidRDefault="008B19A8" w:rsidP="008B19A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Учиться создавать игрушку из подручного нехудожественного материала путём добавления к ней необходимых деталей и для «одушевления образа».</w:t>
      </w:r>
    </w:p>
    <w:p w:rsidR="008B19A8" w:rsidRPr="0080442C" w:rsidRDefault="008B19A8" w:rsidP="008B19A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Узнавать о видах скульптуры: скульптурные памятники, парковая скульптура, мелкая пластика, рельеф (виды рельефа).</w:t>
      </w:r>
    </w:p>
    <w:p w:rsidR="008B19A8" w:rsidRPr="0080442C" w:rsidRDefault="008B19A8" w:rsidP="008B19A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лепки эскиза парковой скульптуры.</w:t>
      </w:r>
    </w:p>
    <w:p w:rsidR="008B19A8" w:rsidRPr="0080442C" w:rsidRDefault="008B19A8" w:rsidP="008B19A8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:rsidR="008B19A8" w:rsidRPr="0080442C" w:rsidRDefault="008B19A8" w:rsidP="008B19A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Узнавать о создании глиняной и деревянной посуды: народные художественные промыслы Гжель и Хохлома.</w:t>
      </w:r>
    </w:p>
    <w:p w:rsidR="008B19A8" w:rsidRPr="0080442C" w:rsidRDefault="008B19A8" w:rsidP="008B19A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Знакомиться с приёмами исполнения традиционных орнаментов, украшающих посуду Гжели и Хохломы; осваивать простые кистевые приёмы, свойственные этим промыслам; выполнить эскизы орнаментов, украшающих посуду (по мотивам выбранного художественного промысла).</w:t>
      </w:r>
    </w:p>
    <w:p w:rsidR="008B19A8" w:rsidRPr="0080442C" w:rsidRDefault="008B19A8" w:rsidP="008B19A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Узнавать о сетчатых видах орнаментов и их применении, например, в росписи тканей, стен, уметь рассуждать с использованием зрительного материала о видах симметрии в сетчатом орнаменте.</w:t>
      </w:r>
    </w:p>
    <w:p w:rsidR="008B19A8" w:rsidRPr="0080442C" w:rsidRDefault="008B19A8" w:rsidP="008B19A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Осваивать навыки создания орнаментов при помощи штампов и трафаретов.</w:t>
      </w:r>
    </w:p>
    <w:p w:rsidR="008B19A8" w:rsidRPr="0080442C" w:rsidRDefault="008B19A8" w:rsidP="008B19A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Получить опыт создания композиции орнамента в квадрате (в качестве эскиза росписи женского платка).</w:t>
      </w:r>
    </w:p>
    <w:p w:rsidR="008B19A8" w:rsidRPr="0080442C" w:rsidRDefault="008B19A8" w:rsidP="008B19A8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«Архитектура»</w:t>
      </w:r>
    </w:p>
    <w:p w:rsidR="008B19A8" w:rsidRPr="0080442C" w:rsidRDefault="008B19A8" w:rsidP="008B19A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города.</w:t>
      </w:r>
    </w:p>
    <w:p w:rsidR="008B19A8" w:rsidRPr="0080442C" w:rsidRDefault="008B19A8" w:rsidP="008B19A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Создать эскиз макета паркового пространства или участвовать в коллективной работе по созданию такого макета.</w:t>
      </w:r>
    </w:p>
    <w:p w:rsidR="008B19A8" w:rsidRPr="0080442C" w:rsidRDefault="008B19A8" w:rsidP="008B19A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 xml:space="preserve">Создать в виде рисунков или объёмных аппликаций из цветной бумаги эскизы </w:t>
      </w:r>
      <w:r w:rsidRPr="0080442C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разнообразных малых архитектурных форм, наполняющих городское пространство.</w:t>
      </w:r>
    </w:p>
    <w:p w:rsidR="008B19A8" w:rsidRPr="0080442C" w:rsidRDefault="008B19A8" w:rsidP="008B19A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Придумать и нарисовать (или выполнить в технике </w:t>
      </w:r>
      <w:proofErr w:type="spellStart"/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бумагопластики</w:t>
      </w:r>
      <w:proofErr w:type="spellEnd"/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) транспортное средство.</w:t>
      </w:r>
    </w:p>
    <w:p w:rsidR="008B19A8" w:rsidRPr="0080442C" w:rsidRDefault="008B19A8" w:rsidP="008B19A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 xml:space="preserve">Выполнить творческий рисунок – создать образ своего города или </w:t>
      </w:r>
      <w:proofErr w:type="gramStart"/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села</w:t>
      </w:r>
      <w:proofErr w:type="gramEnd"/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 xml:space="preserve"> или участвовать в коллективной работе по созданию образа своего города или села (в виде коллажа).</w:t>
      </w:r>
    </w:p>
    <w:p w:rsidR="008B19A8" w:rsidRPr="0080442C" w:rsidRDefault="008B19A8" w:rsidP="008B19A8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«Восприятие произведений искусства»</w:t>
      </w:r>
    </w:p>
    <w:p w:rsidR="008B19A8" w:rsidRPr="0080442C" w:rsidRDefault="008B19A8" w:rsidP="008B19A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Рассматривать и обсуждать содержание работы художника, ценностно и эстетически относиться к иллюстрациям известных отечественных художников детских книг, получая различную визуально-образную информацию; знать имена нескольких художников детской книги.</w:t>
      </w:r>
    </w:p>
    <w:p w:rsidR="008B19A8" w:rsidRPr="0080442C" w:rsidRDefault="008B19A8" w:rsidP="008B19A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Рассматривать и анализировать архитектурные постройки своего города (села), характерные особенности улиц и площадей, выделять центральные по архитектуре здания и обсуждать их архитектурные особенности, приобретать представления, аналитический и эмоциональный опыт восприятия наиболее известных памятников архитектуры Москвы и Санкт-Петербурга (для жителей регионов на основе фотографий, телепередач и виртуальных путешествий), уметь обсуждать увиденные памятники.</w:t>
      </w:r>
    </w:p>
    <w:p w:rsidR="008B19A8" w:rsidRPr="0080442C" w:rsidRDefault="008B19A8" w:rsidP="008B19A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Объяснять назначение основных видов пространственных искусств: изобразительных видов искусства – живописи, графики, скульптуры; архитектуры, дизайна, декоративно-прикладных видов искусства, а также деятельности художника в кино, в театре, на празднике.</w:t>
      </w:r>
    </w:p>
    <w:p w:rsidR="008B19A8" w:rsidRPr="0080442C" w:rsidRDefault="008B19A8" w:rsidP="008B19A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Называть основные жанры живописи, графики и скульптуры, определяемые предметом изображения.</w:t>
      </w:r>
    </w:p>
    <w:p w:rsidR="008B19A8" w:rsidRPr="0080442C" w:rsidRDefault="008B19A8" w:rsidP="008B19A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 xml:space="preserve">Иметь представление об именах крупнейших отечественных художников-пейзажистов: И.И. Шишкина, И.И. Левитана, А.К. </w:t>
      </w:r>
      <w:proofErr w:type="spellStart"/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Саврасова</w:t>
      </w:r>
      <w:proofErr w:type="spellEnd"/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, В.Д. Поленова, И.К. Айвазовского и других (по выбору учителя), приобретать представления об их произведениях.</w:t>
      </w:r>
    </w:p>
    <w:p w:rsidR="008B19A8" w:rsidRPr="0080442C" w:rsidRDefault="008B19A8" w:rsidP="008B19A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 xml:space="preserve">Осуществлять виртуальные интерактивные путешествия в художественные музеи, участвовать в исследовательских </w:t>
      </w:r>
      <w:proofErr w:type="spellStart"/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квестах</w:t>
      </w:r>
      <w:proofErr w:type="spellEnd"/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, в обсуждении впечатлений от виртуальных путешествий.</w:t>
      </w:r>
    </w:p>
    <w:p w:rsidR="008B19A8" w:rsidRPr="0080442C" w:rsidRDefault="008B19A8" w:rsidP="008B19A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об именах крупнейших отечественных портретистов: В.И. Сурикова, И.Е. Репина, В.А. Серова и других (по выбору учителя), приобретать представления об их произведениях.</w:t>
      </w:r>
    </w:p>
    <w:p w:rsidR="008B19A8" w:rsidRPr="0080442C" w:rsidRDefault="008B19A8" w:rsidP="008B19A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 xml:space="preserve">Понимать значения музеев и называть, указывать, где находятся и чему </w:t>
      </w:r>
      <w:r w:rsidRPr="0080442C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посвящены их коллекции: Государственная Третьяковская галерея, Государственный</w:t>
      </w: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 xml:space="preserve"> Эрмитаж, Государственный Русский музей, Государственный музей изобразительных искусств имени А.С. Пушкина.</w:t>
      </w:r>
    </w:p>
    <w:p w:rsidR="008B19A8" w:rsidRPr="0080442C" w:rsidRDefault="008B19A8" w:rsidP="008B19A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 замечательных художественных музеях России, о коллекциях своих региональных музеев.</w:t>
      </w:r>
    </w:p>
    <w:p w:rsidR="008B19A8" w:rsidRPr="0080442C" w:rsidRDefault="008B19A8" w:rsidP="008B19A8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«Азбука цифровой графики»</w:t>
      </w:r>
    </w:p>
    <w:p w:rsidR="008B19A8" w:rsidRPr="0080442C" w:rsidRDefault="008B19A8" w:rsidP="008B19A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Осваивать приёмы работы в графическом редакторе с линиями, геометрическими фигурами, инструментами традиционного рисования.</w:t>
      </w:r>
    </w:p>
    <w:p w:rsidR="008B19A8" w:rsidRPr="0080442C" w:rsidRDefault="008B19A8" w:rsidP="008B19A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Применять получаемые навыки для усвоения определённых учебных тем, </w:t>
      </w:r>
      <w:proofErr w:type="gramStart"/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например</w:t>
      </w:r>
      <w:proofErr w:type="gramEnd"/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: исследования свойств ритма и построения ритмических композиций, составления орнаментов путём различных повторений рисунка узора, простого повторения (раппорт), экспериментируя на свойствах симметрии; создание паттернов.</w:t>
      </w:r>
    </w:p>
    <w:p w:rsidR="008B19A8" w:rsidRPr="0080442C" w:rsidRDefault="008B19A8" w:rsidP="008B19A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Осваивать с помощью создания схемы лица человека его конструкцию и пропорции; осваивать с помощью графического редактора схематическое изменение мимики лица.</w:t>
      </w:r>
    </w:p>
    <w:p w:rsidR="008B19A8" w:rsidRPr="0080442C" w:rsidRDefault="008B19A8" w:rsidP="008B19A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Осваивать приёмы соединения шрифта и векторного изображения при создании, например, поздравительных открыток, афиши.</w:t>
      </w:r>
    </w:p>
    <w:p w:rsidR="008B19A8" w:rsidRPr="0080442C" w:rsidRDefault="008B19A8" w:rsidP="008B19A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 xml:space="preserve">Осваивать приёмы редактирования цифровых фотографий с помощью компьютерной программы </w:t>
      </w:r>
      <w:r w:rsidRPr="0080442C">
        <w:rPr>
          <w:rFonts w:ascii="Times New Roman" w:hAnsi="Times New Roman"/>
          <w:color w:val="000000"/>
          <w:sz w:val="24"/>
          <w:szCs w:val="24"/>
        </w:rPr>
        <w:t>Picture</w:t>
      </w: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80442C">
        <w:rPr>
          <w:rFonts w:ascii="Times New Roman" w:hAnsi="Times New Roman"/>
          <w:color w:val="000000"/>
          <w:sz w:val="24"/>
          <w:szCs w:val="24"/>
        </w:rPr>
        <w:t>Manager</w:t>
      </w: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 xml:space="preserve"> (или другой): изменение яркости, контраста и насыщенности цвета, обрезка изображения, поворот, отражение.</w:t>
      </w:r>
    </w:p>
    <w:p w:rsidR="008B19A8" w:rsidRPr="0080442C" w:rsidRDefault="008B19A8" w:rsidP="008B19A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 xml:space="preserve">Осуществлять виртуальные путешествия в отечественные художественные музеи и, возможно, знаменитые зарубежные художественные музеи на основе установок и </w:t>
      </w:r>
      <w:proofErr w:type="spellStart"/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квестов</w:t>
      </w:r>
      <w:proofErr w:type="spellEnd"/>
      <w:r w:rsidRPr="0080442C">
        <w:rPr>
          <w:rFonts w:ascii="Times New Roman" w:hAnsi="Times New Roman"/>
          <w:color w:val="000000"/>
          <w:sz w:val="24"/>
          <w:szCs w:val="24"/>
          <w:lang w:val="ru-RU"/>
        </w:rPr>
        <w:t>, предложенных учителем.</w:t>
      </w:r>
    </w:p>
    <w:p w:rsidR="007A4279" w:rsidRPr="0080442C" w:rsidRDefault="007A4279" w:rsidP="0080442C">
      <w:pPr>
        <w:ind w:left="-709" w:firstLine="709"/>
        <w:rPr>
          <w:lang w:val="ru-RU"/>
        </w:rPr>
        <w:sectPr w:rsidR="007A4279" w:rsidRPr="0080442C" w:rsidSect="008B19A8">
          <w:pgSz w:w="11906" w:h="16383"/>
          <w:pgMar w:top="1134" w:right="850" w:bottom="709" w:left="993" w:header="720" w:footer="720" w:gutter="0"/>
          <w:cols w:space="720"/>
        </w:sectPr>
      </w:pPr>
    </w:p>
    <w:p w:rsidR="007A4279" w:rsidRPr="0080442C" w:rsidRDefault="007A4279">
      <w:pPr>
        <w:rPr>
          <w:lang w:val="ru-RU"/>
        </w:rPr>
        <w:sectPr w:rsidR="007A4279" w:rsidRPr="0080442C">
          <w:pgSz w:w="11906" w:h="16383"/>
          <w:pgMar w:top="1134" w:right="850" w:bottom="1134" w:left="1701" w:header="720" w:footer="720" w:gutter="0"/>
          <w:cols w:space="720"/>
        </w:sectPr>
      </w:pPr>
      <w:bookmarkStart w:id="13" w:name="block-90039431"/>
      <w:bookmarkEnd w:id="4"/>
    </w:p>
    <w:p w:rsidR="007A4279" w:rsidRPr="0080442C" w:rsidRDefault="007A4279">
      <w:pPr>
        <w:spacing w:after="0"/>
        <w:ind w:left="120"/>
        <w:rPr>
          <w:lang w:val="ru-RU"/>
        </w:rPr>
      </w:pPr>
      <w:bookmarkStart w:id="14" w:name="_Toc141079010"/>
      <w:bookmarkStart w:id="15" w:name="block-90039429"/>
      <w:bookmarkEnd w:id="13"/>
      <w:bookmarkEnd w:id="14"/>
    </w:p>
    <w:p w:rsidR="007A4279" w:rsidRPr="0080442C" w:rsidRDefault="007A4279">
      <w:pPr>
        <w:rPr>
          <w:lang w:val="ru-RU"/>
        </w:rPr>
        <w:sectPr w:rsidR="007A4279" w:rsidRPr="0080442C">
          <w:pgSz w:w="11906" w:h="16383"/>
          <w:pgMar w:top="1134" w:right="850" w:bottom="1134" w:left="1701" w:header="720" w:footer="720" w:gutter="0"/>
          <w:cols w:space="720"/>
        </w:sectPr>
      </w:pPr>
    </w:p>
    <w:p w:rsidR="007A4279" w:rsidRPr="0080442C" w:rsidRDefault="007A4279">
      <w:pPr>
        <w:rPr>
          <w:lang w:val="ru-RU"/>
        </w:rPr>
        <w:sectPr w:rsidR="007A4279" w:rsidRPr="0080442C" w:rsidSect="0080442C">
          <w:pgSz w:w="11906" w:h="16383"/>
          <w:pgMar w:top="1134" w:right="424" w:bottom="0" w:left="993" w:header="720" w:footer="720" w:gutter="0"/>
          <w:cols w:space="720"/>
        </w:sectPr>
      </w:pPr>
      <w:bookmarkStart w:id="16" w:name="block-90039430"/>
      <w:bookmarkEnd w:id="15"/>
    </w:p>
    <w:p w:rsidR="007A4279" w:rsidRDefault="0080442C">
      <w:pPr>
        <w:spacing w:after="0"/>
        <w:ind w:left="120"/>
      </w:pPr>
      <w:bookmarkStart w:id="17" w:name="block-90039425"/>
      <w:bookmarkEnd w:id="16"/>
      <w:r w:rsidRPr="0080442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80442C" w:rsidRDefault="0080442C" w:rsidP="0080442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 </w:t>
      </w:r>
      <w:proofErr w:type="gramStart"/>
      <w:r>
        <w:rPr>
          <w:rFonts w:ascii="Times New Roman" w:hAnsi="Times New Roman"/>
          <w:b/>
          <w:color w:val="000000"/>
          <w:sz w:val="28"/>
        </w:rPr>
        <w:t>3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80442C" w:rsidTr="0080442C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0442C" w:rsidRDefault="0080442C" w:rsidP="008044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0442C" w:rsidRDefault="0080442C" w:rsidP="0080442C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0442C" w:rsidRDefault="0080442C" w:rsidP="008044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0442C" w:rsidRDefault="0080442C" w:rsidP="0080442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0442C" w:rsidRDefault="0080442C" w:rsidP="0080442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0442C" w:rsidRDefault="0080442C" w:rsidP="008044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0442C" w:rsidRDefault="0080442C" w:rsidP="0080442C">
            <w:pPr>
              <w:spacing w:after="0"/>
              <w:ind w:left="135"/>
            </w:pPr>
          </w:p>
        </w:tc>
      </w:tr>
      <w:tr w:rsidR="0080442C" w:rsidTr="0080442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0442C" w:rsidRDefault="0080442C" w:rsidP="0080442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0442C" w:rsidRDefault="0080442C" w:rsidP="0080442C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8044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0442C" w:rsidRDefault="0080442C" w:rsidP="0080442C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8044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0442C" w:rsidRDefault="0080442C" w:rsidP="0080442C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8044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0442C" w:rsidRDefault="0080442C" w:rsidP="0080442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0442C" w:rsidRDefault="0080442C" w:rsidP="0080442C"/>
        </w:tc>
      </w:tr>
      <w:tr w:rsidR="0080442C" w:rsidTr="0080442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8044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8044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8044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80442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80442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80442C">
            <w:pPr>
              <w:spacing w:after="0"/>
              <w:ind w:left="135"/>
            </w:pPr>
          </w:p>
        </w:tc>
      </w:tr>
      <w:tr w:rsidR="0080442C" w:rsidTr="0080442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8044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8044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8044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80442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80442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80442C">
            <w:pPr>
              <w:spacing w:after="0"/>
              <w:ind w:left="135"/>
            </w:pPr>
          </w:p>
        </w:tc>
      </w:tr>
      <w:tr w:rsidR="0080442C" w:rsidTr="0080442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8044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0442C" w:rsidRPr="0080442C" w:rsidRDefault="0080442C" w:rsidP="0080442C">
            <w:pPr>
              <w:spacing w:after="0"/>
              <w:ind w:left="135"/>
              <w:rPr>
                <w:lang w:val="ru-RU"/>
              </w:rPr>
            </w:pPr>
            <w:r w:rsidRPr="0080442C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на улицах твоего города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80442C">
            <w:pPr>
              <w:spacing w:after="0"/>
              <w:ind w:left="135"/>
              <w:jc w:val="center"/>
            </w:pPr>
            <w:r w:rsidRPr="008044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80442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80442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80442C">
            <w:pPr>
              <w:spacing w:after="0"/>
              <w:ind w:left="135"/>
            </w:pPr>
          </w:p>
        </w:tc>
      </w:tr>
      <w:tr w:rsidR="0080442C" w:rsidTr="0080442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8044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8044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зрелище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8044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80442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80442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80442C">
            <w:pPr>
              <w:spacing w:after="0"/>
              <w:ind w:left="135"/>
            </w:pPr>
          </w:p>
        </w:tc>
      </w:tr>
      <w:tr w:rsidR="0080442C" w:rsidTr="0080442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8044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8044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музей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8044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80442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80442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80442C">
            <w:pPr>
              <w:spacing w:after="0"/>
              <w:ind w:left="135"/>
            </w:pPr>
          </w:p>
        </w:tc>
      </w:tr>
      <w:tr w:rsidR="0080442C" w:rsidTr="0080442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0442C" w:rsidRPr="0080442C" w:rsidRDefault="0080442C" w:rsidP="0080442C">
            <w:pPr>
              <w:spacing w:after="0"/>
              <w:ind w:left="135"/>
              <w:rPr>
                <w:lang w:val="ru-RU"/>
              </w:rPr>
            </w:pPr>
            <w:r w:rsidRPr="0080442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80442C">
            <w:pPr>
              <w:spacing w:after="0"/>
              <w:ind w:left="135"/>
              <w:jc w:val="center"/>
            </w:pPr>
            <w:r w:rsidRPr="008044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8044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8044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80442C"/>
        </w:tc>
      </w:tr>
    </w:tbl>
    <w:p w:rsidR="007A4279" w:rsidRDefault="007A4279" w:rsidP="0080442C">
      <w:pPr>
        <w:spacing w:after="0"/>
        <w:ind w:left="120"/>
        <w:sectPr w:rsidR="007A427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0442C" w:rsidRDefault="0080442C" w:rsidP="0080442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80442C" w:rsidRDefault="0080442C" w:rsidP="0080442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 </w:t>
      </w:r>
      <w:proofErr w:type="gramStart"/>
      <w:r>
        <w:rPr>
          <w:rFonts w:ascii="Times New Roman" w:hAnsi="Times New Roman"/>
          <w:b/>
          <w:color w:val="000000"/>
          <w:sz w:val="28"/>
        </w:rPr>
        <w:t>3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5"/>
        <w:gridCol w:w="4734"/>
        <w:gridCol w:w="946"/>
        <w:gridCol w:w="1841"/>
        <w:gridCol w:w="1910"/>
        <w:gridCol w:w="1423"/>
        <w:gridCol w:w="2221"/>
      </w:tblGrid>
      <w:tr w:rsidR="0080442C" w:rsidTr="008B19A8">
        <w:trPr>
          <w:trHeight w:val="144"/>
          <w:tblCellSpacing w:w="20" w:type="nil"/>
        </w:trPr>
        <w:tc>
          <w:tcPr>
            <w:tcW w:w="9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0442C" w:rsidRDefault="0080442C" w:rsidP="004D151D">
            <w:pPr>
              <w:spacing w:after="0" w:line="240" w:lineRule="auto"/>
              <w:ind w:left="135"/>
            </w:pPr>
          </w:p>
        </w:tc>
        <w:tc>
          <w:tcPr>
            <w:tcW w:w="479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0442C" w:rsidRDefault="0080442C" w:rsidP="004D151D">
            <w:pPr>
              <w:spacing w:after="0" w:line="240" w:lineRule="auto"/>
              <w:ind w:left="135"/>
            </w:pPr>
          </w:p>
        </w:tc>
        <w:tc>
          <w:tcPr>
            <w:tcW w:w="4626" w:type="dxa"/>
            <w:gridSpan w:val="3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0442C" w:rsidRDefault="0080442C" w:rsidP="004D151D">
            <w:pPr>
              <w:spacing w:after="0" w:line="240" w:lineRule="auto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0442C" w:rsidRDefault="0080442C" w:rsidP="004D151D">
            <w:pPr>
              <w:spacing w:after="0" w:line="240" w:lineRule="auto"/>
              <w:ind w:left="135"/>
            </w:pPr>
          </w:p>
        </w:tc>
      </w:tr>
      <w:tr w:rsidR="0080442C" w:rsidTr="008B19A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0442C" w:rsidRDefault="0080442C" w:rsidP="004D151D">
            <w:pPr>
              <w:spacing w:line="240" w:lineRule="auto"/>
            </w:pPr>
          </w:p>
        </w:tc>
        <w:tc>
          <w:tcPr>
            <w:tcW w:w="479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0442C" w:rsidRDefault="0080442C" w:rsidP="004D151D">
            <w:pPr>
              <w:spacing w:line="240" w:lineRule="auto"/>
            </w:pP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0442C" w:rsidRDefault="0080442C" w:rsidP="004D151D">
            <w:pPr>
              <w:spacing w:after="0" w:line="240" w:lineRule="auto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0442C" w:rsidRDefault="0080442C" w:rsidP="004D151D">
            <w:pPr>
              <w:spacing w:after="0" w:line="240" w:lineRule="auto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0442C" w:rsidRDefault="0080442C" w:rsidP="004D151D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0442C" w:rsidRDefault="0080442C" w:rsidP="004D151D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0442C" w:rsidRDefault="0080442C" w:rsidP="004D151D">
            <w:pPr>
              <w:spacing w:line="240" w:lineRule="auto"/>
            </w:pPr>
          </w:p>
        </w:tc>
      </w:tr>
      <w:tr w:rsidR="0080442C" w:rsidTr="008B19A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</w:pPr>
            <w:r w:rsidRPr="008044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Мастера изображения, постройки и украшения.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восприятие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действительности</w:t>
            </w:r>
            <w:proofErr w:type="spellEnd"/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</w:pPr>
          </w:p>
        </w:tc>
      </w:tr>
      <w:tr w:rsidR="0080442C" w:rsidTr="008B19A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</w:pPr>
            <w:r w:rsidRPr="008044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Твои игрушки. Игрушки создает художник.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Одушевление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неожиданных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</w:pPr>
          </w:p>
        </w:tc>
      </w:tr>
      <w:tr w:rsidR="0080442C" w:rsidTr="008B19A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80442C" w:rsidRPr="0080442C" w:rsidRDefault="0080442C" w:rsidP="004D151D">
            <w:pPr>
              <w:spacing w:after="0" w:line="240" w:lineRule="auto"/>
              <w:ind w:left="135"/>
              <w:rPr>
                <w:lang w:val="ru-RU"/>
              </w:rPr>
            </w:pPr>
            <w:r w:rsidRPr="0080442C">
              <w:rPr>
                <w:rFonts w:ascii="Times New Roman" w:hAnsi="Times New Roman"/>
                <w:color w:val="000000"/>
                <w:sz w:val="24"/>
                <w:lang w:val="ru-RU"/>
              </w:rPr>
              <w:t>Игрушки художественных промыслов. Художественные промыслы России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  <w:r w:rsidRPr="008044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</w:pPr>
          </w:p>
        </w:tc>
      </w:tr>
      <w:tr w:rsidR="0080442C" w:rsidTr="008B19A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80442C" w:rsidRPr="0080442C" w:rsidRDefault="0080442C" w:rsidP="004D151D">
            <w:pPr>
              <w:spacing w:after="0" w:line="240" w:lineRule="auto"/>
              <w:ind w:left="135"/>
              <w:rPr>
                <w:lang w:val="ru-RU"/>
              </w:rPr>
            </w:pPr>
            <w:r w:rsidRPr="0080442C">
              <w:rPr>
                <w:rFonts w:ascii="Times New Roman" w:hAnsi="Times New Roman"/>
                <w:color w:val="000000"/>
                <w:sz w:val="24"/>
                <w:lang w:val="ru-RU"/>
              </w:rPr>
              <w:t>Посуда у тебя дома. Декор предметов быта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  <w:r w:rsidRPr="008044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</w:pPr>
          </w:p>
        </w:tc>
      </w:tr>
      <w:tr w:rsidR="0080442C" w:rsidTr="008B19A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</w:pPr>
            <w:r w:rsidRPr="008044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Обои и шторы у тебя дома.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Орнамент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</w:pPr>
          </w:p>
        </w:tc>
      </w:tr>
      <w:tr w:rsidR="0080442C" w:rsidTr="008B19A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</w:pPr>
            <w:r w:rsidRPr="008044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Мамин платок. Орнамент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орнамента</w:t>
            </w:r>
            <w:proofErr w:type="spellEnd"/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</w:pPr>
          </w:p>
        </w:tc>
      </w:tr>
      <w:tr w:rsidR="0080442C" w:rsidTr="008B19A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80442C" w:rsidRPr="0080442C" w:rsidRDefault="0080442C" w:rsidP="004D151D">
            <w:pPr>
              <w:spacing w:after="0" w:line="240" w:lineRule="auto"/>
              <w:ind w:left="135"/>
              <w:rPr>
                <w:lang w:val="ru-RU"/>
              </w:rPr>
            </w:pPr>
            <w:r w:rsidRPr="0080442C">
              <w:rPr>
                <w:rFonts w:ascii="Times New Roman" w:hAnsi="Times New Roman"/>
                <w:color w:val="000000"/>
                <w:sz w:val="24"/>
                <w:lang w:val="ru-RU"/>
              </w:rPr>
              <w:t>Твои книжки. Дизайн и иллюстрации детской книжки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  <w:r w:rsidRPr="008044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</w:pPr>
          </w:p>
        </w:tc>
      </w:tr>
      <w:tr w:rsidR="0080442C" w:rsidTr="008B19A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80442C" w:rsidRPr="0080442C" w:rsidRDefault="0080442C" w:rsidP="004D151D">
            <w:pPr>
              <w:spacing w:after="0" w:line="240" w:lineRule="auto"/>
              <w:ind w:left="135"/>
              <w:rPr>
                <w:lang w:val="ru-RU"/>
              </w:rPr>
            </w:pPr>
            <w:r w:rsidRPr="0080442C">
              <w:rPr>
                <w:rFonts w:ascii="Times New Roman" w:hAnsi="Times New Roman"/>
                <w:color w:val="000000"/>
                <w:sz w:val="24"/>
                <w:lang w:val="ru-RU"/>
              </w:rPr>
              <w:t>Поздравительная открытка. Создание поздравительной открытки в графическом редакторе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  <w:r w:rsidRPr="008044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</w:pPr>
          </w:p>
        </w:tc>
      </w:tr>
      <w:tr w:rsidR="0080442C" w:rsidTr="008B19A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80442C" w:rsidRPr="0080442C" w:rsidRDefault="0080442C" w:rsidP="004D151D">
            <w:pPr>
              <w:spacing w:after="0" w:line="240" w:lineRule="auto"/>
              <w:ind w:left="135"/>
              <w:rPr>
                <w:lang w:val="ru-RU"/>
              </w:rPr>
            </w:pPr>
            <w:r w:rsidRPr="0080442C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в твоем доме. Художественное восприятие окружающей действительности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  <w:r w:rsidRPr="008044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</w:pPr>
          </w:p>
        </w:tc>
      </w:tr>
      <w:tr w:rsidR="0080442C" w:rsidTr="008B19A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</w:pPr>
            <w:r w:rsidRPr="008044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Памятники архитектуры. Образ архитектурной постройки.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Художник-архитектор</w:t>
            </w:r>
            <w:proofErr w:type="spellEnd"/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</w:pPr>
          </w:p>
        </w:tc>
      </w:tr>
      <w:tr w:rsidR="0080442C" w:rsidTr="008B19A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80442C" w:rsidRPr="0080442C" w:rsidRDefault="0080442C" w:rsidP="004D151D">
            <w:pPr>
              <w:spacing w:after="0" w:line="240" w:lineRule="auto"/>
              <w:ind w:left="135"/>
              <w:rPr>
                <w:lang w:val="ru-RU"/>
              </w:rPr>
            </w:pPr>
            <w:r w:rsidRPr="0080442C">
              <w:rPr>
                <w:rFonts w:ascii="Times New Roman" w:hAnsi="Times New Roman"/>
                <w:color w:val="000000"/>
                <w:sz w:val="24"/>
                <w:lang w:val="ru-RU"/>
              </w:rPr>
              <w:t>Дом на экране компьютера. Моделирование в графическом редакторе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  <w:r w:rsidRPr="008044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</w:pPr>
          </w:p>
        </w:tc>
      </w:tr>
      <w:tr w:rsidR="0080442C" w:rsidTr="008B19A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80442C" w:rsidRPr="0080442C" w:rsidRDefault="0080442C" w:rsidP="004D151D">
            <w:pPr>
              <w:spacing w:after="0" w:line="240" w:lineRule="auto"/>
              <w:ind w:left="135"/>
              <w:rPr>
                <w:lang w:val="ru-RU"/>
              </w:rPr>
            </w:pPr>
            <w:r w:rsidRPr="0080442C">
              <w:rPr>
                <w:rFonts w:ascii="Times New Roman" w:hAnsi="Times New Roman"/>
                <w:color w:val="000000"/>
                <w:sz w:val="24"/>
                <w:lang w:val="ru-RU"/>
              </w:rPr>
              <w:t>Парки, скверы, бульвары. Художник-ландшафтный архитектор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  <w:r w:rsidRPr="008044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</w:pPr>
          </w:p>
        </w:tc>
      </w:tr>
      <w:tr w:rsidR="0080442C" w:rsidTr="008B19A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80442C" w:rsidRPr="0080442C" w:rsidRDefault="0080442C" w:rsidP="004D151D">
            <w:pPr>
              <w:spacing w:after="0" w:line="240" w:lineRule="auto"/>
              <w:ind w:left="135"/>
              <w:rPr>
                <w:lang w:val="ru-RU"/>
              </w:rPr>
            </w:pPr>
            <w:r w:rsidRPr="0080442C">
              <w:rPr>
                <w:rFonts w:ascii="Times New Roman" w:hAnsi="Times New Roman"/>
                <w:color w:val="000000"/>
                <w:sz w:val="24"/>
                <w:lang w:val="ru-RU"/>
              </w:rPr>
              <w:t>Ажурные ограды. Техники и материалы декоративно-прикладного творчества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  <w:r w:rsidRPr="008044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</w:pPr>
          </w:p>
        </w:tc>
      </w:tr>
      <w:tr w:rsidR="0080442C" w:rsidTr="008B19A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80442C" w:rsidRPr="0080442C" w:rsidRDefault="0080442C" w:rsidP="004D151D">
            <w:pPr>
              <w:spacing w:after="0" w:line="240" w:lineRule="auto"/>
              <w:ind w:left="135"/>
              <w:rPr>
                <w:lang w:val="ru-RU"/>
              </w:rPr>
            </w:pPr>
            <w:r w:rsidRPr="0080442C">
              <w:rPr>
                <w:rFonts w:ascii="Times New Roman" w:hAnsi="Times New Roman"/>
                <w:color w:val="000000"/>
                <w:sz w:val="24"/>
                <w:lang w:val="ru-RU"/>
              </w:rPr>
              <w:t>Волшебные фонари. Техники и материалы декоративно-прикладного творчества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  <w:r w:rsidRPr="008044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</w:pPr>
          </w:p>
        </w:tc>
      </w:tr>
      <w:tr w:rsidR="0080442C" w:rsidTr="008B19A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</w:pPr>
            <w:r w:rsidRPr="008044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Витрины. Декоративно-прикладное искусство в жизни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</w:pPr>
          </w:p>
        </w:tc>
      </w:tr>
      <w:tr w:rsidR="0080442C" w:rsidTr="008B19A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80442C" w:rsidRPr="0080442C" w:rsidRDefault="0080442C" w:rsidP="004D151D">
            <w:pPr>
              <w:spacing w:after="0" w:line="240" w:lineRule="auto"/>
              <w:ind w:left="135"/>
              <w:rPr>
                <w:lang w:val="ru-RU"/>
              </w:rPr>
            </w:pPr>
            <w:r w:rsidRPr="008044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Удивительный транспорт. Фантазийный рисунок или </w:t>
            </w:r>
            <w:proofErr w:type="spellStart"/>
            <w:r w:rsidRPr="0080442C">
              <w:rPr>
                <w:rFonts w:ascii="Times New Roman" w:hAnsi="Times New Roman"/>
                <w:color w:val="000000"/>
                <w:sz w:val="24"/>
                <w:lang w:val="ru-RU"/>
              </w:rPr>
              <w:t>бумагопластика</w:t>
            </w:r>
            <w:proofErr w:type="spellEnd"/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  <w:r w:rsidRPr="008044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</w:pPr>
          </w:p>
        </w:tc>
      </w:tr>
      <w:tr w:rsidR="0080442C" w:rsidTr="008B19A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80442C" w:rsidRPr="0080442C" w:rsidRDefault="0080442C" w:rsidP="004D151D">
            <w:pPr>
              <w:spacing w:after="0" w:line="240" w:lineRule="auto"/>
              <w:ind w:left="135"/>
              <w:rPr>
                <w:lang w:val="ru-RU"/>
              </w:rPr>
            </w:pPr>
            <w:r w:rsidRPr="0080442C">
              <w:rPr>
                <w:rFonts w:ascii="Times New Roman" w:hAnsi="Times New Roman"/>
                <w:color w:val="000000"/>
                <w:sz w:val="24"/>
                <w:lang w:val="ru-RU"/>
              </w:rPr>
              <w:t>Труд художника на улицах твоего города (села). Панно. Коллективная работа. Изображение и макетирование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  <w:r w:rsidRPr="008044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</w:pPr>
          </w:p>
        </w:tc>
      </w:tr>
      <w:tr w:rsidR="0080442C" w:rsidTr="008B19A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80442C" w:rsidRPr="0080442C" w:rsidRDefault="0080442C" w:rsidP="004D151D">
            <w:pPr>
              <w:spacing w:after="0" w:line="240" w:lineRule="auto"/>
              <w:ind w:left="135"/>
              <w:rPr>
                <w:lang w:val="ru-RU"/>
              </w:rPr>
            </w:pPr>
            <w:r w:rsidRPr="0080442C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в цирке. Сюжетный рисунок по представлению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  <w:r w:rsidRPr="008044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</w:pPr>
          </w:p>
        </w:tc>
      </w:tr>
      <w:tr w:rsidR="0080442C" w:rsidTr="008B19A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80442C" w:rsidRPr="0080442C" w:rsidRDefault="0080442C" w:rsidP="004D151D">
            <w:pPr>
              <w:spacing w:after="0" w:line="240" w:lineRule="auto"/>
              <w:ind w:left="135"/>
              <w:rPr>
                <w:lang w:val="ru-RU"/>
              </w:rPr>
            </w:pPr>
            <w:r w:rsidRPr="0080442C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в театре. Художественное восприятие окружающей действительности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  <w:r w:rsidRPr="008044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</w:pPr>
          </w:p>
        </w:tc>
      </w:tr>
      <w:tr w:rsidR="0080442C" w:rsidTr="008B19A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80442C" w:rsidRPr="0080442C" w:rsidRDefault="0080442C" w:rsidP="004D151D">
            <w:pPr>
              <w:spacing w:after="0" w:line="240" w:lineRule="auto"/>
              <w:ind w:left="135"/>
              <w:rPr>
                <w:lang w:val="ru-RU"/>
              </w:rPr>
            </w:pPr>
            <w:r w:rsidRPr="0080442C">
              <w:rPr>
                <w:rFonts w:ascii="Times New Roman" w:hAnsi="Times New Roman"/>
                <w:color w:val="000000"/>
                <w:sz w:val="24"/>
                <w:lang w:val="ru-RU"/>
              </w:rPr>
              <w:t>Театр на столе. Декорация. Изображение и макетирование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  <w:r w:rsidRPr="008044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</w:pPr>
          </w:p>
        </w:tc>
      </w:tr>
      <w:tr w:rsidR="0080442C" w:rsidTr="008B19A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</w:pPr>
            <w:r w:rsidRPr="008044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Театр кукол. Выразительные средства объёмного изображения.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</w:pPr>
          </w:p>
        </w:tc>
      </w:tr>
      <w:tr w:rsidR="0080442C" w:rsidTr="008B19A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80442C" w:rsidRPr="0080442C" w:rsidRDefault="0080442C" w:rsidP="004D151D">
            <w:pPr>
              <w:spacing w:after="0" w:line="240" w:lineRule="auto"/>
              <w:ind w:left="135"/>
              <w:rPr>
                <w:lang w:val="ru-RU"/>
              </w:rPr>
            </w:pPr>
            <w:r w:rsidRPr="0080442C">
              <w:rPr>
                <w:rFonts w:ascii="Times New Roman" w:hAnsi="Times New Roman"/>
                <w:color w:val="000000"/>
                <w:sz w:val="24"/>
                <w:lang w:val="ru-RU"/>
              </w:rPr>
              <w:t>Маски. Графика или аппликация. Мимика в изображении лица маски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  <w:r w:rsidRPr="008044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</w:pPr>
          </w:p>
        </w:tc>
      </w:tr>
      <w:tr w:rsidR="0080442C" w:rsidTr="008B19A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</w:pPr>
            <w:r w:rsidRPr="008044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Афиша и плакат. Изображение и текст.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плаката</w:t>
            </w:r>
            <w:proofErr w:type="spellEnd"/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</w:pPr>
          </w:p>
        </w:tc>
      </w:tr>
      <w:tr w:rsidR="0080442C" w:rsidTr="008B19A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80442C" w:rsidRPr="0080442C" w:rsidRDefault="0080442C" w:rsidP="004D151D">
            <w:pPr>
              <w:spacing w:after="0" w:line="240" w:lineRule="auto"/>
              <w:ind w:left="135"/>
              <w:rPr>
                <w:lang w:val="ru-RU"/>
              </w:rPr>
            </w:pPr>
            <w:r w:rsidRPr="0080442C">
              <w:rPr>
                <w:rFonts w:ascii="Times New Roman" w:hAnsi="Times New Roman"/>
                <w:color w:val="000000"/>
                <w:sz w:val="24"/>
                <w:lang w:val="ru-RU"/>
              </w:rPr>
              <w:t>Школьный карнавал. Конструкция одежды и декор карнавального персонажа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  <w:r w:rsidRPr="008044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</w:pPr>
          </w:p>
        </w:tc>
      </w:tr>
      <w:tr w:rsidR="0080442C" w:rsidTr="008B19A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80442C" w:rsidRPr="0080442C" w:rsidRDefault="0080442C" w:rsidP="004D151D">
            <w:pPr>
              <w:spacing w:after="0" w:line="240" w:lineRule="auto"/>
              <w:ind w:left="135"/>
              <w:rPr>
                <w:lang w:val="ru-RU"/>
              </w:rPr>
            </w:pPr>
            <w:r w:rsidRPr="0080442C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городе. Декоративно-прикладное искусство в жизни человека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  <w:r w:rsidRPr="008044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</w:pPr>
          </w:p>
        </w:tc>
      </w:tr>
      <w:tr w:rsidR="0080442C" w:rsidTr="008B19A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80442C" w:rsidRPr="0080442C" w:rsidRDefault="0080442C" w:rsidP="004D151D">
            <w:pPr>
              <w:spacing w:after="0" w:line="240" w:lineRule="auto"/>
              <w:ind w:left="135"/>
              <w:rPr>
                <w:lang w:val="ru-RU"/>
              </w:rPr>
            </w:pPr>
            <w:r w:rsidRPr="0080442C">
              <w:rPr>
                <w:rFonts w:ascii="Times New Roman" w:hAnsi="Times New Roman"/>
                <w:color w:val="000000"/>
                <w:sz w:val="24"/>
                <w:lang w:val="ru-RU"/>
              </w:rPr>
              <w:t>Музей в жизни города. Художественные музеи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  <w:r w:rsidRPr="008044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</w:pPr>
          </w:p>
        </w:tc>
      </w:tr>
      <w:tr w:rsidR="0080442C" w:rsidTr="008B19A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80442C" w:rsidRPr="0080442C" w:rsidRDefault="0080442C" w:rsidP="004D151D">
            <w:pPr>
              <w:spacing w:after="0" w:line="240" w:lineRule="auto"/>
              <w:ind w:left="135"/>
              <w:rPr>
                <w:lang w:val="ru-RU"/>
              </w:rPr>
            </w:pPr>
            <w:r w:rsidRPr="0080442C">
              <w:rPr>
                <w:rFonts w:ascii="Times New Roman" w:hAnsi="Times New Roman"/>
                <w:color w:val="000000"/>
                <w:sz w:val="24"/>
                <w:lang w:val="ru-RU"/>
              </w:rPr>
              <w:t>Картина – особый мир. Картина – особый мир. Жанры живописи. Великие художники-живописцы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  <w:r w:rsidRPr="008044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</w:pPr>
          </w:p>
        </w:tc>
      </w:tr>
      <w:tr w:rsidR="0080442C" w:rsidTr="008B19A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</w:pPr>
            <w:r w:rsidRPr="008044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Картина-пейзаж. Настроение в пейзаже.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пейзажистов</w:t>
            </w:r>
            <w:proofErr w:type="spellEnd"/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</w:pPr>
          </w:p>
        </w:tc>
      </w:tr>
      <w:tr w:rsidR="0080442C" w:rsidTr="008B19A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80442C" w:rsidRPr="0080442C" w:rsidRDefault="0080442C" w:rsidP="004D151D">
            <w:pPr>
              <w:spacing w:after="0" w:line="240" w:lineRule="auto"/>
              <w:ind w:left="135"/>
              <w:rPr>
                <w:lang w:val="ru-RU"/>
              </w:rPr>
            </w:pPr>
            <w:r w:rsidRPr="0080442C">
              <w:rPr>
                <w:rFonts w:ascii="Times New Roman" w:hAnsi="Times New Roman"/>
                <w:color w:val="000000"/>
                <w:sz w:val="24"/>
                <w:lang w:val="ru-RU"/>
              </w:rPr>
              <w:t>Картина- портрет. Картины великих русских портретистов. Образ, характер человека в его художественном портрете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  <w:r w:rsidRPr="008044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</w:pPr>
          </w:p>
        </w:tc>
      </w:tr>
      <w:tr w:rsidR="0080442C" w:rsidTr="008B19A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</w:pPr>
            <w:r w:rsidRPr="008044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Картина-натюрморт. Натюрморты известных художников.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натюрморты</w:t>
            </w:r>
            <w:proofErr w:type="spellEnd"/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</w:pPr>
          </w:p>
        </w:tc>
      </w:tr>
      <w:tr w:rsidR="0080442C" w:rsidTr="008B19A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80442C" w:rsidRPr="0080442C" w:rsidRDefault="0080442C" w:rsidP="004D151D">
            <w:pPr>
              <w:spacing w:after="0" w:line="240" w:lineRule="auto"/>
              <w:ind w:left="135"/>
              <w:rPr>
                <w:lang w:val="ru-RU"/>
              </w:rPr>
            </w:pPr>
            <w:r w:rsidRPr="0080442C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исторические. Сюжетный рисунок-композиция, посвященная знаменательному событию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  <w:r w:rsidRPr="008044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</w:pPr>
          </w:p>
        </w:tc>
      </w:tr>
      <w:tr w:rsidR="0080442C" w:rsidTr="008B19A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80442C" w:rsidRPr="0080442C" w:rsidRDefault="0080442C" w:rsidP="004D151D">
            <w:pPr>
              <w:spacing w:after="0" w:line="240" w:lineRule="auto"/>
              <w:ind w:left="135"/>
              <w:rPr>
                <w:lang w:val="ru-RU"/>
              </w:rPr>
            </w:pPr>
            <w:r w:rsidRPr="0080442C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бытовые. Сюжетная композиция на бытовую тему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  <w:r w:rsidRPr="008044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</w:pPr>
          </w:p>
        </w:tc>
      </w:tr>
      <w:tr w:rsidR="0080442C" w:rsidTr="008B19A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80442C" w:rsidRPr="0080442C" w:rsidRDefault="0080442C" w:rsidP="004D151D">
            <w:pPr>
              <w:spacing w:after="0" w:line="240" w:lineRule="auto"/>
              <w:ind w:left="135"/>
              <w:rPr>
                <w:lang w:val="ru-RU"/>
              </w:rPr>
            </w:pPr>
            <w:r w:rsidRPr="0080442C">
              <w:rPr>
                <w:rFonts w:ascii="Times New Roman" w:hAnsi="Times New Roman"/>
                <w:color w:val="000000"/>
                <w:sz w:val="24"/>
                <w:lang w:val="ru-RU"/>
              </w:rPr>
              <w:t>Скульптура в музее и на улице. Виды скульптуры. Памятник и парковая скульптура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  <w:r w:rsidRPr="008044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</w:pPr>
          </w:p>
        </w:tc>
      </w:tr>
      <w:tr w:rsidR="0080442C" w:rsidTr="008B19A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выставка</w:t>
            </w:r>
            <w:proofErr w:type="spellEnd"/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</w:pPr>
          </w:p>
        </w:tc>
      </w:tr>
      <w:tr w:rsidR="0080442C" w:rsidTr="008B19A8">
        <w:trPr>
          <w:trHeight w:val="144"/>
          <w:tblCellSpacing w:w="20" w:type="nil"/>
        </w:trPr>
        <w:tc>
          <w:tcPr>
            <w:tcW w:w="5770" w:type="dxa"/>
            <w:gridSpan w:val="2"/>
            <w:tcMar>
              <w:top w:w="50" w:type="dxa"/>
              <w:left w:w="100" w:type="dxa"/>
            </w:tcMar>
            <w:vAlign w:val="center"/>
          </w:tcPr>
          <w:p w:rsidR="0080442C" w:rsidRPr="0080442C" w:rsidRDefault="0080442C" w:rsidP="004D151D">
            <w:pPr>
              <w:spacing w:after="0" w:line="240" w:lineRule="auto"/>
              <w:ind w:left="135"/>
              <w:rPr>
                <w:lang w:val="ru-RU"/>
              </w:rPr>
            </w:pPr>
            <w:r w:rsidRPr="0080442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  <w:r w:rsidRPr="008044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0442C" w:rsidRDefault="0080442C" w:rsidP="004D151D">
            <w:pPr>
              <w:spacing w:line="240" w:lineRule="auto"/>
            </w:pPr>
          </w:p>
        </w:tc>
      </w:tr>
    </w:tbl>
    <w:p w:rsidR="0080442C" w:rsidRDefault="0080442C" w:rsidP="0080442C">
      <w:pPr>
        <w:sectPr w:rsidR="0080442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0442C" w:rsidRPr="0080442C" w:rsidRDefault="0080442C" w:rsidP="0080442C">
      <w:pPr>
        <w:spacing w:after="0" w:line="240" w:lineRule="auto"/>
        <w:ind w:left="120"/>
        <w:rPr>
          <w:lang w:val="ru-RU"/>
        </w:rPr>
      </w:pPr>
      <w:r w:rsidRPr="0080442C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80442C" w:rsidRPr="0080442C" w:rsidRDefault="0080442C" w:rsidP="0080442C">
      <w:pPr>
        <w:spacing w:after="0" w:line="240" w:lineRule="auto"/>
        <w:ind w:left="120"/>
        <w:rPr>
          <w:lang w:val="ru-RU"/>
        </w:rPr>
      </w:pPr>
      <w:r w:rsidRPr="0080442C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80442C" w:rsidRPr="0080442C" w:rsidRDefault="0080442C" w:rsidP="0080442C">
      <w:pPr>
        <w:spacing w:after="0" w:line="240" w:lineRule="auto"/>
        <w:ind w:left="120"/>
        <w:rPr>
          <w:lang w:val="ru-RU"/>
        </w:rPr>
      </w:pPr>
      <w:bookmarkStart w:id="18" w:name="db50a40d-f8ae-4e5d-8e70-919f427dc0ce"/>
      <w:r w:rsidRPr="0080442C">
        <w:rPr>
          <w:rFonts w:ascii="Times New Roman" w:hAnsi="Times New Roman"/>
          <w:color w:val="000000"/>
          <w:sz w:val="28"/>
          <w:lang w:val="ru-RU"/>
        </w:rPr>
        <w:t xml:space="preserve">• Изобразительное искусство: 3-й класс: учебник; 14-е издание, переработанное Горяева Н.А., </w:t>
      </w:r>
      <w:proofErr w:type="spellStart"/>
      <w:r w:rsidRPr="0080442C">
        <w:rPr>
          <w:rFonts w:ascii="Times New Roman" w:hAnsi="Times New Roman"/>
          <w:color w:val="000000"/>
          <w:sz w:val="28"/>
          <w:lang w:val="ru-RU"/>
        </w:rPr>
        <w:t>Неменская</w:t>
      </w:r>
      <w:proofErr w:type="spellEnd"/>
      <w:r w:rsidRPr="0080442C">
        <w:rPr>
          <w:rFonts w:ascii="Times New Roman" w:hAnsi="Times New Roman"/>
          <w:color w:val="000000"/>
          <w:sz w:val="28"/>
          <w:lang w:val="ru-RU"/>
        </w:rPr>
        <w:t xml:space="preserve"> Л.А., Питерских А.С. и др.; под редакцией </w:t>
      </w:r>
      <w:proofErr w:type="spellStart"/>
      <w:r w:rsidRPr="0080442C">
        <w:rPr>
          <w:rFonts w:ascii="Times New Roman" w:hAnsi="Times New Roman"/>
          <w:color w:val="000000"/>
          <w:sz w:val="28"/>
          <w:lang w:val="ru-RU"/>
        </w:rPr>
        <w:t>Неменского</w:t>
      </w:r>
      <w:proofErr w:type="spellEnd"/>
      <w:r w:rsidRPr="0080442C">
        <w:rPr>
          <w:rFonts w:ascii="Times New Roman" w:hAnsi="Times New Roman"/>
          <w:color w:val="000000"/>
          <w:sz w:val="28"/>
          <w:lang w:val="ru-RU"/>
        </w:rPr>
        <w:t xml:space="preserve"> Б.М. Акционерное общество «Издательство «Просвещение»</w:t>
      </w:r>
      <w:bookmarkEnd w:id="18"/>
    </w:p>
    <w:p w:rsidR="0080442C" w:rsidRPr="0080442C" w:rsidRDefault="0080442C" w:rsidP="0080442C">
      <w:pPr>
        <w:spacing w:after="0" w:line="240" w:lineRule="auto"/>
        <w:ind w:left="120"/>
        <w:rPr>
          <w:lang w:val="ru-RU"/>
        </w:rPr>
      </w:pPr>
    </w:p>
    <w:p w:rsidR="0080442C" w:rsidRPr="0080442C" w:rsidRDefault="0080442C" w:rsidP="0080442C">
      <w:pPr>
        <w:spacing w:after="0" w:line="240" w:lineRule="auto"/>
        <w:ind w:left="120"/>
        <w:rPr>
          <w:lang w:val="ru-RU"/>
        </w:rPr>
      </w:pPr>
    </w:p>
    <w:p w:rsidR="0080442C" w:rsidRPr="0080442C" w:rsidRDefault="0080442C" w:rsidP="0080442C">
      <w:pPr>
        <w:spacing w:after="0" w:line="240" w:lineRule="auto"/>
        <w:ind w:left="120"/>
        <w:rPr>
          <w:lang w:val="ru-RU"/>
        </w:rPr>
      </w:pPr>
      <w:r w:rsidRPr="0080442C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80442C" w:rsidRPr="0080442C" w:rsidRDefault="0080442C" w:rsidP="0080442C">
      <w:pPr>
        <w:spacing w:after="0" w:line="240" w:lineRule="auto"/>
        <w:ind w:left="120"/>
        <w:rPr>
          <w:lang w:val="ru-RU"/>
        </w:rPr>
      </w:pPr>
      <w:bookmarkStart w:id="19" w:name="27f88a84-cde6-45cc-9a12-309dd9b67dab"/>
      <w:r w:rsidRPr="0080442C">
        <w:rPr>
          <w:rFonts w:ascii="Times New Roman" w:hAnsi="Times New Roman"/>
          <w:color w:val="000000"/>
          <w:sz w:val="28"/>
          <w:lang w:val="ru-RU"/>
        </w:rPr>
        <w:t>Методическое пособие</w:t>
      </w:r>
      <w:bookmarkEnd w:id="19"/>
    </w:p>
    <w:p w:rsidR="0080442C" w:rsidRPr="0080442C" w:rsidRDefault="0080442C" w:rsidP="0080442C">
      <w:pPr>
        <w:spacing w:after="0" w:line="240" w:lineRule="auto"/>
        <w:ind w:left="120"/>
        <w:rPr>
          <w:lang w:val="ru-RU"/>
        </w:rPr>
      </w:pPr>
    </w:p>
    <w:p w:rsidR="0080442C" w:rsidRPr="0080442C" w:rsidRDefault="0080442C" w:rsidP="0080442C">
      <w:pPr>
        <w:spacing w:after="0" w:line="240" w:lineRule="auto"/>
        <w:ind w:left="120"/>
        <w:rPr>
          <w:lang w:val="ru-RU"/>
        </w:rPr>
      </w:pPr>
      <w:r w:rsidRPr="0080442C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80442C" w:rsidRDefault="0080442C" w:rsidP="0080442C">
      <w:pPr>
        <w:spacing w:after="0" w:line="240" w:lineRule="auto"/>
        <w:ind w:left="120"/>
      </w:pPr>
      <w:bookmarkStart w:id="20" w:name="e2d6e2bf-4893-4145-be02-d49817b4b26f"/>
      <w:proofErr w:type="spellStart"/>
      <w:r>
        <w:rPr>
          <w:rFonts w:ascii="Times New Roman" w:hAnsi="Times New Roman"/>
          <w:color w:val="000000"/>
          <w:sz w:val="28"/>
        </w:rPr>
        <w:t>Моя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школа</w:t>
      </w:r>
      <w:proofErr w:type="spellEnd"/>
      <w:r>
        <w:rPr>
          <w:rFonts w:ascii="Times New Roman" w:hAnsi="Times New Roman"/>
          <w:color w:val="000000"/>
          <w:sz w:val="28"/>
        </w:rPr>
        <w:t>,</w:t>
      </w:r>
      <w:r w:rsidR="008B19A8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21" w:name="_GoBack"/>
      <w:bookmarkEnd w:id="21"/>
      <w:r>
        <w:rPr>
          <w:rFonts w:ascii="Times New Roman" w:hAnsi="Times New Roman"/>
          <w:color w:val="000000"/>
          <w:sz w:val="28"/>
        </w:rPr>
        <w:t>Учи.ру</w:t>
      </w:r>
      <w:bookmarkEnd w:id="20"/>
    </w:p>
    <w:p w:rsidR="007A4279" w:rsidRDefault="007A4279"/>
    <w:p w:rsidR="004D151D" w:rsidRDefault="004D151D">
      <w:pPr>
        <w:sectPr w:rsidR="004D151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A4279" w:rsidRDefault="007A4279">
      <w:pPr>
        <w:sectPr w:rsidR="007A427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A4279" w:rsidRDefault="007A4279" w:rsidP="0080442C">
      <w:pPr>
        <w:spacing w:after="0"/>
        <w:ind w:left="120"/>
        <w:sectPr w:rsidR="007A4279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22" w:name="block-90039427"/>
      <w:bookmarkEnd w:id="17"/>
    </w:p>
    <w:p w:rsidR="007A4279" w:rsidRDefault="007A4279">
      <w:pPr>
        <w:sectPr w:rsidR="007A427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A4279" w:rsidRDefault="007A4279">
      <w:pPr>
        <w:sectPr w:rsidR="007A4279">
          <w:pgSz w:w="11906" w:h="16383"/>
          <w:pgMar w:top="1134" w:right="850" w:bottom="1134" w:left="1701" w:header="720" w:footer="720" w:gutter="0"/>
          <w:cols w:space="720"/>
        </w:sectPr>
      </w:pPr>
      <w:bookmarkStart w:id="23" w:name="block-90039428"/>
      <w:bookmarkEnd w:id="22"/>
    </w:p>
    <w:bookmarkEnd w:id="23"/>
    <w:p w:rsidR="0080442C" w:rsidRDefault="0080442C"/>
    <w:sectPr w:rsidR="0080442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7A4279"/>
    <w:rsid w:val="004D151D"/>
    <w:rsid w:val="007A4279"/>
    <w:rsid w:val="0080442C"/>
    <w:rsid w:val="008B1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B84D5"/>
  <w15:docId w15:val="{7DEEE6BC-9FDB-43BD-BF79-BE12C1F18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4763</Words>
  <Characters>27154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татна</cp:lastModifiedBy>
  <cp:revision>4</cp:revision>
  <dcterms:created xsi:type="dcterms:W3CDTF">2026-08-29T14:15:00Z</dcterms:created>
  <dcterms:modified xsi:type="dcterms:W3CDTF">2026-08-30T10:17:00Z</dcterms:modified>
</cp:coreProperties>
</file>