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52" w:tblpY="691"/>
        <w:tblW w:w="4880" w:type="dxa"/>
        <w:tblLook w:val="04A0" w:firstRow="1" w:lastRow="0" w:firstColumn="1" w:lastColumn="0" w:noHBand="0" w:noVBand="1"/>
      </w:tblPr>
      <w:tblGrid>
        <w:gridCol w:w="4880"/>
      </w:tblGrid>
      <w:tr w:rsidR="009B03BC" w:rsidRPr="009B03BC" w:rsidTr="004923FE">
        <w:tc>
          <w:tcPr>
            <w:tcW w:w="4880" w:type="dxa"/>
            <w:hideMark/>
          </w:tcPr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муниципальное образование «Зерноградский район» Ростовской области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муниципальное бюджетное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общеобразовательное учреждение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Мечётинская средняя общеобразовательная школа Зерноградского района 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(МБОУ Мечетинская СОШ)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347750, Россия, Ростовская область, Зерноградский район ст-ца Мечётинская, ул. Ленина, дом №68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Тел.: 8 (86359) 62-1-80, факс: 8 (86359) 62-5-03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E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-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mail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: 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msosh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5@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mail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.</w:t>
            </w: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ru</w:t>
            </w:r>
          </w:p>
          <w:p w:rsidR="009B03BC" w:rsidRPr="00ED2E6A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u w:val="single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             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           </w:t>
            </w:r>
            <w:r w:rsidR="00351EA9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2</w:t>
            </w:r>
            <w:r w:rsidR="002A31C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9</w:t>
            </w:r>
            <w:r w:rsidR="0059736A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.</w:t>
            </w:r>
            <w:r w:rsidR="002A31C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06</w:t>
            </w:r>
            <w:r w:rsidRPr="009B03B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.20</w:t>
            </w:r>
            <w:r w:rsidR="00037EC6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2</w:t>
            </w:r>
            <w:r w:rsidR="002A31C5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val="single"/>
                <w:lang w:eastAsia="en-US" w:bidi="en-US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 xml:space="preserve">  </w:t>
            </w:r>
            <w:r w:rsidRPr="00ED2E6A">
              <w:rPr>
                <w:rFonts w:ascii="Times New Roman" w:eastAsia="Arial Unicode MS" w:hAnsi="Times New Roman" w:cs="Times New Roman"/>
                <w:sz w:val="18"/>
                <w:szCs w:val="18"/>
                <w:lang w:eastAsia="en-US" w:bidi="en-US"/>
              </w:rPr>
              <w:t>№</w:t>
            </w:r>
            <w:r w:rsidR="00D30ECC" w:rsidRPr="00ED2E6A">
              <w:rPr>
                <w:rFonts w:ascii="Times New Roman" w:eastAsia="Arial Unicode MS" w:hAnsi="Times New Roman" w:cs="Times New Roman"/>
                <w:sz w:val="18"/>
                <w:szCs w:val="18"/>
                <w:lang w:eastAsia="en-US" w:bidi="en-US"/>
              </w:rPr>
              <w:t xml:space="preserve"> </w:t>
            </w:r>
            <w:r w:rsidR="002A31C5">
              <w:rPr>
                <w:rFonts w:ascii="Times New Roman" w:eastAsia="Arial Unicode MS" w:hAnsi="Times New Roman" w:cs="Times New Roman"/>
                <w:b/>
                <w:sz w:val="18"/>
                <w:szCs w:val="18"/>
                <w:u w:val="single"/>
                <w:lang w:eastAsia="en-US" w:bidi="en-US"/>
              </w:rPr>
              <w:t>4</w:t>
            </w:r>
            <w:r w:rsidR="00351EA9">
              <w:rPr>
                <w:rFonts w:ascii="Times New Roman" w:eastAsia="Arial Unicode MS" w:hAnsi="Times New Roman" w:cs="Times New Roman"/>
                <w:b/>
                <w:sz w:val="18"/>
                <w:szCs w:val="18"/>
                <w:u w:val="single"/>
                <w:lang w:eastAsia="en-US" w:bidi="en-US"/>
              </w:rPr>
              <w:t>90</w:t>
            </w:r>
          </w:p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  <w:r w:rsidRPr="009B03B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  <w:t>на №__________от________________</w:t>
            </w:r>
          </w:p>
        </w:tc>
      </w:tr>
      <w:tr w:rsidR="009B03BC" w:rsidRPr="009B03BC" w:rsidTr="004923FE">
        <w:tc>
          <w:tcPr>
            <w:tcW w:w="4880" w:type="dxa"/>
            <w:hideMark/>
          </w:tcPr>
          <w:p w:rsidR="009B03BC" w:rsidRPr="009B03BC" w:rsidRDefault="009B03BC" w:rsidP="004923F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9B03BC" w:rsidRDefault="009B03BC" w:rsidP="001047E0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</w:rPr>
      </w:pPr>
    </w:p>
    <w:p w:rsidR="00E13FE2" w:rsidRDefault="00E13FE2" w:rsidP="009B03B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4923FE" w:rsidRDefault="004923FE" w:rsidP="004E32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Аналитическая справка</w:t>
      </w:r>
    </w:p>
    <w:p w:rsidR="009B03BC" w:rsidRDefault="001047E0" w:rsidP="004923FE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о </w:t>
      </w:r>
      <w:r w:rsidR="009B03BC"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деятельности</w:t>
      </w:r>
      <w:r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школьной службы медиации</w:t>
      </w:r>
    </w:p>
    <w:p w:rsidR="001047E0" w:rsidRDefault="009B03BC" w:rsidP="004E32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9B03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МБОУ Мечетинской СОШ</w:t>
      </w:r>
    </w:p>
    <w:p w:rsidR="00022EA0" w:rsidRPr="009B03BC" w:rsidRDefault="004923FE" w:rsidP="004E32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за 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20</w:t>
      </w:r>
      <w:r w:rsidR="00351EA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2</w:t>
      </w:r>
      <w:r w:rsidR="002A31C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1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– 20</w:t>
      </w:r>
      <w:r w:rsidR="00037EC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2</w:t>
      </w:r>
      <w:r w:rsidR="002A31C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2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учебн</w:t>
      </w:r>
      <w:r w:rsidR="00C874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ый</w:t>
      </w:r>
      <w:r w:rsidR="00022EA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год</w:t>
      </w:r>
    </w:p>
    <w:p w:rsidR="009B03BC" w:rsidRDefault="009B03BC" w:rsidP="009B03BC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</w:p>
    <w:p w:rsidR="002873B9" w:rsidRDefault="002873B9" w:rsidP="0037750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A4FFC" w:rsidRPr="007A4FFC" w:rsidRDefault="007A4FFC" w:rsidP="00A6434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 из методов повышения эффективности работы по профилактике правонарушений несовершеннолетних, совершенствования технологий воспитательной работы, предупреждения конфликтов между участниками образовательных отношений является школьная служба медиации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ШСМ). Актуальность работы школьной службы медиации обусловлена, прежде всего, сложным контингентом учащихся. Часть школьников находится в группе социального риска (из неблагополучных, неполных, опекунских, малообеспеченных семей, состоящие на ВШУ, под социально-педагогическим наблюдением по причине нарушения Устава школы), есть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учащиеся</w:t>
      </w: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>,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>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рые</w:t>
      </w: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>т на учёте в ПДН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ОМВД по Зерноградскому району, в КДН и ЗП</w:t>
      </w: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совершённые правонарушения. Данные факты являются факторами риска формирования конфликтогенной среды в ОО. Применение технологий ШСМ актуально для преодоления рисков проявления конфликтогенности, формирования в школе безопасной социальной среды, защиты и обеспечения прав и интересов участников образовательного процесса в условиях реализации ФГОС. </w:t>
      </w:r>
    </w:p>
    <w:p w:rsidR="007A4FFC" w:rsidRPr="007A4FFC" w:rsidRDefault="007A4FFC" w:rsidP="00A6434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4FF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деятельности ШСМ является формирование благополучного, гуманного и безопасного пространства (среды) для полноценного развития и социализации несовершеннолетних путем воспитания у них культуры конструктивного поведения в различных конфликтных ситуациях. А также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2873B9" w:rsidRPr="0045402B" w:rsidRDefault="006325A6" w:rsidP="00A64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2453">
        <w:rPr>
          <w:rFonts w:ascii="Times New Roman" w:hAnsi="Times New Roman" w:cs="Times New Roman"/>
          <w:sz w:val="28"/>
          <w:szCs w:val="28"/>
        </w:rPr>
        <w:t xml:space="preserve">Основная задача, которую решает ШСМ нашей школы – это организовать реабилитационную и профилактическую работу, способствующую восстановлению </w:t>
      </w:r>
      <w:r w:rsidR="001F7EB4" w:rsidRPr="00B42453">
        <w:rPr>
          <w:rFonts w:ascii="Times New Roman" w:hAnsi="Times New Roman" w:cs="Times New Roman"/>
          <w:sz w:val="28"/>
          <w:szCs w:val="28"/>
        </w:rPr>
        <w:t>благоприятных</w:t>
      </w:r>
      <w:r w:rsidRPr="00B42453">
        <w:rPr>
          <w:rFonts w:ascii="Times New Roman" w:hAnsi="Times New Roman" w:cs="Times New Roman"/>
          <w:sz w:val="28"/>
          <w:szCs w:val="28"/>
        </w:rPr>
        <w:t xml:space="preserve"> отношений в школьном сообществе, сдерживая </w:t>
      </w:r>
      <w:r w:rsidR="001F7EB4" w:rsidRPr="00B42453">
        <w:rPr>
          <w:rFonts w:ascii="Times New Roman" w:hAnsi="Times New Roman" w:cs="Times New Roman"/>
          <w:sz w:val="28"/>
          <w:szCs w:val="28"/>
        </w:rPr>
        <w:t>обучающихся</w:t>
      </w:r>
      <w:r w:rsidRPr="00B42453">
        <w:rPr>
          <w:rFonts w:ascii="Times New Roman" w:hAnsi="Times New Roman" w:cs="Times New Roman"/>
          <w:sz w:val="28"/>
          <w:szCs w:val="28"/>
        </w:rPr>
        <w:t xml:space="preserve"> от проявления агрессии и насилия. </w:t>
      </w:r>
    </w:p>
    <w:p w:rsidR="00067EEB" w:rsidRPr="00411208" w:rsidRDefault="00067EEB" w:rsidP="00A643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208">
        <w:rPr>
          <w:rFonts w:ascii="Times New Roman" w:hAnsi="Times New Roman" w:cs="Times New Roman"/>
          <w:sz w:val="28"/>
          <w:szCs w:val="28"/>
        </w:rPr>
        <w:t>Служба медиации МБОУ Мечетинской СОШ работает в единой системе с Советом профилактики, социальным педагогом, педагогом-психологом и другими специалистами, занимающимися проблемами отклоняющегося поведения учащихся.</w:t>
      </w:r>
      <w:r w:rsidRPr="00411208">
        <w:rPr>
          <w:rFonts w:ascii="Times New Roman" w:eastAsia="Times New Roman" w:hAnsi="Times New Roman" w:cs="Times New Roman"/>
          <w:sz w:val="28"/>
          <w:szCs w:val="28"/>
        </w:rPr>
        <w:t xml:space="preserve"> Школьная служба медиации также взаимодействует с органами и организациями системы профилактики безнадзорности и правонарушений и территориальной службой примирения «Давай помиримся» ГБУСОН РО «СРЦ Зерноградского района».  </w:t>
      </w:r>
    </w:p>
    <w:p w:rsidR="0045402B" w:rsidRPr="00351EA9" w:rsidRDefault="0045402B" w:rsidP="00A64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E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Выдвинутые цели и задачи реализовывались посредством различных мероприятий в соответствии с планом работы. </w:t>
      </w:r>
    </w:p>
    <w:p w:rsidR="003B49A5" w:rsidRPr="00B05AA1" w:rsidRDefault="00413F0C" w:rsidP="00A64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208">
        <w:rPr>
          <w:rFonts w:ascii="Times New Roman" w:hAnsi="Times New Roman" w:cs="Times New Roman"/>
          <w:sz w:val="28"/>
          <w:szCs w:val="28"/>
        </w:rPr>
        <w:lastRenderedPageBreak/>
        <w:t>В течение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 20</w:t>
      </w:r>
      <w:r w:rsidR="0045402B">
        <w:rPr>
          <w:rFonts w:ascii="Times New Roman" w:hAnsi="Times New Roman" w:cs="Times New Roman"/>
          <w:sz w:val="28"/>
          <w:szCs w:val="28"/>
        </w:rPr>
        <w:t>2</w:t>
      </w:r>
      <w:r w:rsidR="00DB720A">
        <w:rPr>
          <w:rFonts w:ascii="Times New Roman" w:hAnsi="Times New Roman" w:cs="Times New Roman"/>
          <w:sz w:val="28"/>
          <w:szCs w:val="28"/>
        </w:rPr>
        <w:t>1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 – 20</w:t>
      </w:r>
      <w:r w:rsidR="007D0000">
        <w:rPr>
          <w:rFonts w:ascii="Times New Roman" w:hAnsi="Times New Roman" w:cs="Times New Roman"/>
          <w:sz w:val="28"/>
          <w:szCs w:val="28"/>
        </w:rPr>
        <w:t>2</w:t>
      </w:r>
      <w:r w:rsidR="00DB720A">
        <w:rPr>
          <w:rFonts w:ascii="Times New Roman" w:hAnsi="Times New Roman" w:cs="Times New Roman"/>
          <w:sz w:val="28"/>
          <w:szCs w:val="28"/>
        </w:rPr>
        <w:t>2</w:t>
      </w:r>
      <w:r w:rsidR="00D47194" w:rsidRPr="00411208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ED2E6A">
        <w:rPr>
          <w:rFonts w:ascii="Times New Roman" w:hAnsi="Times New Roman" w:cs="Times New Roman"/>
          <w:sz w:val="28"/>
          <w:szCs w:val="28"/>
        </w:rPr>
        <w:t xml:space="preserve"> </w:t>
      </w:r>
      <w:r w:rsidR="00114FAF" w:rsidRPr="00411208">
        <w:rPr>
          <w:rFonts w:ascii="Times New Roman" w:hAnsi="Times New Roman" w:cs="Times New Roman"/>
          <w:sz w:val="28"/>
          <w:szCs w:val="28"/>
        </w:rPr>
        <w:t xml:space="preserve">проведена следующая работа. 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0D2BE1" w:rsidRPr="00411208">
        <w:rPr>
          <w:rFonts w:ascii="Times New Roman" w:hAnsi="Times New Roman" w:cs="Times New Roman"/>
          <w:sz w:val="28"/>
          <w:szCs w:val="28"/>
        </w:rPr>
        <w:t>про</w:t>
      </w:r>
      <w:r w:rsidR="00114FAF" w:rsidRPr="00411208">
        <w:rPr>
          <w:rFonts w:ascii="Times New Roman" w:hAnsi="Times New Roman" w:cs="Times New Roman"/>
          <w:sz w:val="28"/>
          <w:szCs w:val="28"/>
        </w:rPr>
        <w:t>шло</w:t>
      </w:r>
      <w:r w:rsidR="00D16820">
        <w:rPr>
          <w:rFonts w:ascii="Times New Roman" w:hAnsi="Times New Roman" w:cs="Times New Roman"/>
          <w:sz w:val="28"/>
          <w:szCs w:val="28"/>
        </w:rPr>
        <w:t xml:space="preserve"> рабочее </w:t>
      </w:r>
      <w:r w:rsidR="000D2BE1" w:rsidRPr="00411208">
        <w:rPr>
          <w:rFonts w:ascii="Times New Roman" w:hAnsi="Times New Roman" w:cs="Times New Roman"/>
          <w:sz w:val="28"/>
          <w:szCs w:val="28"/>
        </w:rPr>
        <w:t>з</w:t>
      </w:r>
      <w:r w:rsidR="000D2BE1" w:rsidRPr="00411208">
        <w:rPr>
          <w:rFonts w:ascii="Times New Roman" w:eastAsia="Times New Roman" w:hAnsi="Times New Roman" w:cs="Times New Roman"/>
          <w:sz w:val="28"/>
          <w:szCs w:val="28"/>
        </w:rPr>
        <w:t xml:space="preserve">аседание 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ШСМ</w:t>
      </w:r>
      <w:r w:rsidR="00114FAF" w:rsidRPr="00411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D2BE1" w:rsidRPr="00411208">
        <w:rPr>
          <w:rFonts w:ascii="Times New Roman" w:eastAsia="Times New Roman" w:hAnsi="Times New Roman" w:cs="Times New Roman"/>
          <w:sz w:val="28"/>
          <w:szCs w:val="28"/>
        </w:rPr>
        <w:t xml:space="preserve">изучена </w:t>
      </w:r>
      <w:r w:rsidR="001812F1" w:rsidRPr="00411208">
        <w:rPr>
          <w:rFonts w:ascii="Times New Roman" w:hAnsi="Times New Roman" w:cs="Times New Roman"/>
          <w:sz w:val="28"/>
          <w:szCs w:val="28"/>
        </w:rPr>
        <w:t>нормативно-правовая база предстоящей работы</w:t>
      </w:r>
      <w:r w:rsidR="000D2BE1" w:rsidRPr="00411208">
        <w:rPr>
          <w:rFonts w:ascii="Times New Roman" w:hAnsi="Times New Roman" w:cs="Times New Roman"/>
          <w:sz w:val="28"/>
          <w:szCs w:val="28"/>
        </w:rPr>
        <w:t>, с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планированы мероприятия </w:t>
      </w:r>
      <w:r w:rsidR="00D16820">
        <w:rPr>
          <w:rFonts w:ascii="Times New Roman" w:hAnsi="Times New Roman" w:cs="Times New Roman"/>
          <w:sz w:val="28"/>
          <w:szCs w:val="28"/>
        </w:rPr>
        <w:t xml:space="preserve">по </w:t>
      </w:r>
      <w:r w:rsidR="001812F1" w:rsidRPr="00411208">
        <w:rPr>
          <w:rFonts w:ascii="Times New Roman" w:hAnsi="Times New Roman" w:cs="Times New Roman"/>
          <w:sz w:val="28"/>
          <w:szCs w:val="28"/>
        </w:rPr>
        <w:t>организ</w:t>
      </w:r>
      <w:r w:rsidR="000D2BE1" w:rsidRPr="00411208">
        <w:rPr>
          <w:rFonts w:ascii="Times New Roman" w:hAnsi="Times New Roman" w:cs="Times New Roman"/>
          <w:sz w:val="28"/>
          <w:szCs w:val="28"/>
        </w:rPr>
        <w:t>ации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 </w:t>
      </w:r>
      <w:r w:rsidR="00D1682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812F1" w:rsidRPr="00411208">
        <w:rPr>
          <w:rFonts w:ascii="Times New Roman" w:hAnsi="Times New Roman" w:cs="Times New Roman"/>
          <w:sz w:val="28"/>
          <w:szCs w:val="28"/>
        </w:rPr>
        <w:t xml:space="preserve">службы на </w:t>
      </w:r>
      <w:r w:rsidR="00D16820">
        <w:rPr>
          <w:rFonts w:ascii="Times New Roman" w:hAnsi="Times New Roman" w:cs="Times New Roman"/>
          <w:sz w:val="28"/>
          <w:szCs w:val="28"/>
        </w:rPr>
        <w:t xml:space="preserve">предстоящий </w:t>
      </w:r>
      <w:r w:rsidR="001812F1" w:rsidRPr="00411208">
        <w:rPr>
          <w:rFonts w:ascii="Times New Roman" w:hAnsi="Times New Roman" w:cs="Times New Roman"/>
          <w:sz w:val="28"/>
          <w:szCs w:val="28"/>
        </w:rPr>
        <w:t>уч</w:t>
      </w:r>
      <w:r w:rsidR="000D2BE1" w:rsidRPr="00411208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1812F1" w:rsidRPr="00411208">
        <w:rPr>
          <w:rFonts w:ascii="Times New Roman" w:hAnsi="Times New Roman" w:cs="Times New Roman"/>
          <w:sz w:val="28"/>
          <w:szCs w:val="28"/>
        </w:rPr>
        <w:t>г</w:t>
      </w:r>
      <w:r w:rsidR="000D2BE1" w:rsidRPr="00411208">
        <w:rPr>
          <w:rFonts w:ascii="Times New Roman" w:hAnsi="Times New Roman" w:cs="Times New Roman"/>
          <w:sz w:val="28"/>
          <w:szCs w:val="28"/>
        </w:rPr>
        <w:t xml:space="preserve">од. </w:t>
      </w:r>
      <w:r w:rsidR="00927B43" w:rsidRPr="003E7867">
        <w:rPr>
          <w:rFonts w:ascii="Times New Roman" w:hAnsi="Times New Roman" w:cs="Times New Roman"/>
          <w:sz w:val="28"/>
          <w:szCs w:val="28"/>
        </w:rPr>
        <w:t>У</w:t>
      </w:r>
      <w:r w:rsidR="001812F1" w:rsidRPr="003E7867">
        <w:rPr>
          <w:rFonts w:ascii="Times New Roman" w:hAnsi="Times New Roman" w:cs="Times New Roman"/>
          <w:sz w:val="28"/>
          <w:szCs w:val="28"/>
        </w:rPr>
        <w:t>частники рабоч</w:t>
      </w:r>
      <w:r w:rsidR="00927B43" w:rsidRPr="003E7867">
        <w:rPr>
          <w:rFonts w:ascii="Times New Roman" w:hAnsi="Times New Roman" w:cs="Times New Roman"/>
          <w:sz w:val="28"/>
          <w:szCs w:val="28"/>
        </w:rPr>
        <w:t>ей</w:t>
      </w:r>
      <w:r w:rsidR="001812F1" w:rsidRPr="003E7867">
        <w:rPr>
          <w:rFonts w:ascii="Times New Roman" w:hAnsi="Times New Roman" w:cs="Times New Roman"/>
          <w:sz w:val="28"/>
          <w:szCs w:val="28"/>
        </w:rPr>
        <w:t xml:space="preserve"> группы службы</w:t>
      </w:r>
      <w:r w:rsidR="00927B43" w:rsidRPr="003E7867">
        <w:rPr>
          <w:rFonts w:ascii="Times New Roman" w:hAnsi="Times New Roman" w:cs="Times New Roman"/>
          <w:sz w:val="28"/>
          <w:szCs w:val="28"/>
        </w:rPr>
        <w:t xml:space="preserve"> </w:t>
      </w:r>
      <w:r w:rsidR="001812F1" w:rsidRPr="003E7867">
        <w:rPr>
          <w:rFonts w:ascii="Times New Roman" w:hAnsi="Times New Roman" w:cs="Times New Roman"/>
          <w:sz w:val="28"/>
          <w:szCs w:val="28"/>
        </w:rPr>
        <w:t>примирения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 xml:space="preserve"> продолжили изучение методических рекомендаци</w:t>
      </w:r>
      <w:r w:rsidR="003E786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E7867" w:rsidRPr="003E7867">
        <w:rPr>
          <w:rFonts w:ascii="Times New Roman" w:eastAsia="Times New Roman" w:hAnsi="Times New Roman" w:cs="Times New Roman"/>
          <w:sz w:val="28"/>
          <w:szCs w:val="28"/>
        </w:rPr>
        <w:t>, изучали подходы к организации работы ШС</w:t>
      </w:r>
      <w:r w:rsidR="00B909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D00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Обновлен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стенд «Школьн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 медиации», на котором размещена необходимая информация для </w:t>
      </w:r>
      <w:r w:rsidR="00AC0B24" w:rsidRPr="00411208">
        <w:rPr>
          <w:rFonts w:ascii="Times New Roman" w:eastAsia="Times New Roman" w:hAnsi="Times New Roman" w:cs="Times New Roman"/>
          <w:sz w:val="28"/>
          <w:szCs w:val="28"/>
        </w:rPr>
        <w:t>педагогов и учащихся о работе С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>лужбы.</w:t>
      </w:r>
      <w:r w:rsidR="00E2300F" w:rsidRPr="00E23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503">
        <w:rPr>
          <w:rFonts w:ascii="Times New Roman" w:eastAsia="Times New Roman" w:hAnsi="Times New Roman" w:cs="Times New Roman"/>
          <w:sz w:val="28"/>
          <w:szCs w:val="28"/>
        </w:rPr>
        <w:t>Также и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 xml:space="preserve">нформация о работе </w:t>
      </w:r>
      <w:r w:rsidR="00E2300F" w:rsidRPr="00E2300F">
        <w:rPr>
          <w:rFonts w:ascii="Times New Roman" w:eastAsia="Times New Roman" w:hAnsi="Times New Roman" w:cs="Times New Roman"/>
          <w:sz w:val="28"/>
          <w:szCs w:val="28"/>
        </w:rPr>
        <w:t xml:space="preserve">школьной службы примирения </w:t>
      </w:r>
      <w:r w:rsidR="00E2300F">
        <w:rPr>
          <w:rFonts w:ascii="Times New Roman" w:eastAsia="Times New Roman" w:hAnsi="Times New Roman" w:cs="Times New Roman"/>
          <w:sz w:val="28"/>
          <w:szCs w:val="28"/>
        </w:rPr>
        <w:t xml:space="preserve">размещена </w:t>
      </w:r>
      <w:r w:rsidR="00E2300F" w:rsidRPr="00E2300F">
        <w:rPr>
          <w:rFonts w:ascii="Times New Roman" w:eastAsia="Times New Roman" w:hAnsi="Times New Roman" w:cs="Times New Roman"/>
          <w:sz w:val="28"/>
          <w:szCs w:val="28"/>
        </w:rPr>
        <w:t xml:space="preserve">на школьном </w:t>
      </w:r>
      <w:r w:rsidR="00E2300F" w:rsidRPr="003B49A5">
        <w:rPr>
          <w:rFonts w:ascii="Times New Roman" w:eastAsia="Times New Roman" w:hAnsi="Times New Roman" w:cs="Times New Roman"/>
          <w:sz w:val="28"/>
          <w:szCs w:val="28"/>
        </w:rPr>
        <w:t>сайте.</w:t>
      </w:r>
      <w:r w:rsidR="003B49A5" w:rsidRPr="003B49A5">
        <w:rPr>
          <w:rFonts w:ascii="Times New Roman" w:eastAsia="Times New Roman" w:hAnsi="Times New Roman" w:cs="Times New Roman"/>
          <w:sz w:val="28"/>
          <w:szCs w:val="28"/>
        </w:rPr>
        <w:t xml:space="preserve"> Ежемесячно проходили заседания ШСМ.</w:t>
      </w:r>
      <w:r w:rsidR="003B49A5" w:rsidRPr="00B05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3FF9" w:rsidRPr="004C3FF9" w:rsidRDefault="008F62FC" w:rsidP="00A64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16820">
        <w:rPr>
          <w:rFonts w:ascii="Times New Roman" w:eastAsia="Times New Roman" w:hAnsi="Times New Roman" w:cs="Times New Roman"/>
          <w:sz w:val="28"/>
          <w:szCs w:val="28"/>
        </w:rPr>
        <w:t>родолжа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D16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194" w:rsidRPr="00411208">
        <w:rPr>
          <w:rFonts w:ascii="Times New Roman" w:eastAsia="Times New Roman" w:hAnsi="Times New Roman" w:cs="Times New Roman"/>
          <w:sz w:val="28"/>
          <w:szCs w:val="28"/>
        </w:rPr>
        <w:t xml:space="preserve">работу </w:t>
      </w:r>
      <w:r w:rsidR="00D16820">
        <w:rPr>
          <w:rFonts w:ascii="Times New Roman" w:eastAsia="Times New Roman" w:hAnsi="Times New Roman" w:cs="Times New Roman"/>
          <w:sz w:val="28"/>
          <w:szCs w:val="28"/>
        </w:rPr>
        <w:t>«Почта Доверия»</w:t>
      </w:r>
      <w:r w:rsidR="005566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3F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4C3FF9" w:rsidRPr="004C3FF9">
        <w:rPr>
          <w:rFonts w:ascii="Times New Roman" w:eastAsia="Times New Roman" w:hAnsi="Times New Roman" w:cs="Times New Roman"/>
          <w:sz w:val="28"/>
          <w:szCs w:val="28"/>
        </w:rPr>
        <w:t>чащиеся могут помещать записки с информацией о происходящих в школе конфликтах с целью их разрешения мирным путем.</w:t>
      </w:r>
    </w:p>
    <w:p w:rsidR="007D0000" w:rsidRDefault="004C3FF9" w:rsidP="00A643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C3FF9">
        <w:rPr>
          <w:rFonts w:ascii="Times New Roman" w:hAnsi="Times New Roman" w:cs="Times New Roman"/>
          <w:bCs/>
          <w:sz w:val="28"/>
          <w:szCs w:val="28"/>
        </w:rPr>
        <w:t>В течение отчетного периода члены</w:t>
      </w:r>
      <w:r w:rsidR="00637E0E" w:rsidRPr="00637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E0E" w:rsidRPr="00637E0E">
        <w:rPr>
          <w:rFonts w:ascii="Times New Roman" w:hAnsi="Times New Roman" w:cs="Times New Roman"/>
          <w:bCs/>
          <w:sz w:val="28"/>
          <w:szCs w:val="28"/>
        </w:rPr>
        <w:t>ШСМ</w:t>
      </w:r>
      <w:r w:rsidRPr="004C3FF9">
        <w:rPr>
          <w:rFonts w:ascii="Times New Roman" w:hAnsi="Times New Roman" w:cs="Times New Roman"/>
          <w:bCs/>
          <w:sz w:val="28"/>
          <w:szCs w:val="28"/>
        </w:rPr>
        <w:t xml:space="preserve"> стали </w:t>
      </w:r>
      <w:r w:rsidR="006D047B">
        <w:rPr>
          <w:rFonts w:ascii="Times New Roman" w:hAnsi="Times New Roman" w:cs="Times New Roman"/>
          <w:bCs/>
          <w:sz w:val="28"/>
          <w:szCs w:val="28"/>
        </w:rPr>
        <w:t xml:space="preserve">организаторами и </w:t>
      </w:r>
      <w:r w:rsidRPr="004C3FF9">
        <w:rPr>
          <w:rFonts w:ascii="Times New Roman" w:hAnsi="Times New Roman" w:cs="Times New Roman"/>
          <w:bCs/>
          <w:sz w:val="28"/>
          <w:szCs w:val="28"/>
        </w:rPr>
        <w:t>участниками</w:t>
      </w:r>
      <w:r w:rsidR="006D047B">
        <w:rPr>
          <w:rFonts w:ascii="Times New Roman" w:hAnsi="Times New Roman" w:cs="Times New Roman"/>
          <w:bCs/>
          <w:sz w:val="28"/>
          <w:szCs w:val="28"/>
        </w:rPr>
        <w:t xml:space="preserve"> различных</w:t>
      </w:r>
      <w:r w:rsidRPr="004C3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47B">
        <w:rPr>
          <w:rFonts w:ascii="Times New Roman" w:hAnsi="Times New Roman" w:cs="Times New Roman"/>
          <w:bCs/>
          <w:sz w:val="28"/>
          <w:szCs w:val="28"/>
        </w:rPr>
        <w:t>мероприятий. К</w:t>
      </w:r>
      <w:r w:rsidRPr="004C3FF9">
        <w:rPr>
          <w:rFonts w:ascii="Times New Roman" w:hAnsi="Times New Roman" w:cs="Times New Roman"/>
          <w:bCs/>
          <w:sz w:val="28"/>
          <w:szCs w:val="28"/>
        </w:rPr>
        <w:t>лассных часов:</w:t>
      </w:r>
      <w:r w:rsidR="00CA6C0F" w:rsidRPr="00C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6C0F" w:rsidRPr="00CA6C0F">
        <w:rPr>
          <w:rFonts w:ascii="Times New Roman" w:hAnsi="Times New Roman" w:cs="Times New Roman"/>
          <w:bCs/>
          <w:sz w:val="28"/>
          <w:szCs w:val="28"/>
        </w:rPr>
        <w:t>«Роль друзей в становлении личности» (3-4 кл.</w:t>
      </w:r>
      <w:r w:rsidR="00CA6C0F">
        <w:rPr>
          <w:rFonts w:ascii="Times New Roman" w:hAnsi="Times New Roman" w:cs="Times New Roman"/>
          <w:bCs/>
          <w:sz w:val="28"/>
          <w:szCs w:val="28"/>
        </w:rPr>
        <w:t>),</w:t>
      </w:r>
      <w:r w:rsidRPr="004C3FF9">
        <w:rPr>
          <w:rFonts w:ascii="Times New Roman" w:hAnsi="Times New Roman" w:cs="Times New Roman"/>
          <w:sz w:val="28"/>
          <w:szCs w:val="28"/>
        </w:rPr>
        <w:t xml:space="preserve"> </w:t>
      </w:r>
      <w:r w:rsidR="006D047B" w:rsidRPr="006D047B">
        <w:rPr>
          <w:rFonts w:ascii="Times New Roman" w:hAnsi="Times New Roman" w:cs="Times New Roman"/>
          <w:sz w:val="28"/>
          <w:szCs w:val="28"/>
        </w:rPr>
        <w:t>«Прежде чем сделать - подумай», «Мир моих интересов и увлечений» (5–6 кл.), «Пороки и добродетель», «Что такое толерантность», «Мы просто другие», «Дружба и взаимоотношения в коллективе» (7-8 кл.),</w:t>
      </w:r>
      <w:r w:rsidRPr="004C3FF9">
        <w:rPr>
          <w:rFonts w:ascii="Times New Roman" w:hAnsi="Times New Roman" w:cs="Times New Roman"/>
          <w:sz w:val="28"/>
          <w:szCs w:val="28"/>
        </w:rPr>
        <w:t xml:space="preserve"> «Я волонтёр» (8</w:t>
      </w:r>
      <w:r w:rsidR="00CA6C0F">
        <w:rPr>
          <w:rFonts w:ascii="Times New Roman" w:hAnsi="Times New Roman" w:cs="Times New Roman"/>
          <w:sz w:val="28"/>
          <w:szCs w:val="28"/>
        </w:rPr>
        <w:t>-9</w:t>
      </w:r>
      <w:r w:rsidRPr="004C3FF9">
        <w:rPr>
          <w:rFonts w:ascii="Times New Roman" w:hAnsi="Times New Roman" w:cs="Times New Roman"/>
          <w:sz w:val="28"/>
          <w:szCs w:val="28"/>
        </w:rPr>
        <w:t xml:space="preserve"> кл</w:t>
      </w:r>
      <w:r w:rsidR="006D047B">
        <w:rPr>
          <w:rFonts w:ascii="Times New Roman" w:hAnsi="Times New Roman" w:cs="Times New Roman"/>
          <w:sz w:val="28"/>
          <w:szCs w:val="28"/>
        </w:rPr>
        <w:t>.</w:t>
      </w:r>
      <w:r w:rsidRPr="004C3FF9">
        <w:rPr>
          <w:rFonts w:ascii="Times New Roman" w:hAnsi="Times New Roman" w:cs="Times New Roman"/>
          <w:sz w:val="28"/>
          <w:szCs w:val="28"/>
        </w:rPr>
        <w:t>), На основании запросов классных руководителей провели ряд классных мероприятий (с использованием игровых технологий, анкет, элементов тренинга) по темам: «Как жить дружно»</w:t>
      </w:r>
      <w:r w:rsidR="00637E0E">
        <w:rPr>
          <w:rFonts w:ascii="Times New Roman" w:hAnsi="Times New Roman" w:cs="Times New Roman"/>
          <w:sz w:val="28"/>
          <w:szCs w:val="28"/>
        </w:rPr>
        <w:t xml:space="preserve"> (2-3 кл.)</w:t>
      </w:r>
      <w:r w:rsidRPr="004C3FF9">
        <w:rPr>
          <w:rFonts w:ascii="Times New Roman" w:hAnsi="Times New Roman" w:cs="Times New Roman"/>
          <w:sz w:val="28"/>
          <w:szCs w:val="28"/>
        </w:rPr>
        <w:t>, «Что такое дружба и как можно дружить»</w:t>
      </w:r>
      <w:r w:rsidR="00637E0E">
        <w:rPr>
          <w:rFonts w:ascii="Times New Roman" w:hAnsi="Times New Roman" w:cs="Times New Roman"/>
          <w:sz w:val="28"/>
          <w:szCs w:val="28"/>
        </w:rPr>
        <w:t xml:space="preserve"> (5-7 кл.)</w:t>
      </w:r>
      <w:r w:rsidRPr="004C3FF9">
        <w:rPr>
          <w:rFonts w:ascii="Times New Roman" w:hAnsi="Times New Roman" w:cs="Times New Roman"/>
          <w:sz w:val="28"/>
          <w:szCs w:val="28"/>
        </w:rPr>
        <w:t>, «Конфликт. Выход есть!»</w:t>
      </w:r>
      <w:r w:rsidR="00637E0E">
        <w:rPr>
          <w:rFonts w:ascii="Times New Roman" w:hAnsi="Times New Roman" w:cs="Times New Roman"/>
          <w:sz w:val="28"/>
          <w:szCs w:val="28"/>
        </w:rPr>
        <w:t xml:space="preserve"> (7-8 кл.)</w:t>
      </w:r>
      <w:r w:rsidRPr="004C3FF9">
        <w:rPr>
          <w:rFonts w:ascii="Times New Roman" w:hAnsi="Times New Roman" w:cs="Times New Roman"/>
          <w:sz w:val="28"/>
          <w:szCs w:val="28"/>
        </w:rPr>
        <w:t>, «Уважай старость»</w:t>
      </w:r>
      <w:r w:rsidR="00637E0E">
        <w:rPr>
          <w:rFonts w:ascii="Times New Roman" w:hAnsi="Times New Roman" w:cs="Times New Roman"/>
          <w:sz w:val="28"/>
          <w:szCs w:val="28"/>
        </w:rPr>
        <w:t xml:space="preserve"> (5-8 кл.)</w:t>
      </w:r>
      <w:r w:rsidRPr="004C3FF9">
        <w:rPr>
          <w:rFonts w:ascii="Times New Roman" w:hAnsi="Times New Roman" w:cs="Times New Roman"/>
          <w:sz w:val="28"/>
          <w:szCs w:val="28"/>
        </w:rPr>
        <w:t>, «Поведение в общественных местах», «Помогите ближнему!», «Общественная работа – это долг или право?», «Как здорово дарить людям радость!»</w:t>
      </w:r>
      <w:r w:rsidR="00BE3982">
        <w:rPr>
          <w:rFonts w:ascii="Times New Roman" w:hAnsi="Times New Roman" w:cs="Times New Roman"/>
          <w:sz w:val="28"/>
          <w:szCs w:val="28"/>
        </w:rPr>
        <w:t>. Проведены:</w:t>
      </w:r>
      <w:r w:rsidR="00BE3982" w:rsidRPr="00BE3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киноурок/диспут – «Межличностные отношения в подростковой среде. Последствия конфликтов», 8 – 9 классы;</w:t>
      </w:r>
      <w:r w:rsidR="00BE3982" w:rsidRPr="00BE3982">
        <w:rPr>
          <w:rFonts w:ascii="Times New Roman" w:eastAsia="Times New Roman" w:hAnsi="Times New Roman" w:cs="Times New Roman"/>
          <w:sz w:val="28"/>
          <w:szCs w:val="28"/>
        </w:rPr>
        <w:t xml:space="preserve"> внеклассное мероприятие 9-11 классы «Мы выбираем жизнь!» (профилактика суицидального поведения среди подростков и информационная безопасность);</w:t>
      </w:r>
      <w:r w:rsidR="00547D6E" w:rsidRPr="00547D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информационные онлайн-уроки «Ед</w:t>
      </w:r>
      <w:r w:rsidR="00BE39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иный телефон доверия для детей».</w:t>
      </w:r>
      <w:r w:rsidR="004F273B" w:rsidRPr="004F27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2864A1" w:rsidRDefault="00604CDC" w:rsidP="00A64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помощи 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классных руководителей и </w:t>
      </w:r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педагога-психолога проводилось анкетирование среди учащихся и родителей, </w:t>
      </w:r>
      <w:r w:rsidR="00411208" w:rsidRPr="00E47281">
        <w:rPr>
          <w:rFonts w:ascii="Times New Roman" w:eastAsia="Times New Roman" w:hAnsi="Times New Roman" w:cs="Times New Roman"/>
          <w:sz w:val="28"/>
          <w:szCs w:val="28"/>
        </w:rPr>
        <w:t>с целью выявлени</w:t>
      </w:r>
      <w:r w:rsidR="00723827">
        <w:rPr>
          <w:rFonts w:ascii="Times New Roman" w:eastAsia="Times New Roman" w:hAnsi="Times New Roman" w:cs="Times New Roman"/>
          <w:sz w:val="28"/>
          <w:szCs w:val="28"/>
        </w:rPr>
        <w:t xml:space="preserve">я случаев конфликтных ситуаций и </w:t>
      </w:r>
      <w:r w:rsidR="00723827" w:rsidRPr="00723827">
        <w:rPr>
          <w:rFonts w:ascii="Times New Roman" w:eastAsia="Times New Roman" w:hAnsi="Times New Roman" w:cs="Times New Roman"/>
          <w:bCs/>
          <w:sz w:val="28"/>
          <w:szCs w:val="28"/>
        </w:rPr>
        <w:t>жестокого обращения</w:t>
      </w:r>
      <w:r w:rsidR="007238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47281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помогло лучше узнать об отношениях учащихся друг к другу, родителям, определить педагогам пути решения возникающих </w:t>
      </w:r>
      <w:r w:rsidR="0046096C" w:rsidRPr="00E47281">
        <w:rPr>
          <w:rFonts w:ascii="Times New Roman" w:eastAsia="Times New Roman" w:hAnsi="Times New Roman" w:cs="Times New Roman"/>
          <w:bCs/>
          <w:sz w:val="28"/>
          <w:szCs w:val="28"/>
        </w:rPr>
        <w:t>конфликтов</w:t>
      </w:r>
      <w:r w:rsidR="002864A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0B2E9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23827" w:rsidRPr="00723827">
        <w:rPr>
          <w:rFonts w:ascii="Times New Roman" w:eastAsia="Times New Roman" w:hAnsi="Times New Roman" w:cs="Times New Roman"/>
          <w:bCs/>
          <w:sz w:val="28"/>
          <w:szCs w:val="28"/>
        </w:rPr>
        <w:t>Недописанный тезис</w:t>
      </w:r>
      <w:r w:rsidR="000B2E9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23827" w:rsidRPr="00723827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(диагностика)</w:t>
      </w:r>
      <w:r w:rsidR="00DF7B6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F7B64" w:rsidRPr="00DF7B64">
        <w:rPr>
          <w:rFonts w:ascii="Times New Roman" w:eastAsia="Times New Roman" w:hAnsi="Times New Roman" w:cs="Times New Roman"/>
          <w:bCs/>
          <w:sz w:val="28"/>
          <w:szCs w:val="28"/>
        </w:rPr>
        <w:t>«Самочувствие учащихся в коллективе»</w:t>
      </w:r>
      <w:r w:rsidR="00DF7B64">
        <w:rPr>
          <w:rFonts w:ascii="Times New Roman" w:eastAsia="Times New Roman" w:hAnsi="Times New Roman" w:cs="Times New Roman"/>
          <w:bCs/>
          <w:sz w:val="28"/>
          <w:szCs w:val="28"/>
        </w:rPr>
        <w:t>, «П</w:t>
      </w:r>
      <w:r w:rsidR="00723827" w:rsidRPr="00723827">
        <w:rPr>
          <w:rFonts w:ascii="Times New Roman" w:eastAsia="Times New Roman" w:hAnsi="Times New Roman" w:cs="Times New Roman"/>
          <w:bCs/>
          <w:sz w:val="28"/>
          <w:szCs w:val="28"/>
        </w:rPr>
        <w:t>о выявлению фактов жестокого обращения с детьми</w:t>
      </w:r>
      <w:r w:rsidR="00DF7B6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864A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4C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23827" w:rsidRPr="00723827">
        <w:rPr>
          <w:rFonts w:ascii="Times New Roman" w:eastAsia="Times New Roman" w:hAnsi="Times New Roman" w:cs="Times New Roman"/>
          <w:bCs/>
          <w:sz w:val="28"/>
          <w:szCs w:val="28"/>
        </w:rPr>
        <w:t>Свойство и состояние личности</w:t>
      </w:r>
      <w:r w:rsidR="00424C0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864A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«Я и моя семья», анкета для родителей по проблеме насилия среди учащихся</w:t>
      </w:r>
      <w:r w:rsidR="002864A1">
        <w:rPr>
          <w:rFonts w:ascii="Times New Roman" w:eastAsia="Times New Roman" w:hAnsi="Times New Roman" w:cs="Times New Roman"/>
          <w:sz w:val="28"/>
          <w:szCs w:val="28"/>
        </w:rPr>
        <w:t>).</w:t>
      </w:r>
      <w:r w:rsidR="00411208" w:rsidRP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2F1" w:rsidRPr="002864A1" w:rsidRDefault="00822767" w:rsidP="00A64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281">
        <w:rPr>
          <w:rFonts w:ascii="Times New Roman" w:hAnsi="Times New Roman" w:cs="Times New Roman"/>
          <w:sz w:val="28"/>
          <w:szCs w:val="28"/>
        </w:rPr>
        <w:t>С целью</w:t>
      </w:r>
      <w:r w:rsidR="001812F1" w:rsidRPr="00E47281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Pr="00E47281">
        <w:rPr>
          <w:rFonts w:ascii="Times New Roman" w:hAnsi="Times New Roman" w:cs="Times New Roman"/>
          <w:sz w:val="28"/>
          <w:szCs w:val="28"/>
        </w:rPr>
        <w:t>я</w:t>
      </w:r>
      <w:r w:rsidR="001812F1" w:rsidRPr="00E47281">
        <w:rPr>
          <w:rFonts w:ascii="Times New Roman" w:hAnsi="Times New Roman" w:cs="Times New Roman"/>
          <w:sz w:val="28"/>
          <w:szCs w:val="28"/>
        </w:rPr>
        <w:t xml:space="preserve"> взаимо</w:t>
      </w:r>
      <w:r w:rsidRPr="00E47281">
        <w:rPr>
          <w:rFonts w:ascii="Times New Roman" w:hAnsi="Times New Roman" w:cs="Times New Roman"/>
          <w:sz w:val="28"/>
          <w:szCs w:val="28"/>
        </w:rPr>
        <w:t>отношений в детских коллективах п</w:t>
      </w:r>
      <w:r w:rsidR="001812F1" w:rsidRPr="00E47281">
        <w:rPr>
          <w:rFonts w:ascii="Times New Roman" w:hAnsi="Times New Roman" w:cs="Times New Roman"/>
          <w:sz w:val="28"/>
          <w:szCs w:val="28"/>
        </w:rPr>
        <w:t>роведено анкетиро</w:t>
      </w:r>
      <w:r w:rsidR="00AC0B24" w:rsidRPr="00E47281">
        <w:rPr>
          <w:rFonts w:ascii="Times New Roman" w:hAnsi="Times New Roman" w:cs="Times New Roman"/>
          <w:sz w:val="28"/>
          <w:szCs w:val="28"/>
        </w:rPr>
        <w:t>в</w:t>
      </w:r>
      <w:r w:rsidR="001812F1" w:rsidRPr="00E47281">
        <w:rPr>
          <w:rFonts w:ascii="Times New Roman" w:hAnsi="Times New Roman" w:cs="Times New Roman"/>
          <w:sz w:val="28"/>
          <w:szCs w:val="28"/>
        </w:rPr>
        <w:t xml:space="preserve">ание </w:t>
      </w:r>
      <w:r w:rsidR="001849A1" w:rsidRPr="00E4728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812F1" w:rsidRPr="00E47281">
        <w:rPr>
          <w:rFonts w:ascii="Times New Roman" w:hAnsi="Times New Roman" w:cs="Times New Roman"/>
          <w:sz w:val="28"/>
          <w:szCs w:val="28"/>
        </w:rPr>
        <w:t>5-ых</w:t>
      </w:r>
      <w:r w:rsidR="001849A1" w:rsidRPr="00E47281">
        <w:rPr>
          <w:rFonts w:ascii="Times New Roman" w:hAnsi="Times New Roman" w:cs="Times New Roman"/>
          <w:sz w:val="28"/>
          <w:szCs w:val="28"/>
        </w:rPr>
        <w:t xml:space="preserve"> и в конце года 1-ых </w:t>
      </w:r>
      <w:r w:rsidR="001812F1" w:rsidRPr="00E47281">
        <w:rPr>
          <w:rFonts w:ascii="Times New Roman" w:hAnsi="Times New Roman" w:cs="Times New Roman"/>
          <w:sz w:val="28"/>
          <w:szCs w:val="28"/>
        </w:rPr>
        <w:t>классов</w:t>
      </w:r>
      <w:r w:rsidR="00AC0B24" w:rsidRPr="00E47281">
        <w:rPr>
          <w:rFonts w:ascii="Times New Roman" w:hAnsi="Times New Roman" w:cs="Times New Roman"/>
          <w:sz w:val="28"/>
          <w:szCs w:val="28"/>
        </w:rPr>
        <w:t>.</w:t>
      </w:r>
      <w:r w:rsidR="001849A1" w:rsidRPr="00E47281">
        <w:rPr>
          <w:rFonts w:ascii="Times New Roman" w:eastAsia="Times New Roman" w:hAnsi="Times New Roman" w:cs="Times New Roman"/>
          <w:sz w:val="28"/>
          <w:szCs w:val="28"/>
        </w:rPr>
        <w:t xml:space="preserve"> Учащиеся-медиаторы через социальные практики ознакомили детей 1-5 классов с правилами выстраивания толерантных отношений между людьми, провели уроки толерантности «Давайте жить дружно».</w:t>
      </w:r>
    </w:p>
    <w:p w:rsidR="008F62FC" w:rsidRDefault="008F62FC" w:rsidP="00A64345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62FC">
        <w:rPr>
          <w:rFonts w:ascii="Times New Roman" w:hAnsi="Times New Roman" w:cs="Times New Roman"/>
          <w:sz w:val="28"/>
          <w:szCs w:val="28"/>
        </w:rPr>
        <w:t>Педагогом - психологом проведены занятия на тему: «Я и мой мир», 3-е кл., «Урок доброт</w:t>
      </w:r>
      <w:r w:rsidR="00A64345">
        <w:rPr>
          <w:rFonts w:ascii="Times New Roman" w:hAnsi="Times New Roman" w:cs="Times New Roman"/>
          <w:sz w:val="28"/>
          <w:szCs w:val="28"/>
        </w:rPr>
        <w:t>ы», 5-е кл., «В мире эмоций», 6</w:t>
      </w:r>
      <w:r w:rsidRPr="008F62FC">
        <w:rPr>
          <w:rFonts w:ascii="Times New Roman" w:hAnsi="Times New Roman" w:cs="Times New Roman"/>
          <w:sz w:val="28"/>
          <w:szCs w:val="28"/>
        </w:rPr>
        <w:t>-8</w:t>
      </w:r>
      <w:r w:rsidR="00A64345">
        <w:rPr>
          <w:rFonts w:ascii="Times New Roman" w:hAnsi="Times New Roman" w:cs="Times New Roman"/>
          <w:sz w:val="28"/>
          <w:szCs w:val="28"/>
        </w:rPr>
        <w:t>-</w:t>
      </w:r>
      <w:r w:rsidRPr="008F62FC">
        <w:rPr>
          <w:rFonts w:ascii="Times New Roman" w:hAnsi="Times New Roman" w:cs="Times New Roman"/>
          <w:sz w:val="28"/>
          <w:szCs w:val="28"/>
        </w:rPr>
        <w:t xml:space="preserve">е кл. с включением тренинговых упражнений по обучению школьников навыкам нейтрализации негативных эмоций, навыкам конструктивного выражения своих чувств в конфликтной ситуации., также были включены упражнения, направленные на </w:t>
      </w:r>
      <w:r w:rsidRPr="008F62F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навыков позитивного мышления, толерантного общения, профилактику суицидального поведения. </w:t>
      </w:r>
    </w:p>
    <w:p w:rsidR="00500743" w:rsidRPr="00B61EA7" w:rsidRDefault="00500743" w:rsidP="00A64345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743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en-US"/>
        </w:rPr>
        <w:t xml:space="preserve">Значимой является и </w:t>
      </w:r>
      <w:r w:rsidRPr="005007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информационно-просветительская работа с родителями </w:t>
      </w:r>
      <w:r w:rsidRPr="00500743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en-US"/>
        </w:rPr>
        <w:t>(законными представителями) в воспитании и образовании детей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en-US"/>
        </w:rPr>
        <w:t xml:space="preserve">. В рамках </w:t>
      </w:r>
      <w:r w:rsidRPr="005007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общешкольны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Pr="005007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классны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 родительских</w:t>
      </w:r>
      <w:r w:rsidRPr="005007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собрани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Pr="005007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консультативн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ой помощи и разъяснительных бесед были затронуты темы:</w:t>
      </w:r>
      <w:r w:rsidR="00B61E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61EA7" w:rsidRPr="00B61EA7">
        <w:rPr>
          <w:rFonts w:ascii="Times New Roman" w:hAnsi="Times New Roman" w:cs="Times New Roman"/>
          <w:sz w:val="28"/>
          <w:szCs w:val="28"/>
        </w:rPr>
        <w:t xml:space="preserve">«Если в семье конфликт», «Профилактика жестокого обращения с детьми», </w:t>
      </w:r>
      <w:r w:rsidRPr="00B61EA7">
        <w:rPr>
          <w:rFonts w:ascii="Times New Roman" w:hAnsi="Times New Roman" w:cs="Times New Roman"/>
          <w:sz w:val="28"/>
          <w:szCs w:val="28"/>
        </w:rPr>
        <w:t>«Законодательство для родителей о воспитании детей», «Наши дети нуждаются в защите» (</w:t>
      </w:r>
      <w:r w:rsidR="00B61EA7" w:rsidRPr="00B61EA7">
        <w:rPr>
          <w:rFonts w:ascii="Times New Roman" w:hAnsi="Times New Roman" w:cs="Times New Roman"/>
          <w:sz w:val="28"/>
          <w:szCs w:val="28"/>
        </w:rPr>
        <w:t>памятка)</w:t>
      </w:r>
      <w:r w:rsidRPr="00B61EA7">
        <w:rPr>
          <w:rFonts w:ascii="Times New Roman" w:hAnsi="Times New Roman" w:cs="Times New Roman"/>
          <w:sz w:val="28"/>
          <w:szCs w:val="28"/>
        </w:rPr>
        <w:t>, «Права и обязанности детей и родителей в детско-родительских взаимоотношениях в семье</w:t>
      </w:r>
      <w:r w:rsidR="00B61EA7" w:rsidRPr="00B61EA7">
        <w:rPr>
          <w:rFonts w:ascii="Times New Roman" w:hAnsi="Times New Roman" w:cs="Times New Roman"/>
          <w:sz w:val="28"/>
          <w:szCs w:val="28"/>
        </w:rPr>
        <w:t>»,</w:t>
      </w:r>
      <w:r w:rsidRPr="00B61EA7">
        <w:rPr>
          <w:rFonts w:ascii="Times New Roman" w:hAnsi="Times New Roman" w:cs="Times New Roman"/>
          <w:sz w:val="28"/>
          <w:szCs w:val="28"/>
        </w:rPr>
        <w:t xml:space="preserve"> «Агрессивные дети. Причины и последствия», «Ваш ребёнок взрослеет» «Нравственные аспекты здоровой семьи».</w:t>
      </w:r>
    </w:p>
    <w:p w:rsidR="008F62FC" w:rsidRDefault="008F62FC" w:rsidP="00A643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758">
        <w:rPr>
          <w:rFonts w:ascii="Times New Roman" w:eastAsia="Times New Roman" w:hAnsi="Times New Roman" w:cs="Times New Roman"/>
          <w:sz w:val="28"/>
          <w:szCs w:val="28"/>
        </w:rPr>
        <w:t>В целях применения принципов медиации в школе, с педагогическим коллективом была проведена методическая работа в форме бесед и лекций по вопросам</w:t>
      </w:r>
      <w:r w:rsidR="00A628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91001">
        <w:rPr>
          <w:rFonts w:ascii="Times New Roman" w:hAnsi="Times New Roman" w:cs="Times New Roman"/>
          <w:color w:val="000000"/>
          <w:sz w:val="28"/>
          <w:szCs w:val="28"/>
        </w:rPr>
        <w:t>«Школьная медиация – альтернативный способ выхода из конфликта»</w:t>
      </w:r>
      <w:r w:rsidRPr="00B910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89E">
        <w:rPr>
          <w:rFonts w:ascii="Times New Roman" w:eastAsia="Times New Roman" w:hAnsi="Times New Roman" w:cs="Times New Roman"/>
          <w:sz w:val="28"/>
          <w:szCs w:val="28"/>
        </w:rPr>
        <w:t>(сентябрь, 2021г.)</w:t>
      </w:r>
      <w:r w:rsidR="00A6289E" w:rsidRPr="00A628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289E" w:rsidRPr="00A6289E">
        <w:rPr>
          <w:rFonts w:ascii="Times New Roman" w:hAnsi="Times New Roman" w:cs="Times New Roman"/>
          <w:sz w:val="28"/>
          <w:szCs w:val="28"/>
        </w:rPr>
        <w:t xml:space="preserve"> </w:t>
      </w:r>
      <w:r w:rsidR="00A6289E" w:rsidRPr="00A6289E">
        <w:rPr>
          <w:rFonts w:ascii="Times New Roman" w:eastAsia="Times New Roman" w:hAnsi="Times New Roman" w:cs="Times New Roman"/>
          <w:sz w:val="28"/>
          <w:szCs w:val="28"/>
        </w:rPr>
        <w:t>«Роль классных руководителей в разрешении конфликтов между учащимися» (</w:t>
      </w:r>
      <w:r w:rsidR="00A6289E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="00A6289E" w:rsidRPr="00A6289E">
        <w:rPr>
          <w:rFonts w:ascii="Times New Roman" w:eastAsia="Times New Roman" w:hAnsi="Times New Roman" w:cs="Times New Roman"/>
          <w:sz w:val="28"/>
          <w:szCs w:val="28"/>
        </w:rPr>
        <w:t xml:space="preserve"> 2021г.),</w:t>
      </w:r>
      <w:r w:rsidR="00A6289E" w:rsidRPr="00A6289E">
        <w:rPr>
          <w:rFonts w:ascii="Times New Roman" w:hAnsi="Times New Roman" w:cs="Times New Roman"/>
          <w:sz w:val="28"/>
          <w:szCs w:val="28"/>
        </w:rPr>
        <w:t xml:space="preserve"> </w:t>
      </w:r>
      <w:r w:rsidR="00A6289E" w:rsidRPr="00A6289E">
        <w:rPr>
          <w:rFonts w:ascii="Times New Roman" w:eastAsia="Times New Roman" w:hAnsi="Times New Roman" w:cs="Times New Roman"/>
          <w:sz w:val="28"/>
          <w:szCs w:val="28"/>
        </w:rPr>
        <w:t>«Предотвращение конфликтов в подростковой среде» (</w:t>
      </w:r>
      <w:r w:rsidR="00A6289E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="00A6289E" w:rsidRPr="00A6289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628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289E" w:rsidRPr="00A6289E">
        <w:rPr>
          <w:rFonts w:ascii="Times New Roman" w:eastAsia="Times New Roman" w:hAnsi="Times New Roman" w:cs="Times New Roman"/>
          <w:sz w:val="28"/>
          <w:szCs w:val="28"/>
        </w:rPr>
        <w:t>г.),</w:t>
      </w:r>
      <w:r w:rsidR="00DF2660" w:rsidRPr="00DF2660">
        <w:rPr>
          <w:rFonts w:ascii="TimesNewRoman" w:hAnsi="TimesNewRoman" w:cs="TimesNewRoman"/>
          <w:sz w:val="24"/>
          <w:szCs w:val="24"/>
        </w:rPr>
        <w:t xml:space="preserve"> </w:t>
      </w:r>
      <w:r w:rsidR="00DF2660" w:rsidRPr="00DF2660">
        <w:rPr>
          <w:rFonts w:ascii="Times New Roman" w:eastAsia="Times New Roman" w:hAnsi="Times New Roman" w:cs="Times New Roman"/>
          <w:sz w:val="28"/>
          <w:szCs w:val="28"/>
        </w:rPr>
        <w:t>«Развитие эмоционально-волевой</w:t>
      </w:r>
      <w:r w:rsidR="00DF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660" w:rsidRPr="00DF2660">
        <w:rPr>
          <w:rFonts w:ascii="Times New Roman" w:eastAsia="Times New Roman" w:hAnsi="Times New Roman" w:cs="Times New Roman"/>
          <w:sz w:val="28"/>
          <w:szCs w:val="28"/>
        </w:rPr>
        <w:t>сферы младших школьников» (</w:t>
      </w:r>
      <w:r w:rsidR="00DF2660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F2660" w:rsidRPr="00DF266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F266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F2660" w:rsidRPr="00DF2660">
        <w:rPr>
          <w:rFonts w:ascii="Times New Roman" w:eastAsia="Times New Roman" w:hAnsi="Times New Roman" w:cs="Times New Roman"/>
          <w:sz w:val="28"/>
          <w:szCs w:val="28"/>
        </w:rPr>
        <w:t xml:space="preserve"> г.)</w:t>
      </w:r>
      <w:r w:rsidR="00964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642EC" w:rsidRPr="00A6289E" w:rsidRDefault="009642EC" w:rsidP="00A643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16.03.2022 стали участниками вебинара на тему: «</w:t>
      </w:r>
      <w:r w:rsidR="00CA4C72">
        <w:rPr>
          <w:rFonts w:ascii="Times New Roman" w:eastAsia="Times New Roman" w:hAnsi="Times New Roman" w:cs="Times New Roman"/>
          <w:sz w:val="28"/>
          <w:szCs w:val="28"/>
        </w:rPr>
        <w:t>Профилактика и урегулирование конфликтов в образовательной среде: медиативная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4C72">
        <w:rPr>
          <w:rFonts w:ascii="Times New Roman" w:eastAsia="Times New Roman" w:hAnsi="Times New Roman" w:cs="Times New Roman"/>
          <w:sz w:val="28"/>
          <w:szCs w:val="28"/>
        </w:rPr>
        <w:t>, проводимым Аналитическим центром ФГБУ «ФИОКО».</w:t>
      </w:r>
    </w:p>
    <w:p w:rsidR="00DD0F14" w:rsidRPr="00DF2660" w:rsidRDefault="001849A1" w:rsidP="00A6434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осуществлялся прием 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 xml:space="preserve"> в Службу школьной медиации и рассмотрение возникших конфликтных случаев.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 xml:space="preserve"> Письменн</w:t>
      </w:r>
      <w:r w:rsidR="00A1789C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A1789C">
        <w:rPr>
          <w:rFonts w:ascii="Times New Roman" w:eastAsia="Times New Roman" w:hAnsi="Times New Roman" w:cs="Times New Roman"/>
          <w:sz w:val="28"/>
          <w:szCs w:val="28"/>
        </w:rPr>
        <w:t xml:space="preserve">е - </w:t>
      </w:r>
      <w:r w:rsidR="00DD0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1789C">
        <w:rPr>
          <w:rFonts w:ascii="Times New Roman" w:eastAsia="Times New Roman" w:hAnsi="Times New Roman" w:cs="Times New Roman"/>
          <w:sz w:val="28"/>
          <w:szCs w:val="28"/>
        </w:rPr>
        <w:t>дно.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 Под каждый конкретный случай</w:t>
      </w:r>
      <w:r w:rsidR="00E72BE5" w:rsidRPr="00E47281">
        <w:rPr>
          <w:rFonts w:ascii="Times New Roman" w:eastAsia="Times New Roman" w:hAnsi="Times New Roman" w:cs="Times New Roman"/>
          <w:sz w:val="28"/>
          <w:szCs w:val="28"/>
        </w:rPr>
        <w:t xml:space="preserve"> конфликта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 xml:space="preserve"> была подобрана программа примирения, которая в дальнейшем реализовалась на практике. Чаще использо</w:t>
      </w:r>
      <w:r w:rsidR="00CB1244" w:rsidRPr="00E47281">
        <w:rPr>
          <w:rFonts w:ascii="Times New Roman" w:eastAsia="Times New Roman" w:hAnsi="Times New Roman" w:cs="Times New Roman"/>
          <w:sz w:val="28"/>
          <w:szCs w:val="28"/>
        </w:rPr>
        <w:t>вались программы примирения «Бес</w:t>
      </w:r>
      <w:r w:rsidR="000035C7" w:rsidRPr="00E47281">
        <w:rPr>
          <w:rFonts w:ascii="Times New Roman" w:eastAsia="Times New Roman" w:hAnsi="Times New Roman" w:cs="Times New Roman"/>
          <w:sz w:val="28"/>
          <w:szCs w:val="28"/>
        </w:rPr>
        <w:t>конфликтное общение» и «</w:t>
      </w:r>
      <w:r w:rsidR="000035C7" w:rsidRPr="00DF2660">
        <w:rPr>
          <w:rFonts w:ascii="Times New Roman" w:eastAsia="Times New Roman" w:hAnsi="Times New Roman" w:cs="Times New Roman"/>
          <w:sz w:val="28"/>
          <w:szCs w:val="28"/>
        </w:rPr>
        <w:t xml:space="preserve">Жить в согласии». </w:t>
      </w:r>
    </w:p>
    <w:p w:rsidR="009642EC" w:rsidRPr="009642EC" w:rsidRDefault="00560F95" w:rsidP="00A6434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отчетный период </w:t>
      </w:r>
      <w:r w:rsidR="00DD0F14"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разобрано 1</w:t>
      </w:r>
      <w:r w:rsidR="00DF2660"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DD0F14"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случаев. </w:t>
      </w:r>
      <w:r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конфликтные ситуации разрешены примирением сторон</w:t>
      </w:r>
      <w:r w:rsidR="00DD0F14"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6096C" w:rsidRPr="00DF26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0649" w:rsidRPr="00DF2660">
        <w:rPr>
          <w:rFonts w:ascii="Times New Roman" w:hAnsi="Times New Roman" w:cs="Times New Roman"/>
          <w:sz w:val="28"/>
          <w:szCs w:val="28"/>
        </w:rPr>
        <w:t xml:space="preserve">Самое главное, что ссора не переросла в обиду и ненависть по отношению друг </w:t>
      </w:r>
      <w:r w:rsidR="002E2779" w:rsidRPr="00DF2660">
        <w:rPr>
          <w:rFonts w:ascii="Times New Roman" w:hAnsi="Times New Roman" w:cs="Times New Roman"/>
          <w:sz w:val="28"/>
          <w:szCs w:val="28"/>
        </w:rPr>
        <w:t xml:space="preserve">к </w:t>
      </w:r>
      <w:r w:rsidR="00D80649" w:rsidRPr="00DF2660">
        <w:rPr>
          <w:rFonts w:ascii="Times New Roman" w:hAnsi="Times New Roman" w:cs="Times New Roman"/>
          <w:sz w:val="28"/>
          <w:szCs w:val="28"/>
        </w:rPr>
        <w:t>другу. Цель достигнута в результате встречи участников конфликта при</w:t>
      </w:r>
      <w:r w:rsidRPr="00DF2660">
        <w:rPr>
          <w:rFonts w:ascii="Times New Roman" w:hAnsi="Times New Roman" w:cs="Times New Roman"/>
          <w:sz w:val="28"/>
          <w:szCs w:val="28"/>
        </w:rPr>
        <w:t xml:space="preserve"> </w:t>
      </w:r>
      <w:r w:rsidR="00D80649" w:rsidRPr="00DF2660">
        <w:rPr>
          <w:rFonts w:ascii="Times New Roman" w:hAnsi="Times New Roman" w:cs="Times New Roman"/>
          <w:sz w:val="28"/>
          <w:szCs w:val="28"/>
        </w:rPr>
        <w:t>нейтральном посреднике и диалога между сторо</w:t>
      </w:r>
      <w:r w:rsidRPr="00DF2660">
        <w:rPr>
          <w:rFonts w:ascii="Times New Roman" w:hAnsi="Times New Roman" w:cs="Times New Roman"/>
          <w:sz w:val="28"/>
          <w:szCs w:val="28"/>
        </w:rPr>
        <w:t>на</w:t>
      </w:r>
      <w:r w:rsidR="00D80649" w:rsidRPr="00DF2660">
        <w:rPr>
          <w:rFonts w:ascii="Times New Roman" w:hAnsi="Times New Roman" w:cs="Times New Roman"/>
          <w:sz w:val="28"/>
          <w:szCs w:val="28"/>
        </w:rPr>
        <w:t>ми</w:t>
      </w:r>
      <w:r w:rsidR="002E2779" w:rsidRPr="00DF2660">
        <w:rPr>
          <w:rFonts w:ascii="Times New Roman" w:hAnsi="Times New Roman" w:cs="Times New Roman"/>
          <w:sz w:val="28"/>
          <w:szCs w:val="28"/>
        </w:rPr>
        <w:t>.</w:t>
      </w:r>
      <w:r w:rsidR="00D80649" w:rsidRPr="00DF2660">
        <w:rPr>
          <w:rFonts w:ascii="Times New Roman" w:hAnsi="Times New Roman" w:cs="Times New Roman"/>
          <w:sz w:val="28"/>
          <w:szCs w:val="28"/>
        </w:rPr>
        <w:t xml:space="preserve"> </w:t>
      </w:r>
      <w:r w:rsidR="009642EC" w:rsidRPr="009642EC">
        <w:rPr>
          <w:rFonts w:ascii="Times New Roman" w:hAnsi="Times New Roman" w:cs="Times New Roman"/>
          <w:sz w:val="28"/>
          <w:szCs w:val="28"/>
        </w:rPr>
        <w:t>Информация о рассмотренных конфликтах в ц</w:t>
      </w:r>
      <w:r w:rsidR="009642EC">
        <w:rPr>
          <w:rFonts w:ascii="Times New Roman" w:hAnsi="Times New Roman" w:cs="Times New Roman"/>
          <w:sz w:val="28"/>
          <w:szCs w:val="28"/>
        </w:rPr>
        <w:t xml:space="preserve">елях конфиденциальности </w:t>
      </w:r>
      <w:r w:rsidR="009642EC" w:rsidRPr="009642EC">
        <w:rPr>
          <w:rFonts w:ascii="Times New Roman" w:hAnsi="Times New Roman" w:cs="Times New Roman"/>
          <w:sz w:val="28"/>
          <w:szCs w:val="28"/>
        </w:rPr>
        <w:t>не распространяется.</w:t>
      </w:r>
    </w:p>
    <w:p w:rsidR="00774EC7" w:rsidRPr="00DF2660" w:rsidRDefault="00774EC7" w:rsidP="00A64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sz w:val="28"/>
          <w:szCs w:val="28"/>
          <w:lang w:eastAsia="en-US"/>
        </w:rPr>
        <w:t>Спектр причин, по которым поступали обращения:</w:t>
      </w:r>
    </w:p>
    <w:p w:rsidR="00774EC7" w:rsidRPr="00DF2660" w:rsidRDefault="00774EC7" w:rsidP="00A6434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sz w:val="28"/>
          <w:szCs w:val="28"/>
          <w:lang w:eastAsia="en-US"/>
        </w:rPr>
        <w:t>- межличностные конфликты;</w:t>
      </w:r>
    </w:p>
    <w:p w:rsidR="00774EC7" w:rsidRPr="00DF2660" w:rsidRDefault="00774EC7" w:rsidP="00A64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sz w:val="28"/>
          <w:szCs w:val="28"/>
          <w:lang w:eastAsia="en-US"/>
        </w:rPr>
        <w:t>- внутрисемейные конфликты, семейное неблагополучие;</w:t>
      </w:r>
    </w:p>
    <w:p w:rsidR="00774EC7" w:rsidRPr="00DF2660" w:rsidRDefault="00774EC7" w:rsidP="00A64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sz w:val="28"/>
          <w:szCs w:val="28"/>
          <w:lang w:eastAsia="en-US"/>
        </w:rPr>
        <w:t>- нарушение прав ребенка со стороны родителей;</w:t>
      </w:r>
    </w:p>
    <w:p w:rsidR="00774EC7" w:rsidRPr="00DF2660" w:rsidRDefault="00774EC7" w:rsidP="00A64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sz w:val="28"/>
          <w:szCs w:val="28"/>
          <w:lang w:eastAsia="en-US"/>
        </w:rPr>
        <w:t>- консультативная помощь.</w:t>
      </w:r>
    </w:p>
    <w:p w:rsidR="00DF2660" w:rsidRPr="00DF2660" w:rsidRDefault="00DF2660" w:rsidP="00DF26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Анализ обращений</w:t>
      </w:r>
    </w:p>
    <w:p w:rsidR="00DF2660" w:rsidRPr="00DF2660" w:rsidRDefault="00DF2660" w:rsidP="00DF26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F266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участников образовательных отношений</w:t>
      </w:r>
    </w:p>
    <w:tbl>
      <w:tblPr>
        <w:tblW w:w="98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4934"/>
        <w:gridCol w:w="4039"/>
      </w:tblGrid>
      <w:tr w:rsidR="00DF2660" w:rsidRPr="00DF2660" w:rsidTr="0088763F">
        <w:trPr>
          <w:trHeight w:val="130"/>
        </w:trPr>
        <w:tc>
          <w:tcPr>
            <w:tcW w:w="878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34" w:type="dxa"/>
          </w:tcPr>
          <w:p w:rsidR="00DF2660" w:rsidRPr="00DF2660" w:rsidRDefault="00DF2660" w:rsidP="00DF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039" w:type="dxa"/>
          </w:tcPr>
          <w:p w:rsidR="00DF2660" w:rsidRPr="00DF2660" w:rsidRDefault="00DF2660" w:rsidP="00DF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F2660" w:rsidRPr="00DF2660" w:rsidTr="0088763F">
        <w:trPr>
          <w:trHeight w:val="222"/>
        </w:trPr>
        <w:tc>
          <w:tcPr>
            <w:tcW w:w="878" w:type="dxa"/>
            <w:vMerge w:val="restart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обращений, в т.ч.: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10, в т.ч. 1 в письменной</w:t>
            </w:r>
            <w:r w:rsidRPr="00DF26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форме</w:t>
            </w:r>
          </w:p>
        </w:tc>
      </w:tr>
      <w:tr w:rsidR="00DF2660" w:rsidRPr="00DF2660" w:rsidTr="0088763F">
        <w:trPr>
          <w:trHeight w:val="260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от обучающихся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5  (6кл., 7кл., 9кл.)</w:t>
            </w:r>
          </w:p>
        </w:tc>
      </w:tr>
      <w:tr w:rsidR="00DF2660" w:rsidRPr="00DF2660" w:rsidTr="0088763F">
        <w:trPr>
          <w:trHeight w:val="260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от родителей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2660" w:rsidRPr="00DF2660" w:rsidTr="0088763F">
        <w:trPr>
          <w:trHeight w:val="272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от учителей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2660" w:rsidRPr="00DF2660" w:rsidTr="0088763F">
        <w:trPr>
          <w:trHeight w:val="580"/>
        </w:trPr>
        <w:tc>
          <w:tcPr>
            <w:tcW w:w="878" w:type="dxa"/>
            <w:vMerge w:val="restart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Обращения, связанные с конфликтными и спорными ситуациями: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660" w:rsidRPr="00DF2660" w:rsidTr="0088763F">
        <w:trPr>
          <w:trHeight w:val="280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«ученик-ученик»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2660" w:rsidRPr="00DF2660" w:rsidTr="0088763F">
        <w:trPr>
          <w:trHeight w:val="280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«ученик-учитель»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660" w:rsidRPr="00DF2660" w:rsidTr="0088763F">
        <w:trPr>
          <w:trHeight w:val="252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«учитель- родитель»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660" w:rsidRPr="00DF2660" w:rsidTr="0088763F">
        <w:trPr>
          <w:trHeight w:val="252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«родитель - родитель»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2660" w:rsidRPr="00DF2660" w:rsidTr="0088763F">
        <w:trPr>
          <w:trHeight w:val="252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семейные проблемы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2660" w:rsidRPr="00DF2660" w:rsidTr="0088763F">
        <w:tc>
          <w:tcPr>
            <w:tcW w:w="878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консультаций по правовым вопросам</w:t>
            </w:r>
          </w:p>
        </w:tc>
        <w:tc>
          <w:tcPr>
            <w:tcW w:w="4039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F2660" w:rsidRPr="00DF2660" w:rsidTr="0088763F">
        <w:trPr>
          <w:trHeight w:val="820"/>
        </w:trPr>
        <w:tc>
          <w:tcPr>
            <w:tcW w:w="878" w:type="dxa"/>
            <w:vMerge w:val="restart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конфликтных ситуаций:</w:t>
            </w:r>
          </w:p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школьным уполномоченным по правам ребенка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Все ситуации разобраны, конфликты разрешены  примирением</w:t>
            </w:r>
          </w:p>
        </w:tc>
      </w:tr>
      <w:tr w:rsidR="00DF2660" w:rsidRPr="00DF2660" w:rsidTr="0088763F">
        <w:trPr>
          <w:trHeight w:val="520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с привлечением администрации образовательного учреждения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660" w:rsidRPr="00DF2660" w:rsidTr="0088763F">
        <w:trPr>
          <w:trHeight w:val="564"/>
        </w:trPr>
        <w:tc>
          <w:tcPr>
            <w:tcW w:w="878" w:type="dxa"/>
            <w:vMerge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- с привлечением муниципальных органов аппарата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2660" w:rsidRPr="00DF2660" w:rsidTr="0088763F">
        <w:tc>
          <w:tcPr>
            <w:tcW w:w="878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Темы обращений учеников</w:t>
            </w:r>
          </w:p>
        </w:tc>
        <w:tc>
          <w:tcPr>
            <w:tcW w:w="4039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 конфликты, грубое пренебрежительное отношение в семье</w:t>
            </w:r>
          </w:p>
        </w:tc>
      </w:tr>
      <w:tr w:rsidR="00DF2660" w:rsidRPr="00DF2660" w:rsidTr="0088763F">
        <w:tc>
          <w:tcPr>
            <w:tcW w:w="878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Темы обращений родителей</w:t>
            </w:r>
          </w:p>
        </w:tc>
        <w:tc>
          <w:tcPr>
            <w:tcW w:w="4039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Конфликтные ситуации</w:t>
            </w:r>
          </w:p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проблемы, споры консультативная помощь</w:t>
            </w:r>
          </w:p>
        </w:tc>
      </w:tr>
      <w:tr w:rsidR="00DF2660" w:rsidRPr="00DF2660" w:rsidTr="0088763F">
        <w:tc>
          <w:tcPr>
            <w:tcW w:w="878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Темы обращений учителей</w:t>
            </w:r>
          </w:p>
        </w:tc>
        <w:tc>
          <w:tcPr>
            <w:tcW w:w="4039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ненадлежащее исполнение родительских  обязанностей, семейное неблагополучие)</w:t>
            </w:r>
          </w:p>
        </w:tc>
      </w:tr>
      <w:tr w:rsidR="00DF2660" w:rsidRPr="00DF2660" w:rsidTr="0088763F">
        <w:tc>
          <w:tcPr>
            <w:tcW w:w="878" w:type="dxa"/>
          </w:tcPr>
          <w:p w:rsidR="00DF2660" w:rsidRPr="00DF2660" w:rsidRDefault="001041C7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4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Принимаемые меры по обращениям</w:t>
            </w:r>
          </w:p>
        </w:tc>
        <w:tc>
          <w:tcPr>
            <w:tcW w:w="4039" w:type="dxa"/>
          </w:tcPr>
          <w:p w:rsidR="00DF2660" w:rsidRPr="00DF2660" w:rsidRDefault="00DF2660" w:rsidP="0010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разрешению конфликтных ситуаци</w:t>
            </w:r>
            <w:r w:rsidR="001041C7" w:rsidRPr="001041C7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, в т.ч. путём проведения переговоров между участниками конфликта, внесения рекомендаций, обращенных к сторонам конфликта и предлагающих меры для его решения, правовое просвещение участников образовательных отношений.</w:t>
            </w:r>
          </w:p>
        </w:tc>
      </w:tr>
      <w:tr w:rsidR="00DF2660" w:rsidRPr="00DF2660" w:rsidTr="0088763F">
        <w:tc>
          <w:tcPr>
            <w:tcW w:w="878" w:type="dxa"/>
          </w:tcPr>
          <w:p w:rsidR="00DF2660" w:rsidRPr="00DF2660" w:rsidRDefault="001041C7" w:rsidP="0010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4" w:type="dxa"/>
          </w:tcPr>
          <w:p w:rsidR="00DF2660" w:rsidRPr="00DF2660" w:rsidRDefault="00DF2660" w:rsidP="00CA4C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Просветительская деятельность </w:t>
            </w:r>
          </w:p>
        </w:tc>
        <w:tc>
          <w:tcPr>
            <w:tcW w:w="4039" w:type="dxa"/>
          </w:tcPr>
          <w:p w:rsidR="00DF2660" w:rsidRPr="00DF2660" w:rsidRDefault="00DF2660" w:rsidP="00DF2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на </w:t>
            </w:r>
            <w:r w:rsidR="00C7716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 собраниях, на пед.</w:t>
            </w:r>
            <w:r w:rsidRPr="00DF2660">
              <w:rPr>
                <w:rFonts w:ascii="Times New Roman" w:eastAsia="Calibri" w:hAnsi="Times New Roman" w:cs="Times New Roman"/>
                <w:sz w:val="24"/>
                <w:szCs w:val="24"/>
              </w:rPr>
              <w:t>советах, семинарах, участие в классных часах; индивидуальная работа и консультирование.</w:t>
            </w:r>
          </w:p>
        </w:tc>
      </w:tr>
    </w:tbl>
    <w:p w:rsidR="00C77168" w:rsidRDefault="00C77168" w:rsidP="00F8447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91001" w:rsidRPr="00F84479" w:rsidRDefault="0045402B" w:rsidP="00F84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47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Медиаторы помога</w:t>
      </w:r>
      <w:r w:rsidR="00B91001" w:rsidRPr="00F84479"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Pr="00F84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разрешать споры и конфликты между учащимися, не доводя их до более тяжких последствий</w:t>
      </w:r>
      <w:r w:rsidR="00B91001" w:rsidRPr="00F84479">
        <w:rPr>
          <w:rFonts w:ascii="Times New Roman" w:eastAsiaTheme="minorHAnsi" w:hAnsi="Times New Roman" w:cs="Times New Roman"/>
          <w:sz w:val="28"/>
          <w:szCs w:val="28"/>
          <w:lang w:eastAsia="en-US"/>
        </w:rPr>
        <w:t>. П</w:t>
      </w:r>
      <w:r w:rsidRPr="00F84479">
        <w:rPr>
          <w:rFonts w:ascii="Times New Roman" w:eastAsia="Times New Roman" w:hAnsi="Times New Roman" w:cs="Times New Roman"/>
          <w:sz w:val="28"/>
          <w:szCs w:val="28"/>
        </w:rPr>
        <w:t>ытались научить учащихся избавляться от обид, ненависти и других негативных переживани</w:t>
      </w:r>
      <w:r w:rsidR="0098288C" w:rsidRPr="00F8447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84479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друг к другу, старались объяснять пути решения</w:t>
      </w:r>
      <w:r w:rsidR="00B91001" w:rsidRPr="00F84479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F84479">
        <w:rPr>
          <w:rFonts w:ascii="Times New Roman" w:eastAsia="Times New Roman" w:hAnsi="Times New Roman" w:cs="Times New Roman"/>
          <w:sz w:val="28"/>
          <w:szCs w:val="28"/>
        </w:rPr>
        <w:t>, для того чтобы избежать повторения подобного в будущем.</w:t>
      </w:r>
      <w:r w:rsidR="00B91001" w:rsidRPr="00F84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402B" w:rsidRPr="00F84479" w:rsidRDefault="0045402B" w:rsidP="00F84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479">
        <w:rPr>
          <w:rFonts w:ascii="Times New Roman" w:eastAsia="Times New Roman" w:hAnsi="Times New Roman" w:cs="Times New Roman"/>
          <w:sz w:val="28"/>
          <w:szCs w:val="28"/>
        </w:rPr>
        <w:t xml:space="preserve">Школьная Служба </w:t>
      </w:r>
      <w:r w:rsidR="00B91001" w:rsidRPr="00F84479">
        <w:rPr>
          <w:rFonts w:ascii="Times New Roman" w:eastAsia="Times New Roman" w:hAnsi="Times New Roman" w:cs="Times New Roman"/>
          <w:sz w:val="28"/>
          <w:szCs w:val="28"/>
        </w:rPr>
        <w:t xml:space="preserve">медиации </w:t>
      </w:r>
      <w:r w:rsidRPr="00F84479">
        <w:rPr>
          <w:rFonts w:ascii="Times New Roman" w:eastAsia="Times New Roman" w:hAnsi="Times New Roman" w:cs="Times New Roman"/>
          <w:sz w:val="28"/>
          <w:szCs w:val="28"/>
        </w:rPr>
        <w:t>создает условия для привлечения лидеров подростковых групп в деятельность по изменению культурных норм школьной среды</w:t>
      </w:r>
      <w:r w:rsidR="00B91001" w:rsidRPr="00F84479">
        <w:rPr>
          <w:rFonts w:ascii="Times New Roman" w:eastAsia="Times New Roman" w:hAnsi="Times New Roman" w:cs="Times New Roman"/>
          <w:sz w:val="28"/>
          <w:szCs w:val="28"/>
        </w:rPr>
        <w:t>. У</w:t>
      </w:r>
      <w:r w:rsidRPr="00F84479">
        <w:rPr>
          <w:rFonts w:ascii="Times New Roman" w:eastAsia="Times New Roman" w:hAnsi="Times New Roman" w:cs="Times New Roman"/>
          <w:sz w:val="28"/>
          <w:szCs w:val="28"/>
        </w:rPr>
        <w:t xml:space="preserve">частие школьников в деятельности службы является способом позитивной самореализации подростков, учит выстраивать отношения и реагирования в конфликтных ситуациях. </w:t>
      </w:r>
    </w:p>
    <w:p w:rsidR="00CD3CAC" w:rsidRPr="001251C9" w:rsidRDefault="00CD3CAC" w:rsidP="00CD3C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251C9">
        <w:rPr>
          <w:rFonts w:ascii="Times New Roman" w:hAnsi="Times New Roman" w:cs="Times New Roman"/>
          <w:sz w:val="28"/>
          <w:szCs w:val="28"/>
        </w:rPr>
        <w:t xml:space="preserve">Важнейшей ценностью восстановительной медиации является работа по налаживанию взаимопонимания, «очеловечиванию» взаимоотношений. Таким образом, школьная служба медиации оказывает помощь в формировании благополучного, гуманного и безопасного пространства для полноценного развития и социализации детей и подростков, в том числе при </w:t>
      </w:r>
      <w:r w:rsidRPr="001251C9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возникновении трудных жизненных ситуаций, включая вступление их в конфликт с законом. </w:t>
      </w:r>
    </w:p>
    <w:p w:rsidR="00CD3CAC" w:rsidRDefault="00CD3CAC" w:rsidP="00CD3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1C9">
        <w:rPr>
          <w:rFonts w:ascii="Times New Roman" w:hAnsi="Times New Roman" w:cs="Times New Roman"/>
          <w:sz w:val="28"/>
          <w:szCs w:val="28"/>
        </w:rPr>
        <w:t>Подводя итог, можно сделать вывод о том, что служба медиации является важным и эффективным ресурсом разрешения конфликтов и формирования компетенций ответственного поведения учащихся.</w:t>
      </w:r>
    </w:p>
    <w:p w:rsidR="00EF0A3F" w:rsidRPr="001251C9" w:rsidRDefault="00EF0A3F" w:rsidP="00CD3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A3F" w:rsidRDefault="00EF0A3F" w:rsidP="00EF0A3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0A3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Приоритетные направления деятельности в 2022 - 2023 учебном году:</w:t>
      </w:r>
    </w:p>
    <w:p w:rsidR="00EF0A3F" w:rsidRPr="00EF0A3F" w:rsidRDefault="00EF0A3F" w:rsidP="00BC4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A3F">
        <w:rPr>
          <w:rFonts w:ascii="Times New Roman" w:hAnsi="Times New Roman" w:cs="Times New Roman"/>
          <w:sz w:val="28"/>
          <w:szCs w:val="28"/>
        </w:rPr>
        <w:t>- активизировать внедрение инновационных подходов и методов в процессе</w:t>
      </w:r>
      <w:r>
        <w:rPr>
          <w:rFonts w:ascii="Times New Roman" w:hAnsi="Times New Roman" w:cs="Times New Roman"/>
          <w:sz w:val="28"/>
          <w:szCs w:val="28"/>
        </w:rPr>
        <w:t xml:space="preserve"> работы ШСМ;</w:t>
      </w:r>
    </w:p>
    <w:p w:rsidR="00D2039B" w:rsidRPr="003A4B21" w:rsidRDefault="00D2039B" w:rsidP="00BC41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A4B2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большего числа обучающихся к волонтерской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281">
        <w:rPr>
          <w:rFonts w:ascii="Times New Roman" w:eastAsia="Times New Roman" w:hAnsi="Times New Roman" w:cs="Times New Roman"/>
          <w:sz w:val="28"/>
          <w:szCs w:val="28"/>
        </w:rPr>
        <w:t>с целью пропаганды бесконфликтного общения;</w:t>
      </w:r>
      <w:r w:rsidRPr="003A4B21">
        <w:t xml:space="preserve"> </w:t>
      </w:r>
    </w:p>
    <w:p w:rsidR="00D2039B" w:rsidRPr="00D2039B" w:rsidRDefault="00073D26" w:rsidP="00BC41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2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EF0A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оказывать </w:t>
      </w:r>
      <w:r w:rsidR="00D2039B" w:rsidRPr="00D2039B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</w:t>
      </w:r>
      <w:r w:rsidR="00EF0A3F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D2039B" w:rsidRPr="00D203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помощь классным руководителям в проведении мероприятий по правовой тематике;</w:t>
      </w:r>
    </w:p>
    <w:p w:rsidR="00413F0C" w:rsidRPr="003A4B21" w:rsidRDefault="00B95BA9" w:rsidP="00BC41EE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2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D26" w:rsidRPr="00E4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39B">
        <w:rPr>
          <w:rFonts w:ascii="Times New Roman" w:eastAsia="Times New Roman" w:hAnsi="Times New Roman" w:cs="Times New Roman"/>
          <w:sz w:val="28"/>
          <w:szCs w:val="28"/>
        </w:rPr>
        <w:t xml:space="preserve">работать над </w:t>
      </w:r>
      <w:r w:rsidR="00D2039B" w:rsidRPr="003B49A5">
        <w:rPr>
          <w:rFonts w:ascii="Times New Roman" w:hAnsi="Times New Roman" w:cs="Times New Roman"/>
          <w:sz w:val="28"/>
          <w:szCs w:val="28"/>
        </w:rPr>
        <w:t>привлечени</w:t>
      </w:r>
      <w:r w:rsidR="00D2039B">
        <w:rPr>
          <w:rFonts w:ascii="Times New Roman" w:hAnsi="Times New Roman" w:cs="Times New Roman"/>
          <w:sz w:val="28"/>
          <w:szCs w:val="28"/>
        </w:rPr>
        <w:t>ем</w:t>
      </w:r>
      <w:r w:rsidR="00D2039B" w:rsidRPr="003B49A5">
        <w:rPr>
          <w:rFonts w:ascii="Times New Roman" w:hAnsi="Times New Roman" w:cs="Times New Roman"/>
          <w:sz w:val="28"/>
          <w:szCs w:val="28"/>
        </w:rPr>
        <w:t xml:space="preserve"> </w:t>
      </w:r>
      <w:r w:rsidR="00EF0A3F">
        <w:rPr>
          <w:rFonts w:ascii="Times New Roman" w:hAnsi="Times New Roman" w:cs="Times New Roman"/>
          <w:sz w:val="28"/>
          <w:szCs w:val="28"/>
        </w:rPr>
        <w:t>родителей к данной деятельности;</w:t>
      </w:r>
    </w:p>
    <w:p w:rsidR="00EF0A3F" w:rsidRDefault="00EF0A3F" w:rsidP="00BC41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содействовать созданию оптимальных условий для взаимопонимания </w:t>
      </w:r>
      <w:r w:rsidR="00BC41EE">
        <w:rPr>
          <w:rFonts w:ascii="Times New Roman" w:eastAsia="Times New Roman" w:hAnsi="Times New Roman" w:cs="Times New Roman"/>
          <w:sz w:val="28"/>
          <w:szCs w:val="28"/>
        </w:rPr>
        <w:t>в школьной среде и выстраиванию отношений в социуме.</w:t>
      </w:r>
    </w:p>
    <w:p w:rsidR="00EF0A3F" w:rsidRPr="00B95BA9" w:rsidRDefault="00EF0A3F" w:rsidP="00CD3CAC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F0C" w:rsidRPr="001251C9" w:rsidRDefault="00793F40" w:rsidP="00F844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МОО</w:t>
      </w:r>
      <w:r w:rsidR="00CD3CAC">
        <w:rPr>
          <w:rFonts w:ascii="Times New Roman" w:hAnsi="Times New Roman" w:cs="Times New Roman"/>
          <w:sz w:val="28"/>
          <w:szCs w:val="28"/>
        </w:rPr>
        <w:tab/>
      </w:r>
      <w:r w:rsidR="00CD3CAC">
        <w:rPr>
          <w:rFonts w:ascii="Times New Roman" w:hAnsi="Times New Roman" w:cs="Times New Roman"/>
          <w:sz w:val="28"/>
          <w:szCs w:val="28"/>
        </w:rPr>
        <w:tab/>
      </w:r>
      <w:r w:rsidR="00CD3CAC">
        <w:rPr>
          <w:rFonts w:ascii="Times New Roman" w:hAnsi="Times New Roman" w:cs="Times New Roman"/>
          <w:sz w:val="28"/>
          <w:szCs w:val="28"/>
        </w:rPr>
        <w:tab/>
      </w:r>
      <w:r w:rsidR="00CD3CAC">
        <w:rPr>
          <w:rFonts w:ascii="Times New Roman" w:hAnsi="Times New Roman" w:cs="Times New Roman"/>
          <w:sz w:val="28"/>
          <w:szCs w:val="28"/>
        </w:rPr>
        <w:tab/>
      </w:r>
      <w:r w:rsidR="00CD3CAC">
        <w:rPr>
          <w:rFonts w:ascii="Times New Roman" w:hAnsi="Times New Roman" w:cs="Times New Roman"/>
          <w:sz w:val="28"/>
          <w:szCs w:val="28"/>
        </w:rPr>
        <w:tab/>
      </w:r>
      <w:r w:rsidR="00CD3CAC">
        <w:rPr>
          <w:rFonts w:ascii="Times New Roman" w:hAnsi="Times New Roman" w:cs="Times New Roman"/>
          <w:sz w:val="28"/>
          <w:szCs w:val="28"/>
        </w:rPr>
        <w:tab/>
        <w:t>Т</w:t>
      </w:r>
      <w:r w:rsidR="00413F0C" w:rsidRPr="001251C9">
        <w:rPr>
          <w:rFonts w:ascii="Times New Roman" w:hAnsi="Times New Roman" w:cs="Times New Roman"/>
          <w:sz w:val="28"/>
          <w:szCs w:val="28"/>
        </w:rPr>
        <w:t xml:space="preserve">.В. </w:t>
      </w:r>
      <w:r w:rsidR="00CD3CAC">
        <w:rPr>
          <w:rFonts w:ascii="Times New Roman" w:hAnsi="Times New Roman" w:cs="Times New Roman"/>
          <w:sz w:val="28"/>
          <w:szCs w:val="28"/>
        </w:rPr>
        <w:t>Маркина</w:t>
      </w:r>
    </w:p>
    <w:p w:rsidR="00411208" w:rsidRDefault="00411208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F84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9" w:rsidRDefault="00F84479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9" w:rsidRDefault="00F84479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9" w:rsidRDefault="00F84479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9" w:rsidRDefault="00F84479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9" w:rsidRDefault="00F84479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41EE" w:rsidRDefault="00BC41EE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89C" w:rsidRDefault="00A1789C" w:rsidP="00114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49A5" w:rsidRDefault="003B49A5" w:rsidP="003B4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1664">
        <w:rPr>
          <w:rFonts w:ascii="Times New Roman" w:hAnsi="Times New Roman" w:cs="Times New Roman"/>
          <w:sz w:val="20"/>
          <w:szCs w:val="20"/>
        </w:rPr>
        <w:t>Силенко Светлана Михайловна</w:t>
      </w:r>
    </w:p>
    <w:p w:rsidR="003B49A5" w:rsidRDefault="003B49A5" w:rsidP="003B4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8(86359) 62-1-80</w:t>
      </w:r>
    </w:p>
    <w:p w:rsid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>К показателям эффективности работы Службы можно отнести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>следующее:</w:t>
      </w:r>
      <w:bookmarkStart w:id="0" w:name="_GoBack"/>
      <w:bookmarkEnd w:id="0"/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720A">
        <w:rPr>
          <w:rFonts w:ascii="Times New Roman" w:hAnsi="Times New Roman" w:cs="Times New Roman"/>
          <w:sz w:val="20"/>
          <w:szCs w:val="20"/>
        </w:rPr>
        <w:t>1. Установление неформального контроля над конфликтами.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720A">
        <w:rPr>
          <w:rFonts w:ascii="Times New Roman" w:hAnsi="Times New Roman" w:cs="Times New Roman"/>
          <w:sz w:val="20"/>
          <w:szCs w:val="20"/>
        </w:rPr>
        <w:t>2. Повышение социальной активности обучающихся.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720A">
        <w:rPr>
          <w:rFonts w:ascii="Times New Roman" w:hAnsi="Times New Roman" w:cs="Times New Roman"/>
          <w:sz w:val="20"/>
          <w:szCs w:val="20"/>
        </w:rPr>
        <w:t>3. Формирование инновационного мышления у участников ОО.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720A">
        <w:rPr>
          <w:rFonts w:ascii="Times New Roman" w:hAnsi="Times New Roman" w:cs="Times New Roman"/>
          <w:sz w:val="20"/>
          <w:szCs w:val="20"/>
        </w:rPr>
        <w:t>4. Активизация позиций педагогов и администрации школы.</w:t>
      </w:r>
    </w:p>
    <w:p w:rsidR="006D025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>Показателями</w:t>
      </w:r>
    </w:p>
    <w:p w:rsid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>В соответствии с целью были выдвинуты и следующие задачи на предстоящий учебный год: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1. сократить общее количество конфликтных ситуаций, в которые вовлекаются дети, предотвращать возникновение конфликтов, препятствовать их эскалации;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2. способствовать разрешению разнообразных и разнонаправленных конфликтов, возникающих в образовательной организации;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3. осуществлять просветительскую работу среди педагогов, обучающихся и их родителей по применению метода школьной медиации и восстановительного подхода при возникновении конфликтных ситуаций; 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4. обеспечить формирование и обучение групп обучающихся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школьников; 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5. использовать медиативный подход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стресса.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6. оздоровить психологическую обстановку в образовательной организации. </w:t>
      </w:r>
    </w:p>
    <w:p w:rsidR="00DB720A" w:rsidRP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20A">
        <w:rPr>
          <w:rFonts w:ascii="Times New Roman" w:hAnsi="Times New Roman" w:cs="Times New Roman"/>
          <w:b/>
          <w:bCs/>
          <w:sz w:val="20"/>
          <w:szCs w:val="20"/>
        </w:rPr>
        <w:t xml:space="preserve"> 7. повысить квалификацию работников образовательной организации по защите прав и интересов детей.</w:t>
      </w:r>
    </w:p>
    <w:p w:rsidR="00DB720A" w:rsidRDefault="00DB720A" w:rsidP="00DB7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B720A" w:rsidSect="004112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37" w:rsidRDefault="00EB2237" w:rsidP="00AC0B24">
      <w:pPr>
        <w:spacing w:after="0" w:line="240" w:lineRule="auto"/>
      </w:pPr>
      <w:r>
        <w:separator/>
      </w:r>
    </w:p>
  </w:endnote>
  <w:endnote w:type="continuationSeparator" w:id="0">
    <w:p w:rsidR="00EB2237" w:rsidRDefault="00EB2237" w:rsidP="00AC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37" w:rsidRDefault="00EB2237" w:rsidP="00AC0B24">
      <w:pPr>
        <w:spacing w:after="0" w:line="240" w:lineRule="auto"/>
      </w:pPr>
      <w:r>
        <w:separator/>
      </w:r>
    </w:p>
  </w:footnote>
  <w:footnote w:type="continuationSeparator" w:id="0">
    <w:p w:rsidR="00EB2237" w:rsidRDefault="00EB2237" w:rsidP="00AC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4A7"/>
    <w:multiLevelType w:val="hybridMultilevel"/>
    <w:tmpl w:val="9178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877"/>
    <w:multiLevelType w:val="hybridMultilevel"/>
    <w:tmpl w:val="D8806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F0755"/>
    <w:multiLevelType w:val="hybridMultilevel"/>
    <w:tmpl w:val="26FC1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C23157"/>
    <w:multiLevelType w:val="hybridMultilevel"/>
    <w:tmpl w:val="CA3036CC"/>
    <w:lvl w:ilvl="0" w:tplc="9D7C436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0"/>
    <w:rsid w:val="000035C7"/>
    <w:rsid w:val="00022EA0"/>
    <w:rsid w:val="000242A6"/>
    <w:rsid w:val="00037EC6"/>
    <w:rsid w:val="00067EEB"/>
    <w:rsid w:val="00073D26"/>
    <w:rsid w:val="00083347"/>
    <w:rsid w:val="000A2602"/>
    <w:rsid w:val="000B2E9D"/>
    <w:rsid w:val="000C316F"/>
    <w:rsid w:val="000D2BE1"/>
    <w:rsid w:val="000F3FA4"/>
    <w:rsid w:val="001041C7"/>
    <w:rsid w:val="001047E0"/>
    <w:rsid w:val="00114FAF"/>
    <w:rsid w:val="001251C9"/>
    <w:rsid w:val="00136043"/>
    <w:rsid w:val="0014786B"/>
    <w:rsid w:val="001633BB"/>
    <w:rsid w:val="00172001"/>
    <w:rsid w:val="001812F1"/>
    <w:rsid w:val="001849A1"/>
    <w:rsid w:val="001913E1"/>
    <w:rsid w:val="00197411"/>
    <w:rsid w:val="00197C51"/>
    <w:rsid w:val="001C2C9E"/>
    <w:rsid w:val="001C76E5"/>
    <w:rsid w:val="001D3980"/>
    <w:rsid w:val="001F7EB4"/>
    <w:rsid w:val="002047E1"/>
    <w:rsid w:val="00205C04"/>
    <w:rsid w:val="0022218C"/>
    <w:rsid w:val="00243B3B"/>
    <w:rsid w:val="00264571"/>
    <w:rsid w:val="00285385"/>
    <w:rsid w:val="002864A1"/>
    <w:rsid w:val="002873B9"/>
    <w:rsid w:val="002A31C5"/>
    <w:rsid w:val="002B3817"/>
    <w:rsid w:val="002D097E"/>
    <w:rsid w:val="002E2779"/>
    <w:rsid w:val="00351EA9"/>
    <w:rsid w:val="00370010"/>
    <w:rsid w:val="0037750B"/>
    <w:rsid w:val="00387271"/>
    <w:rsid w:val="00387E9B"/>
    <w:rsid w:val="003A4B21"/>
    <w:rsid w:val="003A7EF5"/>
    <w:rsid w:val="003B2DF9"/>
    <w:rsid w:val="003B49A5"/>
    <w:rsid w:val="003C1FEC"/>
    <w:rsid w:val="003D4877"/>
    <w:rsid w:val="003E7867"/>
    <w:rsid w:val="00404E8D"/>
    <w:rsid w:val="00411208"/>
    <w:rsid w:val="00413D4E"/>
    <w:rsid w:val="00413F0C"/>
    <w:rsid w:val="00424C0F"/>
    <w:rsid w:val="0045402B"/>
    <w:rsid w:val="0046096C"/>
    <w:rsid w:val="00491D26"/>
    <w:rsid w:val="004923FE"/>
    <w:rsid w:val="004A6433"/>
    <w:rsid w:val="004B1E99"/>
    <w:rsid w:val="004B75D6"/>
    <w:rsid w:val="004C00C0"/>
    <w:rsid w:val="004C3FF9"/>
    <w:rsid w:val="004E1E29"/>
    <w:rsid w:val="004E2AD0"/>
    <w:rsid w:val="004E2D44"/>
    <w:rsid w:val="004E3253"/>
    <w:rsid w:val="004E6EB2"/>
    <w:rsid w:val="004F1379"/>
    <w:rsid w:val="004F273B"/>
    <w:rsid w:val="004F6AD1"/>
    <w:rsid w:val="00500743"/>
    <w:rsid w:val="0050689A"/>
    <w:rsid w:val="005110D9"/>
    <w:rsid w:val="00532748"/>
    <w:rsid w:val="00547D6E"/>
    <w:rsid w:val="005566EC"/>
    <w:rsid w:val="00560F95"/>
    <w:rsid w:val="0058633C"/>
    <w:rsid w:val="0059736A"/>
    <w:rsid w:val="005A7516"/>
    <w:rsid w:val="005B4CEA"/>
    <w:rsid w:val="005C58D6"/>
    <w:rsid w:val="005D28B0"/>
    <w:rsid w:val="005D2F71"/>
    <w:rsid w:val="005E5193"/>
    <w:rsid w:val="00603163"/>
    <w:rsid w:val="00604CDC"/>
    <w:rsid w:val="00614FC5"/>
    <w:rsid w:val="00615603"/>
    <w:rsid w:val="0061587F"/>
    <w:rsid w:val="00631571"/>
    <w:rsid w:val="006325A6"/>
    <w:rsid w:val="0063797D"/>
    <w:rsid w:val="00637E0E"/>
    <w:rsid w:val="00662F23"/>
    <w:rsid w:val="00687AA1"/>
    <w:rsid w:val="006A2640"/>
    <w:rsid w:val="006B30FC"/>
    <w:rsid w:val="006C7261"/>
    <w:rsid w:val="006D025A"/>
    <w:rsid w:val="006D047B"/>
    <w:rsid w:val="006E0BFA"/>
    <w:rsid w:val="006F494B"/>
    <w:rsid w:val="00723827"/>
    <w:rsid w:val="00735972"/>
    <w:rsid w:val="00736F33"/>
    <w:rsid w:val="00737503"/>
    <w:rsid w:val="00774EC7"/>
    <w:rsid w:val="007863F6"/>
    <w:rsid w:val="00790504"/>
    <w:rsid w:val="00793602"/>
    <w:rsid w:val="00793F40"/>
    <w:rsid w:val="007A4FFC"/>
    <w:rsid w:val="007B09B3"/>
    <w:rsid w:val="007B31AC"/>
    <w:rsid w:val="007B627E"/>
    <w:rsid w:val="007D0000"/>
    <w:rsid w:val="007D1B69"/>
    <w:rsid w:val="007F0676"/>
    <w:rsid w:val="007F785A"/>
    <w:rsid w:val="00822767"/>
    <w:rsid w:val="0084322A"/>
    <w:rsid w:val="00846B91"/>
    <w:rsid w:val="00883AA9"/>
    <w:rsid w:val="0088763F"/>
    <w:rsid w:val="008974FC"/>
    <w:rsid w:val="008D3093"/>
    <w:rsid w:val="008F62FC"/>
    <w:rsid w:val="00902758"/>
    <w:rsid w:val="009229D9"/>
    <w:rsid w:val="0092659A"/>
    <w:rsid w:val="00927B43"/>
    <w:rsid w:val="00945D76"/>
    <w:rsid w:val="009642EC"/>
    <w:rsid w:val="0097527D"/>
    <w:rsid w:val="0098288C"/>
    <w:rsid w:val="009A6CF2"/>
    <w:rsid w:val="009B03BC"/>
    <w:rsid w:val="009D0FA3"/>
    <w:rsid w:val="009E5864"/>
    <w:rsid w:val="009F3A92"/>
    <w:rsid w:val="00A1789C"/>
    <w:rsid w:val="00A26823"/>
    <w:rsid w:val="00A30C23"/>
    <w:rsid w:val="00A453E0"/>
    <w:rsid w:val="00A60824"/>
    <w:rsid w:val="00A62396"/>
    <w:rsid w:val="00A6289E"/>
    <w:rsid w:val="00A64345"/>
    <w:rsid w:val="00AC0B24"/>
    <w:rsid w:val="00AE0B59"/>
    <w:rsid w:val="00B05AA1"/>
    <w:rsid w:val="00B10CF9"/>
    <w:rsid w:val="00B124E6"/>
    <w:rsid w:val="00B336FE"/>
    <w:rsid w:val="00B42453"/>
    <w:rsid w:val="00B61EA7"/>
    <w:rsid w:val="00B9098F"/>
    <w:rsid w:val="00B91001"/>
    <w:rsid w:val="00B91C76"/>
    <w:rsid w:val="00B943C2"/>
    <w:rsid w:val="00B95BA9"/>
    <w:rsid w:val="00BB783D"/>
    <w:rsid w:val="00BC28E1"/>
    <w:rsid w:val="00BC41EE"/>
    <w:rsid w:val="00BE3982"/>
    <w:rsid w:val="00BF17B7"/>
    <w:rsid w:val="00BF7503"/>
    <w:rsid w:val="00C30798"/>
    <w:rsid w:val="00C56E63"/>
    <w:rsid w:val="00C649E8"/>
    <w:rsid w:val="00C65B04"/>
    <w:rsid w:val="00C77168"/>
    <w:rsid w:val="00C874EC"/>
    <w:rsid w:val="00CA4C72"/>
    <w:rsid w:val="00CA6C0F"/>
    <w:rsid w:val="00CB1244"/>
    <w:rsid w:val="00CC368E"/>
    <w:rsid w:val="00CD1EFC"/>
    <w:rsid w:val="00CD3CAC"/>
    <w:rsid w:val="00CE65F3"/>
    <w:rsid w:val="00D1152F"/>
    <w:rsid w:val="00D16820"/>
    <w:rsid w:val="00D2039B"/>
    <w:rsid w:val="00D30ECC"/>
    <w:rsid w:val="00D324FC"/>
    <w:rsid w:val="00D47194"/>
    <w:rsid w:val="00D5082C"/>
    <w:rsid w:val="00D5797C"/>
    <w:rsid w:val="00D62609"/>
    <w:rsid w:val="00D7029E"/>
    <w:rsid w:val="00D75181"/>
    <w:rsid w:val="00D80649"/>
    <w:rsid w:val="00D80963"/>
    <w:rsid w:val="00D815D3"/>
    <w:rsid w:val="00D86281"/>
    <w:rsid w:val="00DA0712"/>
    <w:rsid w:val="00DA5D27"/>
    <w:rsid w:val="00DB5F6A"/>
    <w:rsid w:val="00DB720A"/>
    <w:rsid w:val="00DD028A"/>
    <w:rsid w:val="00DD0F14"/>
    <w:rsid w:val="00DE5535"/>
    <w:rsid w:val="00DF2660"/>
    <w:rsid w:val="00DF4811"/>
    <w:rsid w:val="00DF7B64"/>
    <w:rsid w:val="00E13FE2"/>
    <w:rsid w:val="00E2300F"/>
    <w:rsid w:val="00E231DE"/>
    <w:rsid w:val="00E25BD4"/>
    <w:rsid w:val="00E27E82"/>
    <w:rsid w:val="00E30EDC"/>
    <w:rsid w:val="00E31333"/>
    <w:rsid w:val="00E40DF4"/>
    <w:rsid w:val="00E427F2"/>
    <w:rsid w:val="00E47281"/>
    <w:rsid w:val="00E720B5"/>
    <w:rsid w:val="00E72BE5"/>
    <w:rsid w:val="00EA62B1"/>
    <w:rsid w:val="00EB2237"/>
    <w:rsid w:val="00EC0008"/>
    <w:rsid w:val="00ED2E6A"/>
    <w:rsid w:val="00EE2EE4"/>
    <w:rsid w:val="00EF0A3F"/>
    <w:rsid w:val="00F01664"/>
    <w:rsid w:val="00F163B3"/>
    <w:rsid w:val="00F16804"/>
    <w:rsid w:val="00F17A92"/>
    <w:rsid w:val="00F76A09"/>
    <w:rsid w:val="00F84479"/>
    <w:rsid w:val="00F974FE"/>
    <w:rsid w:val="00FD6091"/>
    <w:rsid w:val="00FE60B8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27B3"/>
  <w15:docId w15:val="{43BDE10C-365A-49D2-99DF-B0E25F70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2"/>
  </w:style>
  <w:style w:type="paragraph" w:styleId="1">
    <w:name w:val="heading 1"/>
    <w:basedOn w:val="a"/>
    <w:link w:val="10"/>
    <w:uiPriority w:val="9"/>
    <w:qFormat/>
    <w:rsid w:val="00104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7E0"/>
  </w:style>
  <w:style w:type="paragraph" w:customStyle="1" w:styleId="Default">
    <w:name w:val="Default"/>
    <w:rsid w:val="009A6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C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0B24"/>
  </w:style>
  <w:style w:type="paragraph" w:styleId="a6">
    <w:name w:val="footer"/>
    <w:basedOn w:val="a"/>
    <w:link w:val="a7"/>
    <w:uiPriority w:val="99"/>
    <w:semiHidden/>
    <w:unhideWhenUsed/>
    <w:rsid w:val="00AC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B24"/>
  </w:style>
  <w:style w:type="paragraph" w:customStyle="1" w:styleId="11">
    <w:name w:val="Абзац списка1"/>
    <w:basedOn w:val="a"/>
    <w:qFormat/>
    <w:rsid w:val="00037EC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rsid w:val="00037EC6"/>
    <w:pPr>
      <w:ind w:left="720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6D0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0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9FB3-0D27-4D36-8E5A-939910BF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cp:lastModifiedBy>Сотрудник</cp:lastModifiedBy>
  <cp:revision>7</cp:revision>
  <cp:lastPrinted>2021-11-15T10:38:00Z</cp:lastPrinted>
  <dcterms:created xsi:type="dcterms:W3CDTF">2022-07-01T11:24:00Z</dcterms:created>
  <dcterms:modified xsi:type="dcterms:W3CDTF">2022-07-01T12:19:00Z</dcterms:modified>
</cp:coreProperties>
</file>