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CE" w:rsidRDefault="00EF26E4">
      <w:pPr>
        <w:pStyle w:val="a3"/>
        <w:spacing w:before="75" w:line="330" w:lineRule="exact"/>
        <w:ind w:left="4620"/>
        <w:jc w:val="center"/>
      </w:pPr>
      <w:r>
        <w:rPr>
          <w:spacing w:val="-2"/>
        </w:rPr>
        <w:t>УТВЕРЖДЕНЫ</w:t>
      </w:r>
    </w:p>
    <w:p w:rsidR="00E855CE" w:rsidRDefault="00EF26E4" w:rsidP="00787C76">
      <w:pPr>
        <w:pStyle w:val="a3"/>
        <w:spacing w:before="2" w:line="235" w:lineRule="auto"/>
        <w:ind w:left="5241" w:right="599"/>
        <w:jc w:val="center"/>
      </w:pPr>
      <w:r>
        <w:rPr>
          <w:spacing w:val="-6"/>
        </w:rPr>
        <w:t>приказом</w:t>
      </w:r>
      <w:r>
        <w:rPr>
          <w:spacing w:val="-12"/>
        </w:rPr>
        <w:t xml:space="preserve"> </w:t>
      </w:r>
      <w:r w:rsidR="00787C76">
        <w:rPr>
          <w:spacing w:val="-6"/>
        </w:rPr>
        <w:t>МБОУ Мечетинской СОШ от 20.03.2025г. №188</w:t>
      </w:r>
    </w:p>
    <w:p w:rsidR="00E855CE" w:rsidRDefault="00E855CE">
      <w:pPr>
        <w:pStyle w:val="a3"/>
        <w:spacing w:before="303"/>
        <w:jc w:val="left"/>
      </w:pPr>
    </w:p>
    <w:p w:rsidR="00E855CE" w:rsidRPr="00787C76" w:rsidRDefault="00EF26E4">
      <w:pPr>
        <w:pStyle w:val="a3"/>
        <w:spacing w:line="330" w:lineRule="exact"/>
        <w:ind w:left="126"/>
        <w:jc w:val="center"/>
        <w:rPr>
          <w:b/>
        </w:rPr>
      </w:pPr>
      <w:r w:rsidRPr="00787C76">
        <w:rPr>
          <w:b/>
          <w:w w:val="105"/>
        </w:rPr>
        <w:t>И</w:t>
      </w:r>
      <w:r w:rsidRPr="00787C76">
        <w:rPr>
          <w:b/>
          <w:spacing w:val="-17"/>
          <w:w w:val="105"/>
        </w:rPr>
        <w:t xml:space="preserve"> </w:t>
      </w:r>
      <w:r w:rsidRPr="00787C76">
        <w:rPr>
          <w:b/>
          <w:w w:val="105"/>
        </w:rPr>
        <w:t>3</w:t>
      </w:r>
      <w:r w:rsidRPr="00787C76">
        <w:rPr>
          <w:b/>
          <w:spacing w:val="-5"/>
          <w:w w:val="105"/>
        </w:rPr>
        <w:t xml:space="preserve"> </w:t>
      </w:r>
      <w:r w:rsidRPr="00787C76">
        <w:rPr>
          <w:b/>
          <w:w w:val="105"/>
        </w:rPr>
        <w:t>М</w:t>
      </w:r>
      <w:r w:rsidRPr="00787C76">
        <w:rPr>
          <w:b/>
          <w:spacing w:val="-7"/>
          <w:w w:val="105"/>
        </w:rPr>
        <w:t xml:space="preserve"> </w:t>
      </w:r>
      <w:r w:rsidRPr="00787C76">
        <w:rPr>
          <w:b/>
          <w:w w:val="105"/>
        </w:rPr>
        <w:t>Е</w:t>
      </w:r>
      <w:r w:rsidRPr="00787C76">
        <w:rPr>
          <w:b/>
          <w:spacing w:val="-4"/>
          <w:w w:val="105"/>
        </w:rPr>
        <w:t xml:space="preserve"> </w:t>
      </w:r>
      <w:r w:rsidRPr="00787C76">
        <w:rPr>
          <w:b/>
          <w:w w:val="105"/>
        </w:rPr>
        <w:t>Н</w:t>
      </w:r>
      <w:r w:rsidRPr="00787C76">
        <w:rPr>
          <w:b/>
          <w:spacing w:val="-7"/>
          <w:w w:val="105"/>
        </w:rPr>
        <w:t xml:space="preserve"> </w:t>
      </w:r>
      <w:r w:rsidRPr="00787C76">
        <w:rPr>
          <w:b/>
          <w:w w:val="105"/>
        </w:rPr>
        <w:t>Е</w:t>
      </w:r>
      <w:r w:rsidRPr="00787C76">
        <w:rPr>
          <w:b/>
          <w:spacing w:val="-4"/>
          <w:w w:val="105"/>
        </w:rPr>
        <w:t xml:space="preserve"> </w:t>
      </w:r>
      <w:r w:rsidRPr="00787C76">
        <w:rPr>
          <w:b/>
          <w:w w:val="105"/>
        </w:rPr>
        <w:t>Н</w:t>
      </w:r>
      <w:r w:rsidRPr="00787C76">
        <w:rPr>
          <w:b/>
          <w:spacing w:val="-11"/>
          <w:w w:val="105"/>
        </w:rPr>
        <w:t xml:space="preserve"> </w:t>
      </w:r>
      <w:r w:rsidRPr="00787C76">
        <w:rPr>
          <w:b/>
          <w:w w:val="105"/>
        </w:rPr>
        <w:t>И</w:t>
      </w:r>
      <w:r w:rsidRPr="00787C76">
        <w:rPr>
          <w:b/>
          <w:spacing w:val="-13"/>
          <w:w w:val="105"/>
        </w:rPr>
        <w:t xml:space="preserve"> </w:t>
      </w:r>
      <w:r w:rsidRPr="00787C76">
        <w:rPr>
          <w:b/>
          <w:spacing w:val="-7"/>
          <w:w w:val="105"/>
        </w:rPr>
        <w:t>Я,</w:t>
      </w:r>
    </w:p>
    <w:p w:rsidR="00E855CE" w:rsidRPr="00E446A4" w:rsidRDefault="00EF26E4">
      <w:pPr>
        <w:spacing w:before="2" w:line="235" w:lineRule="auto"/>
        <w:ind w:left="539" w:right="411"/>
        <w:jc w:val="center"/>
        <w:rPr>
          <w:b/>
          <w:sz w:val="29"/>
        </w:rPr>
      </w:pPr>
      <w:r>
        <w:rPr>
          <w:b/>
          <w:spacing w:val="-4"/>
          <w:sz w:val="29"/>
        </w:rPr>
        <w:t>которые</w:t>
      </w:r>
      <w:r>
        <w:rPr>
          <w:b/>
          <w:spacing w:val="-13"/>
          <w:sz w:val="29"/>
        </w:rPr>
        <w:t xml:space="preserve"> </w:t>
      </w:r>
      <w:r>
        <w:rPr>
          <w:b/>
          <w:spacing w:val="-4"/>
          <w:sz w:val="29"/>
        </w:rPr>
        <w:t>вносятся</w:t>
      </w:r>
      <w:r>
        <w:rPr>
          <w:b/>
          <w:spacing w:val="-9"/>
          <w:sz w:val="29"/>
        </w:rPr>
        <w:t xml:space="preserve"> </w:t>
      </w:r>
      <w:r>
        <w:rPr>
          <w:b/>
          <w:spacing w:val="-4"/>
          <w:sz w:val="29"/>
        </w:rPr>
        <w:t>в</w:t>
      </w:r>
      <w:r>
        <w:rPr>
          <w:b/>
          <w:spacing w:val="-14"/>
          <w:sz w:val="29"/>
        </w:rPr>
        <w:t xml:space="preserve"> </w:t>
      </w:r>
      <w:r w:rsidR="00787C76">
        <w:rPr>
          <w:b/>
          <w:spacing w:val="-4"/>
          <w:sz w:val="29"/>
        </w:rPr>
        <w:t>Правила</w:t>
      </w:r>
      <w:r>
        <w:rPr>
          <w:b/>
          <w:spacing w:val="-11"/>
          <w:sz w:val="29"/>
        </w:rPr>
        <w:t xml:space="preserve"> </w:t>
      </w:r>
      <w:r>
        <w:rPr>
          <w:b/>
          <w:spacing w:val="-4"/>
          <w:sz w:val="29"/>
        </w:rPr>
        <w:t>приема</w:t>
      </w:r>
      <w:r>
        <w:rPr>
          <w:b/>
          <w:spacing w:val="-11"/>
          <w:sz w:val="29"/>
        </w:rPr>
        <w:t xml:space="preserve"> </w:t>
      </w:r>
      <w:r>
        <w:rPr>
          <w:b/>
          <w:spacing w:val="-4"/>
          <w:sz w:val="29"/>
        </w:rPr>
        <w:t>на</w:t>
      </w:r>
      <w:r>
        <w:rPr>
          <w:b/>
          <w:spacing w:val="-14"/>
          <w:sz w:val="29"/>
        </w:rPr>
        <w:t xml:space="preserve"> </w:t>
      </w:r>
      <w:r>
        <w:rPr>
          <w:b/>
          <w:spacing w:val="-4"/>
          <w:sz w:val="29"/>
        </w:rPr>
        <w:t>обучение</w:t>
      </w:r>
      <w:r>
        <w:rPr>
          <w:b/>
          <w:spacing w:val="-14"/>
          <w:sz w:val="29"/>
        </w:rPr>
        <w:t xml:space="preserve"> </w:t>
      </w:r>
      <w:r>
        <w:rPr>
          <w:b/>
          <w:spacing w:val="-4"/>
          <w:sz w:val="29"/>
        </w:rPr>
        <w:t>по</w:t>
      </w:r>
      <w:r>
        <w:rPr>
          <w:b/>
          <w:spacing w:val="-14"/>
          <w:sz w:val="29"/>
        </w:rPr>
        <w:t xml:space="preserve"> </w:t>
      </w:r>
      <w:r>
        <w:rPr>
          <w:b/>
          <w:spacing w:val="-4"/>
          <w:sz w:val="29"/>
        </w:rPr>
        <w:t xml:space="preserve">образовательным </w:t>
      </w:r>
      <w:r>
        <w:rPr>
          <w:b/>
          <w:sz w:val="27"/>
        </w:rPr>
        <w:t>программам</w:t>
      </w:r>
      <w:r>
        <w:rPr>
          <w:b/>
          <w:spacing w:val="40"/>
          <w:sz w:val="27"/>
        </w:rPr>
        <w:t xml:space="preserve"> </w:t>
      </w:r>
      <w:r>
        <w:rPr>
          <w:b/>
          <w:sz w:val="27"/>
        </w:rPr>
        <w:t>начального общего, основного общего и среднего общего</w:t>
      </w:r>
      <w:r>
        <w:rPr>
          <w:b/>
          <w:spacing w:val="40"/>
          <w:sz w:val="27"/>
        </w:rPr>
        <w:t xml:space="preserve"> </w:t>
      </w:r>
      <w:r w:rsidR="00787C76">
        <w:rPr>
          <w:b/>
          <w:spacing w:val="-4"/>
          <w:sz w:val="29"/>
        </w:rPr>
        <w:t>образования, утвержденные приказом МБОУ Мечетинской СОШ от 06.10.2021г. №489</w:t>
      </w:r>
      <w:r>
        <w:rPr>
          <w:b/>
          <w:sz w:val="29"/>
        </w:rPr>
        <w:t xml:space="preserve"> 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28"/>
        </w:tabs>
        <w:spacing w:before="308"/>
        <w:ind w:left="1128" w:hanging="278"/>
        <w:jc w:val="both"/>
        <w:rPr>
          <w:sz w:val="29"/>
        </w:rPr>
      </w:pPr>
      <w:r>
        <w:rPr>
          <w:spacing w:val="-6"/>
          <w:sz w:val="29"/>
        </w:rPr>
        <w:t>Предложение</w:t>
      </w:r>
      <w:r>
        <w:rPr>
          <w:spacing w:val="4"/>
          <w:sz w:val="29"/>
        </w:rPr>
        <w:t xml:space="preserve"> </w:t>
      </w:r>
      <w:r>
        <w:rPr>
          <w:spacing w:val="-6"/>
          <w:sz w:val="29"/>
        </w:rPr>
        <w:t>первое</w:t>
      </w:r>
      <w:r>
        <w:rPr>
          <w:sz w:val="29"/>
        </w:rPr>
        <w:t xml:space="preserve"> </w:t>
      </w:r>
      <w:r>
        <w:rPr>
          <w:spacing w:val="-6"/>
          <w:sz w:val="29"/>
        </w:rPr>
        <w:t>пункта</w:t>
      </w:r>
      <w:r>
        <w:rPr>
          <w:spacing w:val="-1"/>
          <w:sz w:val="29"/>
        </w:rPr>
        <w:t xml:space="preserve"> </w:t>
      </w:r>
      <w:r>
        <w:rPr>
          <w:spacing w:val="-6"/>
          <w:sz w:val="29"/>
        </w:rPr>
        <w:t>15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изложить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следующей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редакции:</w:t>
      </w:r>
    </w:p>
    <w:p w:rsidR="00E855CE" w:rsidRDefault="00EF26E4">
      <w:pPr>
        <w:pStyle w:val="a3"/>
        <w:spacing w:before="156" w:line="348" w:lineRule="auto"/>
        <w:ind w:left="139" w:right="19" w:firstLine="712"/>
      </w:pPr>
      <w:r>
        <w:t>«15</w:t>
      </w:r>
      <w:r>
        <w:t xml:space="preserve">. В приеме в </w:t>
      </w:r>
      <w:r w:rsidR="00971022">
        <w:t>МБОУ Мечетинскую среднюю общеобразовательную школу</w:t>
      </w:r>
      <w:bookmarkStart w:id="0" w:name="_GoBack"/>
      <w:bookmarkEnd w:id="0"/>
      <w:r w:rsidR="00971022"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отказано</w:t>
      </w:r>
      <w:r>
        <w:rPr>
          <w:spacing w:val="-3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причине отсутствия в</w:t>
      </w:r>
      <w:r>
        <w:rPr>
          <w:spacing w:val="-19"/>
        </w:rPr>
        <w:t xml:space="preserve"> </w:t>
      </w:r>
      <w:r>
        <w:t>ней</w:t>
      </w:r>
      <w:r>
        <w:rPr>
          <w:spacing w:val="-11"/>
        </w:rPr>
        <w:t xml:space="preserve"> </w:t>
      </w:r>
      <w:r>
        <w:t>свободных мест, а также при невыполнении условий, установленных частью 2</w:t>
      </w:r>
      <w:r w:rsidR="00787C76" w:rsidRPr="00787C76">
        <w:rPr>
          <w:vertAlign w:val="superscript"/>
        </w:rPr>
        <w:t>1</w:t>
      </w:r>
      <w:r>
        <w:t xml:space="preserve"> статьи 78 Федерального закона, за исключением случаев, предусмотренных частями 5 и 6 статьи</w:t>
      </w:r>
      <w:r>
        <w:rPr>
          <w:spacing w:val="-7"/>
        </w:rPr>
        <w:t xml:space="preserve"> </w:t>
      </w:r>
      <w:r>
        <w:t>67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статьей</w:t>
      </w:r>
      <w:r>
        <w:rPr>
          <w:spacing w:val="-10"/>
        </w:rPr>
        <w:t xml:space="preserve"> </w:t>
      </w:r>
      <w:r>
        <w:t>88</w:t>
      </w:r>
      <w:r>
        <w:rPr>
          <w:spacing w:val="-17"/>
        </w:rPr>
        <w:t xml:space="preserve"> </w:t>
      </w:r>
      <w:r>
        <w:t>Федерального закона.».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25"/>
        </w:tabs>
        <w:spacing w:line="325" w:lineRule="exact"/>
        <w:ind w:left="1125" w:hanging="276"/>
        <w:jc w:val="both"/>
        <w:rPr>
          <w:sz w:val="29"/>
        </w:rPr>
      </w:pPr>
      <w:r>
        <w:rPr>
          <w:spacing w:val="-4"/>
          <w:sz w:val="29"/>
        </w:rPr>
        <w:t>Абзац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первый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пункта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23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изложить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следующей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редакци</w:t>
      </w:r>
      <w:r>
        <w:rPr>
          <w:spacing w:val="-4"/>
          <w:sz w:val="29"/>
        </w:rPr>
        <w:t>и:</w:t>
      </w:r>
    </w:p>
    <w:p w:rsidR="00E855CE" w:rsidRDefault="00EF26E4">
      <w:pPr>
        <w:pStyle w:val="a3"/>
        <w:spacing w:before="152" w:line="348" w:lineRule="auto"/>
        <w:ind w:left="130" w:right="37" w:firstLine="716"/>
      </w:pPr>
      <w:r>
        <w:t>«23. Родитель (родители) (законный (законные) представитель (представители) ребенка,</w:t>
      </w:r>
      <w:r>
        <w:rPr>
          <w:spacing w:val="40"/>
        </w:rPr>
        <w:t xml:space="preserve"> </w:t>
      </w:r>
      <w:r>
        <w:t>являющегося</w:t>
      </w:r>
      <w:r>
        <w:rPr>
          <w:spacing w:val="40"/>
        </w:rPr>
        <w:t xml:space="preserve"> </w:t>
      </w:r>
      <w:r>
        <w:t>гражданином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Федерации, или</w:t>
      </w:r>
      <w:r>
        <w:rPr>
          <w:spacing w:val="-19"/>
        </w:rPr>
        <w:t xml:space="preserve"> </w:t>
      </w:r>
      <w:r>
        <w:t>поступающий, являющийся гражданином Российской Федерации, заявление</w:t>
      </w:r>
      <w:r>
        <w:rPr>
          <w:spacing w:val="40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приеме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обучение</w:t>
      </w:r>
      <w:r>
        <w:rPr>
          <w:spacing w:val="-14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приема</w:t>
      </w:r>
      <w:r>
        <w:rPr>
          <w:spacing w:val="-9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обу</w:t>
      </w:r>
      <w:r>
        <w:t>чение,</w:t>
      </w:r>
      <w:r>
        <w:rPr>
          <w:spacing w:val="-8"/>
        </w:rPr>
        <w:t xml:space="preserve"> </w:t>
      </w:r>
      <w:r>
        <w:t>указанные</w:t>
      </w:r>
      <w:r>
        <w:rPr>
          <w:spacing w:val="-5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t xml:space="preserve">26 </w:t>
      </w:r>
      <w:r>
        <w:rPr>
          <w:spacing w:val="-2"/>
        </w:rPr>
        <w:t>Порядка, подает</w:t>
      </w:r>
      <w:r>
        <w:rPr>
          <w:spacing w:val="-7"/>
        </w:rPr>
        <w:t xml:space="preserve"> </w:t>
      </w:r>
      <w:r>
        <w:rPr>
          <w:spacing w:val="-2"/>
        </w:rPr>
        <w:t>(подают)</w:t>
      </w:r>
      <w:r>
        <w:rPr>
          <w:spacing w:val="-6"/>
        </w:rPr>
        <w:t xml:space="preserve"> </w:t>
      </w:r>
      <w:r>
        <w:rPr>
          <w:spacing w:val="-2"/>
        </w:rPr>
        <w:t>одним</w:t>
      </w:r>
      <w:r>
        <w:rPr>
          <w:spacing w:val="-6"/>
        </w:rPr>
        <w:t xml:space="preserve"> </w:t>
      </w:r>
      <w:r>
        <w:rPr>
          <w:spacing w:val="-2"/>
        </w:rPr>
        <w:t>из</w:t>
      </w:r>
      <w:r>
        <w:rPr>
          <w:spacing w:val="-16"/>
        </w:rPr>
        <w:t xml:space="preserve"> </w:t>
      </w:r>
      <w:r>
        <w:rPr>
          <w:spacing w:val="-2"/>
        </w:rPr>
        <w:t>следующих способов:».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25"/>
        </w:tabs>
        <w:spacing w:line="330" w:lineRule="exact"/>
        <w:ind w:left="1125" w:hanging="281"/>
        <w:jc w:val="both"/>
        <w:rPr>
          <w:sz w:val="29"/>
        </w:rPr>
      </w:pPr>
      <w:r>
        <w:rPr>
          <w:spacing w:val="-6"/>
          <w:sz w:val="29"/>
        </w:rPr>
        <w:t>Дополнить</w:t>
      </w:r>
      <w:r>
        <w:rPr>
          <w:spacing w:val="2"/>
          <w:sz w:val="29"/>
        </w:rPr>
        <w:t xml:space="preserve"> </w:t>
      </w:r>
      <w:r>
        <w:rPr>
          <w:spacing w:val="-6"/>
          <w:sz w:val="29"/>
        </w:rPr>
        <w:t>пунктом</w:t>
      </w:r>
      <w:r>
        <w:rPr>
          <w:sz w:val="29"/>
        </w:rPr>
        <w:t xml:space="preserve"> </w:t>
      </w:r>
      <w:r>
        <w:rPr>
          <w:spacing w:val="-6"/>
          <w:sz w:val="29"/>
        </w:rPr>
        <w:t>23(1)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следующего</w:t>
      </w:r>
      <w:r>
        <w:rPr>
          <w:spacing w:val="7"/>
          <w:sz w:val="29"/>
        </w:rPr>
        <w:t xml:space="preserve"> </w:t>
      </w:r>
      <w:r>
        <w:rPr>
          <w:spacing w:val="-6"/>
          <w:sz w:val="29"/>
        </w:rPr>
        <w:t>содержания:</w:t>
      </w:r>
    </w:p>
    <w:p w:rsidR="00E855CE" w:rsidRDefault="00EF26E4">
      <w:pPr>
        <w:pStyle w:val="a3"/>
        <w:spacing w:before="146" w:line="348" w:lineRule="auto"/>
        <w:ind w:left="129" w:right="48" w:firstLine="712"/>
      </w:pPr>
      <w:r>
        <w:t>«23(1). Родитель (родители) (законный (законные) представитель (представители) ребенка, являющегося иностранным гражданином</w:t>
      </w:r>
      <w:r>
        <w:rPr>
          <w:spacing w:val="40"/>
        </w:rPr>
        <w:t xml:space="preserve"> </w:t>
      </w:r>
      <w:r>
        <w:t>или лицом</w:t>
      </w:r>
      <w:r>
        <w:rPr>
          <w:spacing w:val="40"/>
        </w:rPr>
        <w:t xml:space="preserve"> </w:t>
      </w:r>
      <w:r>
        <w:t>без</w:t>
      </w:r>
      <w:r>
        <w:rPr>
          <w:spacing w:val="-19"/>
        </w:rPr>
        <w:t xml:space="preserve"> </w:t>
      </w:r>
      <w:r>
        <w:t>гражданства,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поступающий,</w:t>
      </w:r>
      <w:r>
        <w:rPr>
          <w:spacing w:val="40"/>
        </w:rPr>
        <w:t xml:space="preserve"> </w:t>
      </w:r>
      <w:r>
        <w:t>являющийся</w:t>
      </w:r>
      <w:r>
        <w:rPr>
          <w:spacing w:val="40"/>
        </w:rPr>
        <w:t xml:space="preserve"> </w:t>
      </w:r>
      <w:r>
        <w:t>иностранным</w:t>
      </w:r>
      <w:r>
        <w:rPr>
          <w:spacing w:val="40"/>
        </w:rPr>
        <w:t xml:space="preserve"> </w:t>
      </w:r>
      <w:r>
        <w:t xml:space="preserve">гражданином </w:t>
      </w:r>
      <w:proofErr w:type="gramStart"/>
      <w:r>
        <w:t>или</w:t>
      </w:r>
      <w:r>
        <w:rPr>
          <w:spacing w:val="80"/>
          <w:w w:val="150"/>
        </w:rPr>
        <w:t xml:space="preserve">  </w:t>
      </w:r>
      <w:r>
        <w:t>лицом</w:t>
      </w:r>
      <w:proofErr w:type="gramEnd"/>
      <w:r>
        <w:rPr>
          <w:spacing w:val="80"/>
          <w:w w:val="150"/>
        </w:rPr>
        <w:t xml:space="preserve">  </w:t>
      </w:r>
      <w:r>
        <w:t>без</w:t>
      </w:r>
      <w:r>
        <w:rPr>
          <w:spacing w:val="80"/>
          <w:w w:val="150"/>
        </w:rPr>
        <w:t xml:space="preserve">  </w:t>
      </w:r>
      <w:r>
        <w:t>гражданства,</w:t>
      </w:r>
      <w:r>
        <w:rPr>
          <w:spacing w:val="65"/>
        </w:rPr>
        <w:t xml:space="preserve">   </w:t>
      </w:r>
      <w:r>
        <w:t>заявление</w:t>
      </w:r>
      <w:r>
        <w:rPr>
          <w:spacing w:val="65"/>
        </w:rPr>
        <w:t xml:space="preserve">   </w:t>
      </w:r>
      <w:r>
        <w:t>о</w:t>
      </w:r>
      <w:r>
        <w:rPr>
          <w:spacing w:val="80"/>
          <w:w w:val="150"/>
        </w:rPr>
        <w:t xml:space="preserve">  </w:t>
      </w:r>
      <w:r>
        <w:t>приеме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обучение и</w:t>
      </w:r>
      <w:r>
        <w:rPr>
          <w:spacing w:val="-8"/>
        </w:rPr>
        <w:t xml:space="preserve"> </w:t>
      </w:r>
      <w:r>
        <w:t>документы для</w:t>
      </w:r>
      <w:r>
        <w:rPr>
          <w:spacing w:val="-3"/>
        </w:rPr>
        <w:t xml:space="preserve"> </w:t>
      </w:r>
      <w:r>
        <w:t>приема на</w:t>
      </w:r>
      <w:r>
        <w:rPr>
          <w:spacing w:val="-9"/>
        </w:rPr>
        <w:t xml:space="preserve"> </w:t>
      </w:r>
      <w:r>
        <w:t>обучение, указанные в</w:t>
      </w:r>
      <w:r>
        <w:rPr>
          <w:spacing w:val="-9"/>
        </w:rPr>
        <w:t xml:space="preserve"> </w:t>
      </w:r>
      <w:r>
        <w:t>пунктах 26(1)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26(2)</w:t>
      </w:r>
      <w:r>
        <w:rPr>
          <w:spacing w:val="-8"/>
        </w:rPr>
        <w:t xml:space="preserve"> </w:t>
      </w:r>
      <w:r>
        <w:t>Порядка, подает</w:t>
      </w:r>
      <w:r>
        <w:rPr>
          <w:spacing w:val="-19"/>
        </w:rPr>
        <w:t xml:space="preserve"> </w:t>
      </w:r>
      <w:r>
        <w:t>(подают)</w:t>
      </w:r>
      <w:r>
        <w:rPr>
          <w:spacing w:val="-16"/>
        </w:rPr>
        <w:t xml:space="preserve"> </w:t>
      </w:r>
      <w:r>
        <w:t>одним</w:t>
      </w:r>
      <w:r>
        <w:rPr>
          <w:spacing w:val="-18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способов:</w:t>
      </w:r>
    </w:p>
    <w:p w:rsidR="00E855CE" w:rsidRDefault="00EF26E4">
      <w:pPr>
        <w:pStyle w:val="a3"/>
        <w:spacing w:line="317" w:lineRule="exact"/>
        <w:ind w:left="834"/>
      </w:pP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электронной</w:t>
      </w:r>
      <w:r>
        <w:rPr>
          <w:spacing w:val="3"/>
        </w:rPr>
        <w:t xml:space="preserve"> </w:t>
      </w:r>
      <w:r>
        <w:rPr>
          <w:spacing w:val="-6"/>
        </w:rPr>
        <w:t>форме</w:t>
      </w:r>
      <w:r>
        <w:t xml:space="preserve"> </w:t>
      </w:r>
      <w:r>
        <w:rPr>
          <w:spacing w:val="-6"/>
        </w:rPr>
        <w:t>посредством</w:t>
      </w:r>
      <w:r>
        <w:rPr>
          <w:spacing w:val="6"/>
        </w:rPr>
        <w:t xml:space="preserve"> </w:t>
      </w:r>
      <w:r>
        <w:rPr>
          <w:spacing w:val="-6"/>
        </w:rPr>
        <w:t>ЕПГУ;</w:t>
      </w:r>
    </w:p>
    <w:p w:rsidR="00E855CE" w:rsidRDefault="00EF26E4">
      <w:pPr>
        <w:pStyle w:val="a3"/>
        <w:spacing w:before="147" w:line="348" w:lineRule="auto"/>
        <w:ind w:left="124" w:right="29" w:firstLine="711"/>
      </w:pPr>
      <w:r>
        <w:rPr>
          <w:spacing w:val="-4"/>
        </w:rPr>
        <w:t>с</w:t>
      </w:r>
      <w:r>
        <w:rPr>
          <w:spacing w:val="-8"/>
        </w:rPr>
        <w:t xml:space="preserve"> </w:t>
      </w:r>
      <w:r>
        <w:rPr>
          <w:spacing w:val="-4"/>
        </w:rPr>
        <w:t>использованием региональных</w:t>
      </w:r>
      <w:r>
        <w:t xml:space="preserve"> </w:t>
      </w:r>
      <w:r>
        <w:rPr>
          <w:spacing w:val="-4"/>
        </w:rPr>
        <w:t>порталов государственных</w:t>
      </w:r>
      <w:r>
        <w:rPr>
          <w:spacing w:val="-8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 xml:space="preserve">муниципальных </w:t>
      </w:r>
      <w:proofErr w:type="gramStart"/>
      <w:r>
        <w:t>услуг</w:t>
      </w:r>
      <w:r>
        <w:rPr>
          <w:spacing w:val="54"/>
          <w:w w:val="150"/>
        </w:rPr>
        <w:t xml:space="preserve">  </w:t>
      </w:r>
      <w:r>
        <w:t>и</w:t>
      </w:r>
      <w:proofErr w:type="gramEnd"/>
      <w:r>
        <w:rPr>
          <w:spacing w:val="48"/>
          <w:w w:val="150"/>
        </w:rPr>
        <w:t xml:space="preserve">  </w:t>
      </w:r>
      <w:r>
        <w:t>(или)</w:t>
      </w:r>
      <w:r>
        <w:rPr>
          <w:spacing w:val="49"/>
          <w:w w:val="150"/>
        </w:rPr>
        <w:t xml:space="preserve">  </w:t>
      </w:r>
      <w:r>
        <w:t>функционала</w:t>
      </w:r>
      <w:r>
        <w:rPr>
          <w:spacing w:val="60"/>
          <w:w w:val="150"/>
        </w:rPr>
        <w:t xml:space="preserve">  </w:t>
      </w:r>
      <w:r>
        <w:t>(сервисов)</w:t>
      </w:r>
      <w:r>
        <w:rPr>
          <w:spacing w:val="55"/>
          <w:w w:val="150"/>
        </w:rPr>
        <w:t xml:space="preserve">  </w:t>
      </w:r>
      <w:r>
        <w:t>региональных</w:t>
      </w:r>
      <w:r>
        <w:rPr>
          <w:spacing w:val="60"/>
          <w:w w:val="150"/>
        </w:rPr>
        <w:t xml:space="preserve">  </w:t>
      </w:r>
      <w:r>
        <w:rPr>
          <w:spacing w:val="-4"/>
        </w:rPr>
        <w:t>государственных</w:t>
      </w:r>
    </w:p>
    <w:p w:rsidR="00E855CE" w:rsidRDefault="00E855CE">
      <w:pPr>
        <w:pStyle w:val="a3"/>
        <w:spacing w:line="348" w:lineRule="auto"/>
        <w:sectPr w:rsidR="00E855CE">
          <w:footerReference w:type="default" r:id="rId7"/>
          <w:pgSz w:w="11940" w:h="16840"/>
          <w:pgMar w:top="1080" w:right="566" w:bottom="680" w:left="992" w:header="0" w:footer="480" w:gutter="0"/>
          <w:cols w:space="720"/>
        </w:sectPr>
      </w:pPr>
    </w:p>
    <w:p w:rsidR="00E855CE" w:rsidRDefault="00EF26E4">
      <w:pPr>
        <w:spacing w:before="62"/>
        <w:ind w:left="137" w:right="11"/>
        <w:jc w:val="center"/>
        <w:rPr>
          <w:sz w:val="25"/>
        </w:rPr>
      </w:pPr>
      <w:r>
        <w:rPr>
          <w:spacing w:val="-10"/>
          <w:sz w:val="25"/>
        </w:rPr>
        <w:lastRenderedPageBreak/>
        <w:t>2</w:t>
      </w:r>
    </w:p>
    <w:p w:rsidR="00E855CE" w:rsidRDefault="00EF26E4">
      <w:pPr>
        <w:pStyle w:val="a3"/>
        <w:spacing w:before="285" w:line="352" w:lineRule="auto"/>
        <w:ind w:left="139" w:right="30" w:hanging="1"/>
      </w:pPr>
      <w:r>
        <w:t>информационных систем субъектов Российской Федерации (при наличии технической</w:t>
      </w:r>
      <w:r>
        <w:rPr>
          <w:spacing w:val="-6"/>
        </w:rPr>
        <w:t xml:space="preserve"> </w:t>
      </w:r>
      <w:r>
        <w:t>возможности);</w:t>
      </w:r>
    </w:p>
    <w:p w:rsidR="00E855CE" w:rsidRDefault="00EF26E4">
      <w:pPr>
        <w:pStyle w:val="a3"/>
        <w:spacing w:line="348" w:lineRule="auto"/>
        <w:ind w:left="135" w:right="28" w:firstLine="706"/>
      </w:pPr>
      <w:r>
        <w:t>через</w:t>
      </w:r>
      <w:r>
        <w:rPr>
          <w:spacing w:val="40"/>
        </w:rPr>
        <w:t xml:space="preserve"> </w:t>
      </w:r>
      <w:r>
        <w:t>операторов</w:t>
      </w:r>
      <w:r>
        <w:rPr>
          <w:spacing w:val="40"/>
        </w:rPr>
        <w:t xml:space="preserve"> </w:t>
      </w:r>
      <w:r>
        <w:t>почтовой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пользования</w:t>
      </w:r>
      <w:r>
        <w:rPr>
          <w:spacing w:val="40"/>
        </w:rPr>
        <w:t xml:space="preserve"> </w:t>
      </w:r>
      <w:r>
        <w:t>заказным</w:t>
      </w:r>
      <w:r>
        <w:rPr>
          <w:spacing w:val="40"/>
        </w:rPr>
        <w:t xml:space="preserve"> </w:t>
      </w:r>
      <w:r>
        <w:t>письмом с</w:t>
      </w:r>
      <w:r>
        <w:rPr>
          <w:spacing w:val="-12"/>
        </w:rPr>
        <w:t xml:space="preserve"> </w:t>
      </w:r>
      <w:r>
        <w:t>уведомлением</w:t>
      </w:r>
      <w:r>
        <w:rPr>
          <w:spacing w:val="2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вручении.</w:t>
      </w:r>
    </w:p>
    <w:p w:rsidR="00E855CE" w:rsidRDefault="00EF26E4">
      <w:pPr>
        <w:pStyle w:val="a3"/>
        <w:spacing w:line="348" w:lineRule="auto"/>
        <w:ind w:left="125" w:right="22" w:firstLine="710"/>
      </w:pPr>
      <w:r>
        <w:t>После представления документов, предусмотренных</w:t>
      </w:r>
      <w:r>
        <w:rPr>
          <w:spacing w:val="-5"/>
        </w:rPr>
        <w:t xml:space="preserve"> </w:t>
      </w:r>
      <w:r>
        <w:t>пунктами 26(1) и</w:t>
      </w:r>
      <w:r>
        <w:rPr>
          <w:spacing w:val="-1"/>
        </w:rPr>
        <w:t xml:space="preserve"> </w:t>
      </w:r>
      <w:r>
        <w:t xml:space="preserve">26(2) </w:t>
      </w:r>
      <w:r>
        <w:rPr>
          <w:spacing w:val="-2"/>
        </w:rPr>
        <w:t>Порядка, в</w:t>
      </w:r>
      <w:r>
        <w:rPr>
          <w:spacing w:val="-12"/>
        </w:rPr>
        <w:t xml:space="preserve"> </w:t>
      </w:r>
      <w:r>
        <w:rPr>
          <w:spacing w:val="-2"/>
        </w:rPr>
        <w:t>течение</w:t>
      </w:r>
      <w:r>
        <w:rPr>
          <w:spacing w:val="-7"/>
        </w:rPr>
        <w:t xml:space="preserve"> </w:t>
      </w:r>
      <w:r>
        <w:rPr>
          <w:spacing w:val="-2"/>
        </w:rPr>
        <w:t>5</w:t>
      </w:r>
      <w:r>
        <w:rPr>
          <w:spacing w:val="-13"/>
        </w:rPr>
        <w:t xml:space="preserve"> </w:t>
      </w:r>
      <w:r>
        <w:rPr>
          <w:spacing w:val="-2"/>
        </w:rPr>
        <w:t>рабочих</w:t>
      </w:r>
      <w:r>
        <w:rPr>
          <w:spacing w:val="-7"/>
        </w:rPr>
        <w:t xml:space="preserve"> </w:t>
      </w:r>
      <w:r>
        <w:rPr>
          <w:spacing w:val="-2"/>
        </w:rPr>
        <w:t>дней</w:t>
      </w:r>
      <w:r>
        <w:rPr>
          <w:spacing w:val="-11"/>
        </w:rPr>
        <w:t xml:space="preserve"> </w:t>
      </w:r>
      <w:r>
        <w:rPr>
          <w:spacing w:val="-2"/>
        </w:rPr>
        <w:t>общеобразовательной</w:t>
      </w:r>
      <w:r>
        <w:rPr>
          <w:spacing w:val="-17"/>
        </w:rPr>
        <w:t xml:space="preserve"> </w:t>
      </w:r>
      <w:r>
        <w:rPr>
          <w:spacing w:val="-2"/>
        </w:rPr>
        <w:t xml:space="preserve">организацией проводится </w:t>
      </w:r>
      <w:r>
        <w:t>проверка их комплектности.</w:t>
      </w:r>
    </w:p>
    <w:p w:rsidR="00E855CE" w:rsidRDefault="00EF26E4">
      <w:pPr>
        <w:pStyle w:val="a3"/>
        <w:spacing w:line="348" w:lineRule="auto"/>
        <w:ind w:left="127" w:right="12" w:firstLine="704"/>
      </w:pPr>
      <w:r>
        <w:t>В</w:t>
      </w:r>
      <w:r>
        <w:rPr>
          <w:spacing w:val="-19"/>
        </w:rPr>
        <w:t xml:space="preserve"> </w:t>
      </w:r>
      <w:r>
        <w:t>случае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8"/>
        </w:rPr>
        <w:t xml:space="preserve"> </w:t>
      </w:r>
      <w:r>
        <w:t>неполного</w:t>
      </w:r>
      <w:r>
        <w:rPr>
          <w:spacing w:val="-18"/>
        </w:rPr>
        <w:t xml:space="preserve"> </w:t>
      </w:r>
      <w:r>
        <w:t>комплекта</w:t>
      </w:r>
      <w:r>
        <w:rPr>
          <w:spacing w:val="-18"/>
        </w:rPr>
        <w:t xml:space="preserve"> </w:t>
      </w:r>
      <w:r>
        <w:t>документов,</w:t>
      </w:r>
      <w:r>
        <w:rPr>
          <w:spacing w:val="-18"/>
        </w:rPr>
        <w:t xml:space="preserve"> </w:t>
      </w:r>
      <w:r>
        <w:t>предусмотренных пунктами 26(1) и 26(2) Порядка, общеобразовательная организация возвращает</w:t>
      </w:r>
      <w:r>
        <w:t xml:space="preserve"> заявление без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рассмотрения.</w:t>
      </w:r>
    </w:p>
    <w:p w:rsidR="00E855CE" w:rsidRDefault="00EF26E4">
      <w:pPr>
        <w:pStyle w:val="a3"/>
        <w:spacing w:line="345" w:lineRule="auto"/>
        <w:ind w:left="124" w:right="7" w:firstLine="707"/>
      </w:pPr>
      <w:r>
        <w:t>В случае представления полного комплекта документов, предусмотренных пунктами</w:t>
      </w:r>
      <w:r>
        <w:rPr>
          <w:spacing w:val="80"/>
        </w:rPr>
        <w:t xml:space="preserve"> </w:t>
      </w:r>
      <w:r>
        <w:t>26(1)</w:t>
      </w:r>
      <w:r>
        <w:rPr>
          <w:spacing w:val="68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26(2)</w:t>
      </w:r>
      <w:r>
        <w:rPr>
          <w:spacing w:val="64"/>
        </w:rPr>
        <w:t xml:space="preserve"> </w:t>
      </w:r>
      <w:r>
        <w:t>Порядка,</w:t>
      </w:r>
      <w:r>
        <w:rPr>
          <w:spacing w:val="76"/>
        </w:rPr>
        <w:t xml:space="preserve"> </w:t>
      </w:r>
      <w:r>
        <w:t>общеобразовательная</w:t>
      </w:r>
      <w:r>
        <w:rPr>
          <w:spacing w:val="64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течение</w:t>
      </w:r>
    </w:p>
    <w:p w:rsidR="00E855CE" w:rsidRDefault="00EF26E4">
      <w:pPr>
        <w:pStyle w:val="a3"/>
        <w:spacing w:line="348" w:lineRule="auto"/>
        <w:ind w:left="117" w:right="32" w:firstLine="7"/>
      </w:pPr>
      <w:r>
        <w:t xml:space="preserve">25 рабочих дней осуществляет проверку достоверности предоставленных </w:t>
      </w:r>
      <w:r>
        <w:rPr>
          <w:spacing w:val="-4"/>
        </w:rPr>
        <w:t>документов.</w:t>
      </w:r>
      <w:r>
        <w:rPr>
          <w:spacing w:val="-15"/>
        </w:rPr>
        <w:t xml:space="preserve"> </w:t>
      </w:r>
      <w:r>
        <w:rPr>
          <w:spacing w:val="-4"/>
        </w:rPr>
        <w:t>При</w:t>
      </w:r>
      <w:r>
        <w:rPr>
          <w:spacing w:val="-14"/>
        </w:rPr>
        <w:t xml:space="preserve"> </w:t>
      </w:r>
      <w:r>
        <w:rPr>
          <w:spacing w:val="-4"/>
        </w:rPr>
        <w:t>проведении</w:t>
      </w:r>
      <w:r>
        <w:rPr>
          <w:spacing w:val="-14"/>
        </w:rPr>
        <w:t xml:space="preserve"> </w:t>
      </w:r>
      <w:r>
        <w:rPr>
          <w:spacing w:val="-4"/>
        </w:rPr>
        <w:t>указанной</w:t>
      </w:r>
      <w:r>
        <w:rPr>
          <w:spacing w:val="-14"/>
        </w:rPr>
        <w:t xml:space="preserve"> </w:t>
      </w:r>
      <w:r>
        <w:rPr>
          <w:spacing w:val="-4"/>
        </w:rPr>
        <w:t>проверки</w:t>
      </w:r>
      <w:r>
        <w:rPr>
          <w:spacing w:val="-14"/>
        </w:rPr>
        <w:t xml:space="preserve"> </w:t>
      </w:r>
      <w:r>
        <w:rPr>
          <w:spacing w:val="-4"/>
        </w:rPr>
        <w:t>общеобразовательная</w:t>
      </w:r>
      <w:r>
        <w:rPr>
          <w:spacing w:val="-14"/>
        </w:rPr>
        <w:t xml:space="preserve"> </w:t>
      </w:r>
      <w:r>
        <w:rPr>
          <w:spacing w:val="-4"/>
        </w:rPr>
        <w:t xml:space="preserve">организация </w:t>
      </w:r>
      <w:r>
        <w:t>обращается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соответствующим</w:t>
      </w:r>
      <w:r>
        <w:rPr>
          <w:spacing w:val="40"/>
        </w:rPr>
        <w:t xml:space="preserve"> </w:t>
      </w:r>
      <w:r>
        <w:t>государственным</w:t>
      </w:r>
      <w:r>
        <w:rPr>
          <w:spacing w:val="40"/>
        </w:rPr>
        <w:t xml:space="preserve"> </w:t>
      </w:r>
      <w:r>
        <w:t>информационным</w:t>
      </w:r>
      <w:r>
        <w:rPr>
          <w:spacing w:val="40"/>
        </w:rPr>
        <w:t xml:space="preserve"> </w:t>
      </w:r>
      <w:r>
        <w:t>системам</w:t>
      </w:r>
      <w:r>
        <w:rPr>
          <w:spacing w:val="4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в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6"/>
        </w:rPr>
        <w:t xml:space="preserve"> </w:t>
      </w:r>
      <w:r>
        <w:t>(муниципальные)</w:t>
      </w:r>
      <w:r>
        <w:rPr>
          <w:spacing w:val="-3"/>
        </w:rPr>
        <w:t xml:space="preserve"> </w:t>
      </w:r>
      <w:r>
        <w:t>органы, включая органы внутренних дел, и организации.</w:t>
      </w:r>
    </w:p>
    <w:p w:rsidR="00E855CE" w:rsidRDefault="00EF26E4">
      <w:pPr>
        <w:pStyle w:val="a3"/>
        <w:spacing w:line="345" w:lineRule="auto"/>
        <w:ind w:left="104" w:right="21" w:firstLine="712"/>
      </w:pPr>
      <w:r>
        <w:t>В случае представления по</w:t>
      </w:r>
      <w:r>
        <w:t xml:space="preserve">лного комплекта документов, предусмотренных </w:t>
      </w:r>
      <w:r>
        <w:rPr>
          <w:spacing w:val="-2"/>
        </w:rPr>
        <w:t>пунктами</w:t>
      </w:r>
      <w:r>
        <w:rPr>
          <w:spacing w:val="-17"/>
        </w:rPr>
        <w:t xml:space="preserve"> </w:t>
      </w:r>
      <w:r>
        <w:rPr>
          <w:spacing w:val="-2"/>
        </w:rPr>
        <w:t>26(1)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26(2)</w:t>
      </w:r>
      <w:r>
        <w:rPr>
          <w:spacing w:val="-16"/>
        </w:rPr>
        <w:t xml:space="preserve"> </w:t>
      </w:r>
      <w:r>
        <w:rPr>
          <w:spacing w:val="-2"/>
        </w:rPr>
        <w:t>Порядка,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7"/>
        </w:rPr>
        <w:t xml:space="preserve"> </w:t>
      </w:r>
      <w:r>
        <w:rPr>
          <w:spacing w:val="-2"/>
        </w:rPr>
        <w:t>со</w:t>
      </w:r>
      <w:r>
        <w:rPr>
          <w:spacing w:val="-16"/>
        </w:rPr>
        <w:t xml:space="preserve"> </w:t>
      </w:r>
      <w:r>
        <w:rPr>
          <w:spacing w:val="-2"/>
        </w:rPr>
        <w:t>дня</w:t>
      </w:r>
      <w:r>
        <w:rPr>
          <w:spacing w:val="-14"/>
        </w:rPr>
        <w:t xml:space="preserve"> </w:t>
      </w:r>
      <w:r>
        <w:rPr>
          <w:spacing w:val="-2"/>
        </w:rPr>
        <w:t>подтверждения</w:t>
      </w:r>
      <w:r>
        <w:t xml:space="preserve"> </w:t>
      </w:r>
      <w:r>
        <w:rPr>
          <w:spacing w:val="-2"/>
        </w:rPr>
        <w:t>их</w:t>
      </w:r>
      <w:r>
        <w:rPr>
          <w:spacing w:val="-17"/>
        </w:rPr>
        <w:t xml:space="preserve"> </w:t>
      </w:r>
      <w:r>
        <w:rPr>
          <w:spacing w:val="-2"/>
        </w:rPr>
        <w:t>достоверности</w:t>
      </w:r>
      <w:r>
        <w:t xml:space="preserve"> </w:t>
      </w:r>
      <w:r>
        <w:rPr>
          <w:spacing w:val="-2"/>
        </w:rPr>
        <w:t xml:space="preserve">ребенок, </w:t>
      </w:r>
      <w:r>
        <w:t>являющийся</w:t>
      </w:r>
      <w:r>
        <w:rPr>
          <w:spacing w:val="80"/>
        </w:rPr>
        <w:t xml:space="preserve">  </w:t>
      </w:r>
      <w:r>
        <w:t>иностранным</w:t>
      </w:r>
      <w:r>
        <w:rPr>
          <w:spacing w:val="80"/>
        </w:rPr>
        <w:t xml:space="preserve">  </w:t>
      </w:r>
      <w:r>
        <w:t>гражданином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лицом</w:t>
      </w:r>
      <w:r>
        <w:rPr>
          <w:spacing w:val="80"/>
        </w:rPr>
        <w:t xml:space="preserve">  </w:t>
      </w:r>
      <w:r>
        <w:t>без</w:t>
      </w:r>
      <w:r>
        <w:rPr>
          <w:spacing w:val="80"/>
        </w:rPr>
        <w:t xml:space="preserve">  </w:t>
      </w:r>
      <w:r>
        <w:t>гражданства или</w:t>
      </w:r>
      <w:r>
        <w:rPr>
          <w:spacing w:val="40"/>
        </w:rPr>
        <w:t xml:space="preserve">  </w:t>
      </w:r>
      <w:r>
        <w:t>поступающий,</w:t>
      </w:r>
      <w:r>
        <w:rPr>
          <w:spacing w:val="80"/>
        </w:rPr>
        <w:t xml:space="preserve">  </w:t>
      </w:r>
      <w:r>
        <w:t>являющийся</w:t>
      </w:r>
      <w:r>
        <w:rPr>
          <w:spacing w:val="40"/>
        </w:rPr>
        <w:t xml:space="preserve">  </w:t>
      </w:r>
      <w:r>
        <w:t>иностранным</w:t>
      </w:r>
      <w:r>
        <w:rPr>
          <w:spacing w:val="80"/>
        </w:rPr>
        <w:t xml:space="preserve">  </w:t>
      </w:r>
      <w:r>
        <w:t>гражданином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лицом без</w:t>
      </w:r>
      <w:r>
        <w:rPr>
          <w:spacing w:val="69"/>
          <w:w w:val="150"/>
        </w:rPr>
        <w:t xml:space="preserve">   </w:t>
      </w:r>
      <w:r>
        <w:t>гражданства,</w:t>
      </w:r>
      <w:r>
        <w:rPr>
          <w:spacing w:val="71"/>
          <w:w w:val="150"/>
        </w:rPr>
        <w:t xml:space="preserve">   </w:t>
      </w:r>
      <w:r>
        <w:t>направляется</w:t>
      </w:r>
      <w:r>
        <w:rPr>
          <w:spacing w:val="73"/>
          <w:w w:val="150"/>
        </w:rPr>
        <w:t xml:space="preserve">   </w:t>
      </w:r>
      <w:r>
        <w:t>общеобразовательной</w:t>
      </w:r>
      <w:r>
        <w:rPr>
          <w:spacing w:val="64"/>
          <w:w w:val="150"/>
        </w:rPr>
        <w:t xml:space="preserve">   </w:t>
      </w:r>
      <w:r>
        <w:t xml:space="preserve">организацией в государственную или муниципальную общеобразовательную организацию (далее </w:t>
      </w:r>
      <w:r>
        <w:rPr>
          <w:w w:val="90"/>
        </w:rPr>
        <w:t xml:space="preserve">— </w:t>
      </w:r>
      <w:r>
        <w:t>тестирующая организация) для прохождения тестирования на знание русского языка, достаточное для</w:t>
      </w:r>
      <w:r>
        <w:rPr>
          <w:spacing w:val="-2"/>
        </w:rPr>
        <w:t xml:space="preserve"> </w:t>
      </w:r>
      <w:r>
        <w:t>освоен</w:t>
      </w:r>
      <w:r>
        <w:t>ия образовательных</w:t>
      </w:r>
      <w:r>
        <w:rPr>
          <w:spacing w:val="-10"/>
        </w:rPr>
        <w:t xml:space="preserve"> </w:t>
      </w:r>
      <w:r>
        <w:t xml:space="preserve">программ начального </w:t>
      </w:r>
      <w:r>
        <w:rPr>
          <w:spacing w:val="-4"/>
        </w:rPr>
        <w:t>общего, основного общего и</w:t>
      </w:r>
      <w:r>
        <w:rPr>
          <w:spacing w:val="-13"/>
        </w:rPr>
        <w:t xml:space="preserve"> </w:t>
      </w:r>
      <w:r>
        <w:rPr>
          <w:spacing w:val="-4"/>
        </w:rPr>
        <w:t>среднего общего</w:t>
      </w:r>
      <w:r>
        <w:rPr>
          <w:spacing w:val="-5"/>
        </w:rPr>
        <w:t xml:space="preserve"> </w:t>
      </w:r>
      <w:r>
        <w:rPr>
          <w:spacing w:val="-4"/>
        </w:rPr>
        <w:t>образования (далее —тестирование).</w:t>
      </w:r>
    </w:p>
    <w:p w:rsidR="00E855CE" w:rsidRDefault="00EF26E4">
      <w:pPr>
        <w:pStyle w:val="a3"/>
        <w:spacing w:line="348" w:lineRule="auto"/>
        <w:ind w:left="102" w:right="72" w:firstLine="705"/>
      </w:pPr>
      <w:r>
        <w:t xml:space="preserve">Информация о направлении на тестирование ребенка, являющегося иностранным гражданином или лицом без гражданства, или поступающего, </w:t>
      </w:r>
      <w:r>
        <w:rPr>
          <w:spacing w:val="-4"/>
        </w:rPr>
        <w:t>являющег</w:t>
      </w:r>
      <w:r>
        <w:rPr>
          <w:spacing w:val="-4"/>
        </w:rPr>
        <w:t>ося</w:t>
      </w:r>
      <w:r>
        <w:rPr>
          <w:spacing w:val="13"/>
        </w:rPr>
        <w:t xml:space="preserve"> </w:t>
      </w:r>
      <w:r>
        <w:rPr>
          <w:spacing w:val="-4"/>
        </w:rPr>
        <w:t>иностранным</w:t>
      </w:r>
      <w:r>
        <w:rPr>
          <w:spacing w:val="9"/>
        </w:rPr>
        <w:t xml:space="preserve"> </w:t>
      </w:r>
      <w:r>
        <w:rPr>
          <w:spacing w:val="-4"/>
        </w:rPr>
        <w:t>гражданином</w:t>
      </w:r>
      <w:r>
        <w:rPr>
          <w:spacing w:val="20"/>
        </w:rPr>
        <w:t xml:space="preserve"> </w:t>
      </w:r>
      <w:r>
        <w:rPr>
          <w:spacing w:val="-4"/>
        </w:rPr>
        <w:t>или лицом</w:t>
      </w:r>
      <w:r>
        <w:t xml:space="preserve"> </w:t>
      </w:r>
      <w:r>
        <w:rPr>
          <w:spacing w:val="-4"/>
        </w:rPr>
        <w:t>без</w:t>
      </w:r>
      <w:r>
        <w:rPr>
          <w:spacing w:val="-2"/>
        </w:rPr>
        <w:t xml:space="preserve"> </w:t>
      </w:r>
      <w:r>
        <w:rPr>
          <w:spacing w:val="-4"/>
        </w:rPr>
        <w:t>гражданства,</w:t>
      </w:r>
      <w:r>
        <w:rPr>
          <w:spacing w:val="8"/>
        </w:rPr>
        <w:t xml:space="preserve"> </w:t>
      </w:r>
      <w:r>
        <w:rPr>
          <w:spacing w:val="-4"/>
        </w:rPr>
        <w:t>направляется</w:t>
      </w:r>
    </w:p>
    <w:p w:rsidR="00E855CE" w:rsidRDefault="00E855CE">
      <w:pPr>
        <w:pStyle w:val="a3"/>
        <w:spacing w:line="348" w:lineRule="auto"/>
        <w:sectPr w:rsidR="00E855CE">
          <w:pgSz w:w="11930" w:h="16820"/>
          <w:pgMar w:top="520" w:right="566" w:bottom="680" w:left="992" w:header="0" w:footer="480" w:gutter="0"/>
          <w:cols w:space="720"/>
        </w:sectPr>
      </w:pPr>
    </w:p>
    <w:p w:rsidR="00E855CE" w:rsidRDefault="00EF26E4">
      <w:pPr>
        <w:pStyle w:val="a3"/>
        <w:spacing w:line="168" w:lineRule="exact"/>
        <w:ind w:left="5204"/>
        <w:jc w:val="left"/>
        <w:rPr>
          <w:position w:val="-2"/>
          <w:sz w:val="16"/>
        </w:rPr>
      </w:pPr>
      <w:r>
        <w:rPr>
          <w:noProof/>
          <w:position w:val="-2"/>
          <w:sz w:val="16"/>
          <w:lang w:eastAsia="ru-RU"/>
        </w:rPr>
        <w:lastRenderedPageBreak/>
        <w:drawing>
          <wp:inline distT="0" distB="0" distL="0" distR="0">
            <wp:extent cx="57912" cy="10667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5CE" w:rsidRDefault="00E855CE">
      <w:pPr>
        <w:pStyle w:val="a3"/>
        <w:spacing w:before="7"/>
        <w:jc w:val="left"/>
      </w:pPr>
    </w:p>
    <w:p w:rsidR="00E855CE" w:rsidRDefault="00EF26E4">
      <w:pPr>
        <w:pStyle w:val="a3"/>
        <w:spacing w:line="348" w:lineRule="auto"/>
        <w:ind w:left="143" w:right="145"/>
      </w:pPr>
      <w:r>
        <w:t>по</w:t>
      </w:r>
      <w:r>
        <w:rPr>
          <w:spacing w:val="80"/>
        </w:rPr>
        <w:t xml:space="preserve"> </w:t>
      </w:r>
      <w:r>
        <w:t>адресу</w:t>
      </w:r>
      <w:r>
        <w:rPr>
          <w:spacing w:val="80"/>
        </w:rPr>
        <w:t xml:space="preserve"> </w:t>
      </w:r>
      <w:r>
        <w:t>(почтовый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электронный),</w:t>
      </w:r>
      <w:r>
        <w:rPr>
          <w:spacing w:val="80"/>
        </w:rPr>
        <w:t xml:space="preserve"> </w:t>
      </w:r>
      <w:r>
        <w:t>указанному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заявлении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приеме на</w:t>
      </w:r>
      <w:r>
        <w:rPr>
          <w:spacing w:val="-19"/>
        </w:rPr>
        <w:t xml:space="preserve"> </w:t>
      </w:r>
      <w:r>
        <w:t>обучение,</w:t>
      </w:r>
      <w:r>
        <w:rPr>
          <w:spacing w:val="-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личный</w:t>
      </w:r>
      <w:r>
        <w:rPr>
          <w:spacing w:val="-9"/>
        </w:rPr>
        <w:t xml:space="preserve"> </w:t>
      </w:r>
      <w:r>
        <w:t>кабинет</w:t>
      </w:r>
      <w:r>
        <w:rPr>
          <w:spacing w:val="-11"/>
        </w:rPr>
        <w:t xml:space="preserve"> </w:t>
      </w:r>
      <w:r>
        <w:t>ЕПГУ</w:t>
      </w:r>
      <w:r>
        <w:rPr>
          <w:spacing w:val="-17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наличии).</w:t>
      </w:r>
    </w:p>
    <w:p w:rsidR="00E855CE" w:rsidRDefault="00EF26E4">
      <w:pPr>
        <w:pStyle w:val="a3"/>
        <w:spacing w:line="348" w:lineRule="auto"/>
        <w:ind w:left="134" w:right="155" w:firstLine="711"/>
      </w:pPr>
      <w:r>
        <w:t>Одновременно о направлении на тестирование ребенка, являющегося иностранным гражданином или лицом без гражданства, или поступающего, являющегося иностранным гражданином или лицом без гражданства, общеобразовательная</w:t>
      </w:r>
      <w:r>
        <w:rPr>
          <w:spacing w:val="40"/>
        </w:rPr>
        <w:t xml:space="preserve">  </w:t>
      </w:r>
      <w:r>
        <w:t>организация</w:t>
      </w:r>
      <w:r>
        <w:rPr>
          <w:spacing w:val="75"/>
        </w:rPr>
        <w:t xml:space="preserve">  </w:t>
      </w:r>
      <w:r>
        <w:t>уведомляет</w:t>
      </w:r>
      <w:r>
        <w:rPr>
          <w:spacing w:val="72"/>
        </w:rPr>
        <w:t xml:space="preserve">  </w:t>
      </w:r>
      <w:r>
        <w:t>тестирующую</w:t>
      </w:r>
      <w:r>
        <w:rPr>
          <w:spacing w:val="75"/>
        </w:rPr>
        <w:t xml:space="preserve">  </w:t>
      </w:r>
      <w:r>
        <w:t>о</w:t>
      </w:r>
      <w:r>
        <w:t xml:space="preserve">рганизацию в электронной форме посредством ЕПГУ или с использованием региональных </w:t>
      </w:r>
      <w:r>
        <w:rPr>
          <w:spacing w:val="-2"/>
        </w:rPr>
        <w:t>порталов</w:t>
      </w:r>
      <w:r>
        <w:rPr>
          <w:spacing w:val="-17"/>
        </w:rPr>
        <w:t xml:space="preserve"> </w:t>
      </w:r>
      <w:r>
        <w:rPr>
          <w:spacing w:val="-2"/>
        </w:rPr>
        <w:t>государственных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муниципальных</w:t>
      </w:r>
      <w:r>
        <w:rPr>
          <w:spacing w:val="-16"/>
        </w:rPr>
        <w:t xml:space="preserve"> </w:t>
      </w:r>
      <w:r>
        <w:rPr>
          <w:spacing w:val="-2"/>
        </w:rPr>
        <w:t>услуг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(или)</w:t>
      </w:r>
      <w:r>
        <w:rPr>
          <w:spacing w:val="-16"/>
        </w:rPr>
        <w:t xml:space="preserve"> </w:t>
      </w:r>
      <w:r>
        <w:rPr>
          <w:spacing w:val="-2"/>
        </w:rPr>
        <w:t>функционала</w:t>
      </w:r>
      <w:r>
        <w:rPr>
          <w:spacing w:val="-10"/>
        </w:rPr>
        <w:t xml:space="preserve"> </w:t>
      </w:r>
      <w:r>
        <w:rPr>
          <w:spacing w:val="-2"/>
        </w:rPr>
        <w:t xml:space="preserve">(сервисов) </w:t>
      </w:r>
      <w:r>
        <w:t xml:space="preserve">региональных государственных информационных систем субъектов Российской </w:t>
      </w:r>
      <w:r>
        <w:rPr>
          <w:spacing w:val="-2"/>
        </w:rPr>
        <w:t>Федерации</w:t>
      </w:r>
      <w:r>
        <w:rPr>
          <w:spacing w:val="-17"/>
        </w:rPr>
        <w:t xml:space="preserve"> </w:t>
      </w:r>
      <w:r>
        <w:rPr>
          <w:spacing w:val="-2"/>
        </w:rPr>
        <w:t>(при</w:t>
      </w:r>
      <w:r>
        <w:rPr>
          <w:spacing w:val="-16"/>
        </w:rPr>
        <w:t xml:space="preserve"> </w:t>
      </w:r>
      <w:r>
        <w:rPr>
          <w:spacing w:val="-2"/>
        </w:rPr>
        <w:t>наличии</w:t>
      </w:r>
      <w:r>
        <w:rPr>
          <w:spacing w:val="-9"/>
        </w:rPr>
        <w:t xml:space="preserve"> </w:t>
      </w:r>
      <w:r>
        <w:rPr>
          <w:spacing w:val="-2"/>
        </w:rPr>
        <w:t>т</w:t>
      </w:r>
      <w:r>
        <w:rPr>
          <w:spacing w:val="-2"/>
        </w:rPr>
        <w:t>ехнической</w:t>
      </w:r>
      <w:r>
        <w:rPr>
          <w:spacing w:val="-6"/>
        </w:rPr>
        <w:t xml:space="preserve"> </w:t>
      </w:r>
      <w:r>
        <w:rPr>
          <w:spacing w:val="-2"/>
        </w:rPr>
        <w:t>возможности).</w:t>
      </w:r>
    </w:p>
    <w:p w:rsidR="00E855CE" w:rsidRDefault="00EF26E4">
      <w:pPr>
        <w:pStyle w:val="a3"/>
        <w:spacing w:line="348" w:lineRule="auto"/>
        <w:ind w:left="119" w:right="136" w:firstLine="718"/>
      </w:pPr>
      <w:r>
        <w:t>Тестирующая организация в</w:t>
      </w:r>
      <w:r>
        <w:rPr>
          <w:spacing w:val="-15"/>
        </w:rPr>
        <w:t xml:space="preserve"> </w:t>
      </w:r>
      <w:r>
        <w:t>течение</w:t>
      </w:r>
      <w:r>
        <w:rPr>
          <w:spacing w:val="-8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рабочих</w:t>
      </w:r>
      <w:r>
        <w:rPr>
          <w:spacing w:val="-11"/>
        </w:rPr>
        <w:t xml:space="preserve"> </w:t>
      </w:r>
      <w:r>
        <w:t>дней</w:t>
      </w:r>
      <w:r>
        <w:rPr>
          <w:spacing w:val="-12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прохождения ребенком, являющимся иностранным гражданином или лицом без гражданства, или</w:t>
      </w:r>
      <w:r>
        <w:rPr>
          <w:spacing w:val="40"/>
        </w:rPr>
        <w:t xml:space="preserve">  </w:t>
      </w:r>
      <w:r>
        <w:t>поступающим,</w:t>
      </w:r>
      <w:r>
        <w:rPr>
          <w:spacing w:val="40"/>
        </w:rPr>
        <w:t xml:space="preserve">  </w:t>
      </w:r>
      <w:r>
        <w:t>являющимся</w:t>
      </w:r>
      <w:r>
        <w:rPr>
          <w:spacing w:val="40"/>
        </w:rPr>
        <w:t xml:space="preserve">  </w:t>
      </w:r>
      <w:r>
        <w:t>иностранным</w:t>
      </w:r>
      <w:r>
        <w:rPr>
          <w:spacing w:val="40"/>
        </w:rPr>
        <w:t xml:space="preserve">  </w:t>
      </w:r>
      <w:r>
        <w:t>гражданином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лицом</w:t>
      </w:r>
      <w:r>
        <w:rPr>
          <w:spacing w:val="40"/>
        </w:rPr>
        <w:t xml:space="preserve"> </w:t>
      </w:r>
      <w:r>
        <w:t>без гражданства, тес</w:t>
      </w:r>
      <w:r>
        <w:t xml:space="preserve">тирования уведомляет о результатах его проведения </w:t>
      </w:r>
      <w:r>
        <w:rPr>
          <w:spacing w:val="-2"/>
        </w:rPr>
        <w:t>общеобразовательную</w:t>
      </w:r>
      <w:r>
        <w:rPr>
          <w:spacing w:val="-17"/>
        </w:rPr>
        <w:t xml:space="preserve"> </w:t>
      </w:r>
      <w:r>
        <w:rPr>
          <w:spacing w:val="-2"/>
        </w:rPr>
        <w:t>организацию, выдавшую направление, в</w:t>
      </w:r>
      <w:r>
        <w:rPr>
          <w:spacing w:val="-17"/>
        </w:rPr>
        <w:t xml:space="preserve"> </w:t>
      </w:r>
      <w:r>
        <w:rPr>
          <w:spacing w:val="-2"/>
        </w:rPr>
        <w:t>электронной форме посредством</w:t>
      </w:r>
      <w:r>
        <w:rPr>
          <w:spacing w:val="-17"/>
        </w:rPr>
        <w:t xml:space="preserve"> </w:t>
      </w:r>
      <w:r>
        <w:rPr>
          <w:spacing w:val="-2"/>
        </w:rPr>
        <w:t>ЕПГУ</w:t>
      </w:r>
      <w:r>
        <w:rPr>
          <w:spacing w:val="-16"/>
        </w:rPr>
        <w:t xml:space="preserve"> </w:t>
      </w:r>
      <w:r>
        <w:rPr>
          <w:spacing w:val="-2"/>
        </w:rPr>
        <w:t>или</w:t>
      </w:r>
      <w:r>
        <w:rPr>
          <w:spacing w:val="-16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использованием</w:t>
      </w:r>
      <w:r>
        <w:rPr>
          <w:spacing w:val="-16"/>
        </w:rPr>
        <w:t xml:space="preserve"> </w:t>
      </w:r>
      <w:r>
        <w:rPr>
          <w:spacing w:val="-2"/>
        </w:rPr>
        <w:t>региональных</w:t>
      </w:r>
      <w:r>
        <w:rPr>
          <w:spacing w:val="-13"/>
        </w:rPr>
        <w:t xml:space="preserve"> </w:t>
      </w:r>
      <w:r>
        <w:rPr>
          <w:spacing w:val="-2"/>
        </w:rPr>
        <w:t>порталов</w:t>
      </w:r>
      <w:r>
        <w:rPr>
          <w:spacing w:val="-10"/>
        </w:rPr>
        <w:t xml:space="preserve"> </w:t>
      </w:r>
      <w:r>
        <w:rPr>
          <w:spacing w:val="-2"/>
        </w:rPr>
        <w:t xml:space="preserve">государственных </w:t>
      </w:r>
      <w:r>
        <w:t>и муниципальных услуг и (или) функционала (сервисов) региональных государственных информационных систем субъектов Российской Федерации</w:t>
      </w:r>
      <w:r>
        <w:rPr>
          <w:spacing w:val="40"/>
        </w:rPr>
        <w:t xml:space="preserve"> </w:t>
      </w:r>
      <w:r>
        <w:t>(при</w:t>
      </w:r>
      <w:r>
        <w:rPr>
          <w:spacing w:val="-19"/>
        </w:rPr>
        <w:t xml:space="preserve"> </w:t>
      </w:r>
      <w:r>
        <w:t>наличии</w:t>
      </w:r>
      <w:r>
        <w:rPr>
          <w:spacing w:val="-16"/>
        </w:rPr>
        <w:t xml:space="preserve"> </w:t>
      </w:r>
      <w:r>
        <w:t>технической</w:t>
      </w:r>
      <w:r>
        <w:rPr>
          <w:spacing w:val="-10"/>
        </w:rPr>
        <w:t xml:space="preserve"> </w:t>
      </w:r>
      <w:r>
        <w:t>возможности).</w:t>
      </w:r>
    </w:p>
    <w:p w:rsidR="00E855CE" w:rsidRDefault="00EF26E4">
      <w:pPr>
        <w:pStyle w:val="a3"/>
        <w:spacing w:line="345" w:lineRule="auto"/>
        <w:ind w:left="115" w:right="165" w:firstLine="706"/>
      </w:pPr>
      <w:r>
        <w:t>Информация</w:t>
      </w:r>
      <w:r>
        <w:rPr>
          <w:spacing w:val="-19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результатах</w:t>
      </w:r>
      <w:r>
        <w:rPr>
          <w:spacing w:val="-16"/>
        </w:rPr>
        <w:t xml:space="preserve"> </w:t>
      </w:r>
      <w:r>
        <w:t>тестирования</w:t>
      </w:r>
      <w:r>
        <w:rPr>
          <w:spacing w:val="-10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рассмотрения</w:t>
      </w:r>
      <w:r>
        <w:rPr>
          <w:spacing w:val="-8"/>
        </w:rPr>
        <w:t xml:space="preserve"> </w:t>
      </w:r>
      <w:r>
        <w:t>заявления</w:t>
      </w:r>
      <w:r>
        <w:rPr>
          <w:spacing w:val="-13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t>приеме на</w:t>
      </w:r>
      <w:r>
        <w:rPr>
          <w:spacing w:val="80"/>
        </w:rPr>
        <w:t xml:space="preserve"> </w:t>
      </w:r>
      <w:r>
        <w:t>обучени</w:t>
      </w:r>
      <w:r>
        <w:t>е</w:t>
      </w:r>
      <w:r>
        <w:rPr>
          <w:spacing w:val="80"/>
        </w:rPr>
        <w:t xml:space="preserve"> </w:t>
      </w:r>
      <w:r>
        <w:t>ребенка,</w:t>
      </w:r>
      <w:r>
        <w:rPr>
          <w:spacing w:val="80"/>
        </w:rPr>
        <w:t xml:space="preserve"> </w:t>
      </w:r>
      <w:r>
        <w:t>являющегося</w:t>
      </w:r>
      <w:r>
        <w:rPr>
          <w:spacing w:val="80"/>
        </w:rPr>
        <w:t xml:space="preserve"> </w:t>
      </w:r>
      <w:r>
        <w:t>иностранным</w:t>
      </w:r>
      <w:r>
        <w:rPr>
          <w:spacing w:val="80"/>
        </w:rPr>
        <w:t xml:space="preserve"> </w:t>
      </w:r>
      <w:r>
        <w:t>гражданином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лицом</w:t>
      </w:r>
      <w:r>
        <w:rPr>
          <w:spacing w:val="40"/>
        </w:rPr>
        <w:t xml:space="preserve"> </w:t>
      </w:r>
      <w:r>
        <w:t>без гражданства, или поступающего, являющегося иностранным гражданином или</w:t>
      </w:r>
      <w:r>
        <w:rPr>
          <w:spacing w:val="40"/>
        </w:rPr>
        <w:t xml:space="preserve"> </w:t>
      </w:r>
      <w:r>
        <w:t>лицом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гражданства,</w:t>
      </w:r>
      <w:r>
        <w:rPr>
          <w:spacing w:val="40"/>
        </w:rPr>
        <w:t xml:space="preserve"> </w:t>
      </w:r>
      <w:r>
        <w:t>общеобразовательной организацией</w:t>
      </w:r>
      <w:r>
        <w:rPr>
          <w:spacing w:val="40"/>
        </w:rPr>
        <w:t xml:space="preserve"> </w:t>
      </w:r>
      <w:r>
        <w:t>направляется по</w:t>
      </w:r>
      <w:r>
        <w:rPr>
          <w:spacing w:val="80"/>
        </w:rPr>
        <w:t xml:space="preserve"> </w:t>
      </w:r>
      <w:r>
        <w:t>адресу</w:t>
      </w:r>
      <w:r>
        <w:rPr>
          <w:spacing w:val="80"/>
        </w:rPr>
        <w:t xml:space="preserve"> </w:t>
      </w:r>
      <w:r>
        <w:t>(почтовый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электронный),</w:t>
      </w:r>
      <w:r>
        <w:rPr>
          <w:spacing w:val="80"/>
        </w:rPr>
        <w:t xml:space="preserve"> </w:t>
      </w:r>
      <w:r>
        <w:t>указанному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заяв</w:t>
      </w:r>
      <w:r>
        <w:t>лении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приеме на</w:t>
      </w:r>
      <w:r>
        <w:rPr>
          <w:spacing w:val="-19"/>
        </w:rPr>
        <w:t xml:space="preserve"> </w:t>
      </w:r>
      <w:r>
        <w:t>обучение,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личный</w:t>
      </w:r>
      <w:r>
        <w:rPr>
          <w:spacing w:val="-10"/>
        </w:rPr>
        <w:t xml:space="preserve"> </w:t>
      </w:r>
      <w:r>
        <w:t>кабинет</w:t>
      </w:r>
      <w:r>
        <w:rPr>
          <w:spacing w:val="-12"/>
        </w:rPr>
        <w:t xml:space="preserve"> </w:t>
      </w:r>
      <w:r>
        <w:t>ЕПГУ</w:t>
      </w:r>
      <w:r>
        <w:rPr>
          <w:spacing w:val="-18"/>
        </w:rPr>
        <w:t xml:space="preserve"> </w:t>
      </w:r>
      <w:r>
        <w:t>(при</w:t>
      </w:r>
      <w:r>
        <w:rPr>
          <w:spacing w:val="-10"/>
        </w:rPr>
        <w:t xml:space="preserve"> </w:t>
      </w:r>
      <w:r>
        <w:t>наличии).».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094"/>
        </w:tabs>
        <w:spacing w:line="332" w:lineRule="exact"/>
        <w:ind w:left="1094" w:hanging="272"/>
        <w:jc w:val="both"/>
        <w:rPr>
          <w:sz w:val="29"/>
        </w:rPr>
      </w:pPr>
      <w:r>
        <w:rPr>
          <w:spacing w:val="-4"/>
          <w:sz w:val="29"/>
        </w:rPr>
        <w:t>Пункт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24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дополнить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абзацем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следующего содержания:</w:t>
      </w:r>
    </w:p>
    <w:p w:rsidR="00E855CE" w:rsidRDefault="00EF26E4">
      <w:pPr>
        <w:pStyle w:val="a3"/>
        <w:spacing w:before="142" w:line="345" w:lineRule="auto"/>
        <w:ind w:left="105" w:right="180" w:firstLine="712"/>
      </w:pPr>
      <w:r>
        <w:t>«Для приема родитель (родители) (законный (законные) представитель (представители) ребенка, являющегося иностранным</w:t>
      </w:r>
      <w:r>
        <w:rPr>
          <w:spacing w:val="40"/>
        </w:rPr>
        <w:t xml:space="preserve"> </w:t>
      </w:r>
      <w:r>
        <w:t>гражданином или лицом</w:t>
      </w:r>
      <w:r>
        <w:rPr>
          <w:spacing w:val="80"/>
        </w:rPr>
        <w:t xml:space="preserve"> </w:t>
      </w:r>
      <w:r>
        <w:t>без</w:t>
      </w:r>
      <w:r>
        <w:rPr>
          <w:spacing w:val="-19"/>
        </w:rPr>
        <w:t xml:space="preserve"> </w:t>
      </w:r>
      <w:proofErr w:type="gramStart"/>
      <w:r>
        <w:t>гражданства,</w:t>
      </w:r>
      <w:r>
        <w:rPr>
          <w:spacing w:val="37"/>
        </w:rPr>
        <w:t xml:space="preserve">  </w:t>
      </w:r>
      <w:r>
        <w:t>или</w:t>
      </w:r>
      <w:proofErr w:type="gramEnd"/>
      <w:r>
        <w:rPr>
          <w:spacing w:val="-17"/>
        </w:rPr>
        <w:t xml:space="preserve"> </w:t>
      </w:r>
      <w:r>
        <w:t>поступающий,</w:t>
      </w:r>
      <w:r>
        <w:rPr>
          <w:spacing w:val="36"/>
        </w:rPr>
        <w:t xml:space="preserve">  </w:t>
      </w:r>
      <w:r>
        <w:t>являющийся</w:t>
      </w:r>
      <w:r>
        <w:rPr>
          <w:spacing w:val="38"/>
        </w:rPr>
        <w:t xml:space="preserve">  </w:t>
      </w:r>
      <w:r>
        <w:t>иностранным</w:t>
      </w:r>
      <w:r>
        <w:rPr>
          <w:spacing w:val="42"/>
        </w:rPr>
        <w:t xml:space="preserve">  </w:t>
      </w:r>
      <w:r>
        <w:t>гражданином</w:t>
      </w:r>
    </w:p>
    <w:p w:rsidR="00E855CE" w:rsidRDefault="00E855CE">
      <w:pPr>
        <w:pStyle w:val="a3"/>
        <w:spacing w:line="345" w:lineRule="auto"/>
        <w:sectPr w:rsidR="00E855CE">
          <w:pgSz w:w="11910" w:h="16810"/>
          <w:pgMar w:top="660" w:right="425" w:bottom="680" w:left="992" w:header="0" w:footer="480" w:gutter="0"/>
          <w:cols w:space="720"/>
        </w:sectPr>
      </w:pPr>
    </w:p>
    <w:p w:rsidR="00E855CE" w:rsidRDefault="00EF26E4">
      <w:pPr>
        <w:spacing w:before="78"/>
        <w:ind w:left="137"/>
        <w:jc w:val="center"/>
        <w:rPr>
          <w:sz w:val="25"/>
        </w:rPr>
      </w:pPr>
      <w:r>
        <w:rPr>
          <w:spacing w:val="-10"/>
          <w:sz w:val="25"/>
        </w:rPr>
        <w:lastRenderedPageBreak/>
        <w:t>4</w:t>
      </w:r>
    </w:p>
    <w:p w:rsidR="00E855CE" w:rsidRDefault="00EF26E4">
      <w:pPr>
        <w:pStyle w:val="a3"/>
        <w:spacing w:before="284" w:line="352" w:lineRule="auto"/>
        <w:ind w:left="138"/>
        <w:jc w:val="left"/>
      </w:pPr>
      <w:r>
        <w:rPr>
          <w:spacing w:val="-2"/>
        </w:rPr>
        <w:t>или</w:t>
      </w:r>
      <w:r>
        <w:rPr>
          <w:spacing w:val="-17"/>
        </w:rPr>
        <w:t xml:space="preserve"> </w:t>
      </w:r>
      <w:r>
        <w:rPr>
          <w:spacing w:val="-2"/>
        </w:rPr>
        <w:t>лицом</w:t>
      </w:r>
      <w:r>
        <w:t xml:space="preserve"> </w:t>
      </w:r>
      <w:r>
        <w:rPr>
          <w:spacing w:val="-2"/>
        </w:rPr>
        <w:t>без</w:t>
      </w:r>
      <w:r>
        <w:rPr>
          <w:spacing w:val="-16"/>
        </w:rPr>
        <w:t xml:space="preserve"> </w:t>
      </w:r>
      <w:r>
        <w:rPr>
          <w:spacing w:val="-2"/>
        </w:rPr>
        <w:t>гражданства,</w:t>
      </w:r>
      <w:r>
        <w:rPr>
          <w:spacing w:val="8"/>
        </w:rPr>
        <w:t xml:space="preserve"> </w:t>
      </w:r>
      <w:r>
        <w:rPr>
          <w:spacing w:val="-2"/>
        </w:rPr>
        <w:t>дополнительно</w:t>
      </w:r>
      <w:r>
        <w:rPr>
          <w:spacing w:val="16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>заявлении</w:t>
      </w:r>
      <w:r>
        <w:rPr>
          <w:spacing w:val="8"/>
        </w:rPr>
        <w:t xml:space="preserve"> </w:t>
      </w:r>
      <w:r>
        <w:rPr>
          <w:spacing w:val="-2"/>
        </w:rPr>
        <w:t>о</w:t>
      </w:r>
      <w:r>
        <w:rPr>
          <w:spacing w:val="-7"/>
        </w:rPr>
        <w:t xml:space="preserve"> </w:t>
      </w:r>
      <w:r>
        <w:rPr>
          <w:spacing w:val="-2"/>
        </w:rPr>
        <w:t>приеме</w:t>
      </w:r>
      <w:r>
        <w:rPr>
          <w:spacing w:val="5"/>
        </w:rPr>
        <w:t xml:space="preserve"> </w:t>
      </w:r>
      <w:r>
        <w:rPr>
          <w:spacing w:val="-2"/>
        </w:rPr>
        <w:t>на</w:t>
      </w:r>
      <w:r>
        <w:rPr>
          <w:spacing w:val="-3"/>
        </w:rPr>
        <w:t xml:space="preserve"> </w:t>
      </w:r>
      <w:r>
        <w:rPr>
          <w:spacing w:val="-2"/>
        </w:rPr>
        <w:t>обучение</w:t>
      </w:r>
      <w:r>
        <w:rPr>
          <w:spacing w:val="5"/>
        </w:rPr>
        <w:t xml:space="preserve"> </w:t>
      </w:r>
      <w:r>
        <w:rPr>
          <w:spacing w:val="-2"/>
        </w:rPr>
        <w:t xml:space="preserve">дает </w:t>
      </w:r>
      <w:r>
        <w:t>(дают)</w:t>
      </w:r>
      <w:r>
        <w:rPr>
          <w:spacing w:val="-19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прохождения тестирования.».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207"/>
        </w:tabs>
        <w:spacing w:line="323" w:lineRule="exact"/>
        <w:ind w:left="1207" w:hanging="356"/>
        <w:jc w:val="left"/>
        <w:rPr>
          <w:sz w:val="29"/>
        </w:rPr>
      </w:pPr>
      <w:r>
        <w:rPr>
          <w:sz w:val="29"/>
        </w:rPr>
        <w:t>Абзацы</w:t>
      </w:r>
      <w:r>
        <w:rPr>
          <w:spacing w:val="32"/>
          <w:sz w:val="29"/>
        </w:rPr>
        <w:t xml:space="preserve"> </w:t>
      </w:r>
      <w:r>
        <w:rPr>
          <w:sz w:val="29"/>
        </w:rPr>
        <w:t>одиннадцатый</w:t>
      </w:r>
      <w:r>
        <w:rPr>
          <w:spacing w:val="38"/>
          <w:sz w:val="29"/>
        </w:rPr>
        <w:t xml:space="preserve"> </w:t>
      </w:r>
      <w:r>
        <w:rPr>
          <w:sz w:val="29"/>
        </w:rPr>
        <w:t>и</w:t>
      </w:r>
      <w:r>
        <w:rPr>
          <w:spacing w:val="19"/>
          <w:sz w:val="29"/>
        </w:rPr>
        <w:t xml:space="preserve"> </w:t>
      </w:r>
      <w:r>
        <w:rPr>
          <w:sz w:val="29"/>
        </w:rPr>
        <w:t>двенадцатый</w:t>
      </w:r>
      <w:r>
        <w:rPr>
          <w:spacing w:val="38"/>
          <w:sz w:val="29"/>
        </w:rPr>
        <w:t xml:space="preserve"> </w:t>
      </w:r>
      <w:r>
        <w:rPr>
          <w:sz w:val="29"/>
        </w:rPr>
        <w:t>пункта</w:t>
      </w:r>
      <w:r>
        <w:rPr>
          <w:spacing w:val="33"/>
          <w:sz w:val="29"/>
        </w:rPr>
        <w:t xml:space="preserve"> </w:t>
      </w:r>
      <w:r>
        <w:rPr>
          <w:sz w:val="29"/>
        </w:rPr>
        <w:t>26</w:t>
      </w:r>
      <w:r>
        <w:rPr>
          <w:spacing w:val="22"/>
          <w:sz w:val="29"/>
        </w:rPr>
        <w:t xml:space="preserve"> </w:t>
      </w:r>
      <w:r>
        <w:rPr>
          <w:sz w:val="29"/>
        </w:rPr>
        <w:t>признать</w:t>
      </w:r>
      <w:r>
        <w:rPr>
          <w:spacing w:val="30"/>
          <w:sz w:val="29"/>
        </w:rPr>
        <w:t xml:space="preserve"> </w:t>
      </w:r>
      <w:r>
        <w:rPr>
          <w:spacing w:val="-2"/>
          <w:sz w:val="29"/>
        </w:rPr>
        <w:t>утратившими</w:t>
      </w:r>
    </w:p>
    <w:p w:rsidR="00E855CE" w:rsidRDefault="00EF26E4">
      <w:pPr>
        <w:spacing w:before="166"/>
        <w:ind w:left="136"/>
        <w:rPr>
          <w:sz w:val="28"/>
        </w:rPr>
      </w:pPr>
      <w:r>
        <w:rPr>
          <w:spacing w:val="-2"/>
          <w:w w:val="95"/>
          <w:sz w:val="28"/>
        </w:rPr>
        <w:t>с</w:t>
      </w:r>
      <w:r w:rsidR="00787C76">
        <w:rPr>
          <w:spacing w:val="-2"/>
          <w:w w:val="95"/>
          <w:sz w:val="28"/>
        </w:rPr>
        <w:t>илу</w:t>
      </w:r>
      <w:r>
        <w:rPr>
          <w:spacing w:val="-2"/>
          <w:w w:val="95"/>
          <w:sz w:val="28"/>
        </w:rPr>
        <w:t>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29"/>
        </w:tabs>
        <w:spacing w:before="144"/>
        <w:ind w:hanging="286"/>
        <w:jc w:val="left"/>
        <w:rPr>
          <w:sz w:val="29"/>
        </w:rPr>
      </w:pPr>
      <w:r>
        <w:rPr>
          <w:w w:val="95"/>
          <w:sz w:val="29"/>
        </w:rPr>
        <w:t>Дополнить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пунктами</w:t>
      </w:r>
      <w:r>
        <w:rPr>
          <w:spacing w:val="-2"/>
          <w:w w:val="95"/>
          <w:sz w:val="29"/>
        </w:rPr>
        <w:t xml:space="preserve"> </w:t>
      </w:r>
      <w:r>
        <w:rPr>
          <w:w w:val="95"/>
          <w:sz w:val="29"/>
        </w:rPr>
        <w:t>26(1)</w:t>
      </w:r>
      <w:r>
        <w:rPr>
          <w:spacing w:val="-6"/>
          <w:w w:val="95"/>
          <w:sz w:val="29"/>
        </w:rPr>
        <w:t xml:space="preserve"> </w:t>
      </w:r>
      <w:r>
        <w:rPr>
          <w:w w:val="85"/>
          <w:sz w:val="29"/>
        </w:rPr>
        <w:t>—</w:t>
      </w:r>
      <w:r>
        <w:rPr>
          <w:spacing w:val="-4"/>
          <w:w w:val="85"/>
          <w:sz w:val="29"/>
        </w:rPr>
        <w:t xml:space="preserve"> </w:t>
      </w:r>
      <w:r>
        <w:rPr>
          <w:w w:val="95"/>
          <w:sz w:val="29"/>
        </w:rPr>
        <w:t>26(3)</w:t>
      </w:r>
      <w:r>
        <w:rPr>
          <w:spacing w:val="-12"/>
          <w:w w:val="95"/>
          <w:sz w:val="29"/>
        </w:rPr>
        <w:t xml:space="preserve"> </w:t>
      </w:r>
      <w:r>
        <w:rPr>
          <w:w w:val="95"/>
          <w:sz w:val="29"/>
        </w:rPr>
        <w:t>следующего</w:t>
      </w:r>
      <w:r>
        <w:rPr>
          <w:spacing w:val="2"/>
          <w:sz w:val="29"/>
        </w:rPr>
        <w:t xml:space="preserve"> </w:t>
      </w:r>
      <w:r>
        <w:rPr>
          <w:spacing w:val="-2"/>
          <w:w w:val="95"/>
          <w:sz w:val="29"/>
        </w:rPr>
        <w:t>содержания:</w:t>
      </w:r>
    </w:p>
    <w:p w:rsidR="00E855CE" w:rsidRDefault="00EF26E4">
      <w:pPr>
        <w:pStyle w:val="a3"/>
        <w:tabs>
          <w:tab w:val="left" w:pos="2065"/>
          <w:tab w:val="left" w:pos="3565"/>
          <w:tab w:val="left" w:pos="5269"/>
          <w:tab w:val="left" w:pos="6916"/>
          <w:tab w:val="left" w:pos="8630"/>
        </w:tabs>
        <w:spacing w:before="146"/>
        <w:ind w:left="846"/>
        <w:jc w:val="left"/>
      </w:pPr>
      <w:r>
        <w:rPr>
          <w:spacing w:val="-2"/>
        </w:rPr>
        <w:t>«26(1).</w:t>
      </w:r>
      <w:r>
        <w:tab/>
      </w:r>
      <w:r>
        <w:rPr>
          <w:spacing w:val="-2"/>
        </w:rPr>
        <w:t>Родитель</w:t>
      </w:r>
      <w:r>
        <w:tab/>
      </w:r>
      <w:r>
        <w:rPr>
          <w:spacing w:val="-2"/>
        </w:rPr>
        <w:t>(родители)</w:t>
      </w:r>
      <w:r>
        <w:tab/>
      </w:r>
      <w:r>
        <w:rPr>
          <w:spacing w:val="-2"/>
        </w:rPr>
        <w:t>(законный</w:t>
      </w:r>
      <w:r>
        <w:tab/>
      </w:r>
      <w:r>
        <w:rPr>
          <w:spacing w:val="-2"/>
        </w:rPr>
        <w:t>(законные)</w:t>
      </w:r>
      <w:r>
        <w:tab/>
      </w:r>
      <w:r>
        <w:rPr>
          <w:spacing w:val="-6"/>
        </w:rPr>
        <w:t>представитель</w:t>
      </w:r>
    </w:p>
    <w:p w:rsidR="00E855CE" w:rsidRDefault="00EF26E4">
      <w:pPr>
        <w:pStyle w:val="a3"/>
        <w:spacing w:before="151" w:line="348" w:lineRule="auto"/>
        <w:ind w:left="134" w:right="24" w:hanging="1"/>
      </w:pPr>
      <w:r>
        <w:t>(представители) ребенка, являющегося иностранным гражданином</w:t>
      </w:r>
      <w:r>
        <w:rPr>
          <w:spacing w:val="40"/>
        </w:rPr>
        <w:t xml:space="preserve"> </w:t>
      </w:r>
      <w:r>
        <w:t>или лицом</w:t>
      </w:r>
      <w:r>
        <w:rPr>
          <w:spacing w:val="80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гражданства,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поступающий,</w:t>
      </w:r>
      <w:r>
        <w:rPr>
          <w:spacing w:val="40"/>
        </w:rPr>
        <w:t xml:space="preserve"> </w:t>
      </w:r>
      <w:r>
        <w:t>являющийся</w:t>
      </w:r>
      <w:r>
        <w:rPr>
          <w:spacing w:val="40"/>
        </w:rPr>
        <w:t xml:space="preserve"> </w:t>
      </w:r>
      <w:r>
        <w:t>иностранным</w:t>
      </w:r>
      <w:r>
        <w:rPr>
          <w:spacing w:val="40"/>
        </w:rPr>
        <w:t xml:space="preserve"> </w:t>
      </w:r>
      <w:r>
        <w:t>гражданином или</w:t>
      </w:r>
      <w:r>
        <w:rPr>
          <w:spacing w:val="-19"/>
        </w:rPr>
        <w:t xml:space="preserve"> </w:t>
      </w:r>
      <w:r>
        <w:t>лицом</w:t>
      </w:r>
      <w:r>
        <w:rPr>
          <w:spacing w:val="-18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гражданства,</w:t>
      </w:r>
      <w:r>
        <w:rPr>
          <w:spacing w:val="-2"/>
        </w:rPr>
        <w:t xml:space="preserve"> </w:t>
      </w:r>
      <w:r>
        <w:t>предъявляет</w:t>
      </w:r>
      <w:r>
        <w:rPr>
          <w:spacing w:val="-14"/>
        </w:rPr>
        <w:t xml:space="preserve"> </w:t>
      </w:r>
      <w:r>
        <w:t>(предъявляют):</w:t>
      </w:r>
    </w:p>
    <w:p w:rsidR="00E855CE" w:rsidRDefault="00EF26E4">
      <w:pPr>
        <w:pStyle w:val="a3"/>
        <w:spacing w:line="348" w:lineRule="auto"/>
        <w:ind w:left="133" w:right="39" w:firstLine="710"/>
      </w:pPr>
      <w:r>
        <w:t>копии</w:t>
      </w:r>
      <w:r>
        <w:rPr>
          <w:spacing w:val="80"/>
        </w:rPr>
        <w:t xml:space="preserve"> </w:t>
      </w:r>
      <w:r>
        <w:t>документов,</w:t>
      </w:r>
      <w:r>
        <w:rPr>
          <w:spacing w:val="80"/>
        </w:rPr>
        <w:t xml:space="preserve"> </w:t>
      </w:r>
      <w:r>
        <w:t>подтверждающих</w:t>
      </w:r>
      <w:r>
        <w:rPr>
          <w:spacing w:val="40"/>
        </w:rPr>
        <w:t xml:space="preserve"> </w:t>
      </w:r>
      <w:r>
        <w:t>родство</w:t>
      </w:r>
      <w:r>
        <w:rPr>
          <w:spacing w:val="80"/>
        </w:rPr>
        <w:t xml:space="preserve"> </w:t>
      </w:r>
      <w:r>
        <w:t>заявителя</w:t>
      </w:r>
      <w:r>
        <w:rPr>
          <w:spacing w:val="80"/>
        </w:rPr>
        <w:t xml:space="preserve"> </w:t>
      </w:r>
      <w:r>
        <w:t>(заявителей) (или</w:t>
      </w:r>
      <w:r>
        <w:rPr>
          <w:spacing w:val="-19"/>
        </w:rPr>
        <w:t xml:space="preserve"> </w:t>
      </w:r>
      <w:r>
        <w:t>законность</w:t>
      </w:r>
      <w:r>
        <w:rPr>
          <w:spacing w:val="-14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прав</w:t>
      </w:r>
      <w:r>
        <w:rPr>
          <w:spacing w:val="-18"/>
        </w:rPr>
        <w:t xml:space="preserve"> </w:t>
      </w:r>
      <w:r>
        <w:t>ребенка);</w:t>
      </w:r>
    </w:p>
    <w:p w:rsidR="00E855CE" w:rsidRDefault="00EF26E4">
      <w:pPr>
        <w:pStyle w:val="a3"/>
        <w:spacing w:line="348" w:lineRule="auto"/>
        <w:ind w:left="126" w:right="21" w:firstLine="718"/>
      </w:pPr>
      <w:r>
        <w:t>копии документов, подтверждающих законность нахождения ребенка, являющегося</w:t>
      </w:r>
      <w:r>
        <w:rPr>
          <w:spacing w:val="80"/>
          <w:w w:val="150"/>
        </w:rPr>
        <w:t xml:space="preserve">  </w:t>
      </w:r>
      <w:r>
        <w:t>иностранным</w:t>
      </w:r>
      <w:r>
        <w:rPr>
          <w:spacing w:val="80"/>
          <w:w w:val="150"/>
        </w:rPr>
        <w:t xml:space="preserve">  </w:t>
      </w:r>
      <w:r>
        <w:t>гражданином</w:t>
      </w:r>
      <w:r>
        <w:rPr>
          <w:spacing w:val="80"/>
          <w:w w:val="150"/>
        </w:rPr>
        <w:t xml:space="preserve">  </w:t>
      </w:r>
      <w:r>
        <w:t>или</w:t>
      </w:r>
      <w:r>
        <w:rPr>
          <w:spacing w:val="74"/>
          <w:w w:val="150"/>
        </w:rPr>
        <w:t xml:space="preserve">  </w:t>
      </w:r>
      <w:r>
        <w:t>лицом</w:t>
      </w:r>
      <w:r>
        <w:rPr>
          <w:spacing w:val="74"/>
          <w:w w:val="150"/>
        </w:rPr>
        <w:t xml:space="preserve">  </w:t>
      </w:r>
      <w:r>
        <w:t>без</w:t>
      </w:r>
      <w:r>
        <w:rPr>
          <w:spacing w:val="-6"/>
        </w:rPr>
        <w:t xml:space="preserve"> </w:t>
      </w:r>
      <w:r>
        <w:t>гражданства, и</w:t>
      </w:r>
      <w:r>
        <w:rPr>
          <w:spacing w:val="-19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законного (законных) представителя</w:t>
      </w:r>
      <w:r>
        <w:rPr>
          <w:spacing w:val="40"/>
        </w:rPr>
        <w:t xml:space="preserve"> </w:t>
      </w:r>
      <w:r>
        <w:t>(представителей) или поступающего, являющегося</w:t>
      </w:r>
      <w:r>
        <w:rPr>
          <w:spacing w:val="80"/>
          <w:w w:val="150"/>
        </w:rPr>
        <w:t xml:space="preserve">  </w:t>
      </w:r>
      <w:r>
        <w:t>иностранным</w:t>
      </w:r>
      <w:r>
        <w:rPr>
          <w:spacing w:val="80"/>
          <w:w w:val="150"/>
        </w:rPr>
        <w:t xml:space="preserve">  </w:t>
      </w:r>
      <w:r>
        <w:t>гражданином</w:t>
      </w:r>
      <w:r>
        <w:rPr>
          <w:spacing w:val="80"/>
          <w:w w:val="15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лицо</w:t>
      </w:r>
      <w:r>
        <w:t>м</w:t>
      </w:r>
      <w:r>
        <w:rPr>
          <w:spacing w:val="80"/>
        </w:rPr>
        <w:t xml:space="preserve">  </w:t>
      </w:r>
      <w:r>
        <w:t>без</w:t>
      </w:r>
      <w:r>
        <w:rPr>
          <w:spacing w:val="-7"/>
        </w:rPr>
        <w:t xml:space="preserve"> </w:t>
      </w:r>
      <w:r>
        <w:t>гражданства, на территории Российской Федерации (действительные вид на жительство, либо разрешение</w:t>
      </w:r>
      <w:r>
        <w:rPr>
          <w:spacing w:val="-21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временное</w:t>
      </w:r>
      <w:r>
        <w:rPr>
          <w:spacing w:val="-18"/>
        </w:rPr>
        <w:t xml:space="preserve"> </w:t>
      </w:r>
      <w:r>
        <w:t>проживание,</w:t>
      </w:r>
      <w:r>
        <w:rPr>
          <w:spacing w:val="-18"/>
        </w:rPr>
        <w:t xml:space="preserve"> </w:t>
      </w:r>
      <w:r>
        <w:t>либо</w:t>
      </w:r>
      <w:r>
        <w:rPr>
          <w:spacing w:val="-18"/>
        </w:rPr>
        <w:t xml:space="preserve"> </w:t>
      </w:r>
      <w:r>
        <w:t>разрешение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временное</w:t>
      </w:r>
      <w:r>
        <w:rPr>
          <w:spacing w:val="-18"/>
        </w:rPr>
        <w:t xml:space="preserve"> </w:t>
      </w:r>
      <w:r>
        <w:t>проживание в</w:t>
      </w:r>
      <w:r>
        <w:rPr>
          <w:spacing w:val="-19"/>
        </w:rPr>
        <w:t xml:space="preserve"> </w:t>
      </w:r>
      <w:r>
        <w:t>целях</w:t>
      </w:r>
      <w:r>
        <w:rPr>
          <w:spacing w:val="-18"/>
        </w:rPr>
        <w:t xml:space="preserve"> </w:t>
      </w:r>
      <w:r>
        <w:t>получения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либо</w:t>
      </w:r>
      <w:r>
        <w:rPr>
          <w:spacing w:val="-17"/>
        </w:rPr>
        <w:t xml:space="preserve"> </w:t>
      </w:r>
      <w:r>
        <w:t>визу</w:t>
      </w:r>
      <w:r>
        <w:rPr>
          <w:spacing w:val="-16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миграционную</w:t>
      </w:r>
      <w:r>
        <w:rPr>
          <w:spacing w:val="-5"/>
        </w:rPr>
        <w:t xml:space="preserve"> </w:t>
      </w:r>
      <w:r>
        <w:t>карту,</w:t>
      </w:r>
      <w:r>
        <w:rPr>
          <w:spacing w:val="-14"/>
        </w:rPr>
        <w:t xml:space="preserve"> </w:t>
      </w:r>
      <w:r>
        <w:t>либо</w:t>
      </w:r>
      <w:r>
        <w:rPr>
          <w:spacing w:val="-17"/>
        </w:rPr>
        <w:t xml:space="preserve"> </w:t>
      </w:r>
      <w:r>
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лица</w:t>
      </w:r>
      <w:r>
        <w:rPr>
          <w:spacing w:val="80"/>
        </w:rPr>
        <w:t xml:space="preserve">  </w:t>
      </w:r>
      <w:r>
        <w:t>без</w:t>
      </w:r>
      <w:r>
        <w:rPr>
          <w:spacing w:val="80"/>
        </w:rPr>
        <w:t xml:space="preserve">  </w:t>
      </w:r>
      <w:r>
        <w:t>гражданства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пребывание</w:t>
      </w:r>
      <w:r>
        <w:rPr>
          <w:spacing w:val="63"/>
          <w:w w:val="150"/>
        </w:rPr>
        <w:t xml:space="preserve">  </w:t>
      </w:r>
      <w:r>
        <w:t>(проживание) в</w:t>
      </w:r>
      <w:r>
        <w:rPr>
          <w:spacing w:val="-19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proofErr w:type="spellStart"/>
      <w:r>
        <w:t>Фeдepaции</w:t>
      </w:r>
      <w:proofErr w:type="spellEnd"/>
      <w:r>
        <w:t>)</w:t>
      </w:r>
      <w:r>
        <w:rPr>
          <w:vertAlign w:val="superscript"/>
        </w:rPr>
        <w:t>29</w:t>
      </w:r>
      <w:r w:rsidRPr="00787C76">
        <w:rPr>
          <w:vertAlign w:val="superscript"/>
        </w:rPr>
        <w:t>(</w:t>
      </w:r>
      <w:r>
        <w:rPr>
          <w:vertAlign w:val="superscript"/>
        </w:rPr>
        <w:t>1</w:t>
      </w:r>
      <w:r w:rsidRPr="00787C76">
        <w:rPr>
          <w:vertAlign w:val="superscript"/>
        </w:rPr>
        <w:t>)</w:t>
      </w:r>
      <w:r>
        <w:t>;</w:t>
      </w:r>
    </w:p>
    <w:p w:rsidR="00E855CE" w:rsidRDefault="00EF26E4">
      <w:pPr>
        <w:pStyle w:val="a3"/>
        <w:spacing w:line="345" w:lineRule="auto"/>
        <w:ind w:left="127" w:right="15" w:firstLine="712"/>
      </w:pPr>
      <w:r>
        <w:t>копии документов, под</w:t>
      </w:r>
      <w:r>
        <w:t xml:space="preserve">тверждающих прохождение государственной </w:t>
      </w:r>
      <w:r>
        <w:rPr>
          <w:spacing w:val="-4"/>
        </w:rPr>
        <w:t>дактилоскопической</w:t>
      </w:r>
      <w:r>
        <w:rPr>
          <w:spacing w:val="-15"/>
        </w:rPr>
        <w:t xml:space="preserve"> </w:t>
      </w:r>
      <w:r>
        <w:rPr>
          <w:spacing w:val="-4"/>
        </w:rPr>
        <w:t>регистрации</w:t>
      </w:r>
      <w:r>
        <w:rPr>
          <w:spacing w:val="-10"/>
        </w:rPr>
        <w:t xml:space="preserve"> </w:t>
      </w:r>
      <w:r>
        <w:rPr>
          <w:spacing w:val="-4"/>
        </w:rPr>
        <w:t xml:space="preserve">ребенка, являющегося иностранным гражданином </w:t>
      </w:r>
      <w:r>
        <w:t>или лицом без</w:t>
      </w:r>
      <w:r>
        <w:rPr>
          <w:spacing w:val="-18"/>
        </w:rPr>
        <w:t xml:space="preserve"> </w:t>
      </w:r>
      <w:r>
        <w:t>гражданства, или поступающего, являющегося иностранным гражданином или</w:t>
      </w:r>
      <w:r>
        <w:rPr>
          <w:spacing w:val="-14"/>
        </w:rPr>
        <w:t xml:space="preserve"> </w:t>
      </w:r>
      <w:r>
        <w:t>лицом</w:t>
      </w:r>
      <w:r>
        <w:rPr>
          <w:spacing w:val="-12"/>
        </w:rPr>
        <w:t xml:space="preserve"> </w:t>
      </w:r>
      <w:r>
        <w:t>без</w:t>
      </w:r>
      <w:r>
        <w:rPr>
          <w:spacing w:val="-17"/>
        </w:rPr>
        <w:t xml:space="preserve"> </w:t>
      </w:r>
      <w:r>
        <w:t>гражданства</w:t>
      </w:r>
      <w:r>
        <w:rPr>
          <w:vertAlign w:val="superscript"/>
        </w:rPr>
        <w:t>29</w:t>
      </w:r>
      <w:r>
        <w:rPr>
          <w:spacing w:val="-26"/>
        </w:rPr>
        <w:t xml:space="preserve"> </w:t>
      </w:r>
      <w:r w:rsidR="00787C76" w:rsidRPr="00787C76">
        <w:rPr>
          <w:spacing w:val="-26"/>
          <w:vertAlign w:val="superscript"/>
        </w:rPr>
        <w:t>(</w:t>
      </w:r>
      <w:proofErr w:type="gramStart"/>
      <w:r>
        <w:rPr>
          <w:vertAlign w:val="superscript"/>
        </w:rPr>
        <w:t>2</w:t>
      </w:r>
      <w:r w:rsidR="00787C76">
        <w:rPr>
          <w:vertAlign w:val="superscript"/>
        </w:rPr>
        <w:t>)</w:t>
      </w:r>
      <w:r>
        <w:t>’</w:t>
      </w:r>
      <w:proofErr w:type="gramEnd"/>
      <w:r>
        <w:t>;</w:t>
      </w:r>
    </w:p>
    <w:p w:rsidR="00E855CE" w:rsidRDefault="00EF26E4">
      <w:pPr>
        <w:pStyle w:val="a3"/>
        <w:spacing w:line="345" w:lineRule="auto"/>
        <w:ind w:left="124" w:right="43" w:firstLine="710"/>
      </w:pPr>
      <w:r>
        <w:t xml:space="preserve">копии документов, подтверждающих изучение русского языка ребенком, </w:t>
      </w:r>
      <w:proofErr w:type="gramStart"/>
      <w:r>
        <w:t>являющимся</w:t>
      </w:r>
      <w:r>
        <w:rPr>
          <w:spacing w:val="80"/>
        </w:rPr>
        <w:t xml:space="preserve">  </w:t>
      </w:r>
      <w:r>
        <w:t>иностранным</w:t>
      </w:r>
      <w:proofErr w:type="gramEnd"/>
      <w:r>
        <w:rPr>
          <w:spacing w:val="80"/>
        </w:rPr>
        <w:t xml:space="preserve">  </w:t>
      </w:r>
      <w:r>
        <w:t>гражданином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лицом</w:t>
      </w:r>
      <w:r>
        <w:rPr>
          <w:spacing w:val="80"/>
        </w:rPr>
        <w:t xml:space="preserve">  </w:t>
      </w:r>
      <w:r>
        <w:t>без</w:t>
      </w:r>
      <w:r>
        <w:rPr>
          <w:spacing w:val="-13"/>
        </w:rPr>
        <w:t xml:space="preserve"> </w:t>
      </w:r>
      <w:r>
        <w:t>гражданства, или</w:t>
      </w:r>
      <w:r>
        <w:rPr>
          <w:spacing w:val="64"/>
        </w:rPr>
        <w:t xml:space="preserve">  </w:t>
      </w:r>
      <w:r>
        <w:t>поступающим,</w:t>
      </w:r>
      <w:r>
        <w:rPr>
          <w:spacing w:val="70"/>
        </w:rPr>
        <w:t xml:space="preserve">  </w:t>
      </w:r>
      <w:r>
        <w:t>являющимся</w:t>
      </w:r>
      <w:r>
        <w:rPr>
          <w:spacing w:val="71"/>
        </w:rPr>
        <w:t xml:space="preserve">  </w:t>
      </w:r>
      <w:r>
        <w:t>иностранным</w:t>
      </w:r>
      <w:r>
        <w:rPr>
          <w:spacing w:val="75"/>
        </w:rPr>
        <w:t xml:space="preserve">  </w:t>
      </w:r>
      <w:r>
        <w:t>гражданином</w:t>
      </w:r>
      <w:r>
        <w:rPr>
          <w:spacing w:val="76"/>
        </w:rPr>
        <w:t xml:space="preserve">  </w:t>
      </w:r>
      <w:r>
        <w:t>или</w:t>
      </w:r>
      <w:r>
        <w:rPr>
          <w:spacing w:val="62"/>
        </w:rPr>
        <w:t xml:space="preserve">  </w:t>
      </w:r>
      <w:r>
        <w:t>лицом</w:t>
      </w:r>
    </w:p>
    <w:p w:rsidR="00E855CE" w:rsidRDefault="00E855CE">
      <w:pPr>
        <w:pStyle w:val="a3"/>
        <w:spacing w:line="345" w:lineRule="auto"/>
        <w:sectPr w:rsidR="00E855CE">
          <w:footerReference w:type="default" r:id="rId9"/>
          <w:pgSz w:w="11930" w:h="16840"/>
          <w:pgMar w:top="520" w:right="566" w:bottom="700" w:left="992" w:header="0" w:footer="503" w:gutter="0"/>
          <w:cols w:space="720"/>
        </w:sectPr>
      </w:pPr>
    </w:p>
    <w:p w:rsidR="00E855CE" w:rsidRDefault="00EF26E4">
      <w:pPr>
        <w:spacing w:before="71"/>
        <w:ind w:left="137" w:right="40"/>
        <w:jc w:val="center"/>
        <w:rPr>
          <w:sz w:val="25"/>
        </w:rPr>
      </w:pPr>
      <w:r>
        <w:rPr>
          <w:spacing w:val="-10"/>
          <w:sz w:val="25"/>
        </w:rPr>
        <w:lastRenderedPageBreak/>
        <w:t>5</w:t>
      </w:r>
    </w:p>
    <w:p w:rsidR="00E855CE" w:rsidRDefault="00EF26E4">
      <w:pPr>
        <w:pStyle w:val="a3"/>
        <w:spacing w:before="285" w:line="345" w:lineRule="auto"/>
        <w:ind w:left="122" w:right="54" w:hanging="7"/>
      </w:pPr>
      <w:r>
        <w:t>без гражданства</w:t>
      </w:r>
      <w:r>
        <w:t>, в образовательных организациях иностранного (иностранных) государства</w:t>
      </w:r>
      <w:r>
        <w:rPr>
          <w:spacing w:val="-4"/>
        </w:rPr>
        <w:t xml:space="preserve"> </w:t>
      </w:r>
      <w:r>
        <w:t>(государств)</w:t>
      </w:r>
      <w:r>
        <w:rPr>
          <w:spacing w:val="-19"/>
        </w:rPr>
        <w:t xml:space="preserve"> </w:t>
      </w:r>
      <w:r>
        <w:t>(со</w:t>
      </w:r>
      <w:r>
        <w:rPr>
          <w:spacing w:val="-18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11</w:t>
      </w:r>
      <w:r>
        <w:rPr>
          <w:spacing w:val="-18"/>
        </w:rPr>
        <w:t xml:space="preserve"> </w:t>
      </w:r>
      <w:r>
        <w:t>класс)</w:t>
      </w:r>
      <w:r>
        <w:rPr>
          <w:spacing w:val="-18"/>
        </w:rPr>
        <w:t xml:space="preserve"> </w:t>
      </w:r>
      <w:r>
        <w:t>(при</w:t>
      </w:r>
      <w:r>
        <w:rPr>
          <w:spacing w:val="-18"/>
        </w:rPr>
        <w:t xml:space="preserve"> </w:t>
      </w:r>
      <w:r>
        <w:t>наличии);</w:t>
      </w:r>
    </w:p>
    <w:p w:rsidR="00E855CE" w:rsidRDefault="00EF26E4">
      <w:pPr>
        <w:pStyle w:val="a3"/>
        <w:spacing w:before="4" w:line="348" w:lineRule="auto"/>
        <w:ind w:left="102" w:right="49" w:firstLine="723"/>
        <w:rPr>
          <w:b/>
          <w:sz w:val="26"/>
        </w:rPr>
      </w:pPr>
      <w:r>
        <w:t>копии документов, удостоверяющих личность ребенка, являющегося иностранным гражданином или лицом без</w:t>
      </w:r>
      <w:r>
        <w:rPr>
          <w:spacing w:val="-17"/>
        </w:rPr>
        <w:t xml:space="preserve"> </w:t>
      </w:r>
      <w:r>
        <w:t>гражданства,</w:t>
      </w:r>
      <w:r>
        <w:rPr>
          <w:spacing w:val="40"/>
        </w:rPr>
        <w:t xml:space="preserve"> </w:t>
      </w:r>
      <w:r>
        <w:t>или поступающего, являющегося</w:t>
      </w:r>
      <w:r>
        <w:rPr>
          <w:spacing w:val="80"/>
        </w:rPr>
        <w:t xml:space="preserve">  </w:t>
      </w:r>
      <w:r>
        <w:t>иностранным</w:t>
      </w:r>
      <w:r>
        <w:rPr>
          <w:spacing w:val="80"/>
        </w:rPr>
        <w:t xml:space="preserve">  </w:t>
      </w:r>
      <w:r>
        <w:t>гражданином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лицом</w:t>
      </w:r>
      <w:r>
        <w:rPr>
          <w:spacing w:val="80"/>
        </w:rPr>
        <w:t xml:space="preserve">  </w:t>
      </w:r>
      <w:r>
        <w:t>без</w:t>
      </w:r>
      <w:r>
        <w:rPr>
          <w:spacing w:val="-8"/>
        </w:rPr>
        <w:t xml:space="preserve"> </w:t>
      </w:r>
      <w:r>
        <w:t xml:space="preserve">гражданства </w:t>
      </w:r>
      <w:r>
        <w:rPr>
          <w:spacing w:val="-2"/>
        </w:rPr>
        <w:t>(для</w:t>
      </w:r>
      <w:r>
        <w:rPr>
          <w:spacing w:val="-17"/>
        </w:rPr>
        <w:t xml:space="preserve"> </w:t>
      </w:r>
      <w:r>
        <w:rPr>
          <w:spacing w:val="-2"/>
        </w:rPr>
        <w:t>иностранных</w:t>
      </w:r>
      <w:r>
        <w:rPr>
          <w:spacing w:val="-16"/>
        </w:rPr>
        <w:t xml:space="preserve"> </w:t>
      </w:r>
      <w:r>
        <w:rPr>
          <w:spacing w:val="-2"/>
        </w:rPr>
        <w:t>граждан:</w:t>
      </w:r>
      <w:r>
        <w:rPr>
          <w:spacing w:val="-16"/>
        </w:rPr>
        <w:t xml:space="preserve"> </w:t>
      </w:r>
      <w:r>
        <w:rPr>
          <w:spacing w:val="-2"/>
        </w:rPr>
        <w:t>паспорт</w:t>
      </w:r>
      <w:r>
        <w:rPr>
          <w:spacing w:val="-16"/>
        </w:rPr>
        <w:t xml:space="preserve"> </w:t>
      </w:r>
      <w:r>
        <w:rPr>
          <w:spacing w:val="-2"/>
        </w:rPr>
        <w:t>иностранного</w:t>
      </w:r>
      <w:r>
        <w:rPr>
          <w:spacing w:val="-16"/>
        </w:rPr>
        <w:t xml:space="preserve"> </w:t>
      </w:r>
      <w:r>
        <w:rPr>
          <w:spacing w:val="-2"/>
        </w:rPr>
        <w:t>гражданина</w:t>
      </w:r>
      <w:r>
        <w:rPr>
          <w:spacing w:val="-11"/>
        </w:rPr>
        <w:t xml:space="preserve"> </w:t>
      </w:r>
      <w:r>
        <w:rPr>
          <w:spacing w:val="-2"/>
        </w:rPr>
        <w:t>либо</w:t>
      </w:r>
      <w:r>
        <w:rPr>
          <w:spacing w:val="-16"/>
        </w:rPr>
        <w:t xml:space="preserve"> </w:t>
      </w:r>
      <w:r>
        <w:rPr>
          <w:spacing w:val="-2"/>
        </w:rPr>
        <w:t>иной</w:t>
      </w:r>
      <w:r>
        <w:rPr>
          <w:spacing w:val="-16"/>
        </w:rPr>
        <w:t xml:space="preserve"> </w:t>
      </w:r>
      <w:r>
        <w:rPr>
          <w:spacing w:val="-2"/>
        </w:rPr>
        <w:t xml:space="preserve">документ, </w:t>
      </w:r>
      <w:r>
        <w:t>установленный</w:t>
      </w:r>
      <w:r>
        <w:rPr>
          <w:spacing w:val="80"/>
        </w:rPr>
        <w:t xml:space="preserve">  </w:t>
      </w:r>
      <w:r>
        <w:t>федеральным</w:t>
      </w:r>
      <w:r>
        <w:rPr>
          <w:spacing w:val="79"/>
        </w:rPr>
        <w:t xml:space="preserve">  </w:t>
      </w:r>
      <w:r>
        <w:t>законом</w:t>
      </w:r>
      <w:r>
        <w:rPr>
          <w:spacing w:val="79"/>
        </w:rPr>
        <w:t xml:space="preserve">  </w:t>
      </w:r>
      <w:r>
        <w:t>или</w:t>
      </w:r>
      <w:r>
        <w:rPr>
          <w:spacing w:val="73"/>
        </w:rPr>
        <w:t xml:space="preserve">  </w:t>
      </w:r>
      <w:r>
        <w:t>признаваемый</w:t>
      </w:r>
      <w:r>
        <w:rPr>
          <w:spacing w:val="80"/>
        </w:rPr>
        <w:t xml:space="preserve">  </w:t>
      </w:r>
      <w:r>
        <w:t>в</w:t>
      </w:r>
      <w:r>
        <w:rPr>
          <w:spacing w:val="-19"/>
        </w:rPr>
        <w:t xml:space="preserve"> </w:t>
      </w:r>
      <w:r>
        <w:t>соответствии с международным догово</w:t>
      </w:r>
      <w:r>
        <w:t>ром Российской Федерации в</w:t>
      </w:r>
      <w:r>
        <w:rPr>
          <w:spacing w:val="-19"/>
        </w:rPr>
        <w:t xml:space="preserve"> </w:t>
      </w:r>
      <w:r>
        <w:t>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</w:t>
      </w:r>
      <w:r>
        <w:rPr>
          <w:spacing w:val="-2"/>
        </w:rPr>
        <w:t xml:space="preserve"> </w:t>
      </w:r>
      <w:r>
        <w:t>соответствии с международным договором Российской Федерации в качестве до</w:t>
      </w:r>
      <w:r>
        <w:t xml:space="preserve">кумента, удостоверяющего личность лица без гражданства, разрешение на временное </w:t>
      </w:r>
      <w:r>
        <w:rPr>
          <w:spacing w:val="-4"/>
        </w:rPr>
        <w:t>проживание,</w:t>
      </w:r>
      <w:r>
        <w:rPr>
          <w:spacing w:val="-15"/>
        </w:rPr>
        <w:t xml:space="preserve"> </w:t>
      </w:r>
      <w:r>
        <w:rPr>
          <w:spacing w:val="-4"/>
        </w:rPr>
        <w:t>временное</w:t>
      </w:r>
      <w:r>
        <w:rPr>
          <w:spacing w:val="-9"/>
        </w:rPr>
        <w:t xml:space="preserve"> </w:t>
      </w:r>
      <w:r>
        <w:rPr>
          <w:spacing w:val="-4"/>
        </w:rPr>
        <w:t>удостоверение личности</w:t>
      </w:r>
      <w:r>
        <w:rPr>
          <w:spacing w:val="-10"/>
        </w:rPr>
        <w:t xml:space="preserve"> </w:t>
      </w:r>
      <w:r>
        <w:rPr>
          <w:spacing w:val="-4"/>
        </w:rPr>
        <w:t>лица</w:t>
      </w:r>
      <w:r>
        <w:rPr>
          <w:spacing w:val="-15"/>
        </w:rPr>
        <w:t xml:space="preserve"> </w:t>
      </w:r>
      <w:r>
        <w:rPr>
          <w:spacing w:val="-4"/>
        </w:rPr>
        <w:t>без</w:t>
      </w:r>
      <w:r>
        <w:rPr>
          <w:spacing w:val="-14"/>
        </w:rPr>
        <w:t xml:space="preserve"> </w:t>
      </w:r>
      <w:r>
        <w:rPr>
          <w:spacing w:val="-4"/>
        </w:rPr>
        <w:t>гражданства в</w:t>
      </w:r>
      <w:r>
        <w:rPr>
          <w:spacing w:val="-15"/>
        </w:rPr>
        <w:t xml:space="preserve"> </w:t>
      </w:r>
      <w:r>
        <w:rPr>
          <w:spacing w:val="-4"/>
        </w:rPr>
        <w:t xml:space="preserve">Российской </w:t>
      </w:r>
      <w:r>
        <w:t>Федерации,</w:t>
      </w:r>
      <w:r>
        <w:rPr>
          <w:spacing w:val="-19"/>
        </w:rPr>
        <w:t xml:space="preserve"> </w:t>
      </w:r>
      <w:r>
        <w:t>вид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proofErr w:type="spellStart"/>
      <w:r>
        <w:t>жіггельство</w:t>
      </w:r>
      <w:proofErr w:type="spellEnd"/>
      <w:r>
        <w:rPr>
          <w:spacing w:val="-1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иные</w:t>
      </w:r>
      <w:r>
        <w:rPr>
          <w:spacing w:val="-18"/>
        </w:rPr>
        <w:t xml:space="preserve"> </w:t>
      </w:r>
      <w:r>
        <w:t>документы,</w:t>
      </w:r>
      <w:r>
        <w:rPr>
          <w:spacing w:val="-18"/>
        </w:rPr>
        <w:t xml:space="preserve"> </w:t>
      </w:r>
      <w:r>
        <w:t>предусмотренные</w:t>
      </w:r>
      <w:r>
        <w:rPr>
          <w:spacing w:val="-18"/>
        </w:rPr>
        <w:t xml:space="preserve"> </w:t>
      </w:r>
      <w:r>
        <w:t xml:space="preserve">федеральным </w:t>
      </w:r>
      <w:r>
        <w:rPr>
          <w:spacing w:val="-4"/>
        </w:rPr>
        <w:t>законом</w:t>
      </w:r>
      <w:r>
        <w:rPr>
          <w:spacing w:val="-15"/>
        </w:rPr>
        <w:t xml:space="preserve"> </w:t>
      </w:r>
      <w:r>
        <w:rPr>
          <w:spacing w:val="-4"/>
        </w:rPr>
        <w:t>или</w:t>
      </w:r>
      <w:r>
        <w:rPr>
          <w:spacing w:val="-14"/>
        </w:rPr>
        <w:t xml:space="preserve"> </w:t>
      </w:r>
      <w:r>
        <w:rPr>
          <w:spacing w:val="-4"/>
        </w:rPr>
        <w:t>признаваемые</w:t>
      </w:r>
      <w:r>
        <w:rPr>
          <w:spacing w:val="-11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соответствии с</w:t>
      </w:r>
      <w:r>
        <w:rPr>
          <w:spacing w:val="-15"/>
        </w:rPr>
        <w:t xml:space="preserve"> </w:t>
      </w:r>
      <w:r>
        <w:rPr>
          <w:spacing w:val="-4"/>
        </w:rPr>
        <w:t>международным</w:t>
      </w:r>
      <w:r>
        <w:t xml:space="preserve"> </w:t>
      </w:r>
      <w:r>
        <w:rPr>
          <w:spacing w:val="-4"/>
        </w:rPr>
        <w:t>договором</w:t>
      </w:r>
      <w:r>
        <w:rPr>
          <w:spacing w:val="-7"/>
        </w:rPr>
        <w:t xml:space="preserve"> </w:t>
      </w:r>
      <w:r>
        <w:rPr>
          <w:spacing w:val="-4"/>
        </w:rPr>
        <w:t xml:space="preserve">Российской </w:t>
      </w:r>
      <w:r>
        <w:t>Федерации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качестве</w:t>
      </w:r>
      <w:r>
        <w:rPr>
          <w:spacing w:val="80"/>
        </w:rPr>
        <w:t xml:space="preserve">  </w:t>
      </w:r>
      <w:r>
        <w:t>документов,</w:t>
      </w:r>
      <w:r>
        <w:rPr>
          <w:spacing w:val="80"/>
          <w:w w:val="150"/>
        </w:rPr>
        <w:t xml:space="preserve">  </w:t>
      </w:r>
      <w:r>
        <w:t>удостоверяющих</w:t>
      </w:r>
      <w:r>
        <w:rPr>
          <w:spacing w:val="80"/>
        </w:rPr>
        <w:t xml:space="preserve">  </w:t>
      </w:r>
      <w:r>
        <w:t>личность</w:t>
      </w:r>
      <w:r>
        <w:rPr>
          <w:spacing w:val="80"/>
        </w:rPr>
        <w:t xml:space="preserve">  </w:t>
      </w:r>
      <w:r>
        <w:t xml:space="preserve">лица </w:t>
      </w:r>
      <w:r>
        <w:rPr>
          <w:sz w:val="26"/>
        </w:rPr>
        <w:t xml:space="preserve">без </w:t>
      </w:r>
      <w:r w:rsidRPr="00787C76">
        <w:rPr>
          <w:sz w:val="26"/>
        </w:rPr>
        <w:t>гражданства)</w:t>
      </w:r>
      <w:r w:rsidRPr="00787C76">
        <w:rPr>
          <w:sz w:val="26"/>
          <w:vertAlign w:val="superscript"/>
        </w:rPr>
        <w:t>29</w:t>
      </w:r>
      <w:r w:rsidRPr="00787C76">
        <w:rPr>
          <w:sz w:val="26"/>
        </w:rPr>
        <w:t xml:space="preserve"> </w:t>
      </w:r>
      <w:r w:rsidR="00787C76" w:rsidRPr="00787C76">
        <w:rPr>
          <w:sz w:val="26"/>
          <w:vertAlign w:val="superscript"/>
        </w:rPr>
        <w:t>(</w:t>
      </w:r>
      <w:r w:rsidRPr="00787C76">
        <w:rPr>
          <w:sz w:val="26"/>
          <w:vertAlign w:val="superscript"/>
        </w:rPr>
        <w:t>3</w:t>
      </w:r>
      <w:r w:rsidR="00787C76" w:rsidRPr="00787C76">
        <w:rPr>
          <w:sz w:val="26"/>
          <w:vertAlign w:val="superscript"/>
        </w:rPr>
        <w:t>)</w:t>
      </w:r>
      <w:r>
        <w:rPr>
          <w:b/>
          <w:sz w:val="26"/>
        </w:rPr>
        <w:t>’;</w:t>
      </w:r>
    </w:p>
    <w:p w:rsidR="00E855CE" w:rsidRDefault="00EF26E4">
      <w:pPr>
        <w:pStyle w:val="a3"/>
        <w:spacing w:before="26" w:line="348" w:lineRule="auto"/>
        <w:ind w:left="95" w:right="56" w:firstLine="715"/>
      </w:pPr>
      <w:r>
        <w:t>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налогоплательщика; страхового номера индивидуального лицевого счета (далее</w:t>
      </w:r>
      <w:r>
        <w:rPr>
          <w:spacing w:val="80"/>
        </w:rPr>
        <w:t xml:space="preserve"> </w:t>
      </w:r>
      <w:r>
        <w:t>СНИЛС) (при</w:t>
      </w:r>
      <w:r>
        <w:rPr>
          <w:spacing w:val="-6"/>
        </w:rPr>
        <w:t xml:space="preserve"> </w:t>
      </w:r>
      <w:r>
        <w:t>наличии), а также СНИЛС р</w:t>
      </w:r>
      <w:r>
        <w:t>ебенка, являющегося иностранным гражданином или лицом без</w:t>
      </w:r>
      <w:r>
        <w:rPr>
          <w:spacing w:val="-17"/>
        </w:rPr>
        <w:t xml:space="preserve"> </w:t>
      </w:r>
      <w:r>
        <w:t xml:space="preserve">гражданства, или поступающего, </w:t>
      </w:r>
      <w:proofErr w:type="gramStart"/>
      <w:r>
        <w:t>являющегося</w:t>
      </w:r>
      <w:r>
        <w:rPr>
          <w:spacing w:val="80"/>
        </w:rPr>
        <w:t xml:space="preserve">  </w:t>
      </w:r>
      <w:r>
        <w:t>иностранным</w:t>
      </w:r>
      <w:proofErr w:type="gramEnd"/>
      <w:r>
        <w:rPr>
          <w:spacing w:val="80"/>
        </w:rPr>
        <w:t xml:space="preserve">  </w:t>
      </w:r>
      <w:r>
        <w:t>гражданином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лицом</w:t>
      </w:r>
      <w:r>
        <w:rPr>
          <w:spacing w:val="80"/>
        </w:rPr>
        <w:t xml:space="preserve">  </w:t>
      </w:r>
      <w:r>
        <w:t>без</w:t>
      </w:r>
      <w:r>
        <w:rPr>
          <w:spacing w:val="-8"/>
        </w:rPr>
        <w:t xml:space="preserve"> </w:t>
      </w:r>
      <w:r>
        <w:t>гражданства (при наличии);</w:t>
      </w:r>
    </w:p>
    <w:p w:rsidR="00E855CE" w:rsidRDefault="00EF26E4">
      <w:pPr>
        <w:pStyle w:val="a3"/>
        <w:spacing w:line="345" w:lineRule="auto"/>
        <w:ind w:left="94" w:right="45" w:firstLine="707"/>
      </w:pPr>
      <w:r>
        <w:rPr>
          <w:spacing w:val="-4"/>
        </w:rPr>
        <w:t>медицинское заключение об</w:t>
      </w:r>
      <w:r>
        <w:rPr>
          <w:spacing w:val="-15"/>
        </w:rPr>
        <w:t xml:space="preserve"> </w:t>
      </w:r>
      <w:r>
        <w:rPr>
          <w:spacing w:val="-4"/>
        </w:rPr>
        <w:t>отсутствии у</w:t>
      </w:r>
      <w:r>
        <w:rPr>
          <w:spacing w:val="-12"/>
        </w:rPr>
        <w:t xml:space="preserve"> </w:t>
      </w:r>
      <w:r>
        <w:rPr>
          <w:spacing w:val="-4"/>
        </w:rPr>
        <w:t>ребенка,</w:t>
      </w:r>
      <w:r>
        <w:rPr>
          <w:spacing w:val="-5"/>
        </w:rPr>
        <w:t xml:space="preserve"> </w:t>
      </w:r>
      <w:r>
        <w:rPr>
          <w:spacing w:val="-4"/>
        </w:rPr>
        <w:t xml:space="preserve">являющегося иностранным </w:t>
      </w:r>
      <w:r>
        <w:t>гражданином и</w:t>
      </w:r>
      <w:r>
        <w:t>ли лицом без</w:t>
      </w:r>
      <w:r>
        <w:rPr>
          <w:spacing w:val="-12"/>
        </w:rPr>
        <w:t xml:space="preserve"> </w:t>
      </w:r>
      <w:r>
        <w:t>гражданства, или поступающего, являющегося иностранным гражданином или лицом без</w:t>
      </w:r>
      <w:r>
        <w:rPr>
          <w:spacing w:val="-10"/>
        </w:rPr>
        <w:t xml:space="preserve"> </w:t>
      </w:r>
      <w:r>
        <w:t xml:space="preserve">гражданства, инфекционных заболеваний, представляющих опасность для окружающих, предусмотренных </w:t>
      </w:r>
      <w:r>
        <w:rPr>
          <w:spacing w:val="-4"/>
        </w:rPr>
        <w:t>перечнем,</w:t>
      </w:r>
      <w:r>
        <w:rPr>
          <w:spacing w:val="-9"/>
        </w:rPr>
        <w:t xml:space="preserve"> </w:t>
      </w:r>
      <w:r>
        <w:rPr>
          <w:spacing w:val="-4"/>
        </w:rPr>
        <w:t>утвержденным</w:t>
      </w:r>
      <w:r>
        <w:t xml:space="preserve"> </w:t>
      </w:r>
      <w:r>
        <w:rPr>
          <w:spacing w:val="-4"/>
        </w:rPr>
        <w:t>уполномоченным</w:t>
      </w:r>
      <w:r>
        <w:rPr>
          <w:spacing w:val="-15"/>
        </w:rPr>
        <w:t xml:space="preserve"> </w:t>
      </w:r>
      <w:r>
        <w:rPr>
          <w:spacing w:val="-4"/>
        </w:rPr>
        <w:t>Правительством</w:t>
      </w:r>
      <w:r>
        <w:rPr>
          <w:spacing w:val="-14"/>
        </w:rPr>
        <w:t xml:space="preserve"> </w:t>
      </w:r>
      <w:r>
        <w:rPr>
          <w:spacing w:val="-4"/>
        </w:rPr>
        <w:t>Российской</w:t>
      </w:r>
      <w:r>
        <w:rPr>
          <w:spacing w:val="-4"/>
        </w:rPr>
        <w:t xml:space="preserve"> Федерации </w:t>
      </w:r>
      <w:r>
        <w:rPr>
          <w:spacing w:val="-2"/>
        </w:rPr>
        <w:t>федеральным</w:t>
      </w:r>
      <w:r>
        <w:rPr>
          <w:spacing w:val="15"/>
        </w:rPr>
        <w:t xml:space="preserve"> </w:t>
      </w:r>
      <w:r>
        <w:rPr>
          <w:spacing w:val="-2"/>
        </w:rPr>
        <w:t>органом</w:t>
      </w:r>
      <w:r>
        <w:rPr>
          <w:spacing w:val="11"/>
        </w:rPr>
        <w:t xml:space="preserve"> </w:t>
      </w:r>
      <w:r>
        <w:rPr>
          <w:spacing w:val="-2"/>
        </w:rPr>
        <w:t>исполнительной</w:t>
      </w:r>
      <w:r>
        <w:rPr>
          <w:spacing w:val="-14"/>
        </w:rPr>
        <w:t xml:space="preserve"> </w:t>
      </w:r>
      <w:r>
        <w:rPr>
          <w:spacing w:val="-2"/>
        </w:rPr>
        <w:t>власти</w:t>
      </w:r>
      <w:r>
        <w:rPr>
          <w:spacing w:val="7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соответствии</w:t>
      </w:r>
      <w:r>
        <w:rPr>
          <w:spacing w:val="19"/>
        </w:rPr>
        <w:t xml:space="preserve"> </w:t>
      </w:r>
      <w:r>
        <w:rPr>
          <w:spacing w:val="-2"/>
        </w:rPr>
        <w:t>с</w:t>
      </w:r>
      <w:r>
        <w:rPr>
          <w:spacing w:val="-7"/>
        </w:rPr>
        <w:t xml:space="preserve"> </w:t>
      </w:r>
      <w:r>
        <w:rPr>
          <w:spacing w:val="-2"/>
        </w:rPr>
        <w:t>частью</w:t>
      </w:r>
      <w:r>
        <w:rPr>
          <w:spacing w:val="7"/>
        </w:rPr>
        <w:t xml:space="preserve"> </w:t>
      </w:r>
      <w:r>
        <w:rPr>
          <w:spacing w:val="-2"/>
        </w:rPr>
        <w:t>2</w:t>
      </w:r>
      <w:r>
        <w:rPr>
          <w:spacing w:val="-5"/>
        </w:rPr>
        <w:t xml:space="preserve"> </w:t>
      </w:r>
      <w:r>
        <w:rPr>
          <w:spacing w:val="-2"/>
        </w:rPr>
        <w:t>статьи</w:t>
      </w:r>
      <w:r>
        <w:rPr>
          <w:spacing w:val="11"/>
        </w:rPr>
        <w:t xml:space="preserve"> </w:t>
      </w:r>
      <w:r>
        <w:rPr>
          <w:spacing w:val="-2"/>
        </w:rPr>
        <w:t>43</w:t>
      </w:r>
    </w:p>
    <w:p w:rsidR="00E855CE" w:rsidRDefault="00E855CE">
      <w:pPr>
        <w:pStyle w:val="a3"/>
        <w:spacing w:line="345" w:lineRule="auto"/>
        <w:sectPr w:rsidR="00E855CE">
          <w:footerReference w:type="default" r:id="rId10"/>
          <w:pgSz w:w="11930" w:h="16810"/>
          <w:pgMar w:top="540" w:right="566" w:bottom="660" w:left="992" w:header="0" w:footer="475" w:gutter="0"/>
          <w:cols w:space="720"/>
        </w:sectPr>
      </w:pPr>
    </w:p>
    <w:p w:rsidR="00E855CE" w:rsidRDefault="00EF26E4">
      <w:pPr>
        <w:spacing w:before="74"/>
        <w:ind w:left="116"/>
        <w:jc w:val="center"/>
        <w:rPr>
          <w:rFonts w:ascii="Courier New"/>
          <w:sz w:val="26"/>
        </w:rPr>
      </w:pPr>
      <w:r>
        <w:rPr>
          <w:rFonts w:ascii="Courier New"/>
          <w:spacing w:val="-10"/>
          <w:sz w:val="26"/>
        </w:rPr>
        <w:lastRenderedPageBreak/>
        <w:t>6</w:t>
      </w:r>
    </w:p>
    <w:p w:rsidR="00E855CE" w:rsidRDefault="00EF26E4">
      <w:pPr>
        <w:pStyle w:val="a3"/>
        <w:spacing w:before="256" w:line="355" w:lineRule="auto"/>
        <w:ind w:left="131" w:right="26" w:hanging="2"/>
      </w:pPr>
      <w:r>
        <w:t>Федерального</w:t>
      </w:r>
      <w:r>
        <w:rPr>
          <w:spacing w:val="-12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21</w:t>
      </w:r>
      <w:r>
        <w:rPr>
          <w:spacing w:val="-18"/>
        </w:rPr>
        <w:t xml:space="preserve"> </w:t>
      </w:r>
      <w:r>
        <w:t>ноября</w:t>
      </w:r>
      <w:r>
        <w:rPr>
          <w:spacing w:val="-11"/>
        </w:rPr>
        <w:t xml:space="preserve"> </w:t>
      </w:r>
      <w:r>
        <w:t>2011</w:t>
      </w:r>
      <w:r>
        <w:rPr>
          <w:spacing w:val="-13"/>
        </w:rPr>
        <w:t xml:space="preserve"> </w:t>
      </w:r>
      <w:r>
        <w:t>г.</w:t>
      </w:r>
      <w:r>
        <w:rPr>
          <w:spacing w:val="-19"/>
        </w:rPr>
        <w:t xml:space="preserve"> </w:t>
      </w:r>
      <w:r>
        <w:t>№ 323-ФЗ</w:t>
      </w:r>
      <w:r>
        <w:rPr>
          <w:spacing w:val="-14"/>
        </w:rPr>
        <w:t xml:space="preserve"> </w:t>
      </w:r>
      <w:r>
        <w:t>«Об</w:t>
      </w:r>
      <w:r>
        <w:rPr>
          <w:spacing w:val="-16"/>
        </w:rPr>
        <w:t xml:space="preserve"> </w:t>
      </w:r>
      <w:r>
        <w:t>основах</w:t>
      </w:r>
      <w:r>
        <w:rPr>
          <w:spacing w:val="-15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здоровья граждан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Федерации»;</w:t>
      </w:r>
    </w:p>
    <w:p w:rsidR="00E855CE" w:rsidRDefault="00EF26E4">
      <w:pPr>
        <w:pStyle w:val="a3"/>
        <w:spacing w:line="316" w:lineRule="exact"/>
        <w:ind w:left="839"/>
      </w:pPr>
      <w:r>
        <w:rPr>
          <w:spacing w:val="-2"/>
        </w:rPr>
        <w:t>копии</w:t>
      </w:r>
      <w:r>
        <w:rPr>
          <w:spacing w:val="58"/>
        </w:rPr>
        <w:t xml:space="preserve"> </w:t>
      </w:r>
      <w:r>
        <w:rPr>
          <w:spacing w:val="-2"/>
        </w:rPr>
        <w:t>документов,</w:t>
      </w:r>
      <w:r>
        <w:rPr>
          <w:spacing w:val="65"/>
        </w:rPr>
        <w:t xml:space="preserve"> </w:t>
      </w:r>
      <w:r>
        <w:rPr>
          <w:spacing w:val="-2"/>
        </w:rPr>
        <w:t>подтверждающих</w:t>
      </w:r>
      <w:r>
        <w:rPr>
          <w:spacing w:val="41"/>
        </w:rPr>
        <w:t xml:space="preserve"> </w:t>
      </w:r>
      <w:r>
        <w:rPr>
          <w:spacing w:val="-2"/>
        </w:rPr>
        <w:t>осуществление</w:t>
      </w:r>
      <w:r>
        <w:rPr>
          <w:spacing w:val="69"/>
        </w:rPr>
        <w:t xml:space="preserve"> </w:t>
      </w:r>
      <w:r>
        <w:rPr>
          <w:spacing w:val="-2"/>
        </w:rPr>
        <w:t>родителем</w:t>
      </w:r>
      <w:r>
        <w:rPr>
          <w:spacing w:val="62"/>
        </w:rPr>
        <w:t xml:space="preserve"> </w:t>
      </w:r>
      <w:r>
        <w:rPr>
          <w:spacing w:val="-4"/>
        </w:rPr>
        <w:t>(законным</w:t>
      </w:r>
    </w:p>
    <w:p w:rsidR="00E855CE" w:rsidRDefault="00EF26E4">
      <w:pPr>
        <w:pStyle w:val="a3"/>
        <w:spacing w:before="151"/>
        <w:ind w:left="134"/>
      </w:pPr>
      <w:r>
        <w:rPr>
          <w:spacing w:val="-6"/>
        </w:rPr>
        <w:t>представителем)</w:t>
      </w:r>
      <w:r>
        <w:rPr>
          <w:spacing w:val="-13"/>
        </w:rPr>
        <w:t xml:space="preserve"> </w:t>
      </w:r>
      <w:r>
        <w:rPr>
          <w:spacing w:val="-6"/>
        </w:rPr>
        <w:t>трудовой</w:t>
      </w:r>
      <w:r>
        <w:rPr>
          <w:spacing w:val="4"/>
        </w:rPr>
        <w:t xml:space="preserve"> </w:t>
      </w:r>
      <w:r>
        <w:rPr>
          <w:spacing w:val="-6"/>
        </w:rPr>
        <w:t>деятельности</w:t>
      </w:r>
      <w:r>
        <w:rPr>
          <w:spacing w:val="21"/>
        </w:rPr>
        <w:t xml:space="preserve"> </w:t>
      </w:r>
      <w:r>
        <w:rPr>
          <w:spacing w:val="-6"/>
        </w:rPr>
        <w:t>(при</w:t>
      </w:r>
      <w:r>
        <w:rPr>
          <w:spacing w:val="2"/>
        </w:rPr>
        <w:t xml:space="preserve"> </w:t>
      </w:r>
      <w:r>
        <w:rPr>
          <w:spacing w:val="-6"/>
        </w:rPr>
        <w:t>наличии).</w:t>
      </w:r>
    </w:p>
    <w:p w:rsidR="00E855CE" w:rsidRDefault="00EF26E4">
      <w:pPr>
        <w:pStyle w:val="a3"/>
        <w:spacing w:before="146" w:line="348" w:lineRule="auto"/>
        <w:ind w:left="129" w:right="24" w:firstLine="702"/>
      </w:pPr>
      <w:r>
        <w:t>Иностранные</w:t>
      </w:r>
      <w:r>
        <w:rPr>
          <w:spacing w:val="-8"/>
        </w:rPr>
        <w:t xml:space="preserve"> </w:t>
      </w:r>
      <w:r>
        <w:t>граждане</w:t>
      </w:r>
      <w:r>
        <w:rPr>
          <w:spacing w:val="-13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лица</w:t>
      </w:r>
      <w:r>
        <w:rPr>
          <w:spacing w:val="-18"/>
        </w:rPr>
        <w:t xml:space="preserve"> </w:t>
      </w:r>
      <w:r>
        <w:t>без</w:t>
      </w:r>
      <w:r>
        <w:rPr>
          <w:spacing w:val="-18"/>
        </w:rPr>
        <w:t xml:space="preserve"> </w:t>
      </w:r>
      <w:r>
        <w:t>гражданства</w:t>
      </w:r>
      <w:r>
        <w:rPr>
          <w:spacing w:val="-4"/>
        </w:rPr>
        <w:t xml:space="preserve"> </w:t>
      </w:r>
      <w:r>
        <w:t>все</w:t>
      </w:r>
      <w:r>
        <w:rPr>
          <w:spacing w:val="-18"/>
        </w:rPr>
        <w:t xml:space="preserve"> </w:t>
      </w:r>
      <w:r>
        <w:t>документы</w:t>
      </w:r>
      <w:r>
        <w:rPr>
          <w:spacing w:val="-10"/>
        </w:rPr>
        <w:t xml:space="preserve"> </w:t>
      </w:r>
      <w:r>
        <w:t>представляют на</w:t>
      </w:r>
      <w:r>
        <w:rPr>
          <w:spacing w:val="-5"/>
        </w:rPr>
        <w:t xml:space="preserve"> </w:t>
      </w:r>
      <w:r>
        <w:t>русском языке или</w:t>
      </w:r>
      <w:r>
        <w:rPr>
          <w:spacing w:val="-4"/>
        </w:rPr>
        <w:t xml:space="preserve"> </w:t>
      </w:r>
      <w:r>
        <w:t>вместе с</w:t>
      </w:r>
      <w:r>
        <w:rPr>
          <w:spacing w:val="-4"/>
        </w:rPr>
        <w:t xml:space="preserve"> </w:t>
      </w:r>
      <w:r>
        <w:t>заверенным в</w:t>
      </w:r>
      <w:r>
        <w:rPr>
          <w:spacing w:val="-8"/>
        </w:rPr>
        <w:t xml:space="preserve"> </w:t>
      </w:r>
      <w:r>
        <w:t>установленном порядке</w:t>
      </w:r>
      <w:r>
        <w:rPr>
          <w:vertAlign w:val="superscript"/>
        </w:rPr>
        <w:t>З0</w:t>
      </w:r>
      <w:r>
        <w:rPr>
          <w:spacing w:val="-7"/>
        </w:rPr>
        <w:t xml:space="preserve"> </w:t>
      </w:r>
      <w:r>
        <w:t>переводом на ру</w:t>
      </w:r>
      <w:r>
        <w:t>сский язык.</w:t>
      </w:r>
    </w:p>
    <w:p w:rsidR="00E855CE" w:rsidRDefault="00EF26E4">
      <w:pPr>
        <w:pStyle w:val="a3"/>
        <w:spacing w:line="350" w:lineRule="auto"/>
        <w:ind w:left="126" w:right="16" w:firstLine="709"/>
      </w:pPr>
      <w:r>
        <w:t>26(2). Пункт 26(1) Порядка не распространяется на</w:t>
      </w:r>
      <w:r>
        <w:rPr>
          <w:spacing w:val="-19"/>
        </w:rPr>
        <w:t xml:space="preserve"> </w:t>
      </w:r>
      <w:r>
        <w:t>иностранных граждан, указанных</w:t>
      </w:r>
      <w:r>
        <w:rPr>
          <w:spacing w:val="39"/>
        </w:rPr>
        <w:t xml:space="preserve"> </w:t>
      </w:r>
      <w:r>
        <w:t>в подпункте</w:t>
      </w:r>
      <w:r>
        <w:rPr>
          <w:spacing w:val="80"/>
        </w:rPr>
        <w:t xml:space="preserve"> </w:t>
      </w:r>
      <w:r>
        <w:t>2 пункта</w:t>
      </w:r>
      <w:r>
        <w:rPr>
          <w:spacing w:val="35"/>
        </w:rPr>
        <w:t xml:space="preserve"> </w:t>
      </w:r>
      <w:r>
        <w:t>20 и пункте</w:t>
      </w:r>
      <w:r>
        <w:rPr>
          <w:spacing w:val="38"/>
        </w:rPr>
        <w:t xml:space="preserve"> </w:t>
      </w:r>
      <w:r>
        <w:t>21 статьи</w:t>
      </w:r>
      <w:r>
        <w:rPr>
          <w:spacing w:val="33"/>
        </w:rPr>
        <w:t xml:space="preserve"> </w:t>
      </w:r>
      <w:r>
        <w:t>5</w:t>
      </w:r>
      <w:r>
        <w:rPr>
          <w:spacing w:val="32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 от</w:t>
      </w:r>
      <w:r>
        <w:rPr>
          <w:spacing w:val="40"/>
        </w:rPr>
        <w:t xml:space="preserve"> </w:t>
      </w:r>
      <w:r>
        <w:t>25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2002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115-ФЗ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правовом</w:t>
      </w:r>
      <w:r>
        <w:rPr>
          <w:spacing w:val="40"/>
        </w:rPr>
        <w:t xml:space="preserve"> </w:t>
      </w:r>
      <w:r>
        <w:t>положении</w:t>
      </w:r>
      <w:r>
        <w:rPr>
          <w:spacing w:val="64"/>
        </w:rPr>
        <w:t xml:space="preserve"> </w:t>
      </w:r>
      <w:r>
        <w:t>иностранных</w:t>
      </w:r>
      <w:r>
        <w:rPr>
          <w:spacing w:val="67"/>
        </w:rPr>
        <w:t xml:space="preserve"> </w:t>
      </w:r>
      <w:r>
        <w:t>граждан в</w:t>
      </w:r>
      <w:r>
        <w:rPr>
          <w:spacing w:val="-10"/>
        </w:rPr>
        <w:t xml:space="preserve"> </w:t>
      </w:r>
      <w:r>
        <w:t>Российской Федерации».</w:t>
      </w:r>
    </w:p>
    <w:p w:rsidR="00E855CE" w:rsidRDefault="00EF26E4">
      <w:pPr>
        <w:pStyle w:val="a3"/>
        <w:spacing w:line="316" w:lineRule="exact"/>
        <w:ind w:left="831"/>
      </w:pPr>
      <w:r>
        <w:t>Иностранные</w:t>
      </w:r>
      <w:r>
        <w:rPr>
          <w:spacing w:val="72"/>
          <w:w w:val="150"/>
        </w:rPr>
        <w:t xml:space="preserve"> </w:t>
      </w:r>
      <w:r>
        <w:t>граждане,</w:t>
      </w:r>
      <w:r>
        <w:rPr>
          <w:spacing w:val="63"/>
          <w:w w:val="150"/>
        </w:rPr>
        <w:t xml:space="preserve"> </w:t>
      </w:r>
      <w:r>
        <w:t>указанные</w:t>
      </w:r>
      <w:r>
        <w:rPr>
          <w:spacing w:val="69"/>
          <w:w w:val="150"/>
        </w:rPr>
        <w:t xml:space="preserve"> </w:t>
      </w:r>
      <w:r>
        <w:t>в</w:t>
      </w:r>
      <w:r>
        <w:rPr>
          <w:spacing w:val="46"/>
          <w:w w:val="150"/>
        </w:rPr>
        <w:t xml:space="preserve"> </w:t>
      </w:r>
      <w:r>
        <w:t>абзаце</w:t>
      </w:r>
      <w:r>
        <w:rPr>
          <w:spacing w:val="60"/>
          <w:w w:val="150"/>
        </w:rPr>
        <w:t xml:space="preserve"> </w:t>
      </w:r>
      <w:r>
        <w:t>первом</w:t>
      </w:r>
      <w:r>
        <w:rPr>
          <w:spacing w:val="68"/>
          <w:w w:val="150"/>
        </w:rPr>
        <w:t xml:space="preserve"> </w:t>
      </w:r>
      <w:r>
        <w:t>настоящего</w:t>
      </w:r>
      <w:r>
        <w:rPr>
          <w:spacing w:val="64"/>
          <w:w w:val="150"/>
        </w:rPr>
        <w:t xml:space="preserve"> </w:t>
      </w:r>
      <w:r>
        <w:rPr>
          <w:spacing w:val="-2"/>
        </w:rPr>
        <w:t>пункта</w:t>
      </w:r>
    </w:p>
    <w:p w:rsidR="00E855CE" w:rsidRDefault="00EF26E4">
      <w:pPr>
        <w:pStyle w:val="a3"/>
        <w:spacing w:before="151" w:line="348" w:lineRule="auto"/>
        <w:ind w:left="830" w:right="3882" w:hanging="705"/>
        <w:jc w:val="left"/>
      </w:pPr>
      <w:r>
        <w:rPr>
          <w:spacing w:val="-4"/>
        </w:rPr>
        <w:t>Порядка, предъявляют</w:t>
      </w:r>
      <w:r>
        <w:t xml:space="preserve"> </w:t>
      </w:r>
      <w:r>
        <w:rPr>
          <w:spacing w:val="-4"/>
        </w:rPr>
        <w:t xml:space="preserve">следующие документы: </w:t>
      </w:r>
      <w:r>
        <w:rPr>
          <w:spacing w:val="-6"/>
        </w:rPr>
        <w:t>копия</w:t>
      </w:r>
      <w:r>
        <w:rPr>
          <w:spacing w:val="-8"/>
        </w:rPr>
        <w:t xml:space="preserve"> </w:t>
      </w:r>
      <w:r>
        <w:rPr>
          <w:spacing w:val="-6"/>
        </w:rPr>
        <w:t>свидетельства</w:t>
      </w:r>
      <w:r>
        <w:t xml:space="preserve"> </w:t>
      </w:r>
      <w:r>
        <w:rPr>
          <w:spacing w:val="-6"/>
        </w:rPr>
        <w:t>о</w:t>
      </w:r>
      <w:r>
        <w:rPr>
          <w:spacing w:val="-13"/>
        </w:rPr>
        <w:t xml:space="preserve"> </w:t>
      </w:r>
      <w:r>
        <w:rPr>
          <w:spacing w:val="-6"/>
        </w:rPr>
        <w:t xml:space="preserve">рождении ребенка; </w:t>
      </w:r>
      <w:r>
        <w:t>копия паспорта;</w:t>
      </w:r>
    </w:p>
    <w:p w:rsidR="00E855CE" w:rsidRDefault="00EF26E4">
      <w:pPr>
        <w:pStyle w:val="a3"/>
        <w:spacing w:line="332" w:lineRule="exact"/>
        <w:ind w:left="831"/>
        <w:jc w:val="left"/>
      </w:pPr>
      <w:r>
        <w:rPr>
          <w:spacing w:val="-4"/>
        </w:rPr>
        <w:t>справку</w:t>
      </w:r>
      <w:r>
        <w:rPr>
          <w:spacing w:val="-13"/>
        </w:rPr>
        <w:t xml:space="preserve"> </w:t>
      </w:r>
      <w:r>
        <w:rPr>
          <w:spacing w:val="-4"/>
        </w:rPr>
        <w:t>о</w:t>
      </w:r>
      <w:r>
        <w:rPr>
          <w:spacing w:val="-15"/>
        </w:rPr>
        <w:t xml:space="preserve"> </w:t>
      </w:r>
      <w:r>
        <w:rPr>
          <w:spacing w:val="-4"/>
        </w:rPr>
        <w:t>регистрации</w:t>
      </w:r>
      <w:r>
        <w:rPr>
          <w:spacing w:val="3"/>
        </w:rPr>
        <w:t xml:space="preserve"> </w:t>
      </w:r>
      <w:r>
        <w:rPr>
          <w:spacing w:val="-4"/>
        </w:rPr>
        <w:t>по</w:t>
      </w:r>
      <w:r>
        <w:rPr>
          <w:spacing w:val="-12"/>
        </w:rPr>
        <w:t xml:space="preserve"> </w:t>
      </w:r>
      <w:r>
        <w:rPr>
          <w:spacing w:val="-4"/>
        </w:rPr>
        <w:t>месту</w:t>
      </w:r>
      <w:r>
        <w:rPr>
          <w:spacing w:val="-5"/>
        </w:rPr>
        <w:t xml:space="preserve"> </w:t>
      </w:r>
      <w:r>
        <w:rPr>
          <w:spacing w:val="-4"/>
        </w:rPr>
        <w:t>жительства.</w:t>
      </w:r>
    </w:p>
    <w:p w:rsidR="00E855CE" w:rsidRDefault="00EF26E4">
      <w:pPr>
        <w:pStyle w:val="a3"/>
        <w:spacing w:before="142" w:line="348" w:lineRule="auto"/>
        <w:ind w:left="121" w:firstLine="714"/>
        <w:jc w:val="left"/>
      </w:pPr>
      <w:r>
        <w:rPr>
          <w:w w:val="95"/>
        </w:rPr>
        <w:t>26(3).</w:t>
      </w:r>
      <w:r>
        <w:rPr>
          <w:spacing w:val="-1"/>
          <w:w w:val="95"/>
        </w:rPr>
        <w:t xml:space="preserve"> </w:t>
      </w:r>
      <w:r>
        <w:rPr>
          <w:w w:val="95"/>
        </w:rPr>
        <w:t>Пункт 23(1) и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абзацы третий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5"/>
        </w:rPr>
        <w:t>пятый и</w:t>
      </w:r>
      <w:r>
        <w:rPr>
          <w:spacing w:val="-6"/>
          <w:w w:val="95"/>
        </w:rPr>
        <w:t xml:space="preserve"> </w:t>
      </w:r>
      <w:r>
        <w:rPr>
          <w:w w:val="95"/>
        </w:rPr>
        <w:t xml:space="preserve">седьмой </w:t>
      </w:r>
      <w:r>
        <w:rPr>
          <w:w w:val="90"/>
        </w:rPr>
        <w:t>—</w:t>
      </w:r>
      <w:r>
        <w:rPr>
          <w:spacing w:val="-3"/>
          <w:w w:val="90"/>
        </w:rPr>
        <w:t xml:space="preserve"> </w:t>
      </w:r>
      <w:r>
        <w:rPr>
          <w:w w:val="95"/>
        </w:rPr>
        <w:t xml:space="preserve">девятый пункта 26(1) </w:t>
      </w:r>
      <w:r>
        <w:t>Порядка</w:t>
      </w:r>
      <w:r>
        <w:rPr>
          <w:spacing w:val="-14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распространяются</w:t>
      </w:r>
      <w:r>
        <w:rPr>
          <w:spacing w:val="-18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граждан</w:t>
      </w:r>
      <w:r>
        <w:rPr>
          <w:spacing w:val="-18"/>
        </w:rPr>
        <w:t xml:space="preserve"> </w:t>
      </w:r>
      <w:r>
        <w:t>Республики</w:t>
      </w:r>
      <w:r>
        <w:rPr>
          <w:spacing w:val="-12"/>
        </w:rPr>
        <w:t xml:space="preserve"> </w:t>
      </w:r>
      <w:r>
        <w:t>Беларусь</w:t>
      </w:r>
      <w:r w:rsidR="00FA627E">
        <w:t xml:space="preserve"> </w:t>
      </w:r>
      <w:r w:rsidR="00787C76" w:rsidRPr="00FA627E">
        <w:rPr>
          <w:vertAlign w:val="superscript"/>
        </w:rPr>
        <w:t>30(</w:t>
      </w:r>
      <w:r w:rsidRPr="00FA627E">
        <w:rPr>
          <w:vertAlign w:val="superscript"/>
        </w:rPr>
        <w:t>1</w:t>
      </w:r>
      <w:r w:rsidR="00787C76">
        <w:rPr>
          <w:vertAlign w:val="superscript"/>
        </w:rPr>
        <w:t>)</w:t>
      </w:r>
      <w:r>
        <w:t>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261"/>
          <w:tab w:val="left" w:pos="2212"/>
          <w:tab w:val="left" w:pos="3239"/>
          <w:tab w:val="left" w:pos="4286"/>
          <w:tab w:val="left" w:pos="5085"/>
          <w:tab w:val="left" w:pos="6567"/>
          <w:tab w:val="left" w:pos="7754"/>
          <w:tab w:val="left" w:pos="8861"/>
        </w:tabs>
        <w:spacing w:before="2" w:line="352" w:lineRule="auto"/>
        <w:ind w:left="121" w:right="35" w:firstLine="709"/>
        <w:jc w:val="left"/>
        <w:rPr>
          <w:sz w:val="29"/>
        </w:rPr>
      </w:pPr>
      <w:r>
        <w:rPr>
          <w:spacing w:val="-2"/>
          <w:sz w:val="29"/>
        </w:rPr>
        <w:t>Абзац</w:t>
      </w:r>
      <w:r>
        <w:rPr>
          <w:sz w:val="29"/>
        </w:rPr>
        <w:tab/>
      </w:r>
      <w:r>
        <w:rPr>
          <w:spacing w:val="-2"/>
          <w:sz w:val="29"/>
        </w:rPr>
        <w:t>третий</w:t>
      </w:r>
      <w:r>
        <w:rPr>
          <w:sz w:val="29"/>
        </w:rPr>
        <w:tab/>
      </w:r>
      <w:r>
        <w:rPr>
          <w:spacing w:val="-2"/>
          <w:sz w:val="29"/>
        </w:rPr>
        <w:t>пункта</w:t>
      </w:r>
      <w:r>
        <w:rPr>
          <w:sz w:val="29"/>
        </w:rPr>
        <w:tab/>
      </w:r>
      <w:r>
        <w:rPr>
          <w:spacing w:val="-2"/>
          <w:sz w:val="29"/>
        </w:rPr>
        <w:t>26(1)</w:t>
      </w:r>
      <w:r>
        <w:rPr>
          <w:sz w:val="29"/>
        </w:rPr>
        <w:tab/>
      </w:r>
      <w:r>
        <w:rPr>
          <w:spacing w:val="-2"/>
          <w:sz w:val="29"/>
        </w:rPr>
        <w:t>дополнить</w:t>
      </w:r>
      <w:r>
        <w:rPr>
          <w:sz w:val="29"/>
        </w:rPr>
        <w:tab/>
      </w:r>
      <w:r>
        <w:rPr>
          <w:spacing w:val="-2"/>
          <w:sz w:val="29"/>
        </w:rPr>
        <w:t>сноской</w:t>
      </w:r>
      <w:r>
        <w:rPr>
          <w:sz w:val="29"/>
        </w:rPr>
        <w:tab/>
      </w:r>
      <w:r>
        <w:rPr>
          <w:spacing w:val="-2"/>
          <w:sz w:val="29"/>
        </w:rPr>
        <w:t>«29(1)»</w:t>
      </w:r>
      <w:r>
        <w:rPr>
          <w:sz w:val="29"/>
        </w:rPr>
        <w:tab/>
      </w:r>
      <w:r>
        <w:rPr>
          <w:spacing w:val="-10"/>
          <w:sz w:val="29"/>
        </w:rPr>
        <w:t xml:space="preserve">следующего </w:t>
      </w:r>
      <w:r>
        <w:rPr>
          <w:spacing w:val="-2"/>
          <w:sz w:val="29"/>
        </w:rPr>
        <w:t>содержания:</w:t>
      </w:r>
    </w:p>
    <w:p w:rsidR="00E855CE" w:rsidRDefault="00EF26E4">
      <w:pPr>
        <w:pStyle w:val="a3"/>
        <w:spacing w:line="313" w:lineRule="exact"/>
        <w:ind w:left="827"/>
        <w:jc w:val="left"/>
      </w:pPr>
      <w:r>
        <w:rPr>
          <w:spacing w:val="-2"/>
        </w:rPr>
        <w:t>«</w:t>
      </w:r>
      <w:r>
        <w:rPr>
          <w:spacing w:val="-2"/>
          <w:vertAlign w:val="superscript"/>
        </w:rPr>
        <w:t>29</w:t>
      </w:r>
      <w:r w:rsidR="00FA627E">
        <w:rPr>
          <w:spacing w:val="-2"/>
          <w:vertAlign w:val="superscript"/>
        </w:rPr>
        <w:t>(1)</w:t>
      </w:r>
      <w:r>
        <w:rPr>
          <w:spacing w:val="-4"/>
        </w:rPr>
        <w:t xml:space="preserve"> </w:t>
      </w:r>
      <w:r>
        <w:rPr>
          <w:spacing w:val="-2"/>
        </w:rPr>
        <w:t>Абзац</w:t>
      </w:r>
      <w:r>
        <w:rPr>
          <w:spacing w:val="-9"/>
        </w:rPr>
        <w:t xml:space="preserve"> </w:t>
      </w:r>
      <w:r>
        <w:rPr>
          <w:spacing w:val="-2"/>
        </w:rPr>
        <w:t>десятый</w:t>
      </w:r>
      <w:r>
        <w:rPr>
          <w:spacing w:val="-1"/>
        </w:rPr>
        <w:t xml:space="preserve"> </w:t>
      </w:r>
      <w:r>
        <w:rPr>
          <w:spacing w:val="-2"/>
        </w:rPr>
        <w:t>пункта</w:t>
      </w:r>
      <w:r>
        <w:rPr>
          <w:spacing w:val="-7"/>
        </w:rPr>
        <w:t xml:space="preserve"> </w:t>
      </w:r>
      <w:r>
        <w:rPr>
          <w:spacing w:val="-2"/>
        </w:rPr>
        <w:t>1</w:t>
      </w:r>
      <w:r>
        <w:rPr>
          <w:spacing w:val="-14"/>
        </w:rPr>
        <w:t xml:space="preserve"> </w:t>
      </w:r>
      <w:r>
        <w:rPr>
          <w:spacing w:val="-2"/>
        </w:rPr>
        <w:t>статьи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6"/>
        </w:rPr>
        <w:t xml:space="preserve"> </w:t>
      </w:r>
      <w:r>
        <w:rPr>
          <w:spacing w:val="-2"/>
        </w:rPr>
        <w:t>Федерального</w:t>
      </w:r>
      <w:r>
        <w:rPr>
          <w:spacing w:val="5"/>
        </w:rPr>
        <w:t xml:space="preserve"> </w:t>
      </w:r>
      <w:r>
        <w:rPr>
          <w:spacing w:val="-2"/>
        </w:rPr>
        <w:t>закона</w:t>
      </w:r>
      <w:r>
        <w:rPr>
          <w:spacing w:val="-7"/>
        </w:rPr>
        <w:t xml:space="preserve"> </w:t>
      </w:r>
      <w:r>
        <w:rPr>
          <w:spacing w:val="-2"/>
        </w:rPr>
        <w:t>от</w:t>
      </w:r>
      <w:r>
        <w:rPr>
          <w:spacing w:val="-13"/>
        </w:rPr>
        <w:t xml:space="preserve"> </w:t>
      </w:r>
      <w:r>
        <w:rPr>
          <w:spacing w:val="-2"/>
        </w:rPr>
        <w:t>25</w:t>
      </w:r>
      <w:r>
        <w:rPr>
          <w:spacing w:val="-9"/>
        </w:rPr>
        <w:t xml:space="preserve"> </w:t>
      </w:r>
      <w:r>
        <w:rPr>
          <w:spacing w:val="-2"/>
        </w:rPr>
        <w:t>июля</w:t>
      </w:r>
      <w:r>
        <w:rPr>
          <w:spacing w:val="-8"/>
        </w:rPr>
        <w:t xml:space="preserve"> </w:t>
      </w:r>
      <w:r>
        <w:rPr>
          <w:spacing w:val="-2"/>
        </w:rPr>
        <w:t>2002</w:t>
      </w:r>
      <w:r>
        <w:rPr>
          <w:spacing w:val="-15"/>
        </w:rPr>
        <w:t xml:space="preserve"> </w:t>
      </w:r>
      <w:r>
        <w:rPr>
          <w:spacing w:val="-5"/>
        </w:rPr>
        <w:t>г.</w:t>
      </w:r>
    </w:p>
    <w:p w:rsidR="00E855CE" w:rsidRDefault="00EF26E4">
      <w:pPr>
        <w:pStyle w:val="a3"/>
        <w:tabs>
          <w:tab w:val="left" w:pos="658"/>
          <w:tab w:val="left" w:pos="1802"/>
          <w:tab w:val="left" w:pos="2414"/>
          <w:tab w:val="left" w:pos="3820"/>
          <w:tab w:val="left" w:pos="5433"/>
          <w:tab w:val="left" w:pos="7278"/>
          <w:tab w:val="left" w:pos="8538"/>
          <w:tab w:val="left" w:pos="8939"/>
        </w:tabs>
        <w:spacing w:before="151" w:line="352" w:lineRule="auto"/>
        <w:ind w:left="120" w:right="38" w:firstLine="3"/>
        <w:jc w:val="left"/>
      </w:pPr>
      <w:r>
        <w:rPr>
          <w:spacing w:val="-10"/>
        </w:rPr>
        <w:t>№</w:t>
      </w:r>
      <w:r>
        <w:tab/>
      </w:r>
      <w:r>
        <w:rPr>
          <w:spacing w:val="-2"/>
        </w:rPr>
        <w:t>115-ФЗ</w:t>
      </w:r>
      <w:r>
        <w:tab/>
      </w:r>
      <w:r>
        <w:rPr>
          <w:spacing w:val="-6"/>
        </w:rPr>
        <w:t>«О</w:t>
      </w:r>
      <w:r>
        <w:tab/>
      </w:r>
      <w:r>
        <w:rPr>
          <w:spacing w:val="-2"/>
        </w:rPr>
        <w:t>правовом</w:t>
      </w:r>
      <w:r>
        <w:tab/>
      </w:r>
      <w:r>
        <w:rPr>
          <w:spacing w:val="-2"/>
        </w:rPr>
        <w:t>положении</w:t>
      </w:r>
      <w:r>
        <w:tab/>
      </w:r>
      <w:r>
        <w:rPr>
          <w:spacing w:val="-2"/>
        </w:rPr>
        <w:t>иностранных</w:t>
      </w:r>
      <w:r>
        <w:tab/>
      </w:r>
      <w:r>
        <w:rPr>
          <w:spacing w:val="-2"/>
        </w:rPr>
        <w:t>граждан</w:t>
      </w:r>
      <w:r>
        <w:tab/>
      </w:r>
      <w:r>
        <w:rPr>
          <w:spacing w:val="-10"/>
        </w:rPr>
        <w:t>в</w:t>
      </w:r>
      <w:r>
        <w:tab/>
      </w:r>
      <w:r>
        <w:rPr>
          <w:spacing w:val="-8"/>
        </w:rPr>
        <w:t xml:space="preserve">Российской </w:t>
      </w:r>
      <w:r>
        <w:rPr>
          <w:spacing w:val="-2"/>
        </w:rPr>
        <w:t>Федерации».».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98"/>
        </w:tabs>
        <w:spacing w:line="318" w:lineRule="exact"/>
        <w:ind w:left="1198" w:hanging="370"/>
        <w:jc w:val="left"/>
        <w:rPr>
          <w:sz w:val="29"/>
        </w:rPr>
      </w:pPr>
      <w:r>
        <w:rPr>
          <w:sz w:val="29"/>
        </w:rPr>
        <w:t>Абзац</w:t>
      </w:r>
      <w:r>
        <w:rPr>
          <w:spacing w:val="48"/>
          <w:sz w:val="29"/>
        </w:rPr>
        <w:t xml:space="preserve"> </w:t>
      </w:r>
      <w:r>
        <w:rPr>
          <w:sz w:val="29"/>
        </w:rPr>
        <w:t>четвертый</w:t>
      </w:r>
      <w:r>
        <w:rPr>
          <w:spacing w:val="56"/>
          <w:sz w:val="29"/>
        </w:rPr>
        <w:t xml:space="preserve"> </w:t>
      </w:r>
      <w:r>
        <w:rPr>
          <w:sz w:val="29"/>
        </w:rPr>
        <w:t>пункта</w:t>
      </w:r>
      <w:r>
        <w:rPr>
          <w:spacing w:val="54"/>
          <w:sz w:val="29"/>
        </w:rPr>
        <w:t xml:space="preserve"> </w:t>
      </w:r>
      <w:r>
        <w:rPr>
          <w:sz w:val="29"/>
        </w:rPr>
        <w:t>26(1)</w:t>
      </w:r>
      <w:r>
        <w:rPr>
          <w:spacing w:val="48"/>
          <w:sz w:val="29"/>
        </w:rPr>
        <w:t xml:space="preserve"> </w:t>
      </w:r>
      <w:r>
        <w:rPr>
          <w:sz w:val="29"/>
        </w:rPr>
        <w:t>дополнить</w:t>
      </w:r>
      <w:r>
        <w:rPr>
          <w:spacing w:val="51"/>
          <w:sz w:val="29"/>
        </w:rPr>
        <w:t xml:space="preserve"> </w:t>
      </w:r>
      <w:r>
        <w:rPr>
          <w:sz w:val="29"/>
        </w:rPr>
        <w:t>сноской</w:t>
      </w:r>
      <w:r>
        <w:rPr>
          <w:spacing w:val="57"/>
          <w:sz w:val="29"/>
        </w:rPr>
        <w:t xml:space="preserve"> </w:t>
      </w:r>
      <w:r>
        <w:rPr>
          <w:sz w:val="29"/>
        </w:rPr>
        <w:t>«29(2)»</w:t>
      </w:r>
      <w:r>
        <w:rPr>
          <w:spacing w:val="55"/>
          <w:sz w:val="29"/>
        </w:rPr>
        <w:t xml:space="preserve"> </w:t>
      </w:r>
      <w:r>
        <w:rPr>
          <w:spacing w:val="-2"/>
          <w:sz w:val="29"/>
        </w:rPr>
        <w:t>следующего</w:t>
      </w:r>
    </w:p>
    <w:p w:rsidR="00E855CE" w:rsidRDefault="00EF26E4">
      <w:pPr>
        <w:pStyle w:val="a3"/>
        <w:spacing w:before="152"/>
        <w:ind w:left="121"/>
        <w:jc w:val="left"/>
      </w:pPr>
      <w:r>
        <w:rPr>
          <w:spacing w:val="-2"/>
        </w:rPr>
        <w:t>содержания:</w:t>
      </w:r>
    </w:p>
    <w:p w:rsidR="00E855CE" w:rsidRDefault="00EF26E4">
      <w:pPr>
        <w:pStyle w:val="a3"/>
        <w:spacing w:before="137" w:line="348" w:lineRule="auto"/>
        <w:ind w:left="120" w:right="10" w:firstLine="707"/>
      </w:pPr>
      <w:r>
        <w:t>«</w:t>
      </w:r>
      <w:r>
        <w:rPr>
          <w:vertAlign w:val="superscript"/>
        </w:rPr>
        <w:t>29</w:t>
      </w:r>
      <w:r w:rsidRPr="00FA627E">
        <w:rPr>
          <w:vertAlign w:val="superscript"/>
        </w:rPr>
        <w:t>(</w:t>
      </w:r>
      <w:proofErr w:type="gramStart"/>
      <w:r>
        <w:rPr>
          <w:vertAlign w:val="superscript"/>
        </w:rPr>
        <w:t>2</w:t>
      </w:r>
      <w:r w:rsidR="00FA627E">
        <w:rPr>
          <w:vertAlign w:val="superscript"/>
        </w:rPr>
        <w:t>)</w:t>
      </w:r>
      <w:r>
        <w:t>’</w:t>
      </w:r>
      <w:proofErr w:type="gramEnd"/>
      <w:r>
        <w:t xml:space="preserve"> Пункты «л», «п» и «с» части первой статьи 9, часть 3 статьи 11 Федерального закона от 25 июля 1998 г. № 128-ФЗ «О государственной </w:t>
      </w:r>
      <w:r>
        <w:rPr>
          <w:spacing w:val="-2"/>
        </w:rPr>
        <w:t>дактилоскопической</w:t>
      </w:r>
      <w:r>
        <w:rPr>
          <w:spacing w:val="-17"/>
        </w:rPr>
        <w:t xml:space="preserve"> </w:t>
      </w:r>
      <w:r>
        <w:rPr>
          <w:spacing w:val="-2"/>
        </w:rPr>
        <w:t>регистрации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Федерации».».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246"/>
        </w:tabs>
        <w:spacing w:line="352" w:lineRule="auto"/>
        <w:ind w:left="121" w:right="45" w:firstLine="704"/>
        <w:jc w:val="both"/>
        <w:rPr>
          <w:sz w:val="29"/>
        </w:rPr>
      </w:pPr>
      <w:r>
        <w:rPr>
          <w:sz w:val="29"/>
        </w:rPr>
        <w:t xml:space="preserve">Абзац шестой пункта 26(1) дополнить сноской «29(3)» следующего </w:t>
      </w:r>
      <w:r>
        <w:rPr>
          <w:spacing w:val="-2"/>
          <w:sz w:val="29"/>
        </w:rPr>
        <w:t>сод</w:t>
      </w:r>
      <w:r>
        <w:rPr>
          <w:spacing w:val="-2"/>
          <w:sz w:val="29"/>
        </w:rPr>
        <w:t>ержания:</w:t>
      </w:r>
    </w:p>
    <w:p w:rsidR="00E855CE" w:rsidRDefault="00E855CE">
      <w:pPr>
        <w:pStyle w:val="a5"/>
        <w:spacing w:line="352" w:lineRule="auto"/>
        <w:rPr>
          <w:sz w:val="29"/>
        </w:rPr>
        <w:sectPr w:rsidR="00E855CE">
          <w:pgSz w:w="11910" w:h="16820"/>
          <w:pgMar w:top="540" w:right="566" w:bottom="680" w:left="992" w:header="0" w:footer="475" w:gutter="0"/>
          <w:cols w:space="720"/>
        </w:sectPr>
      </w:pPr>
    </w:p>
    <w:p w:rsidR="00E855CE" w:rsidRDefault="00EF26E4">
      <w:pPr>
        <w:spacing w:before="74"/>
        <w:ind w:right="19"/>
        <w:jc w:val="center"/>
        <w:rPr>
          <w:sz w:val="25"/>
        </w:rPr>
      </w:pPr>
      <w:r>
        <w:rPr>
          <w:noProof/>
          <w:sz w:val="25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488000" behindDoc="1" locked="0" layoutInCell="1" allowOverlap="1">
                <wp:simplePos x="0" y="0"/>
                <wp:positionH relativeFrom="page">
                  <wp:posOffset>12192</wp:posOffset>
                </wp:positionH>
                <wp:positionV relativeFrom="page">
                  <wp:posOffset>0</wp:posOffset>
                </wp:positionV>
                <wp:extent cx="7586980" cy="106680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6980" cy="10668000"/>
                          <a:chOff x="0" y="0"/>
                          <a:chExt cx="7586980" cy="10668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86980" cy="10668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86980" h="10668635">
                                <a:moveTo>
                                  <a:pt x="75864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2192" y="3048"/>
                                </a:lnTo>
                                <a:lnTo>
                                  <a:pt x="12192" y="10668013"/>
                                </a:lnTo>
                                <a:lnTo>
                                  <a:pt x="15240" y="10668013"/>
                                </a:lnTo>
                                <a:lnTo>
                                  <a:pt x="15240" y="3048"/>
                                </a:lnTo>
                                <a:lnTo>
                                  <a:pt x="7583411" y="3048"/>
                                </a:lnTo>
                                <a:lnTo>
                                  <a:pt x="7583411" y="10668013"/>
                                </a:lnTo>
                                <a:lnTo>
                                  <a:pt x="7586459" y="10668013"/>
                                </a:lnTo>
                                <a:lnTo>
                                  <a:pt x="7586459" y="3048"/>
                                </a:lnTo>
                                <a:lnTo>
                                  <a:pt x="7586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7664" y="1335024"/>
                            <a:ext cx="85344" cy="3444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7B261D" id="Group 15" o:spid="_x0000_s1026" style="position:absolute;margin-left:.95pt;margin-top:0;width:597.4pt;height:840pt;z-index:-15828480;mso-wrap-distance-left:0;mso-wrap-distance-right:0;mso-position-horizontal-relative:page;mso-position-vertical-relative:page" coordsize="75869,106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">
                <v:shape id="Graphic 16" o:spid="_x0000_s1027" style="position:absolute;width:75869;height:106686;visibility:visible;mso-wrap-style:square;v-text-anchor:top" coordsize="7586980,10668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" path="m7586472,l,,,3048r12192,l12192,10668013r3048,l15240,3048r7568171,l7583411,10668013r3048,l7586459,3048,758647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style="position:absolute;left:34076;top:13350;width:854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spacing w:val="-10"/>
          <w:sz w:val="25"/>
        </w:rPr>
        <w:t>7</w:t>
      </w:r>
    </w:p>
    <w:p w:rsidR="00E855CE" w:rsidRDefault="00EF26E4">
      <w:pPr>
        <w:pStyle w:val="a3"/>
        <w:spacing w:before="275"/>
        <w:ind w:left="725"/>
      </w:pPr>
      <w:r>
        <w:t>«</w:t>
      </w:r>
      <w:r>
        <w:rPr>
          <w:vertAlign w:val="superscript"/>
        </w:rPr>
        <w:t>29</w:t>
      </w:r>
      <w:r w:rsidRPr="00FA627E">
        <w:rPr>
          <w:vertAlign w:val="superscript"/>
        </w:rPr>
        <w:t>(</w:t>
      </w:r>
      <w:proofErr w:type="gramStart"/>
      <w:r>
        <w:rPr>
          <w:vertAlign w:val="superscript"/>
        </w:rPr>
        <w:t>3</w:t>
      </w:r>
      <w:r w:rsidR="00FA627E">
        <w:rPr>
          <w:vertAlign w:val="superscript"/>
        </w:rPr>
        <w:t>)</w:t>
      </w:r>
      <w:r>
        <w:t>’</w:t>
      </w:r>
      <w:proofErr w:type="gramEnd"/>
      <w:r>
        <w:rPr>
          <w:spacing w:val="62"/>
        </w:rPr>
        <w:t xml:space="preserve"> </w:t>
      </w:r>
      <w:r>
        <w:t>Статья</w:t>
      </w:r>
      <w:r>
        <w:rPr>
          <w:spacing w:val="76"/>
          <w:w w:val="150"/>
        </w:rPr>
        <w:t xml:space="preserve"> </w:t>
      </w:r>
      <w:r>
        <w:t>10</w:t>
      </w:r>
      <w:r>
        <w:rPr>
          <w:spacing w:val="66"/>
          <w:w w:val="150"/>
        </w:rPr>
        <w:t xml:space="preserve"> </w:t>
      </w:r>
      <w:r>
        <w:t>Федерального</w:t>
      </w:r>
      <w:r>
        <w:rPr>
          <w:spacing w:val="26"/>
        </w:rPr>
        <w:t xml:space="preserve">  </w:t>
      </w:r>
      <w:r>
        <w:t>закона</w:t>
      </w:r>
      <w:r>
        <w:rPr>
          <w:spacing w:val="78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25</w:t>
      </w:r>
      <w:r>
        <w:rPr>
          <w:spacing w:val="74"/>
          <w:w w:val="150"/>
        </w:rPr>
        <w:t xml:space="preserve"> </w:t>
      </w:r>
      <w:r>
        <w:t>июля</w:t>
      </w:r>
      <w:r>
        <w:rPr>
          <w:spacing w:val="77"/>
          <w:w w:val="150"/>
        </w:rPr>
        <w:t xml:space="preserve"> </w:t>
      </w:r>
      <w:r>
        <w:t>2002</w:t>
      </w:r>
      <w:r>
        <w:rPr>
          <w:spacing w:val="75"/>
          <w:w w:val="150"/>
        </w:rPr>
        <w:t xml:space="preserve"> </w:t>
      </w:r>
      <w:r>
        <w:t>г.</w:t>
      </w:r>
      <w:r>
        <w:rPr>
          <w:spacing w:val="62"/>
          <w:w w:val="150"/>
        </w:rPr>
        <w:t xml:space="preserve"> </w:t>
      </w:r>
      <w:r>
        <w:t>№</w:t>
      </w:r>
      <w:r>
        <w:rPr>
          <w:spacing w:val="39"/>
        </w:rPr>
        <w:t xml:space="preserve">  </w:t>
      </w:r>
      <w:r>
        <w:t>115-</w:t>
      </w:r>
      <w:r>
        <w:rPr>
          <w:spacing w:val="-5"/>
        </w:rPr>
        <w:t>ФЗ</w:t>
      </w:r>
    </w:p>
    <w:p w:rsidR="00E855CE" w:rsidRDefault="00EF26E4">
      <w:pPr>
        <w:pStyle w:val="a3"/>
        <w:spacing w:before="156"/>
        <w:ind w:left="14"/>
      </w:pPr>
      <w:r>
        <w:rPr>
          <w:spacing w:val="-6"/>
        </w:rPr>
        <w:t>«О</w:t>
      </w:r>
      <w:r>
        <w:rPr>
          <w:spacing w:val="-13"/>
        </w:rPr>
        <w:t xml:space="preserve"> </w:t>
      </w:r>
      <w:r>
        <w:rPr>
          <w:spacing w:val="-6"/>
        </w:rPr>
        <w:t>правовом</w:t>
      </w:r>
      <w:r>
        <w:rPr>
          <w:spacing w:val="4"/>
        </w:rPr>
        <w:t xml:space="preserve"> </w:t>
      </w:r>
      <w:r>
        <w:rPr>
          <w:spacing w:val="-6"/>
        </w:rPr>
        <w:t>положении</w:t>
      </w:r>
      <w:r>
        <w:rPr>
          <w:spacing w:val="4"/>
        </w:rPr>
        <w:t xml:space="preserve"> </w:t>
      </w:r>
      <w:r>
        <w:rPr>
          <w:spacing w:val="-6"/>
        </w:rPr>
        <w:t>иностранных</w:t>
      </w:r>
      <w:r>
        <w:rPr>
          <w:spacing w:val="11"/>
        </w:rPr>
        <w:t xml:space="preserve"> </w:t>
      </w:r>
      <w:r>
        <w:rPr>
          <w:spacing w:val="-6"/>
        </w:rPr>
        <w:t>граждан</w:t>
      </w:r>
      <w:r>
        <w:rPr>
          <w:spacing w:val="-1"/>
        </w:rPr>
        <w:t xml:space="preserve"> </w:t>
      </w:r>
      <w:r>
        <w:rPr>
          <w:spacing w:val="-6"/>
        </w:rPr>
        <w:t>в</w:t>
      </w:r>
      <w:r>
        <w:rPr>
          <w:spacing w:val="-12"/>
        </w:rPr>
        <w:t xml:space="preserve"> </w:t>
      </w:r>
      <w:r>
        <w:rPr>
          <w:spacing w:val="-6"/>
        </w:rPr>
        <w:t>Российской</w:t>
      </w:r>
      <w:r>
        <w:rPr>
          <w:spacing w:val="8"/>
        </w:rPr>
        <w:t xml:space="preserve"> </w:t>
      </w:r>
      <w:r>
        <w:rPr>
          <w:spacing w:val="-6"/>
        </w:rPr>
        <w:t>Федерации».».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45"/>
        </w:tabs>
        <w:spacing w:before="151"/>
        <w:ind w:left="1145" w:hanging="421"/>
        <w:jc w:val="both"/>
        <w:rPr>
          <w:sz w:val="29"/>
        </w:rPr>
      </w:pPr>
      <w:r>
        <w:rPr>
          <w:spacing w:val="-4"/>
          <w:sz w:val="29"/>
        </w:rPr>
        <w:t>Пункт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26(3)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дополнить си</w:t>
      </w:r>
      <w:r>
        <w:rPr>
          <w:spacing w:val="39"/>
          <w:sz w:val="29"/>
        </w:rPr>
        <w:t xml:space="preserve"> </w:t>
      </w:r>
      <w:proofErr w:type="spellStart"/>
      <w:r>
        <w:rPr>
          <w:spacing w:val="-4"/>
          <w:sz w:val="29"/>
        </w:rPr>
        <w:t>ской</w:t>
      </w:r>
      <w:proofErr w:type="spellEnd"/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«30(1)»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следующего</w:t>
      </w:r>
      <w:r>
        <w:rPr>
          <w:spacing w:val="5"/>
          <w:sz w:val="29"/>
        </w:rPr>
        <w:t xml:space="preserve"> </w:t>
      </w:r>
      <w:r>
        <w:rPr>
          <w:spacing w:val="-4"/>
          <w:sz w:val="29"/>
        </w:rPr>
        <w:t>содержания:</w:t>
      </w:r>
    </w:p>
    <w:p w:rsidR="00E855CE" w:rsidRDefault="00EF26E4">
      <w:pPr>
        <w:pStyle w:val="a3"/>
        <w:spacing w:before="147" w:line="348" w:lineRule="auto"/>
        <w:ind w:left="9" w:right="16" w:firstLine="715"/>
      </w:pPr>
      <w:r>
        <w:t>«</w:t>
      </w:r>
      <w:r>
        <w:rPr>
          <w:vertAlign w:val="superscript"/>
        </w:rPr>
        <w:t>30</w:t>
      </w:r>
      <w:r w:rsidRPr="00FA627E">
        <w:rPr>
          <w:vertAlign w:val="superscript"/>
        </w:rPr>
        <w:t>(</w:t>
      </w:r>
      <w:r w:rsidR="00FA627E" w:rsidRPr="00FA627E">
        <w:rPr>
          <w:vertAlign w:val="superscript"/>
        </w:rPr>
        <w:t>1)</w:t>
      </w:r>
      <w:r>
        <w:t xml:space="preserve"> Статья 4 Договора между Российской Федерацией и Республикой Беларусь от 25 декабря 1998 г. о равных правах граждан, ратифицированного Федеральным законом</w:t>
      </w:r>
      <w:r>
        <w:rPr>
          <w:spacing w:val="-8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мая</w:t>
      </w:r>
      <w:r>
        <w:rPr>
          <w:spacing w:val="-9"/>
        </w:rPr>
        <w:t xml:space="preserve"> </w:t>
      </w:r>
      <w:r>
        <w:t>1999</w:t>
      </w:r>
      <w:r>
        <w:rPr>
          <w:spacing w:val="-2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№</w:t>
      </w:r>
      <w:r>
        <w:rPr>
          <w:spacing w:val="29"/>
        </w:rPr>
        <w:t xml:space="preserve"> </w:t>
      </w:r>
      <w:r>
        <w:t>89-ФЗ</w:t>
      </w:r>
      <w:r>
        <w:rPr>
          <w:spacing w:val="-3"/>
        </w:rPr>
        <w:t xml:space="preserve"> </w:t>
      </w:r>
      <w:r>
        <w:t>«О</w:t>
      </w:r>
      <w:r>
        <w:rPr>
          <w:spacing w:val="-8"/>
        </w:rPr>
        <w:t xml:space="preserve"> </w:t>
      </w:r>
      <w:r>
        <w:t>ратификации Договора</w:t>
      </w:r>
      <w:r>
        <w:rPr>
          <w:spacing w:val="-2"/>
        </w:rPr>
        <w:t xml:space="preserve"> </w:t>
      </w:r>
      <w:r>
        <w:t>между Российской Федерацией и Республикой Беларусь</w:t>
      </w:r>
      <w:r>
        <w:t xml:space="preserve"> о равных правах граждан». Договор</w:t>
      </w:r>
      <w:r>
        <w:rPr>
          <w:spacing w:val="-15"/>
        </w:rPr>
        <w:t xml:space="preserve"> </w:t>
      </w:r>
      <w:r>
        <w:t>вступил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силу</w:t>
      </w:r>
      <w:r>
        <w:rPr>
          <w:spacing w:val="-18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22</w:t>
      </w:r>
      <w:r>
        <w:rPr>
          <w:spacing w:val="-18"/>
        </w:rPr>
        <w:t xml:space="preserve"> </w:t>
      </w:r>
      <w:r>
        <w:t>июля</w:t>
      </w:r>
      <w:r>
        <w:rPr>
          <w:spacing w:val="-17"/>
        </w:rPr>
        <w:t xml:space="preserve"> </w:t>
      </w:r>
      <w:r>
        <w:t>1999</w:t>
      </w:r>
      <w:r>
        <w:rPr>
          <w:spacing w:val="-15"/>
        </w:rPr>
        <w:t xml:space="preserve"> </w:t>
      </w:r>
      <w:r>
        <w:t>г.».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47"/>
        </w:tabs>
        <w:spacing w:line="330" w:lineRule="exact"/>
        <w:ind w:left="1147" w:hanging="423"/>
        <w:jc w:val="both"/>
        <w:rPr>
          <w:sz w:val="29"/>
        </w:rPr>
      </w:pPr>
      <w:r>
        <w:rPr>
          <w:spacing w:val="-4"/>
          <w:sz w:val="29"/>
        </w:rPr>
        <w:t>Дополнить</w:t>
      </w:r>
      <w:r>
        <w:rPr>
          <w:spacing w:val="36"/>
          <w:sz w:val="29"/>
        </w:rPr>
        <w:t xml:space="preserve"> </w:t>
      </w:r>
      <w:r>
        <w:rPr>
          <w:spacing w:val="-4"/>
          <w:sz w:val="29"/>
        </w:rPr>
        <w:t>пунктом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27(1)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следующего</w:t>
      </w:r>
      <w:r>
        <w:rPr>
          <w:spacing w:val="-2"/>
          <w:sz w:val="29"/>
        </w:rPr>
        <w:t xml:space="preserve"> </w:t>
      </w:r>
      <w:r>
        <w:rPr>
          <w:spacing w:val="-4"/>
          <w:sz w:val="29"/>
        </w:rPr>
        <w:t>содержания:</w:t>
      </w:r>
    </w:p>
    <w:p w:rsidR="00E855CE" w:rsidRDefault="00EF26E4">
      <w:pPr>
        <w:pStyle w:val="a3"/>
        <w:spacing w:before="151" w:line="348" w:lineRule="auto"/>
        <w:ind w:left="7" w:right="25" w:firstLine="717"/>
      </w:pPr>
      <w:r>
        <w:t>«27(1). При подаче заявления родителями (законными представителями) ребенка, являющегося иностранным гражданином или лицом без гражданства, или</w:t>
      </w:r>
      <w:r>
        <w:rPr>
          <w:spacing w:val="-9"/>
        </w:rPr>
        <w:t xml:space="preserve"> </w:t>
      </w:r>
      <w:proofErr w:type="gramStart"/>
      <w:r>
        <w:t>поступающим,</w:t>
      </w:r>
      <w:r>
        <w:rPr>
          <w:spacing w:val="80"/>
        </w:rPr>
        <w:t xml:space="preserve">  </w:t>
      </w:r>
      <w:r>
        <w:t>являющимся</w:t>
      </w:r>
      <w:proofErr w:type="gramEnd"/>
      <w:r>
        <w:rPr>
          <w:spacing w:val="80"/>
        </w:rPr>
        <w:t xml:space="preserve">  </w:t>
      </w:r>
      <w:r>
        <w:t>иностранным</w:t>
      </w:r>
      <w:r>
        <w:rPr>
          <w:spacing w:val="80"/>
        </w:rPr>
        <w:t xml:space="preserve">  </w:t>
      </w:r>
      <w:r>
        <w:t>гражданином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лицом без</w:t>
      </w:r>
      <w:r>
        <w:rPr>
          <w:spacing w:val="-19"/>
        </w:rPr>
        <w:t xml:space="preserve"> </w:t>
      </w:r>
      <w:r>
        <w:t>гражданства, о приеме на обучение в электронн</w:t>
      </w:r>
      <w:r>
        <w:t xml:space="preserve">ой форме посредством ЕПГУ не допускается требовать копий или оригиналов документов, предусмотренных </w:t>
      </w:r>
      <w:r>
        <w:rPr>
          <w:spacing w:val="-4"/>
        </w:rPr>
        <w:t>пунктами 26(1)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5"/>
        </w:rPr>
        <w:t xml:space="preserve"> </w:t>
      </w:r>
      <w:r>
        <w:rPr>
          <w:spacing w:val="-4"/>
        </w:rPr>
        <w:t>26(2)</w:t>
      </w:r>
      <w:r>
        <w:rPr>
          <w:spacing w:val="-14"/>
        </w:rPr>
        <w:t xml:space="preserve"> </w:t>
      </w:r>
      <w:r>
        <w:rPr>
          <w:spacing w:val="-4"/>
        </w:rPr>
        <w:t>Порядка, за</w:t>
      </w:r>
      <w:r>
        <w:rPr>
          <w:spacing w:val="-15"/>
        </w:rPr>
        <w:t xml:space="preserve"> </w:t>
      </w:r>
      <w:r>
        <w:rPr>
          <w:spacing w:val="-4"/>
        </w:rPr>
        <w:t>исключением</w:t>
      </w:r>
      <w:r>
        <w:rPr>
          <w:spacing w:val="10"/>
        </w:rPr>
        <w:t xml:space="preserve"> </w:t>
      </w:r>
      <w:r>
        <w:rPr>
          <w:spacing w:val="-4"/>
        </w:rPr>
        <w:t>копий</w:t>
      </w:r>
      <w:r>
        <w:rPr>
          <w:spacing w:val="-5"/>
        </w:rPr>
        <w:t xml:space="preserve"> </w:t>
      </w:r>
      <w:r>
        <w:rPr>
          <w:spacing w:val="-4"/>
        </w:rPr>
        <w:t>или</w:t>
      </w:r>
      <w:r>
        <w:rPr>
          <w:spacing w:val="-13"/>
        </w:rPr>
        <w:t xml:space="preserve"> </w:t>
      </w:r>
      <w:r>
        <w:rPr>
          <w:spacing w:val="-4"/>
        </w:rPr>
        <w:t xml:space="preserve">оригиналов документов, </w:t>
      </w:r>
      <w:r>
        <w:rPr>
          <w:spacing w:val="-2"/>
        </w:rPr>
        <w:t>подтверждение</w:t>
      </w:r>
      <w:r>
        <w:rPr>
          <w:spacing w:val="-3"/>
        </w:rPr>
        <w:t xml:space="preserve"> </w:t>
      </w:r>
      <w:r>
        <w:rPr>
          <w:spacing w:val="-2"/>
        </w:rPr>
        <w:t>которых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7"/>
        </w:rPr>
        <w:t xml:space="preserve"> </w:t>
      </w:r>
      <w:r>
        <w:rPr>
          <w:spacing w:val="-2"/>
        </w:rPr>
        <w:t>электронном</w:t>
      </w:r>
      <w:r>
        <w:rPr>
          <w:spacing w:val="-3"/>
        </w:rPr>
        <w:t xml:space="preserve"> </w:t>
      </w:r>
      <w:r>
        <w:rPr>
          <w:spacing w:val="-2"/>
        </w:rPr>
        <w:t>виде</w:t>
      </w:r>
      <w:r>
        <w:rPr>
          <w:spacing w:val="-16"/>
        </w:rPr>
        <w:t xml:space="preserve"> </w:t>
      </w:r>
      <w:r>
        <w:rPr>
          <w:spacing w:val="-2"/>
        </w:rPr>
        <w:t>невозможно.».</w:t>
      </w:r>
    </w:p>
    <w:p w:rsidR="00E855CE" w:rsidRDefault="00EF26E4">
      <w:pPr>
        <w:pStyle w:val="a5"/>
        <w:numPr>
          <w:ilvl w:val="0"/>
          <w:numId w:val="1"/>
        </w:numPr>
        <w:tabs>
          <w:tab w:val="left" w:pos="1140"/>
        </w:tabs>
        <w:spacing w:line="328" w:lineRule="exact"/>
        <w:ind w:left="1140" w:hanging="421"/>
        <w:jc w:val="both"/>
        <w:rPr>
          <w:sz w:val="29"/>
        </w:rPr>
      </w:pPr>
      <w:r>
        <w:rPr>
          <w:spacing w:val="-4"/>
          <w:sz w:val="29"/>
        </w:rPr>
        <w:t>Пункт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31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изложить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следующей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редакции:</w:t>
      </w:r>
    </w:p>
    <w:p w:rsidR="00E855CE" w:rsidRDefault="00EF26E4">
      <w:pPr>
        <w:pStyle w:val="a3"/>
        <w:spacing w:before="147" w:line="348" w:lineRule="auto"/>
        <w:ind w:left="10" w:right="57" w:firstLine="709"/>
      </w:pPr>
      <w:r>
        <w:t>«31. Руководитель общеобразовательной организации издает распорядительный</w:t>
      </w:r>
      <w:r>
        <w:rPr>
          <w:spacing w:val="-19"/>
        </w:rPr>
        <w:t xml:space="preserve"> </w:t>
      </w:r>
      <w:r>
        <w:t>акт</w:t>
      </w:r>
      <w:r>
        <w:rPr>
          <w:spacing w:val="-18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приеме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обучение:</w:t>
      </w:r>
    </w:p>
    <w:p w:rsidR="00E855CE" w:rsidRDefault="00EF26E4">
      <w:pPr>
        <w:pStyle w:val="a3"/>
        <w:spacing w:line="348" w:lineRule="auto"/>
        <w:ind w:left="4" w:right="57" w:firstLine="716"/>
      </w:pPr>
      <w:r>
        <w:t>ребенка или поступающего в течение 5 рабочих дней после дня приема заявления о приеме на обучение и представленных документов, за</w:t>
      </w:r>
      <w:r>
        <w:rPr>
          <w:spacing w:val="-19"/>
        </w:rPr>
        <w:t xml:space="preserve"> </w:t>
      </w:r>
      <w:r>
        <w:t>исключ</w:t>
      </w:r>
      <w:r>
        <w:t>ением случая,</w:t>
      </w:r>
      <w:r>
        <w:rPr>
          <w:spacing w:val="-18"/>
        </w:rPr>
        <w:t xml:space="preserve"> </w:t>
      </w:r>
      <w:r>
        <w:t>предусмотренного</w:t>
      </w:r>
      <w:r>
        <w:rPr>
          <w:spacing w:val="-18"/>
        </w:rPr>
        <w:t xml:space="preserve"> </w:t>
      </w:r>
      <w:r>
        <w:t>пунктом</w:t>
      </w:r>
      <w:r>
        <w:rPr>
          <w:spacing w:val="-15"/>
        </w:rPr>
        <w:t xml:space="preserve"> </w:t>
      </w:r>
      <w:r>
        <w:t>17</w:t>
      </w:r>
      <w:r>
        <w:rPr>
          <w:spacing w:val="-18"/>
        </w:rPr>
        <w:t xml:space="preserve"> </w:t>
      </w:r>
      <w:r>
        <w:t>Порядка;</w:t>
      </w:r>
    </w:p>
    <w:p w:rsidR="00E855CE" w:rsidRDefault="00EF26E4">
      <w:pPr>
        <w:pStyle w:val="a3"/>
        <w:spacing w:line="345" w:lineRule="auto"/>
        <w:ind w:left="3" w:right="58" w:firstLine="712"/>
      </w:pPr>
      <w:r>
        <w:rPr>
          <w:spacing w:val="-4"/>
        </w:rPr>
        <w:t>ребенка,</w:t>
      </w:r>
      <w:r>
        <w:rPr>
          <w:spacing w:val="-15"/>
        </w:rPr>
        <w:t xml:space="preserve"> </w:t>
      </w:r>
      <w:r>
        <w:rPr>
          <w:spacing w:val="-4"/>
        </w:rPr>
        <w:t>являющегося</w:t>
      </w:r>
      <w:r>
        <w:rPr>
          <w:spacing w:val="-5"/>
        </w:rPr>
        <w:t xml:space="preserve"> </w:t>
      </w:r>
      <w:r>
        <w:rPr>
          <w:spacing w:val="-4"/>
        </w:rPr>
        <w:t>иностранным гражданином или</w:t>
      </w:r>
      <w:r>
        <w:rPr>
          <w:spacing w:val="-15"/>
        </w:rPr>
        <w:t xml:space="preserve"> </w:t>
      </w:r>
      <w:r>
        <w:rPr>
          <w:spacing w:val="-4"/>
        </w:rPr>
        <w:t>лицом</w:t>
      </w:r>
      <w:r>
        <w:rPr>
          <w:spacing w:val="-14"/>
        </w:rPr>
        <w:t xml:space="preserve"> </w:t>
      </w:r>
      <w:r>
        <w:rPr>
          <w:spacing w:val="-4"/>
        </w:rPr>
        <w:t>без</w:t>
      </w:r>
      <w:r>
        <w:rPr>
          <w:spacing w:val="-14"/>
        </w:rPr>
        <w:t xml:space="preserve"> </w:t>
      </w:r>
      <w:r>
        <w:rPr>
          <w:spacing w:val="-4"/>
        </w:rPr>
        <w:t xml:space="preserve">гражданства, </w:t>
      </w:r>
      <w:r>
        <w:t>или</w:t>
      </w:r>
      <w:r>
        <w:rPr>
          <w:spacing w:val="80"/>
          <w:w w:val="150"/>
        </w:rPr>
        <w:t xml:space="preserve"> </w:t>
      </w:r>
      <w:r>
        <w:t>поступающего,</w:t>
      </w:r>
      <w:r>
        <w:rPr>
          <w:spacing w:val="80"/>
          <w:w w:val="150"/>
        </w:rPr>
        <w:t xml:space="preserve"> </w:t>
      </w:r>
      <w:r>
        <w:t>являющегося</w:t>
      </w:r>
      <w:r>
        <w:rPr>
          <w:spacing w:val="80"/>
          <w:w w:val="150"/>
        </w:rPr>
        <w:t xml:space="preserve"> </w:t>
      </w:r>
      <w:proofErr w:type="gramStart"/>
      <w:r>
        <w:t>иностранным</w:t>
      </w:r>
      <w:r>
        <w:rPr>
          <w:spacing w:val="40"/>
        </w:rPr>
        <w:t xml:space="preserve">  </w:t>
      </w:r>
      <w:r>
        <w:t>гражданином</w:t>
      </w:r>
      <w:proofErr w:type="gramEnd"/>
      <w:r>
        <w:rPr>
          <w:spacing w:val="40"/>
        </w:rPr>
        <w:t xml:space="preserve">  </w:t>
      </w:r>
      <w:r>
        <w:t>или</w:t>
      </w:r>
      <w:r>
        <w:rPr>
          <w:spacing w:val="80"/>
          <w:w w:val="150"/>
        </w:rPr>
        <w:t xml:space="preserve"> </w:t>
      </w:r>
      <w:r>
        <w:t>лицом</w:t>
      </w:r>
      <w:r>
        <w:rPr>
          <w:spacing w:val="40"/>
        </w:rPr>
        <w:t xml:space="preserve"> </w:t>
      </w:r>
      <w:r>
        <w:t>без гражданства, в течение 5 рабочих дней после официального поступ</w:t>
      </w:r>
      <w:r>
        <w:t>ления информации об успешном прохождении тестирования, за исключением случая, предусмотренного</w:t>
      </w:r>
      <w:r>
        <w:rPr>
          <w:spacing w:val="-19"/>
        </w:rPr>
        <w:t xml:space="preserve"> </w:t>
      </w:r>
      <w:r>
        <w:t>пунктом</w:t>
      </w:r>
      <w:r>
        <w:rPr>
          <w:spacing w:val="-11"/>
        </w:rPr>
        <w:t xml:space="preserve"> </w:t>
      </w:r>
      <w:r>
        <w:t>17</w:t>
      </w:r>
      <w:r>
        <w:rPr>
          <w:spacing w:val="-18"/>
        </w:rPr>
        <w:t xml:space="preserve"> </w:t>
      </w:r>
      <w:r>
        <w:t>Порядка».</w:t>
      </w:r>
    </w:p>
    <w:sectPr w:rsidR="00E855CE">
      <w:footerReference w:type="default" r:id="rId13"/>
      <w:pgSz w:w="11970" w:h="16870"/>
      <w:pgMar w:top="540" w:right="566" w:bottom="720" w:left="1133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E4" w:rsidRDefault="00EF26E4">
      <w:r>
        <w:separator/>
      </w:r>
    </w:p>
  </w:endnote>
  <w:endnote w:type="continuationSeparator" w:id="0">
    <w:p w:rsidR="00EF26E4" w:rsidRDefault="00EF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CE" w:rsidRDefault="00E855CE">
    <w:pPr>
      <w:pStyle w:val="a3"/>
      <w:spacing w:line="14" w:lineRule="auto"/>
      <w:jc w:val="left"/>
      <w:rPr>
        <w:sz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CE" w:rsidRDefault="00EF26E4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695534</wp:posOffset>
              </wp:positionH>
              <wp:positionV relativeFrom="page">
                <wp:posOffset>10229920</wp:posOffset>
              </wp:positionV>
              <wp:extent cx="707390" cy="1454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5CE" w:rsidRDefault="00EF26E4">
                          <w:pPr>
                            <w:spacing w:before="12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w w:val="85"/>
                              <w:sz w:val="17"/>
                            </w:rPr>
                            <w:t>Изменения</w:t>
                          </w:r>
                          <w:r>
                            <w:rPr>
                              <w:spacing w:val="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17"/>
                            </w:rPr>
                            <w:t>—</w:t>
                          </w:r>
                          <w:r>
                            <w:rPr>
                              <w:spacing w:val="-3"/>
                              <w:w w:val="8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5"/>
                              <w:sz w:val="17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4.75pt;margin-top:805.5pt;width:55.7pt;height:11.4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" filled="f" stroked="f">
              <v:path arrowok="t"/>
              <v:textbox inset="0,0,0,0">
                <w:txbxContent>
                  <w:p w:rsidR="00E855CE" w:rsidRDefault="00EF26E4">
                    <w:pPr>
                      <w:spacing w:before="12"/>
                      <w:ind w:left="20"/>
                      <w:rPr>
                        <w:sz w:val="17"/>
                      </w:rPr>
                    </w:pPr>
                    <w:r>
                      <w:rPr>
                        <w:w w:val="85"/>
                        <w:sz w:val="17"/>
                      </w:rPr>
                      <w:t>Изменения</w:t>
                    </w:r>
                    <w:r>
                      <w:rPr>
                        <w:spacing w:val="5"/>
                        <w:sz w:val="17"/>
                      </w:rPr>
                      <w:t xml:space="preserve"> </w:t>
                    </w:r>
                    <w:r>
                      <w:rPr>
                        <w:w w:val="85"/>
                        <w:sz w:val="17"/>
                      </w:rPr>
                      <w:t>—</w:t>
                    </w:r>
                    <w:r>
                      <w:rPr>
                        <w:spacing w:val="-3"/>
                        <w:w w:val="85"/>
                        <w:sz w:val="17"/>
                      </w:rPr>
                      <w:t xml:space="preserve"> </w:t>
                    </w:r>
                    <w:r>
                      <w:rPr>
                        <w:spacing w:val="-5"/>
                        <w:w w:val="85"/>
                        <w:sz w:val="17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CE" w:rsidRDefault="00EF26E4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8512" behindDoc="1" locked="0" layoutInCell="1" allowOverlap="1">
              <wp:simplePos x="0" y="0"/>
              <wp:positionH relativeFrom="page">
                <wp:posOffset>677360</wp:posOffset>
              </wp:positionH>
              <wp:positionV relativeFrom="page">
                <wp:posOffset>10229482</wp:posOffset>
              </wp:positionV>
              <wp:extent cx="707390" cy="13843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5CE" w:rsidRDefault="00EF26E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Изменения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—</w:t>
                          </w:r>
                          <w:r>
                            <w:rPr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3.35pt;margin-top:805.45pt;width:55.7pt;height:10.9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" filled="f" stroked="f">
              <v:path arrowok="t"/>
              <v:textbox inset="0,0,0,0">
                <w:txbxContent>
                  <w:p w:rsidR="00E855CE" w:rsidRDefault="00EF26E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Изменения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—</w:t>
                    </w:r>
                    <w:r>
                      <w:rPr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5CE" w:rsidRDefault="00EF26E4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710888</wp:posOffset>
              </wp:positionH>
              <wp:positionV relativeFrom="page">
                <wp:posOffset>10235579</wp:posOffset>
              </wp:positionV>
              <wp:extent cx="707390" cy="1384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55CE" w:rsidRDefault="00EF26E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Изменения</w:t>
                          </w:r>
                          <w:r>
                            <w:rPr>
                              <w:spacing w:val="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—</w:t>
                          </w:r>
                          <w:r>
                            <w:rPr>
                              <w:spacing w:val="-3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90"/>
                              <w:sz w:val="16"/>
                            </w:rPr>
                            <w:t>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56pt;margin-top:805.95pt;width:55.7pt;height:10.9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" filled="f" stroked="f">
              <v:path arrowok="t"/>
              <v:textbox inset="0,0,0,0">
                <w:txbxContent>
                  <w:p w:rsidR="00E855CE" w:rsidRDefault="00EF26E4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w w:val="90"/>
                        <w:sz w:val="16"/>
                      </w:rPr>
                      <w:t>Изменения</w:t>
                    </w:r>
                    <w:r>
                      <w:rPr>
                        <w:spacing w:val="12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—</w:t>
                    </w:r>
                    <w:r>
                      <w:rPr>
                        <w:spacing w:val="-3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90"/>
                        <w:sz w:val="16"/>
                      </w:rPr>
                      <w:t>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E4" w:rsidRDefault="00EF26E4">
      <w:r>
        <w:separator/>
      </w:r>
    </w:p>
  </w:footnote>
  <w:footnote w:type="continuationSeparator" w:id="0">
    <w:p w:rsidR="00EF26E4" w:rsidRDefault="00EF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26DC3"/>
    <w:multiLevelType w:val="hybridMultilevel"/>
    <w:tmpl w:val="4322BA32"/>
    <w:lvl w:ilvl="0" w:tplc="91029C4A">
      <w:start w:val="1"/>
      <w:numFmt w:val="decimal"/>
      <w:lvlText w:val="%1."/>
      <w:lvlJc w:val="left"/>
      <w:pPr>
        <w:ind w:left="86" w:hanging="3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1" w:tplc="55181362">
      <w:numFmt w:val="bullet"/>
      <w:lvlText w:val="•"/>
      <w:lvlJc w:val="left"/>
      <w:pPr>
        <w:ind w:left="1109" w:hanging="336"/>
      </w:pPr>
      <w:rPr>
        <w:rFonts w:hint="default"/>
        <w:lang w:val="ru-RU" w:eastAsia="en-US" w:bidi="ar-SA"/>
      </w:rPr>
    </w:lvl>
    <w:lvl w:ilvl="2" w:tplc="E0E6866A">
      <w:numFmt w:val="bullet"/>
      <w:lvlText w:val="•"/>
      <w:lvlJc w:val="left"/>
      <w:pPr>
        <w:ind w:left="2139" w:hanging="336"/>
      </w:pPr>
      <w:rPr>
        <w:rFonts w:hint="default"/>
        <w:lang w:val="ru-RU" w:eastAsia="en-US" w:bidi="ar-SA"/>
      </w:rPr>
    </w:lvl>
    <w:lvl w:ilvl="3" w:tplc="2C228D2C">
      <w:numFmt w:val="bullet"/>
      <w:lvlText w:val="•"/>
      <w:lvlJc w:val="left"/>
      <w:pPr>
        <w:ind w:left="3169" w:hanging="336"/>
      </w:pPr>
      <w:rPr>
        <w:rFonts w:hint="default"/>
        <w:lang w:val="ru-RU" w:eastAsia="en-US" w:bidi="ar-SA"/>
      </w:rPr>
    </w:lvl>
    <w:lvl w:ilvl="4" w:tplc="317E3430">
      <w:numFmt w:val="bullet"/>
      <w:lvlText w:val="•"/>
      <w:lvlJc w:val="left"/>
      <w:pPr>
        <w:ind w:left="4199" w:hanging="336"/>
      </w:pPr>
      <w:rPr>
        <w:rFonts w:hint="default"/>
        <w:lang w:val="ru-RU" w:eastAsia="en-US" w:bidi="ar-SA"/>
      </w:rPr>
    </w:lvl>
    <w:lvl w:ilvl="5" w:tplc="7B90E134">
      <w:numFmt w:val="bullet"/>
      <w:lvlText w:val="•"/>
      <w:lvlJc w:val="left"/>
      <w:pPr>
        <w:ind w:left="5229" w:hanging="336"/>
      </w:pPr>
      <w:rPr>
        <w:rFonts w:hint="default"/>
        <w:lang w:val="ru-RU" w:eastAsia="en-US" w:bidi="ar-SA"/>
      </w:rPr>
    </w:lvl>
    <w:lvl w:ilvl="6" w:tplc="4AC00230">
      <w:numFmt w:val="bullet"/>
      <w:lvlText w:val="•"/>
      <w:lvlJc w:val="left"/>
      <w:pPr>
        <w:ind w:left="6259" w:hanging="336"/>
      </w:pPr>
      <w:rPr>
        <w:rFonts w:hint="default"/>
        <w:lang w:val="ru-RU" w:eastAsia="en-US" w:bidi="ar-SA"/>
      </w:rPr>
    </w:lvl>
    <w:lvl w:ilvl="7" w:tplc="4AD2BCE0">
      <w:numFmt w:val="bullet"/>
      <w:lvlText w:val="•"/>
      <w:lvlJc w:val="left"/>
      <w:pPr>
        <w:ind w:left="7289" w:hanging="336"/>
      </w:pPr>
      <w:rPr>
        <w:rFonts w:hint="default"/>
        <w:lang w:val="ru-RU" w:eastAsia="en-US" w:bidi="ar-SA"/>
      </w:rPr>
    </w:lvl>
    <w:lvl w:ilvl="8" w:tplc="8C8442F8">
      <w:numFmt w:val="bullet"/>
      <w:lvlText w:val="•"/>
      <w:lvlJc w:val="left"/>
      <w:pPr>
        <w:ind w:left="8319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20CC7756"/>
    <w:multiLevelType w:val="hybridMultilevel"/>
    <w:tmpl w:val="CF0C9BFC"/>
    <w:lvl w:ilvl="0" w:tplc="7AAEFB42">
      <w:start w:val="1"/>
      <w:numFmt w:val="decimal"/>
      <w:lvlText w:val="%1."/>
      <w:lvlJc w:val="left"/>
      <w:pPr>
        <w:ind w:left="1129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 w:tplc="D3946E7E">
      <w:numFmt w:val="bullet"/>
      <w:lvlText w:val="•"/>
      <w:lvlJc w:val="left"/>
      <w:pPr>
        <w:ind w:left="2045" w:hanging="279"/>
      </w:pPr>
      <w:rPr>
        <w:rFonts w:hint="default"/>
        <w:lang w:val="ru-RU" w:eastAsia="en-US" w:bidi="ar-SA"/>
      </w:rPr>
    </w:lvl>
    <w:lvl w:ilvl="2" w:tplc="71BCBA20">
      <w:numFmt w:val="bullet"/>
      <w:lvlText w:val="•"/>
      <w:lvlJc w:val="left"/>
      <w:pPr>
        <w:ind w:left="2971" w:hanging="279"/>
      </w:pPr>
      <w:rPr>
        <w:rFonts w:hint="default"/>
        <w:lang w:val="ru-RU" w:eastAsia="en-US" w:bidi="ar-SA"/>
      </w:rPr>
    </w:lvl>
    <w:lvl w:ilvl="3" w:tplc="FDF2C8E6">
      <w:numFmt w:val="bullet"/>
      <w:lvlText w:val="•"/>
      <w:lvlJc w:val="left"/>
      <w:pPr>
        <w:ind w:left="3897" w:hanging="279"/>
      </w:pPr>
      <w:rPr>
        <w:rFonts w:hint="default"/>
        <w:lang w:val="ru-RU" w:eastAsia="en-US" w:bidi="ar-SA"/>
      </w:rPr>
    </w:lvl>
    <w:lvl w:ilvl="4" w:tplc="CD9A1FDE">
      <w:numFmt w:val="bullet"/>
      <w:lvlText w:val="•"/>
      <w:lvlJc w:val="left"/>
      <w:pPr>
        <w:ind w:left="4823" w:hanging="279"/>
      </w:pPr>
      <w:rPr>
        <w:rFonts w:hint="default"/>
        <w:lang w:val="ru-RU" w:eastAsia="en-US" w:bidi="ar-SA"/>
      </w:rPr>
    </w:lvl>
    <w:lvl w:ilvl="5" w:tplc="FC8C451C">
      <w:numFmt w:val="bullet"/>
      <w:lvlText w:val="•"/>
      <w:lvlJc w:val="left"/>
      <w:pPr>
        <w:ind w:left="5749" w:hanging="279"/>
      </w:pPr>
      <w:rPr>
        <w:rFonts w:hint="default"/>
        <w:lang w:val="ru-RU" w:eastAsia="en-US" w:bidi="ar-SA"/>
      </w:rPr>
    </w:lvl>
    <w:lvl w:ilvl="6" w:tplc="D924DC68">
      <w:numFmt w:val="bullet"/>
      <w:lvlText w:val="•"/>
      <w:lvlJc w:val="left"/>
      <w:pPr>
        <w:ind w:left="6675" w:hanging="279"/>
      </w:pPr>
      <w:rPr>
        <w:rFonts w:hint="default"/>
        <w:lang w:val="ru-RU" w:eastAsia="en-US" w:bidi="ar-SA"/>
      </w:rPr>
    </w:lvl>
    <w:lvl w:ilvl="7" w:tplc="2A2AE638">
      <w:numFmt w:val="bullet"/>
      <w:lvlText w:val="•"/>
      <w:lvlJc w:val="left"/>
      <w:pPr>
        <w:ind w:left="7601" w:hanging="279"/>
      </w:pPr>
      <w:rPr>
        <w:rFonts w:hint="default"/>
        <w:lang w:val="ru-RU" w:eastAsia="en-US" w:bidi="ar-SA"/>
      </w:rPr>
    </w:lvl>
    <w:lvl w:ilvl="8" w:tplc="992C97B4">
      <w:numFmt w:val="bullet"/>
      <w:lvlText w:val="•"/>
      <w:lvlJc w:val="left"/>
      <w:pPr>
        <w:ind w:left="8527" w:hanging="27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CE"/>
    <w:rsid w:val="00787C76"/>
    <w:rsid w:val="00971022"/>
    <w:rsid w:val="00E446A4"/>
    <w:rsid w:val="00E855CE"/>
    <w:rsid w:val="00EF26E4"/>
    <w:rsid w:val="00FA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8A47"/>
  <w15:docId w15:val="{AB05E690-5BE3-4C6B-9A14-D3F77FDA9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"/>
      <w:ind w:left="2492" w:right="2908"/>
      <w:jc w:val="center"/>
    </w:pPr>
    <w:rPr>
      <w:sz w:val="34"/>
      <w:szCs w:val="34"/>
    </w:rPr>
  </w:style>
  <w:style w:type="paragraph" w:styleId="a5">
    <w:name w:val="List Paragraph"/>
    <w:basedOn w:val="a"/>
    <w:uiPriority w:val="1"/>
    <w:qFormat/>
    <w:pPr>
      <w:ind w:left="121" w:hanging="4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87C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C7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87C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C7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1885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2025-03-25T08:22:00Z</dcterms:created>
  <dcterms:modified xsi:type="dcterms:W3CDTF">2025-03-25T08:22:00Z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Canon </vt:lpwstr>
  </property>
  <property fmtid="{D5CDD505-2E9C-101B-9397-08002B2CF9AE}" pid="4" name="LastSaved">
    <vt:filetime>2025-03-25T00:00:00Z</vt:filetime>
  </property>
  <property fmtid="{D5CDD505-2E9C-101B-9397-08002B2CF9AE}" pid="5" name="Producer">
    <vt:lpwstr>3-Heights(TM) PDF Security Shell 4.8.25.2 (http://www.pdf-tools.com)</vt:lpwstr>
  </property>
</Properties>
</file>