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8F5" w:rsidRDefault="00BF78F5" w:rsidP="00BF78F5">
      <w:pPr>
        <w:spacing w:line="408" w:lineRule="auto"/>
        <w:ind w:left="-567"/>
        <w:jc w:val="center"/>
      </w:pPr>
      <w:r>
        <w:rPr>
          <w:rFonts w:ascii="Calibri" w:eastAsia="Calibri" w:hAnsi="Calibri"/>
          <w:b/>
          <w:bCs/>
          <w:sz w:val="32"/>
          <w:szCs w:val="32"/>
        </w:rPr>
        <w:t xml:space="preserve">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</w:rPr>
        <w:t>МИНИСТЕРСТВО ПРОСВЕЩЕНИЯ РОССИЙСКОЙ ФЕДЕРАЦИИ</w:t>
      </w:r>
    </w:p>
    <w:p w:rsidR="00BF78F5" w:rsidRDefault="00BF78F5" w:rsidP="00BF78F5">
      <w:pPr>
        <w:spacing w:line="408" w:lineRule="auto"/>
        <w:jc w:val="center"/>
      </w:pPr>
      <w:r>
        <w:rPr>
          <w:b/>
          <w:sz w:val="28"/>
        </w:rPr>
        <w:t xml:space="preserve">Министерство общего и профессионального образования Ростовской области </w:t>
      </w:r>
      <w:bookmarkStart w:id="0" w:name="7b7b9301-8bed-43fb-9ded-d16e0bea7dc4"/>
      <w:bookmarkEnd w:id="0"/>
    </w:p>
    <w:p w:rsidR="00BF78F5" w:rsidRDefault="00BF78F5" w:rsidP="00BF78F5">
      <w:pPr>
        <w:spacing w:line="408" w:lineRule="auto"/>
        <w:ind w:left="120"/>
        <w:jc w:val="center"/>
      </w:pPr>
      <w:r>
        <w:rPr>
          <w:b/>
          <w:sz w:val="28"/>
        </w:rPr>
        <w:t>Управление образования Администрации Зерноградского района</w:t>
      </w:r>
      <w:bookmarkStart w:id="1" w:name="0718a5c7-c72b-44c4-a4d0-7725539cf467"/>
      <w:bookmarkEnd w:id="1"/>
    </w:p>
    <w:p w:rsidR="00BF78F5" w:rsidRDefault="00BF78F5" w:rsidP="00BF78F5">
      <w:pPr>
        <w:spacing w:line="408" w:lineRule="auto"/>
        <w:ind w:left="120"/>
        <w:jc w:val="center"/>
      </w:pPr>
      <w:r>
        <w:rPr>
          <w:b/>
          <w:sz w:val="28"/>
        </w:rPr>
        <w:t>МБОУ Мечетинская СОШ</w:t>
      </w:r>
    </w:p>
    <w:p w:rsidR="00BF78F5" w:rsidRDefault="00BF78F5" w:rsidP="00BF78F5">
      <w:pPr>
        <w:ind w:left="120"/>
      </w:pPr>
    </w:p>
    <w:p w:rsidR="00BF78F5" w:rsidRDefault="00BF78F5" w:rsidP="00BF78F5">
      <w:pPr>
        <w:ind w:left="120"/>
      </w:pPr>
    </w:p>
    <w:p w:rsidR="00BF78F5" w:rsidRDefault="00BF78F5" w:rsidP="00BF78F5">
      <w:pPr>
        <w:ind w:left="120"/>
      </w:pPr>
    </w:p>
    <w:p w:rsidR="00BF78F5" w:rsidRDefault="00BF78F5" w:rsidP="00BF78F5">
      <w:pPr>
        <w:ind w:left="120"/>
      </w:pPr>
    </w:p>
    <w:tbl>
      <w:tblPr>
        <w:tblW w:w="0" w:type="auto"/>
        <w:tblInd w:w="108" w:type="dxa"/>
        <w:tblLook w:val="04A0"/>
      </w:tblPr>
      <w:tblGrid>
        <w:gridCol w:w="3114"/>
        <w:gridCol w:w="3115"/>
        <w:gridCol w:w="3115"/>
      </w:tblGrid>
      <w:tr w:rsidR="00BF78F5" w:rsidTr="00076240">
        <w:tc>
          <w:tcPr>
            <w:tcW w:w="3114" w:type="dxa"/>
          </w:tcPr>
          <w:p w:rsidR="00BF78F5" w:rsidRDefault="00BF78F5" w:rsidP="00076240">
            <w:pPr>
              <w:autoSpaceDE w:val="0"/>
              <w:autoSpaceDN w:val="0"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</w:t>
            </w:r>
          </w:p>
          <w:p w:rsidR="00BF78F5" w:rsidRDefault="00BF78F5" w:rsidP="00076240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ШМО учителей ФК и ОБЗР</w:t>
            </w:r>
          </w:p>
          <w:p w:rsidR="00BF78F5" w:rsidRDefault="00BF78F5" w:rsidP="00076240">
            <w:pPr>
              <w:autoSpaceDE w:val="0"/>
              <w:autoSpaceDN w:val="0"/>
              <w:spacing w:after="120"/>
            </w:pPr>
            <w:r>
              <w:t xml:space="preserve">________________________ </w:t>
            </w:r>
          </w:p>
          <w:p w:rsidR="00BF78F5" w:rsidRDefault="00BF78F5" w:rsidP="00076240">
            <w:pPr>
              <w:autoSpaceDE w:val="0"/>
              <w:autoSpaceDN w:val="0"/>
              <w:jc w:val="right"/>
            </w:pPr>
            <w:r>
              <w:t>Малашенко В. Г.</w:t>
            </w:r>
          </w:p>
          <w:p w:rsidR="00BF78F5" w:rsidRDefault="00BF78F5" w:rsidP="00076240">
            <w:pPr>
              <w:autoSpaceDE w:val="0"/>
              <w:autoSpaceDN w:val="0"/>
            </w:pPr>
            <w:r>
              <w:t>Приказ № 05  от «26» августа   2025 г.</w:t>
            </w:r>
          </w:p>
          <w:p w:rsidR="00BF78F5" w:rsidRDefault="00BF78F5" w:rsidP="00076240">
            <w:pPr>
              <w:autoSpaceDE w:val="0"/>
              <w:autoSpaceDN w:val="0"/>
              <w:spacing w:after="120"/>
              <w:jc w:val="both"/>
            </w:pPr>
          </w:p>
        </w:tc>
        <w:tc>
          <w:tcPr>
            <w:tcW w:w="3115" w:type="dxa"/>
          </w:tcPr>
          <w:p w:rsidR="00BF78F5" w:rsidRDefault="00BF78F5" w:rsidP="00076240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BF78F5" w:rsidRDefault="00BF78F5" w:rsidP="00076240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</w:t>
            </w:r>
          </w:p>
          <w:p w:rsidR="00BF78F5" w:rsidRDefault="00BF78F5" w:rsidP="00076240">
            <w:pPr>
              <w:autoSpaceDE w:val="0"/>
              <w:autoSpaceDN w:val="0"/>
              <w:spacing w:after="120"/>
            </w:pPr>
            <w:r>
              <w:t xml:space="preserve">________________________ </w:t>
            </w:r>
          </w:p>
          <w:p w:rsidR="00BF78F5" w:rsidRDefault="00BF78F5" w:rsidP="00076240">
            <w:pPr>
              <w:autoSpaceDE w:val="0"/>
              <w:autoSpaceDN w:val="0"/>
              <w:jc w:val="right"/>
            </w:pPr>
            <w:r>
              <w:t>Маркина Т.В.</w:t>
            </w:r>
          </w:p>
          <w:p w:rsidR="00BF78F5" w:rsidRDefault="00BF78F5" w:rsidP="00076240">
            <w:pPr>
              <w:autoSpaceDE w:val="0"/>
              <w:autoSpaceDN w:val="0"/>
            </w:pPr>
            <w:r>
              <w:t xml:space="preserve"> «28» августа   2025 г.</w:t>
            </w:r>
          </w:p>
          <w:p w:rsidR="00BF78F5" w:rsidRDefault="00BF78F5" w:rsidP="00076240">
            <w:pPr>
              <w:autoSpaceDE w:val="0"/>
              <w:autoSpaceDN w:val="0"/>
              <w:spacing w:after="120"/>
              <w:jc w:val="both"/>
            </w:pPr>
          </w:p>
        </w:tc>
        <w:tc>
          <w:tcPr>
            <w:tcW w:w="3115" w:type="dxa"/>
          </w:tcPr>
          <w:p w:rsidR="00BF78F5" w:rsidRDefault="00BF78F5" w:rsidP="00076240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BF78F5" w:rsidRDefault="00BF78F5" w:rsidP="00076240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Мечетинской СОШ</w:t>
            </w:r>
          </w:p>
          <w:p w:rsidR="00BF78F5" w:rsidRDefault="00BF78F5" w:rsidP="00076240">
            <w:pPr>
              <w:autoSpaceDE w:val="0"/>
              <w:autoSpaceDN w:val="0"/>
              <w:spacing w:after="120"/>
            </w:pPr>
            <w:r>
              <w:t xml:space="preserve">________________________ </w:t>
            </w:r>
          </w:p>
          <w:p w:rsidR="00BF78F5" w:rsidRDefault="00BF78F5" w:rsidP="00076240">
            <w:pPr>
              <w:autoSpaceDE w:val="0"/>
              <w:autoSpaceDN w:val="0"/>
              <w:jc w:val="right"/>
            </w:pPr>
            <w:r>
              <w:t>Недоведеева Л.В.</w:t>
            </w:r>
          </w:p>
          <w:p w:rsidR="00BF78F5" w:rsidRDefault="00BF78F5" w:rsidP="00076240">
            <w:pPr>
              <w:autoSpaceDE w:val="0"/>
              <w:autoSpaceDN w:val="0"/>
            </w:pPr>
            <w:r>
              <w:t xml:space="preserve"> Приказ № 428  от «29» августа   2025 г.</w:t>
            </w:r>
          </w:p>
          <w:p w:rsidR="00BF78F5" w:rsidRDefault="00BF78F5" w:rsidP="00076240">
            <w:pPr>
              <w:autoSpaceDE w:val="0"/>
              <w:autoSpaceDN w:val="0"/>
              <w:spacing w:after="120"/>
              <w:jc w:val="both"/>
            </w:pPr>
          </w:p>
        </w:tc>
      </w:tr>
    </w:tbl>
    <w:p w:rsidR="00BF78F5" w:rsidRDefault="00BF78F5" w:rsidP="00BF78F5">
      <w:pPr>
        <w:ind w:left="120"/>
      </w:pPr>
    </w:p>
    <w:p w:rsidR="00BF78F5" w:rsidRDefault="00BF78F5" w:rsidP="00BF78F5">
      <w:pPr>
        <w:ind w:left="426"/>
      </w:pPr>
    </w:p>
    <w:p w:rsidR="00BF78F5" w:rsidRDefault="00BF78F5" w:rsidP="00BF78F5">
      <w:pPr>
        <w:spacing w:line="408" w:lineRule="auto"/>
        <w:ind w:left="120"/>
        <w:jc w:val="center"/>
      </w:pPr>
    </w:p>
    <w:p w:rsidR="00BF78F5" w:rsidRDefault="00BF78F5" w:rsidP="00BF78F5">
      <w:pPr>
        <w:spacing w:line="408" w:lineRule="auto"/>
        <w:ind w:left="120"/>
        <w:jc w:val="center"/>
      </w:pPr>
      <w:r>
        <w:rPr>
          <w:b/>
          <w:sz w:val="28"/>
        </w:rPr>
        <w:t>РАБОЧАЯ ПРОГРАММА</w:t>
      </w:r>
    </w:p>
    <w:p w:rsidR="00BF78F5" w:rsidRPr="00A118AB" w:rsidRDefault="00BF78F5" w:rsidP="00BF78F5">
      <w:pPr>
        <w:jc w:val="center"/>
        <w:rPr>
          <w:sz w:val="32"/>
          <w:szCs w:val="32"/>
        </w:rPr>
      </w:pPr>
      <w:r w:rsidRPr="00A118AB">
        <w:rPr>
          <w:sz w:val="32"/>
          <w:szCs w:val="32"/>
        </w:rPr>
        <w:t>внеурочной деятельности</w:t>
      </w:r>
    </w:p>
    <w:p w:rsidR="00BF78F5" w:rsidRPr="00A118AB" w:rsidRDefault="00BF78F5" w:rsidP="00BF78F5">
      <w:pPr>
        <w:jc w:val="center"/>
        <w:rPr>
          <w:sz w:val="32"/>
          <w:szCs w:val="32"/>
        </w:rPr>
      </w:pPr>
      <w:r w:rsidRPr="00A118AB">
        <w:rPr>
          <w:sz w:val="32"/>
          <w:szCs w:val="32"/>
        </w:rPr>
        <w:t>по физкультурно-оздоровительному</w:t>
      </w:r>
    </w:p>
    <w:p w:rsidR="00BF78F5" w:rsidRPr="00A118AB" w:rsidRDefault="00BF78F5" w:rsidP="00BF78F5">
      <w:pPr>
        <w:jc w:val="center"/>
        <w:rPr>
          <w:sz w:val="32"/>
          <w:szCs w:val="32"/>
        </w:rPr>
      </w:pPr>
      <w:r w:rsidRPr="00A118AB">
        <w:rPr>
          <w:sz w:val="32"/>
          <w:szCs w:val="32"/>
        </w:rPr>
        <w:t>направлению</w:t>
      </w:r>
    </w:p>
    <w:p w:rsidR="00BF78F5" w:rsidRPr="00A118AB" w:rsidRDefault="00BF78F5" w:rsidP="00BF78F5">
      <w:pPr>
        <w:jc w:val="center"/>
        <w:rPr>
          <w:b/>
          <w:sz w:val="32"/>
          <w:szCs w:val="32"/>
        </w:rPr>
      </w:pPr>
      <w:r w:rsidRPr="00A118AB">
        <w:rPr>
          <w:b/>
          <w:sz w:val="32"/>
          <w:szCs w:val="32"/>
        </w:rPr>
        <w:t>«Шахматы»</w:t>
      </w:r>
    </w:p>
    <w:p w:rsidR="00BF78F5" w:rsidRPr="00A118AB" w:rsidRDefault="00BF78F5" w:rsidP="00BF78F5">
      <w:pPr>
        <w:jc w:val="center"/>
        <w:rPr>
          <w:sz w:val="32"/>
          <w:szCs w:val="32"/>
        </w:rPr>
      </w:pPr>
      <w:r w:rsidRPr="00A118AB">
        <w:rPr>
          <w:sz w:val="32"/>
          <w:szCs w:val="32"/>
        </w:rPr>
        <w:t>начального общего образования</w:t>
      </w:r>
    </w:p>
    <w:p w:rsidR="00BF78F5" w:rsidRPr="00A118AB" w:rsidRDefault="00BF78F5" w:rsidP="00BF78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2</w:t>
      </w:r>
      <w:r w:rsidRPr="00A118AB">
        <w:rPr>
          <w:b/>
          <w:sz w:val="32"/>
          <w:szCs w:val="32"/>
        </w:rPr>
        <w:t>"Б"класса</w:t>
      </w:r>
    </w:p>
    <w:p w:rsidR="00BF78F5" w:rsidRPr="00A118AB" w:rsidRDefault="00BF78F5" w:rsidP="00BF78F5">
      <w:pPr>
        <w:ind w:left="1416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на 2025-2026</w:t>
      </w:r>
      <w:r w:rsidRPr="00A118AB">
        <w:rPr>
          <w:b/>
          <w:sz w:val="32"/>
          <w:szCs w:val="32"/>
        </w:rPr>
        <w:t xml:space="preserve"> учебный год </w:t>
      </w:r>
    </w:p>
    <w:p w:rsidR="00BF78F5" w:rsidRDefault="00BF78F5" w:rsidP="00BF78F5">
      <w:pPr>
        <w:jc w:val="center"/>
        <w:rPr>
          <w:sz w:val="28"/>
          <w:szCs w:val="28"/>
        </w:rPr>
      </w:pPr>
    </w:p>
    <w:p w:rsidR="00BF78F5" w:rsidRDefault="00BF78F5" w:rsidP="00BF78F5">
      <w:pPr>
        <w:jc w:val="center"/>
        <w:rPr>
          <w:sz w:val="28"/>
          <w:szCs w:val="28"/>
        </w:rPr>
      </w:pPr>
    </w:p>
    <w:p w:rsidR="00BF78F5" w:rsidRDefault="00BF78F5" w:rsidP="00BF78F5">
      <w:pPr>
        <w:jc w:val="center"/>
        <w:rPr>
          <w:b/>
          <w:sz w:val="28"/>
          <w:szCs w:val="28"/>
        </w:rPr>
      </w:pPr>
    </w:p>
    <w:p w:rsidR="00BF78F5" w:rsidRPr="00A118AB" w:rsidRDefault="00BF78F5" w:rsidP="00BF78F5">
      <w:pPr>
        <w:jc w:val="center"/>
        <w:rPr>
          <w:sz w:val="28"/>
          <w:szCs w:val="28"/>
        </w:rPr>
      </w:pPr>
      <w:r w:rsidRPr="00A118AB">
        <w:rPr>
          <w:sz w:val="28"/>
          <w:szCs w:val="28"/>
        </w:rPr>
        <w:t>Педагог дополнительного образования:</w:t>
      </w:r>
    </w:p>
    <w:p w:rsidR="00BF78F5" w:rsidRDefault="00BF78F5" w:rsidP="00BF78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Минжулова Людмила Викторовна</w:t>
      </w:r>
    </w:p>
    <w:p w:rsidR="00BF78F5" w:rsidRDefault="00BF78F5" w:rsidP="00BF78F5">
      <w:pPr>
        <w:jc w:val="center"/>
        <w:rPr>
          <w:b/>
          <w:sz w:val="28"/>
          <w:szCs w:val="28"/>
        </w:rPr>
      </w:pPr>
    </w:p>
    <w:p w:rsidR="00BF78F5" w:rsidRDefault="00BF78F5" w:rsidP="00BF78F5">
      <w:pPr>
        <w:ind w:left="120"/>
        <w:jc w:val="center"/>
      </w:pPr>
    </w:p>
    <w:p w:rsidR="00BF78F5" w:rsidRDefault="00BF78F5" w:rsidP="00BF78F5">
      <w:pPr>
        <w:ind w:left="120"/>
        <w:jc w:val="center"/>
      </w:pPr>
    </w:p>
    <w:p w:rsidR="00BF78F5" w:rsidRDefault="00BF78F5" w:rsidP="00BF78F5">
      <w:pPr>
        <w:ind w:left="120"/>
        <w:jc w:val="center"/>
      </w:pPr>
    </w:p>
    <w:p w:rsidR="00BF78F5" w:rsidRDefault="00BF78F5" w:rsidP="00BF78F5">
      <w:pPr>
        <w:sectPr w:rsidR="00BF78F5">
          <w:pgSz w:w="11906" w:h="16383"/>
          <w:pgMar w:top="1134" w:right="850" w:bottom="1134" w:left="1134" w:header="720" w:footer="720" w:gutter="0"/>
          <w:cols w:space="720"/>
        </w:sectPr>
      </w:pPr>
    </w:p>
    <w:p w:rsidR="004A4101" w:rsidRDefault="004A4101" w:rsidP="008556D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sz w:val="36"/>
          <w:szCs w:val="36"/>
        </w:rPr>
      </w:pPr>
    </w:p>
    <w:p w:rsidR="00C84EF2" w:rsidRPr="00833F9E" w:rsidRDefault="008556DB" w:rsidP="008556D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  <w:r w:rsidRPr="00833F9E">
        <w:rPr>
          <w:b/>
          <w:bCs/>
          <w:i/>
          <w:iCs/>
          <w:color w:val="000000"/>
          <w:sz w:val="28"/>
          <w:szCs w:val="28"/>
        </w:rPr>
        <w:t xml:space="preserve">Планируемые результаты освоения </w:t>
      </w:r>
    </w:p>
    <w:p w:rsidR="008556DB" w:rsidRPr="00833F9E" w:rsidRDefault="008556DB" w:rsidP="008556D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  <w:r w:rsidRPr="00833F9E">
        <w:rPr>
          <w:b/>
          <w:bCs/>
          <w:i/>
          <w:iCs/>
          <w:color w:val="000000"/>
          <w:sz w:val="28"/>
          <w:szCs w:val="28"/>
        </w:rPr>
        <w:t>учебного предмета «Шахматы»</w:t>
      </w:r>
    </w:p>
    <w:p w:rsidR="008556DB" w:rsidRPr="00833F9E" w:rsidRDefault="007400F2" w:rsidP="008556D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/>
          <w:i/>
          <w:sz w:val="28"/>
          <w:szCs w:val="28"/>
        </w:rPr>
      </w:pPr>
      <w:r w:rsidRPr="00833F9E">
        <w:rPr>
          <w:b/>
          <w:bCs/>
          <w:i/>
          <w:iCs/>
          <w:color w:val="000000"/>
          <w:sz w:val="28"/>
          <w:szCs w:val="28"/>
        </w:rPr>
        <w:t>во втором классе</w:t>
      </w:r>
      <w:r w:rsidR="008556DB" w:rsidRPr="00833F9E">
        <w:rPr>
          <w:b/>
          <w:bCs/>
          <w:i/>
          <w:iCs/>
          <w:color w:val="000000"/>
          <w:sz w:val="28"/>
          <w:szCs w:val="28"/>
        </w:rPr>
        <w:t>:</w:t>
      </w:r>
    </w:p>
    <w:p w:rsidR="008556DB" w:rsidRPr="00833F9E" w:rsidRDefault="008556DB" w:rsidP="008556DB">
      <w:pPr>
        <w:widowControl w:val="0"/>
        <w:shd w:val="clear" w:color="auto" w:fill="FFFFFF"/>
        <w:autoSpaceDE w:val="0"/>
        <w:autoSpaceDN w:val="0"/>
        <w:adjustRightInd w:val="0"/>
        <w:ind w:left="374"/>
        <w:rPr>
          <w:rFonts w:eastAsiaTheme="minorEastAsia"/>
          <w:sz w:val="28"/>
          <w:szCs w:val="28"/>
        </w:rPr>
      </w:pPr>
    </w:p>
    <w:p w:rsidR="008556DB" w:rsidRPr="00833F9E" w:rsidRDefault="008556DB" w:rsidP="008556DB">
      <w:pPr>
        <w:jc w:val="center"/>
        <w:rPr>
          <w:sz w:val="28"/>
          <w:szCs w:val="28"/>
        </w:rPr>
      </w:pPr>
      <w:r w:rsidRPr="00833F9E">
        <w:rPr>
          <w:b/>
          <w:sz w:val="28"/>
          <w:szCs w:val="28"/>
        </w:rPr>
        <w:t>Личностные, метапредметные и предметные результаты курса «Шахматы». Личностные результаты освоения программы курса</w:t>
      </w:r>
    </w:p>
    <w:p w:rsidR="008556DB" w:rsidRPr="00833F9E" w:rsidRDefault="008556DB" w:rsidP="008556DB">
      <w:pPr>
        <w:rPr>
          <w:sz w:val="28"/>
          <w:szCs w:val="28"/>
        </w:rPr>
      </w:pPr>
      <w:r w:rsidRPr="00833F9E">
        <w:rPr>
          <w:sz w:val="28"/>
          <w:szCs w:val="28"/>
        </w:rPr>
        <w:sym w:font="Symbol" w:char="F0B7"/>
      </w:r>
      <w:r w:rsidRPr="00833F9E">
        <w:rPr>
          <w:sz w:val="28"/>
          <w:szCs w:val="28"/>
        </w:rPr>
        <w:t xml:space="preserve"> формирование установки на безопасный, здоровый образ жизни; </w:t>
      </w:r>
    </w:p>
    <w:p w:rsidR="008556DB" w:rsidRPr="00833F9E" w:rsidRDefault="008556DB" w:rsidP="008556DB">
      <w:pPr>
        <w:rPr>
          <w:sz w:val="28"/>
          <w:szCs w:val="28"/>
        </w:rPr>
      </w:pPr>
      <w:r w:rsidRPr="00833F9E">
        <w:rPr>
          <w:sz w:val="28"/>
          <w:szCs w:val="28"/>
        </w:rPr>
        <w:sym w:font="Symbol" w:char="F0B7"/>
      </w:r>
      <w:r w:rsidRPr="00833F9E">
        <w:rPr>
          <w:sz w:val="28"/>
          <w:szCs w:val="28"/>
        </w:rPr>
        <w:t xml:space="preserve"> наличие мотивации к творческому труду, работе на результат; </w:t>
      </w:r>
    </w:p>
    <w:p w:rsidR="008556DB" w:rsidRPr="00833F9E" w:rsidRDefault="008556DB" w:rsidP="008556DB">
      <w:pPr>
        <w:rPr>
          <w:sz w:val="28"/>
          <w:szCs w:val="28"/>
        </w:rPr>
      </w:pPr>
      <w:r w:rsidRPr="00833F9E">
        <w:rPr>
          <w:sz w:val="28"/>
          <w:szCs w:val="28"/>
        </w:rPr>
        <w:sym w:font="Symbol" w:char="F0B7"/>
      </w:r>
      <w:r w:rsidRPr="00833F9E">
        <w:rPr>
          <w:sz w:val="28"/>
          <w:szCs w:val="28"/>
        </w:rPr>
        <w:t xml:space="preserve"> бережному отношению к материальным и духовным ценностям;</w:t>
      </w:r>
    </w:p>
    <w:p w:rsidR="008556DB" w:rsidRPr="00833F9E" w:rsidRDefault="008556DB" w:rsidP="008556DB">
      <w:pPr>
        <w:rPr>
          <w:sz w:val="28"/>
          <w:szCs w:val="28"/>
        </w:rPr>
      </w:pPr>
      <w:r w:rsidRPr="00833F9E">
        <w:rPr>
          <w:sz w:val="28"/>
          <w:szCs w:val="28"/>
        </w:rPr>
        <w:sym w:font="Symbol" w:char="F0B7"/>
      </w:r>
      <w:r w:rsidRPr="00833F9E">
        <w:rPr>
          <w:sz w:val="28"/>
          <w:szCs w:val="28"/>
        </w:rPr>
        <w:t xml:space="preserve">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 </w:t>
      </w:r>
    </w:p>
    <w:p w:rsidR="008556DB" w:rsidRPr="00833F9E" w:rsidRDefault="008556DB" w:rsidP="008556DB">
      <w:pPr>
        <w:rPr>
          <w:sz w:val="28"/>
          <w:szCs w:val="28"/>
        </w:rPr>
      </w:pPr>
      <w:r w:rsidRPr="00833F9E">
        <w:rPr>
          <w:sz w:val="28"/>
          <w:szCs w:val="28"/>
        </w:rPr>
        <w:sym w:font="Symbol" w:char="F0B7"/>
      </w:r>
      <w:r w:rsidRPr="00833F9E">
        <w:rPr>
          <w:sz w:val="28"/>
          <w:szCs w:val="28"/>
        </w:rPr>
        <w:t xml:space="preserve"> развитие этических чувств, доброжелательности и эмоционально-нравственной отзывчивости, понимания и сопереживания чувствам других людей. </w:t>
      </w:r>
    </w:p>
    <w:p w:rsidR="008556DB" w:rsidRPr="00833F9E" w:rsidRDefault="008556DB" w:rsidP="008556DB">
      <w:pPr>
        <w:rPr>
          <w:sz w:val="28"/>
          <w:szCs w:val="28"/>
        </w:rPr>
      </w:pPr>
      <w:r w:rsidRPr="00833F9E">
        <w:rPr>
          <w:sz w:val="28"/>
          <w:szCs w:val="28"/>
        </w:rPr>
        <w:sym w:font="Symbol" w:char="F0B7"/>
      </w:r>
      <w:r w:rsidRPr="00833F9E">
        <w:rPr>
          <w:sz w:val="28"/>
          <w:szCs w:val="28"/>
        </w:rPr>
        <w:t xml:space="preserve"> формирование эстетических потребностей, ценностей и чувств; </w:t>
      </w:r>
    </w:p>
    <w:p w:rsidR="008556DB" w:rsidRPr="00833F9E" w:rsidRDefault="008556DB" w:rsidP="008556DB">
      <w:pPr>
        <w:rPr>
          <w:sz w:val="28"/>
          <w:szCs w:val="28"/>
        </w:rPr>
      </w:pPr>
      <w:r w:rsidRPr="00833F9E">
        <w:rPr>
          <w:sz w:val="28"/>
          <w:szCs w:val="28"/>
        </w:rPr>
        <w:sym w:font="Symbol" w:char="F0B7"/>
      </w:r>
      <w:r w:rsidRPr="00833F9E">
        <w:rPr>
          <w:sz w:val="28"/>
          <w:szCs w:val="28"/>
        </w:rPr>
        <w:t xml:space="preserve">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</w:t>
      </w:r>
    </w:p>
    <w:p w:rsidR="008556DB" w:rsidRPr="00833F9E" w:rsidRDefault="008556DB" w:rsidP="008556DB">
      <w:pPr>
        <w:jc w:val="center"/>
        <w:rPr>
          <w:sz w:val="28"/>
          <w:szCs w:val="28"/>
        </w:rPr>
      </w:pPr>
    </w:p>
    <w:p w:rsidR="008556DB" w:rsidRPr="00833F9E" w:rsidRDefault="008556DB" w:rsidP="008556DB">
      <w:pPr>
        <w:jc w:val="center"/>
        <w:rPr>
          <w:sz w:val="28"/>
          <w:szCs w:val="28"/>
        </w:rPr>
      </w:pPr>
      <w:r w:rsidRPr="00833F9E">
        <w:rPr>
          <w:b/>
          <w:sz w:val="28"/>
          <w:szCs w:val="28"/>
        </w:rPr>
        <w:t>Метапредметные результаты освоения программы курса</w:t>
      </w:r>
      <w:r w:rsidRPr="00833F9E">
        <w:rPr>
          <w:sz w:val="28"/>
          <w:szCs w:val="28"/>
        </w:rPr>
        <w:t>:</w:t>
      </w:r>
    </w:p>
    <w:p w:rsidR="008556DB" w:rsidRPr="00833F9E" w:rsidRDefault="008556DB" w:rsidP="008556DB">
      <w:pPr>
        <w:rPr>
          <w:b/>
          <w:sz w:val="28"/>
          <w:szCs w:val="28"/>
        </w:rPr>
      </w:pPr>
    </w:p>
    <w:p w:rsidR="008556DB" w:rsidRPr="00833F9E" w:rsidRDefault="008556DB" w:rsidP="008556DB">
      <w:pPr>
        <w:rPr>
          <w:sz w:val="28"/>
          <w:szCs w:val="28"/>
        </w:rPr>
      </w:pPr>
      <w:r w:rsidRPr="00833F9E">
        <w:rPr>
          <w:b/>
          <w:sz w:val="28"/>
          <w:szCs w:val="28"/>
        </w:rPr>
        <w:t>Регулятивные</w:t>
      </w:r>
      <w:r w:rsidRPr="00833F9E">
        <w:rPr>
          <w:sz w:val="28"/>
          <w:szCs w:val="28"/>
        </w:rPr>
        <w:t xml:space="preserve"> универсальные учебные действия: </w:t>
      </w:r>
    </w:p>
    <w:p w:rsidR="008556DB" w:rsidRPr="00833F9E" w:rsidRDefault="008556DB" w:rsidP="008556DB">
      <w:pPr>
        <w:rPr>
          <w:sz w:val="28"/>
          <w:szCs w:val="28"/>
        </w:rPr>
      </w:pPr>
      <w:r w:rsidRPr="00833F9E">
        <w:rPr>
          <w:sz w:val="28"/>
          <w:szCs w:val="28"/>
        </w:rPr>
        <w:sym w:font="Symbol" w:char="F0B7"/>
      </w:r>
      <w:r w:rsidRPr="00833F9E">
        <w:rPr>
          <w:sz w:val="28"/>
          <w:szCs w:val="28"/>
        </w:rPr>
        <w:t xml:space="preserve"> освоение способов решения проблем творческого хар</w:t>
      </w:r>
      <w:r w:rsidR="00C046B3">
        <w:rPr>
          <w:sz w:val="28"/>
          <w:szCs w:val="28"/>
        </w:rPr>
        <w:t xml:space="preserve">актера в жизненных ситуациях; </w:t>
      </w:r>
    </w:p>
    <w:p w:rsidR="008556DB" w:rsidRPr="00833F9E" w:rsidRDefault="008556DB" w:rsidP="008556DB">
      <w:pPr>
        <w:rPr>
          <w:sz w:val="28"/>
          <w:szCs w:val="28"/>
        </w:rPr>
      </w:pPr>
      <w:r w:rsidRPr="00833F9E">
        <w:rPr>
          <w:sz w:val="28"/>
          <w:szCs w:val="28"/>
        </w:rPr>
        <w:sym w:font="Symbol" w:char="F0B7"/>
      </w:r>
      <w:r w:rsidRPr="00833F9E">
        <w:rPr>
          <w:sz w:val="28"/>
          <w:szCs w:val="28"/>
        </w:rPr>
        <w:t xml:space="preserve"> формирование умений ставить цель – создание творческой работы, планировать достижение этой цели, создавать вспомогательные эскизы в процессе работы; </w:t>
      </w:r>
    </w:p>
    <w:p w:rsidR="008556DB" w:rsidRPr="00833F9E" w:rsidRDefault="008556DB" w:rsidP="008556DB">
      <w:pPr>
        <w:rPr>
          <w:sz w:val="28"/>
          <w:szCs w:val="28"/>
        </w:rPr>
      </w:pPr>
      <w:r w:rsidRPr="00833F9E">
        <w:rPr>
          <w:sz w:val="28"/>
          <w:szCs w:val="28"/>
        </w:rPr>
        <w:sym w:font="Symbol" w:char="F0B7"/>
      </w:r>
      <w:r w:rsidRPr="00833F9E">
        <w:rPr>
          <w:sz w:val="28"/>
          <w:szCs w:val="28"/>
        </w:rPr>
        <w:t xml:space="preserve"> оценивание получающегося творческого продукта и соотнесение его с изначальным замыслом, выполнение по необходимости коррекции либо продукта, либо замысла, </w:t>
      </w:r>
    </w:p>
    <w:p w:rsidR="008556DB" w:rsidRPr="00833F9E" w:rsidRDefault="008556DB" w:rsidP="008556DB">
      <w:pPr>
        <w:rPr>
          <w:sz w:val="28"/>
          <w:szCs w:val="28"/>
        </w:rPr>
      </w:pPr>
      <w:r w:rsidRPr="00833F9E">
        <w:rPr>
          <w:sz w:val="28"/>
          <w:szCs w:val="28"/>
        </w:rPr>
        <w:sym w:font="Symbol" w:char="F0B7"/>
      </w:r>
      <w:r w:rsidRPr="00833F9E">
        <w:rPr>
          <w:sz w:val="28"/>
          <w:szCs w:val="28"/>
        </w:rPr>
        <w:t xml:space="preserve"> соотнесение целей с возможностями </w:t>
      </w:r>
    </w:p>
    <w:p w:rsidR="008556DB" w:rsidRPr="00833F9E" w:rsidRDefault="008556DB" w:rsidP="008556DB">
      <w:pPr>
        <w:rPr>
          <w:sz w:val="28"/>
          <w:szCs w:val="28"/>
        </w:rPr>
      </w:pPr>
      <w:r w:rsidRPr="00833F9E">
        <w:rPr>
          <w:sz w:val="28"/>
          <w:szCs w:val="28"/>
        </w:rPr>
        <w:sym w:font="Symbol" w:char="F0B7"/>
      </w:r>
      <w:r w:rsidRPr="00833F9E">
        <w:rPr>
          <w:sz w:val="28"/>
          <w:szCs w:val="28"/>
        </w:rPr>
        <w:t xml:space="preserve"> определение временных рамок </w:t>
      </w:r>
    </w:p>
    <w:p w:rsidR="008556DB" w:rsidRPr="00833F9E" w:rsidRDefault="008556DB" w:rsidP="008556DB">
      <w:pPr>
        <w:rPr>
          <w:sz w:val="28"/>
          <w:szCs w:val="28"/>
        </w:rPr>
      </w:pPr>
      <w:r w:rsidRPr="00833F9E">
        <w:rPr>
          <w:sz w:val="28"/>
          <w:szCs w:val="28"/>
        </w:rPr>
        <w:sym w:font="Symbol" w:char="F0B7"/>
      </w:r>
      <w:r w:rsidRPr="00833F9E">
        <w:rPr>
          <w:sz w:val="28"/>
          <w:szCs w:val="28"/>
        </w:rPr>
        <w:t xml:space="preserve"> определение шагов решения задачи </w:t>
      </w:r>
    </w:p>
    <w:p w:rsidR="008556DB" w:rsidRPr="00833F9E" w:rsidRDefault="008556DB" w:rsidP="008556DB">
      <w:pPr>
        <w:rPr>
          <w:sz w:val="28"/>
          <w:szCs w:val="28"/>
        </w:rPr>
      </w:pPr>
      <w:r w:rsidRPr="00833F9E">
        <w:rPr>
          <w:sz w:val="28"/>
          <w:szCs w:val="28"/>
        </w:rPr>
        <w:sym w:font="Symbol" w:char="F0B7"/>
      </w:r>
      <w:r w:rsidRPr="00833F9E">
        <w:rPr>
          <w:sz w:val="28"/>
          <w:szCs w:val="28"/>
        </w:rPr>
        <w:t xml:space="preserve"> видение итогового результата </w:t>
      </w:r>
    </w:p>
    <w:p w:rsidR="008556DB" w:rsidRPr="00833F9E" w:rsidRDefault="008556DB" w:rsidP="008556DB">
      <w:pPr>
        <w:rPr>
          <w:sz w:val="28"/>
          <w:szCs w:val="28"/>
        </w:rPr>
      </w:pPr>
      <w:r w:rsidRPr="00833F9E">
        <w:rPr>
          <w:sz w:val="28"/>
          <w:szCs w:val="28"/>
        </w:rPr>
        <w:sym w:font="Symbol" w:char="F0B7"/>
      </w:r>
      <w:r w:rsidRPr="00833F9E">
        <w:rPr>
          <w:sz w:val="28"/>
          <w:szCs w:val="28"/>
        </w:rPr>
        <w:t xml:space="preserve"> распределение функций между участниками группы </w:t>
      </w:r>
    </w:p>
    <w:p w:rsidR="008556DB" w:rsidRPr="00833F9E" w:rsidRDefault="008556DB" w:rsidP="008556DB">
      <w:pPr>
        <w:rPr>
          <w:sz w:val="28"/>
          <w:szCs w:val="28"/>
        </w:rPr>
      </w:pPr>
      <w:r w:rsidRPr="00833F9E">
        <w:rPr>
          <w:sz w:val="28"/>
          <w:szCs w:val="28"/>
        </w:rPr>
        <w:sym w:font="Symbol" w:char="F0B7"/>
      </w:r>
      <w:r w:rsidRPr="00833F9E">
        <w:rPr>
          <w:sz w:val="28"/>
          <w:szCs w:val="28"/>
        </w:rPr>
        <w:t xml:space="preserve"> планирование последовательности шагов алгоритма для достижения цели; </w:t>
      </w:r>
    </w:p>
    <w:p w:rsidR="008556DB" w:rsidRPr="00833F9E" w:rsidRDefault="008556DB" w:rsidP="008556DB">
      <w:pPr>
        <w:rPr>
          <w:sz w:val="28"/>
          <w:szCs w:val="28"/>
        </w:rPr>
      </w:pPr>
      <w:r w:rsidRPr="00833F9E">
        <w:rPr>
          <w:sz w:val="28"/>
          <w:szCs w:val="28"/>
        </w:rPr>
        <w:sym w:font="Symbol" w:char="F0B7"/>
      </w:r>
      <w:r w:rsidRPr="00833F9E">
        <w:rPr>
          <w:sz w:val="28"/>
          <w:szCs w:val="28"/>
        </w:rPr>
        <w:t xml:space="preserve"> поиск ошибок в плане действий и внесение в него изменений.</w:t>
      </w:r>
    </w:p>
    <w:p w:rsidR="008556DB" w:rsidRPr="00833F9E" w:rsidRDefault="008556DB" w:rsidP="008556DB">
      <w:pPr>
        <w:rPr>
          <w:b/>
          <w:sz w:val="28"/>
          <w:szCs w:val="28"/>
        </w:rPr>
      </w:pPr>
    </w:p>
    <w:p w:rsidR="008556DB" w:rsidRPr="00833F9E" w:rsidRDefault="008556DB" w:rsidP="008556DB">
      <w:pPr>
        <w:rPr>
          <w:sz w:val="28"/>
          <w:szCs w:val="28"/>
        </w:rPr>
      </w:pPr>
      <w:r w:rsidRPr="00833F9E">
        <w:rPr>
          <w:b/>
          <w:sz w:val="28"/>
          <w:szCs w:val="28"/>
        </w:rPr>
        <w:t>Познавательные</w:t>
      </w:r>
      <w:r w:rsidRPr="00833F9E">
        <w:rPr>
          <w:sz w:val="28"/>
          <w:szCs w:val="28"/>
        </w:rPr>
        <w:t xml:space="preserve"> универсальные учебные действия:</w:t>
      </w:r>
    </w:p>
    <w:p w:rsidR="008556DB" w:rsidRPr="00833F9E" w:rsidRDefault="008556DB" w:rsidP="008556DB">
      <w:pPr>
        <w:rPr>
          <w:sz w:val="28"/>
          <w:szCs w:val="28"/>
        </w:rPr>
      </w:pPr>
      <w:r w:rsidRPr="00833F9E">
        <w:rPr>
          <w:sz w:val="28"/>
          <w:szCs w:val="28"/>
        </w:rPr>
        <w:sym w:font="Symbol" w:char="F0B7"/>
      </w:r>
      <w:r w:rsidRPr="00833F9E">
        <w:rPr>
          <w:sz w:val="28"/>
          <w:szCs w:val="28"/>
        </w:rPr>
        <w:t xml:space="preserve"> умение задавать вопросы </w:t>
      </w:r>
    </w:p>
    <w:p w:rsidR="008556DB" w:rsidRPr="00833F9E" w:rsidRDefault="008556DB" w:rsidP="008556DB">
      <w:pPr>
        <w:rPr>
          <w:sz w:val="28"/>
          <w:szCs w:val="28"/>
        </w:rPr>
      </w:pPr>
      <w:r w:rsidRPr="00833F9E">
        <w:rPr>
          <w:sz w:val="28"/>
          <w:szCs w:val="28"/>
        </w:rPr>
        <w:sym w:font="Symbol" w:char="F0B7"/>
      </w:r>
      <w:r w:rsidRPr="00833F9E">
        <w:rPr>
          <w:sz w:val="28"/>
          <w:szCs w:val="28"/>
        </w:rPr>
        <w:t xml:space="preserve"> умение получать помощь</w:t>
      </w:r>
    </w:p>
    <w:p w:rsidR="008556DB" w:rsidRPr="00833F9E" w:rsidRDefault="008556DB" w:rsidP="008556DB">
      <w:pPr>
        <w:rPr>
          <w:sz w:val="28"/>
          <w:szCs w:val="28"/>
        </w:rPr>
      </w:pPr>
      <w:r w:rsidRPr="00833F9E">
        <w:rPr>
          <w:sz w:val="28"/>
          <w:szCs w:val="28"/>
        </w:rPr>
        <w:sym w:font="Symbol" w:char="F0B7"/>
      </w:r>
      <w:r w:rsidRPr="00833F9E">
        <w:rPr>
          <w:sz w:val="28"/>
          <w:szCs w:val="28"/>
        </w:rPr>
        <w:t xml:space="preserve"> умение пользоваться справочной, научно-популярной литературой, сайтами </w:t>
      </w:r>
    </w:p>
    <w:p w:rsidR="008556DB" w:rsidRPr="00833F9E" w:rsidRDefault="008556DB" w:rsidP="008556DB">
      <w:pPr>
        <w:rPr>
          <w:sz w:val="28"/>
          <w:szCs w:val="28"/>
        </w:rPr>
      </w:pPr>
      <w:r w:rsidRPr="00833F9E">
        <w:rPr>
          <w:sz w:val="28"/>
          <w:szCs w:val="28"/>
        </w:rPr>
        <w:sym w:font="Symbol" w:char="F0B7"/>
      </w:r>
      <w:r w:rsidRPr="00833F9E">
        <w:rPr>
          <w:sz w:val="28"/>
          <w:szCs w:val="28"/>
        </w:rPr>
        <w:t xml:space="preserve"> умение читать диаграммы, составлять шахматные задачи синтез – составление целого из частей, в том числе самостоятельное достраивание с восполнением недостающих компонентов; </w:t>
      </w:r>
    </w:p>
    <w:p w:rsidR="002C698E" w:rsidRPr="00833F9E" w:rsidRDefault="002C698E" w:rsidP="001C672B">
      <w:pPr>
        <w:jc w:val="center"/>
        <w:rPr>
          <w:b/>
          <w:sz w:val="28"/>
          <w:szCs w:val="28"/>
        </w:rPr>
      </w:pPr>
    </w:p>
    <w:p w:rsidR="008556DB" w:rsidRPr="00833F9E" w:rsidRDefault="008556DB" w:rsidP="001C672B">
      <w:pPr>
        <w:jc w:val="center"/>
        <w:rPr>
          <w:b/>
          <w:sz w:val="28"/>
          <w:szCs w:val="28"/>
        </w:rPr>
      </w:pPr>
      <w:r w:rsidRPr="00833F9E">
        <w:rPr>
          <w:b/>
          <w:sz w:val="28"/>
          <w:szCs w:val="28"/>
        </w:rPr>
        <w:t xml:space="preserve">Содержание учебного предмета «Шахматы» </w:t>
      </w:r>
      <w:r w:rsidR="007400F2" w:rsidRPr="00833F9E">
        <w:rPr>
          <w:b/>
          <w:sz w:val="28"/>
          <w:szCs w:val="28"/>
        </w:rPr>
        <w:t>2 «Б</w:t>
      </w:r>
      <w:r w:rsidR="00F831B5" w:rsidRPr="00833F9E">
        <w:rPr>
          <w:b/>
          <w:sz w:val="28"/>
          <w:szCs w:val="28"/>
        </w:rPr>
        <w:t>»</w:t>
      </w:r>
      <w:r w:rsidRPr="00833F9E">
        <w:rPr>
          <w:b/>
          <w:sz w:val="28"/>
          <w:szCs w:val="28"/>
        </w:rPr>
        <w:t xml:space="preserve"> класс:</w:t>
      </w:r>
    </w:p>
    <w:p w:rsidR="008556DB" w:rsidRPr="00833F9E" w:rsidRDefault="008556DB" w:rsidP="008556DB">
      <w:pPr>
        <w:shd w:val="clear" w:color="auto" w:fill="FFFFFF"/>
        <w:spacing w:line="338" w:lineRule="atLeast"/>
        <w:jc w:val="center"/>
        <w:rPr>
          <w:color w:val="000000"/>
          <w:sz w:val="28"/>
          <w:szCs w:val="28"/>
        </w:rPr>
      </w:pPr>
    </w:p>
    <w:tbl>
      <w:tblPr>
        <w:tblW w:w="1017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93"/>
        <w:gridCol w:w="853"/>
        <w:gridCol w:w="4250"/>
        <w:gridCol w:w="2977"/>
      </w:tblGrid>
      <w:tr w:rsidR="008556DB" w:rsidRPr="00833F9E" w:rsidTr="00C046B3">
        <w:trPr>
          <w:trHeight w:val="1293"/>
        </w:trPr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6DB" w:rsidRPr="00833F9E" w:rsidRDefault="008556DB" w:rsidP="00C84EF2">
            <w:pPr>
              <w:jc w:val="center"/>
              <w:rPr>
                <w:b/>
                <w:color w:val="000000"/>
                <w:sz w:val="28"/>
                <w:szCs w:val="28"/>
              </w:rPr>
            </w:pPr>
            <w:bookmarkStart w:id="2" w:name="0e76637de90da5f38eae0db092ff744f08a90400"/>
            <w:bookmarkStart w:id="3" w:name="1"/>
            <w:bookmarkEnd w:id="2"/>
            <w:bookmarkEnd w:id="3"/>
            <w:r w:rsidRPr="00833F9E">
              <w:rPr>
                <w:b/>
                <w:color w:val="000000"/>
                <w:sz w:val="28"/>
                <w:szCs w:val="28"/>
              </w:rPr>
              <w:t>Разделы учебного курса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6DB" w:rsidRPr="00833F9E" w:rsidRDefault="008556DB" w:rsidP="00C84EF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3F9E">
              <w:rPr>
                <w:b/>
                <w:color w:val="000000"/>
                <w:sz w:val="28"/>
                <w:szCs w:val="28"/>
              </w:rPr>
              <w:t>Кол-во ча</w:t>
            </w:r>
            <w:r w:rsidR="00C046B3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833F9E">
              <w:rPr>
                <w:b/>
                <w:color w:val="000000"/>
                <w:sz w:val="28"/>
                <w:szCs w:val="28"/>
              </w:rPr>
              <w:t>сов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6DB" w:rsidRPr="00833F9E" w:rsidRDefault="008556DB" w:rsidP="00C84EF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3F9E">
              <w:rPr>
                <w:b/>
                <w:color w:val="000000"/>
                <w:sz w:val="28"/>
                <w:szCs w:val="28"/>
              </w:rPr>
              <w:t>Содержательные линии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6DB" w:rsidRPr="00833F9E" w:rsidRDefault="008556DB" w:rsidP="00C84EF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3F9E">
              <w:rPr>
                <w:b/>
                <w:color w:val="000000"/>
                <w:sz w:val="28"/>
                <w:szCs w:val="28"/>
              </w:rPr>
              <w:t>Виды и формы контроля</w:t>
            </w:r>
          </w:p>
        </w:tc>
      </w:tr>
      <w:tr w:rsidR="008556DB" w:rsidRPr="00833F9E" w:rsidTr="00C04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495"/>
        </w:trPr>
        <w:tc>
          <w:tcPr>
            <w:tcW w:w="2093" w:type="dxa"/>
          </w:tcPr>
          <w:p w:rsidR="008556DB" w:rsidRPr="00833F9E" w:rsidRDefault="008556DB" w:rsidP="008556DB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Краткая история шахмат</w:t>
            </w:r>
          </w:p>
        </w:tc>
        <w:tc>
          <w:tcPr>
            <w:tcW w:w="853" w:type="dxa"/>
          </w:tcPr>
          <w:p w:rsidR="008556DB" w:rsidRPr="00833F9E" w:rsidRDefault="008556DB" w:rsidP="008556DB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2</w:t>
            </w:r>
          </w:p>
        </w:tc>
        <w:tc>
          <w:tcPr>
            <w:tcW w:w="4250" w:type="dxa"/>
          </w:tcPr>
          <w:p w:rsidR="008556DB" w:rsidRPr="00833F9E" w:rsidRDefault="001C672B" w:rsidP="001C672B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Рождение шахмат. От чатуранги к шатранджу. Шахматы проникают в Европу. Чемпионы мира по шахматам</w:t>
            </w:r>
          </w:p>
        </w:tc>
        <w:tc>
          <w:tcPr>
            <w:tcW w:w="2977" w:type="dxa"/>
          </w:tcPr>
          <w:p w:rsidR="008556DB" w:rsidRPr="00833F9E" w:rsidRDefault="008556DB" w:rsidP="008556DB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Текущий контроль:</w:t>
            </w:r>
          </w:p>
          <w:p w:rsidR="008556DB" w:rsidRPr="00833F9E" w:rsidRDefault="008556DB" w:rsidP="008556DB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Оценка усвоения изученного материала</w:t>
            </w:r>
          </w:p>
        </w:tc>
      </w:tr>
      <w:tr w:rsidR="008556DB" w:rsidRPr="00833F9E" w:rsidTr="00C04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805"/>
        </w:trPr>
        <w:tc>
          <w:tcPr>
            <w:tcW w:w="2093" w:type="dxa"/>
          </w:tcPr>
          <w:p w:rsidR="008556DB" w:rsidRPr="00833F9E" w:rsidRDefault="008556DB" w:rsidP="008556DB">
            <w:pPr>
              <w:jc w:val="center"/>
              <w:rPr>
                <w:sz w:val="28"/>
                <w:szCs w:val="28"/>
              </w:rPr>
            </w:pPr>
          </w:p>
          <w:p w:rsidR="008556DB" w:rsidRPr="00833F9E" w:rsidRDefault="008556DB" w:rsidP="008556DB">
            <w:pPr>
              <w:shd w:val="clear" w:color="auto" w:fill="FFFFFF"/>
              <w:spacing w:line="338" w:lineRule="atLeast"/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Шахматная нотация</w:t>
            </w:r>
          </w:p>
        </w:tc>
        <w:tc>
          <w:tcPr>
            <w:tcW w:w="853" w:type="dxa"/>
          </w:tcPr>
          <w:p w:rsidR="008556DB" w:rsidRPr="00833F9E" w:rsidRDefault="008556DB" w:rsidP="008556DB">
            <w:pPr>
              <w:jc w:val="center"/>
              <w:rPr>
                <w:sz w:val="28"/>
                <w:szCs w:val="28"/>
              </w:rPr>
            </w:pPr>
          </w:p>
          <w:p w:rsidR="008556DB" w:rsidRPr="00833F9E" w:rsidRDefault="008556DB" w:rsidP="008556DB">
            <w:pPr>
              <w:jc w:val="center"/>
              <w:rPr>
                <w:sz w:val="28"/>
                <w:szCs w:val="28"/>
              </w:rPr>
            </w:pPr>
          </w:p>
          <w:p w:rsidR="008556DB" w:rsidRPr="00833F9E" w:rsidRDefault="008556DB" w:rsidP="008556DB">
            <w:pPr>
              <w:shd w:val="clear" w:color="auto" w:fill="FFFFFF"/>
              <w:spacing w:line="338" w:lineRule="atLeast"/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3</w:t>
            </w:r>
          </w:p>
        </w:tc>
        <w:tc>
          <w:tcPr>
            <w:tcW w:w="4250" w:type="dxa"/>
          </w:tcPr>
          <w:p w:rsidR="008556DB" w:rsidRPr="00833F9E" w:rsidRDefault="001C672B" w:rsidP="001C672B">
            <w:pPr>
              <w:shd w:val="clear" w:color="auto" w:fill="FFFFFF"/>
              <w:spacing w:line="338" w:lineRule="atLeast"/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 xml:space="preserve">Обозначение горизонталей и вертикалей, полей, шахматных фигур. Краткая и полная шахматная нотация. Запись шахматной партии. Запись начального положения. </w:t>
            </w:r>
          </w:p>
        </w:tc>
        <w:tc>
          <w:tcPr>
            <w:tcW w:w="2977" w:type="dxa"/>
          </w:tcPr>
          <w:p w:rsidR="008556DB" w:rsidRPr="00833F9E" w:rsidRDefault="008556DB" w:rsidP="008556DB">
            <w:pPr>
              <w:jc w:val="center"/>
              <w:rPr>
                <w:sz w:val="28"/>
                <w:szCs w:val="28"/>
              </w:rPr>
            </w:pPr>
          </w:p>
          <w:p w:rsidR="008556DB" w:rsidRPr="00833F9E" w:rsidRDefault="008556DB" w:rsidP="008556DB">
            <w:pPr>
              <w:jc w:val="center"/>
              <w:rPr>
                <w:sz w:val="28"/>
                <w:szCs w:val="28"/>
              </w:rPr>
            </w:pPr>
          </w:p>
          <w:p w:rsidR="008556DB" w:rsidRPr="00833F9E" w:rsidRDefault="008556DB" w:rsidP="008556DB">
            <w:pPr>
              <w:shd w:val="clear" w:color="auto" w:fill="FFFFFF"/>
              <w:spacing w:line="338" w:lineRule="atLeast"/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Рефлексивный контроль:</w:t>
            </w:r>
          </w:p>
          <w:p w:rsidR="008556DB" w:rsidRPr="00833F9E" w:rsidRDefault="008556DB" w:rsidP="008556DB">
            <w:pPr>
              <w:shd w:val="clear" w:color="auto" w:fill="FFFFFF"/>
              <w:spacing w:line="338" w:lineRule="atLeast"/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Понимание принципов шахматной игры</w:t>
            </w:r>
          </w:p>
        </w:tc>
      </w:tr>
      <w:tr w:rsidR="008556DB" w:rsidRPr="00833F9E" w:rsidTr="00C04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1374"/>
        </w:trPr>
        <w:tc>
          <w:tcPr>
            <w:tcW w:w="2093" w:type="dxa"/>
          </w:tcPr>
          <w:p w:rsidR="008556DB" w:rsidRPr="00833F9E" w:rsidRDefault="008556DB" w:rsidP="008556DB">
            <w:pPr>
              <w:shd w:val="clear" w:color="auto" w:fill="FFFFFF"/>
              <w:spacing w:line="338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Ценность шахматных фигур</w:t>
            </w:r>
          </w:p>
        </w:tc>
        <w:tc>
          <w:tcPr>
            <w:tcW w:w="853" w:type="dxa"/>
          </w:tcPr>
          <w:p w:rsidR="008556DB" w:rsidRPr="00833F9E" w:rsidRDefault="008556DB" w:rsidP="008556DB">
            <w:pPr>
              <w:shd w:val="clear" w:color="auto" w:fill="FFFFFF"/>
              <w:spacing w:line="338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 w:rsidRPr="00833F9E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0" w:type="dxa"/>
          </w:tcPr>
          <w:p w:rsidR="008556DB" w:rsidRPr="00833F9E" w:rsidRDefault="001C672B" w:rsidP="001C672B">
            <w:pPr>
              <w:shd w:val="clear" w:color="auto" w:fill="FFFFFF"/>
              <w:spacing w:line="338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Ценность фигур. Сравнительная сила фигур. Достижение материального перевеса. Способы защиты.</w:t>
            </w:r>
          </w:p>
        </w:tc>
        <w:tc>
          <w:tcPr>
            <w:tcW w:w="2977" w:type="dxa"/>
          </w:tcPr>
          <w:p w:rsidR="008556DB" w:rsidRPr="00833F9E" w:rsidRDefault="008556DB" w:rsidP="008556DB">
            <w:pPr>
              <w:shd w:val="clear" w:color="auto" w:fill="FFFFFF"/>
              <w:spacing w:line="338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 w:rsidRPr="00833F9E">
              <w:rPr>
                <w:bCs/>
                <w:color w:val="000000"/>
                <w:sz w:val="28"/>
                <w:szCs w:val="28"/>
              </w:rPr>
              <w:t>Содержательный контроль:</w:t>
            </w:r>
          </w:p>
          <w:p w:rsidR="008556DB" w:rsidRPr="00833F9E" w:rsidRDefault="001C672B" w:rsidP="008556DB">
            <w:pPr>
              <w:shd w:val="clear" w:color="auto" w:fill="FFFFFF"/>
              <w:spacing w:line="338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 w:rsidRPr="00833F9E">
              <w:rPr>
                <w:bCs/>
                <w:color w:val="000000"/>
                <w:sz w:val="28"/>
                <w:szCs w:val="28"/>
              </w:rPr>
              <w:t>Качество освоения програм</w:t>
            </w:r>
            <w:r w:rsidR="008556DB" w:rsidRPr="00833F9E">
              <w:rPr>
                <w:bCs/>
                <w:color w:val="000000"/>
                <w:sz w:val="28"/>
                <w:szCs w:val="28"/>
              </w:rPr>
              <w:t>мы</w:t>
            </w:r>
          </w:p>
        </w:tc>
      </w:tr>
      <w:tr w:rsidR="008556DB" w:rsidRPr="00833F9E" w:rsidTr="00C04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345"/>
        </w:trPr>
        <w:tc>
          <w:tcPr>
            <w:tcW w:w="2093" w:type="dxa"/>
          </w:tcPr>
          <w:p w:rsidR="008556DB" w:rsidRPr="00833F9E" w:rsidRDefault="008556DB" w:rsidP="008556DB">
            <w:pPr>
              <w:shd w:val="clear" w:color="auto" w:fill="FFFFFF"/>
              <w:spacing w:line="338" w:lineRule="atLeast"/>
              <w:rPr>
                <w:bCs/>
                <w:color w:val="000000"/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Техника матования одинокого короля</w:t>
            </w:r>
          </w:p>
        </w:tc>
        <w:tc>
          <w:tcPr>
            <w:tcW w:w="853" w:type="dxa"/>
          </w:tcPr>
          <w:p w:rsidR="008556DB" w:rsidRPr="00833F9E" w:rsidRDefault="008556DB" w:rsidP="008556DB">
            <w:pPr>
              <w:shd w:val="clear" w:color="auto" w:fill="FFFFFF"/>
              <w:spacing w:line="338" w:lineRule="atLeast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8556DB" w:rsidRPr="00833F9E" w:rsidRDefault="008556DB" w:rsidP="008556DB">
            <w:pPr>
              <w:shd w:val="clear" w:color="auto" w:fill="FFFFFF"/>
              <w:spacing w:line="338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 w:rsidRPr="00833F9E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250" w:type="dxa"/>
          </w:tcPr>
          <w:p w:rsidR="008556DB" w:rsidRPr="00833F9E" w:rsidRDefault="001C672B" w:rsidP="001C672B">
            <w:pPr>
              <w:shd w:val="clear" w:color="auto" w:fill="FFFFFF"/>
              <w:spacing w:line="338" w:lineRule="atLeast"/>
              <w:rPr>
                <w:bCs/>
                <w:color w:val="000000"/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Две ладьи против короля. Ферзь и ладья против короля. Король и ферзь против короля. Король и ладья против короля</w:t>
            </w:r>
          </w:p>
        </w:tc>
        <w:tc>
          <w:tcPr>
            <w:tcW w:w="2977" w:type="dxa"/>
          </w:tcPr>
          <w:p w:rsidR="008556DB" w:rsidRPr="00833F9E" w:rsidRDefault="008556DB" w:rsidP="008556DB">
            <w:pPr>
              <w:shd w:val="clear" w:color="auto" w:fill="FFFFFF"/>
              <w:spacing w:line="338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 w:rsidRPr="00833F9E">
              <w:rPr>
                <w:bCs/>
                <w:color w:val="000000"/>
                <w:sz w:val="28"/>
                <w:szCs w:val="28"/>
              </w:rPr>
              <w:t>Тестирование:</w:t>
            </w:r>
          </w:p>
          <w:p w:rsidR="008556DB" w:rsidRPr="00833F9E" w:rsidRDefault="008556DB" w:rsidP="008556DB">
            <w:pPr>
              <w:shd w:val="clear" w:color="auto" w:fill="FFFFFF"/>
              <w:spacing w:line="338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 w:rsidRPr="00833F9E">
              <w:rPr>
                <w:bCs/>
                <w:color w:val="000000"/>
                <w:sz w:val="28"/>
                <w:szCs w:val="28"/>
              </w:rPr>
              <w:t>Динамика развития учащихся</w:t>
            </w:r>
          </w:p>
        </w:tc>
      </w:tr>
      <w:tr w:rsidR="008556DB" w:rsidRPr="00833F9E" w:rsidTr="00C04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1185"/>
        </w:trPr>
        <w:tc>
          <w:tcPr>
            <w:tcW w:w="2093" w:type="dxa"/>
          </w:tcPr>
          <w:p w:rsidR="008556DB" w:rsidRPr="00833F9E" w:rsidRDefault="008556DB" w:rsidP="008556DB">
            <w:pPr>
              <w:shd w:val="clear" w:color="auto" w:fill="FFFFFF"/>
              <w:spacing w:line="338" w:lineRule="atLeast"/>
              <w:jc w:val="center"/>
              <w:rPr>
                <w:color w:val="0D0D0D" w:themeColor="text1" w:themeTint="F2"/>
                <w:spacing w:val="8"/>
                <w:sz w:val="28"/>
                <w:szCs w:val="28"/>
              </w:rPr>
            </w:pPr>
          </w:p>
          <w:p w:rsidR="008556DB" w:rsidRPr="00833F9E" w:rsidRDefault="008556DB" w:rsidP="008556DB">
            <w:pPr>
              <w:shd w:val="clear" w:color="auto" w:fill="FFFFFF"/>
              <w:spacing w:line="338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Достижение мата без жертвы материала</w:t>
            </w:r>
          </w:p>
        </w:tc>
        <w:tc>
          <w:tcPr>
            <w:tcW w:w="853" w:type="dxa"/>
          </w:tcPr>
          <w:p w:rsidR="008556DB" w:rsidRPr="00833F9E" w:rsidRDefault="008556DB" w:rsidP="008556DB">
            <w:pPr>
              <w:shd w:val="clear" w:color="auto" w:fill="FFFFFF"/>
              <w:spacing w:line="338" w:lineRule="atLeast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8556DB" w:rsidRPr="00833F9E" w:rsidRDefault="008556DB" w:rsidP="008556DB">
            <w:pPr>
              <w:shd w:val="clear" w:color="auto" w:fill="FFFFFF"/>
              <w:spacing w:line="338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 w:rsidRPr="00833F9E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0" w:type="dxa"/>
          </w:tcPr>
          <w:p w:rsidR="008556DB" w:rsidRPr="00833F9E" w:rsidRDefault="001C672B" w:rsidP="008556DB">
            <w:pPr>
              <w:shd w:val="clear" w:color="auto" w:fill="FFFFFF"/>
              <w:spacing w:line="338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Учебные положения на мат в два хода в дебюте, миттельшпиле и эндшпиле (начале, середине и конце игры). Защита от мата</w:t>
            </w:r>
          </w:p>
        </w:tc>
        <w:tc>
          <w:tcPr>
            <w:tcW w:w="2977" w:type="dxa"/>
          </w:tcPr>
          <w:p w:rsidR="008556DB" w:rsidRPr="00833F9E" w:rsidRDefault="008556DB" w:rsidP="008556DB">
            <w:pPr>
              <w:shd w:val="clear" w:color="auto" w:fill="FFFFFF"/>
              <w:spacing w:line="338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 w:rsidRPr="00833F9E">
              <w:rPr>
                <w:bCs/>
                <w:color w:val="000000"/>
                <w:sz w:val="28"/>
                <w:szCs w:val="28"/>
              </w:rPr>
              <w:t>Контрольные испытания:</w:t>
            </w:r>
          </w:p>
          <w:p w:rsidR="008556DB" w:rsidRPr="00833F9E" w:rsidRDefault="008556DB" w:rsidP="008556DB">
            <w:pPr>
              <w:shd w:val="clear" w:color="auto" w:fill="FFFFFF"/>
              <w:spacing w:line="338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 w:rsidRPr="00833F9E">
              <w:rPr>
                <w:bCs/>
                <w:color w:val="000000"/>
                <w:sz w:val="28"/>
                <w:szCs w:val="28"/>
              </w:rPr>
              <w:t>спортивные соревнования</w:t>
            </w:r>
          </w:p>
        </w:tc>
      </w:tr>
      <w:tr w:rsidR="008556DB" w:rsidRPr="00833F9E" w:rsidTr="00C04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3461"/>
        </w:trPr>
        <w:tc>
          <w:tcPr>
            <w:tcW w:w="2093" w:type="dxa"/>
          </w:tcPr>
          <w:p w:rsidR="008556DB" w:rsidRPr="00833F9E" w:rsidRDefault="008556DB" w:rsidP="008556DB">
            <w:pPr>
              <w:shd w:val="clear" w:color="auto" w:fill="FFFFFF"/>
              <w:spacing w:line="338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Шахматная комбинация</w:t>
            </w:r>
          </w:p>
        </w:tc>
        <w:tc>
          <w:tcPr>
            <w:tcW w:w="853" w:type="dxa"/>
          </w:tcPr>
          <w:p w:rsidR="008556DB" w:rsidRPr="00833F9E" w:rsidRDefault="00C046B3" w:rsidP="008556DB">
            <w:pPr>
              <w:shd w:val="clear" w:color="auto" w:fill="FFFFFF"/>
              <w:spacing w:line="338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50" w:type="dxa"/>
          </w:tcPr>
          <w:p w:rsidR="008556DB" w:rsidRPr="00833F9E" w:rsidRDefault="001C672B" w:rsidP="00C84EF2">
            <w:pPr>
              <w:rPr>
                <w:bCs/>
                <w:color w:val="000000"/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Достижение мата путем жертвы шахматного материала (матовые комбинации).Типы матовых комбинаций: темы разрушения королевского прикрытия, отвлечения, завлечения, блокировки, освобождения пространства, уничтожения за- щиты и др. Шахматные комбинации, ведущие к достижению материального перевеса. Комбинации для достижения ничьей (комбинации на вечный шах, патовые комбинации и др.)</w:t>
            </w:r>
          </w:p>
        </w:tc>
        <w:tc>
          <w:tcPr>
            <w:tcW w:w="2977" w:type="dxa"/>
          </w:tcPr>
          <w:p w:rsidR="001C672B" w:rsidRPr="00833F9E" w:rsidRDefault="001C672B" w:rsidP="008556DB">
            <w:pPr>
              <w:shd w:val="clear" w:color="auto" w:fill="FFFFFF"/>
              <w:spacing w:line="338" w:lineRule="atLeast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1C672B" w:rsidRPr="00833F9E" w:rsidRDefault="001C672B" w:rsidP="008556DB">
            <w:pPr>
              <w:shd w:val="clear" w:color="auto" w:fill="FFFFFF"/>
              <w:spacing w:line="338" w:lineRule="atLeast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1C672B" w:rsidRPr="00833F9E" w:rsidRDefault="001C672B" w:rsidP="008556DB">
            <w:pPr>
              <w:shd w:val="clear" w:color="auto" w:fill="FFFFFF"/>
              <w:spacing w:line="338" w:lineRule="atLeast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1C672B" w:rsidRPr="00833F9E" w:rsidRDefault="001C672B" w:rsidP="008556DB">
            <w:pPr>
              <w:shd w:val="clear" w:color="auto" w:fill="FFFFFF"/>
              <w:spacing w:line="338" w:lineRule="atLeast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8556DB" w:rsidRPr="00833F9E" w:rsidRDefault="001C672B" w:rsidP="008556DB">
            <w:pPr>
              <w:shd w:val="clear" w:color="auto" w:fill="FFFFFF"/>
              <w:spacing w:line="338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 w:rsidRPr="00833F9E">
              <w:rPr>
                <w:bCs/>
                <w:color w:val="000000"/>
                <w:sz w:val="28"/>
                <w:szCs w:val="28"/>
              </w:rPr>
              <w:t>Соревнования внутри  класса</w:t>
            </w:r>
          </w:p>
        </w:tc>
      </w:tr>
      <w:tr w:rsidR="008556DB" w:rsidRPr="00833F9E" w:rsidTr="00C04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1213"/>
        </w:trPr>
        <w:tc>
          <w:tcPr>
            <w:tcW w:w="2093" w:type="dxa"/>
          </w:tcPr>
          <w:p w:rsidR="008556DB" w:rsidRPr="00833F9E" w:rsidRDefault="008556DB" w:rsidP="008556DB">
            <w:pPr>
              <w:ind w:left="108"/>
              <w:rPr>
                <w:color w:val="0D0D0D" w:themeColor="text1" w:themeTint="F2"/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lastRenderedPageBreak/>
              <w:t>Повторение программного материала</w:t>
            </w:r>
          </w:p>
          <w:p w:rsidR="008556DB" w:rsidRPr="00833F9E" w:rsidRDefault="008556DB" w:rsidP="008556DB">
            <w:pPr>
              <w:ind w:left="108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</w:tcPr>
          <w:p w:rsidR="008556DB" w:rsidRPr="00833F9E" w:rsidRDefault="00F831B5" w:rsidP="005724A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33F9E">
              <w:rPr>
                <w:bCs/>
                <w:color w:val="000000"/>
                <w:sz w:val="28"/>
                <w:szCs w:val="28"/>
              </w:rPr>
              <w:t>6</w:t>
            </w:r>
            <w:bookmarkStart w:id="4" w:name="_GoBack"/>
            <w:bookmarkEnd w:id="4"/>
          </w:p>
          <w:p w:rsidR="008556DB" w:rsidRPr="00833F9E" w:rsidRDefault="008556DB" w:rsidP="008556D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0" w:type="dxa"/>
          </w:tcPr>
          <w:p w:rsidR="008556DB" w:rsidRPr="00833F9E" w:rsidRDefault="001C672B" w:rsidP="001C672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Повторение программного мате- риала, изученного за первый и второй год обучения</w:t>
            </w:r>
          </w:p>
        </w:tc>
        <w:tc>
          <w:tcPr>
            <w:tcW w:w="2977" w:type="dxa"/>
          </w:tcPr>
          <w:p w:rsidR="008556DB" w:rsidRPr="00833F9E" w:rsidRDefault="008556DB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8556DB" w:rsidRPr="00833F9E" w:rsidRDefault="008556DB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8556DB" w:rsidRPr="00833F9E" w:rsidRDefault="008556DB" w:rsidP="008556D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31B5" w:rsidRPr="00833F9E" w:rsidTr="00C04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1213"/>
        </w:trPr>
        <w:tc>
          <w:tcPr>
            <w:tcW w:w="2093" w:type="dxa"/>
          </w:tcPr>
          <w:p w:rsidR="00F831B5" w:rsidRPr="00833F9E" w:rsidRDefault="00F831B5" w:rsidP="008556DB">
            <w:pPr>
              <w:ind w:left="108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Итого</w:t>
            </w:r>
          </w:p>
        </w:tc>
        <w:tc>
          <w:tcPr>
            <w:tcW w:w="853" w:type="dxa"/>
          </w:tcPr>
          <w:p w:rsidR="00F831B5" w:rsidRPr="00833F9E" w:rsidRDefault="00F831B5" w:rsidP="005724A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33F9E">
              <w:rPr>
                <w:bCs/>
                <w:color w:val="000000"/>
                <w:sz w:val="28"/>
                <w:szCs w:val="28"/>
              </w:rPr>
              <w:t>3</w:t>
            </w:r>
            <w:r w:rsidR="00C046B3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0" w:type="dxa"/>
          </w:tcPr>
          <w:p w:rsidR="00F831B5" w:rsidRPr="00833F9E" w:rsidRDefault="00F831B5" w:rsidP="001C672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831B5" w:rsidRPr="00833F9E" w:rsidRDefault="00F831B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91364F" w:rsidRPr="00833F9E" w:rsidRDefault="0091364F" w:rsidP="00910107">
      <w:pPr>
        <w:rPr>
          <w:color w:val="0D0D0D" w:themeColor="text1" w:themeTint="F2"/>
          <w:sz w:val="28"/>
          <w:szCs w:val="28"/>
        </w:rPr>
      </w:pPr>
    </w:p>
    <w:p w:rsidR="00F831B5" w:rsidRPr="00833F9E" w:rsidRDefault="00F831B5" w:rsidP="00F831B5">
      <w:pPr>
        <w:shd w:val="clear" w:color="auto" w:fill="FFFFFF"/>
        <w:spacing w:line="338" w:lineRule="atLeast"/>
        <w:jc w:val="center"/>
        <w:rPr>
          <w:color w:val="000000"/>
          <w:sz w:val="28"/>
          <w:szCs w:val="28"/>
        </w:rPr>
      </w:pPr>
    </w:p>
    <w:p w:rsidR="0091364F" w:rsidRPr="00833F9E" w:rsidRDefault="0091364F" w:rsidP="00910107">
      <w:pPr>
        <w:rPr>
          <w:color w:val="0D0D0D" w:themeColor="text1" w:themeTint="F2"/>
          <w:sz w:val="28"/>
          <w:szCs w:val="28"/>
        </w:rPr>
      </w:pPr>
    </w:p>
    <w:p w:rsidR="005724A7" w:rsidRPr="00833F9E" w:rsidRDefault="005724A7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5724A7" w:rsidRPr="00833F9E" w:rsidRDefault="005724A7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833F9E" w:rsidRDefault="00833F9E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833F9E" w:rsidRDefault="00833F9E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833F9E" w:rsidRDefault="00833F9E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833F9E" w:rsidRDefault="00833F9E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833F9E" w:rsidRDefault="00833F9E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833F9E" w:rsidRDefault="00833F9E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833F9E" w:rsidRDefault="00833F9E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833F9E" w:rsidRDefault="00833F9E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833F9E" w:rsidRDefault="00833F9E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833F9E" w:rsidRDefault="00833F9E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833F9E" w:rsidRDefault="00833F9E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833F9E" w:rsidRDefault="00833F9E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833F9E" w:rsidRDefault="00833F9E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833F9E" w:rsidRDefault="00833F9E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833F9E" w:rsidRDefault="00833F9E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833F9E" w:rsidRDefault="00833F9E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833F9E" w:rsidRDefault="00833F9E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833F9E" w:rsidRDefault="00833F9E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833F9E" w:rsidRDefault="00833F9E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833F9E" w:rsidRDefault="00833F9E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833F9E" w:rsidRDefault="00833F9E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833F9E" w:rsidRDefault="00833F9E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833F9E" w:rsidRDefault="00833F9E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833F9E" w:rsidRDefault="00833F9E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833F9E" w:rsidRDefault="00833F9E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833F9E" w:rsidRDefault="00833F9E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833F9E" w:rsidRDefault="00833F9E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833F9E" w:rsidRDefault="00833F9E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833F9E" w:rsidRDefault="00833F9E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833F9E" w:rsidRDefault="00833F9E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833F9E" w:rsidRDefault="00833F9E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833F9E" w:rsidRDefault="00833F9E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833F9E" w:rsidRDefault="00833F9E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</w:p>
    <w:p w:rsidR="001C672B" w:rsidRPr="00833F9E" w:rsidRDefault="001C672B" w:rsidP="001C672B">
      <w:pPr>
        <w:shd w:val="clear" w:color="auto" w:fill="FFFFFF"/>
        <w:spacing w:line="338" w:lineRule="atLeast"/>
        <w:jc w:val="center"/>
        <w:rPr>
          <w:b/>
          <w:bCs/>
          <w:color w:val="000000"/>
          <w:sz w:val="28"/>
          <w:szCs w:val="28"/>
        </w:rPr>
      </w:pPr>
      <w:r w:rsidRPr="00833F9E">
        <w:rPr>
          <w:b/>
          <w:bCs/>
          <w:color w:val="000000"/>
          <w:sz w:val="28"/>
          <w:szCs w:val="28"/>
        </w:rPr>
        <w:t>Календарно-тематическое планирование</w:t>
      </w:r>
    </w:p>
    <w:p w:rsidR="001C672B" w:rsidRPr="00833F9E" w:rsidRDefault="001C672B" w:rsidP="001C672B">
      <w:pPr>
        <w:jc w:val="right"/>
        <w:rPr>
          <w:sz w:val="28"/>
          <w:szCs w:val="28"/>
        </w:rPr>
      </w:pPr>
    </w:p>
    <w:tbl>
      <w:tblPr>
        <w:tblpPr w:leftFromText="180" w:rightFromText="180" w:vertAnchor="text" w:horzAnchor="page" w:tblpX="1367" w:tblpY="180"/>
        <w:tblW w:w="989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666"/>
        <w:gridCol w:w="11"/>
        <w:gridCol w:w="991"/>
        <w:gridCol w:w="1134"/>
        <w:gridCol w:w="833"/>
        <w:gridCol w:w="14"/>
        <w:gridCol w:w="238"/>
        <w:gridCol w:w="3872"/>
        <w:gridCol w:w="1138"/>
      </w:tblGrid>
      <w:tr w:rsidR="004A4101" w:rsidRPr="00833F9E" w:rsidTr="00C046B3">
        <w:trPr>
          <w:trHeight w:val="537"/>
        </w:trPr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4101" w:rsidRPr="00833F9E" w:rsidRDefault="004A4101" w:rsidP="00FC75CA">
            <w:pPr>
              <w:spacing w:line="338" w:lineRule="atLeast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833F9E">
              <w:rPr>
                <w:b/>
                <w:i/>
                <w:color w:val="000000"/>
                <w:sz w:val="28"/>
                <w:szCs w:val="28"/>
              </w:rPr>
              <w:t>№ урока п/п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A4101" w:rsidRPr="00833F9E" w:rsidRDefault="004A4101" w:rsidP="00FC75CA">
            <w:pPr>
              <w:spacing w:line="338" w:lineRule="atLeast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833F9E">
              <w:rPr>
                <w:b/>
                <w:i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4101" w:rsidRPr="00833F9E" w:rsidRDefault="004A4101" w:rsidP="00FC75CA">
            <w:pPr>
              <w:spacing w:line="338" w:lineRule="atLeast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833F9E">
              <w:rPr>
                <w:b/>
                <w:i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12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4101" w:rsidRPr="00833F9E" w:rsidRDefault="004A4101" w:rsidP="00FC75CA">
            <w:pPr>
              <w:spacing w:line="338" w:lineRule="atLeast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833F9E">
              <w:rPr>
                <w:b/>
                <w:i/>
                <w:color w:val="000000"/>
                <w:sz w:val="28"/>
                <w:szCs w:val="28"/>
              </w:rPr>
              <w:t>Тема</w:t>
            </w:r>
          </w:p>
          <w:p w:rsidR="004A4101" w:rsidRPr="00833F9E" w:rsidRDefault="004A4101" w:rsidP="00FC75CA">
            <w:pPr>
              <w:spacing w:line="338" w:lineRule="atLeast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833F9E">
              <w:rPr>
                <w:b/>
                <w:i/>
                <w:color w:val="000000"/>
                <w:sz w:val="28"/>
                <w:szCs w:val="28"/>
              </w:rPr>
              <w:t>урока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A4101" w:rsidRPr="00833F9E" w:rsidRDefault="004A4101" w:rsidP="00FC75CA">
            <w:pPr>
              <w:jc w:val="center"/>
              <w:rPr>
                <w:b/>
                <w:i/>
                <w:sz w:val="28"/>
                <w:szCs w:val="28"/>
              </w:rPr>
            </w:pPr>
            <w:r w:rsidRPr="00833F9E">
              <w:rPr>
                <w:b/>
                <w:i/>
                <w:sz w:val="28"/>
                <w:szCs w:val="28"/>
              </w:rPr>
              <w:t>Кол-во часов</w:t>
            </w:r>
          </w:p>
        </w:tc>
      </w:tr>
      <w:tr w:rsidR="004A4101" w:rsidRPr="00833F9E" w:rsidTr="00C046B3">
        <w:trPr>
          <w:trHeight w:val="143"/>
        </w:trPr>
        <w:tc>
          <w:tcPr>
            <w:tcW w:w="1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4101" w:rsidRPr="00833F9E" w:rsidRDefault="004A4101" w:rsidP="00FC75CA">
            <w:pPr>
              <w:rPr>
                <w:color w:val="666666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101" w:rsidRPr="00833F9E" w:rsidRDefault="004A4101" w:rsidP="00FC75CA">
            <w:pPr>
              <w:rPr>
                <w:color w:val="666666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4101" w:rsidRPr="00833F9E" w:rsidRDefault="004A4101" w:rsidP="00FC75CA">
            <w:pPr>
              <w:spacing w:line="0" w:lineRule="atLeast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833F9E">
              <w:rPr>
                <w:b/>
                <w:i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101" w:rsidRPr="00833F9E" w:rsidRDefault="004A4101" w:rsidP="00FC75CA">
            <w:pPr>
              <w:spacing w:line="0" w:lineRule="atLeast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833F9E">
              <w:rPr>
                <w:b/>
                <w:i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412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4101" w:rsidRPr="00833F9E" w:rsidRDefault="004A4101" w:rsidP="00FC75CA">
            <w:pPr>
              <w:rPr>
                <w:color w:val="666666"/>
                <w:sz w:val="28"/>
                <w:szCs w:val="28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auto"/>
          </w:tcPr>
          <w:p w:rsidR="004A4101" w:rsidRPr="00833F9E" w:rsidRDefault="004A4101" w:rsidP="00FC75CA">
            <w:pPr>
              <w:rPr>
                <w:sz w:val="28"/>
                <w:szCs w:val="28"/>
              </w:rPr>
            </w:pPr>
          </w:p>
        </w:tc>
      </w:tr>
      <w:tr w:rsidR="00833F9E" w:rsidRPr="00833F9E" w:rsidTr="00C046B3">
        <w:trPr>
          <w:trHeight w:val="57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37069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1C297C" w:rsidP="001B0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833F9E" w:rsidRPr="00833F9E">
              <w:rPr>
                <w:sz w:val="28"/>
                <w:szCs w:val="28"/>
              </w:rPr>
              <w:t>.09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FC75CA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D0D0D" w:themeColor="text1" w:themeTint="F2"/>
                <w:spacing w:val="-7"/>
                <w:sz w:val="28"/>
                <w:szCs w:val="28"/>
              </w:rPr>
              <w:t>Происхождение шахмат. Легенды о шахматах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9E" w:rsidRPr="00833F9E" w:rsidRDefault="00833F9E" w:rsidP="00FC75CA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1</w:t>
            </w:r>
          </w:p>
        </w:tc>
      </w:tr>
      <w:tr w:rsidR="00833F9E" w:rsidRPr="00833F9E" w:rsidTr="00C046B3">
        <w:trPr>
          <w:trHeight w:val="14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37069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1C297C" w:rsidP="001B0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33F9E" w:rsidRPr="00833F9E">
              <w:rPr>
                <w:sz w:val="28"/>
                <w:szCs w:val="28"/>
              </w:rPr>
              <w:t>.09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FC75CA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C84EF2">
            <w:pPr>
              <w:shd w:val="clear" w:color="auto" w:fill="FFFFFF"/>
              <w:spacing w:line="274" w:lineRule="exact"/>
              <w:ind w:right="686"/>
              <w:rPr>
                <w:sz w:val="28"/>
                <w:szCs w:val="28"/>
              </w:rPr>
            </w:pPr>
            <w:r w:rsidRPr="00833F9E">
              <w:rPr>
                <w:color w:val="0D0D0D" w:themeColor="text1" w:themeTint="F2"/>
                <w:spacing w:val="-6"/>
                <w:sz w:val="28"/>
                <w:szCs w:val="28"/>
              </w:rPr>
              <w:t>Обозначение горизонталей, вертикалей, полей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9E" w:rsidRPr="00833F9E" w:rsidRDefault="00833F9E" w:rsidP="00FC75CA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1</w:t>
            </w:r>
          </w:p>
        </w:tc>
      </w:tr>
      <w:tr w:rsidR="00833F9E" w:rsidRPr="00833F9E" w:rsidTr="00C046B3">
        <w:trPr>
          <w:trHeight w:val="14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686A3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1C297C" w:rsidP="001B0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833F9E" w:rsidRPr="00833F9E">
              <w:rPr>
                <w:sz w:val="28"/>
                <w:szCs w:val="28"/>
              </w:rPr>
              <w:t>.09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FC75CA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C84EF2">
            <w:pPr>
              <w:shd w:val="clear" w:color="auto" w:fill="FFFFFF"/>
              <w:rPr>
                <w:sz w:val="28"/>
                <w:szCs w:val="28"/>
              </w:rPr>
            </w:pPr>
            <w:r w:rsidRPr="00833F9E">
              <w:rPr>
                <w:color w:val="0D0D0D" w:themeColor="text1" w:themeTint="F2"/>
                <w:spacing w:val="-7"/>
                <w:sz w:val="28"/>
                <w:szCs w:val="28"/>
              </w:rPr>
              <w:t xml:space="preserve">Обозначение шахматных фигур и терминов. </w:t>
            </w:r>
            <w:r w:rsidRPr="00833F9E">
              <w:rPr>
                <w:color w:val="0D0D0D" w:themeColor="text1" w:themeTint="F2"/>
                <w:spacing w:val="-5"/>
                <w:sz w:val="28"/>
                <w:szCs w:val="28"/>
              </w:rPr>
              <w:t>Запись начального положения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9E" w:rsidRPr="00833F9E" w:rsidRDefault="00833F9E" w:rsidP="00FC75CA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1</w:t>
            </w:r>
          </w:p>
        </w:tc>
      </w:tr>
      <w:tr w:rsidR="00833F9E" w:rsidRPr="00833F9E" w:rsidTr="00C046B3">
        <w:trPr>
          <w:trHeight w:val="14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37069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1C297C" w:rsidP="001B0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833F9E" w:rsidRPr="00833F9E">
              <w:rPr>
                <w:sz w:val="28"/>
                <w:szCs w:val="28"/>
              </w:rPr>
              <w:t>.09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FC75CA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C84EF2">
            <w:pPr>
              <w:shd w:val="clear" w:color="auto" w:fill="FFFFFF"/>
              <w:rPr>
                <w:sz w:val="28"/>
                <w:szCs w:val="28"/>
              </w:rPr>
            </w:pPr>
            <w:r w:rsidRPr="00833F9E">
              <w:rPr>
                <w:color w:val="0D0D0D" w:themeColor="text1" w:themeTint="F2"/>
                <w:spacing w:val="-7"/>
                <w:sz w:val="28"/>
                <w:szCs w:val="28"/>
              </w:rPr>
              <w:t xml:space="preserve">Краткая и полная шахматная нотация. Запись </w:t>
            </w:r>
            <w:r w:rsidRPr="00833F9E">
              <w:rPr>
                <w:color w:val="0D0D0D" w:themeColor="text1" w:themeTint="F2"/>
                <w:spacing w:val="-9"/>
                <w:sz w:val="28"/>
                <w:szCs w:val="28"/>
              </w:rPr>
              <w:t>партии.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9E" w:rsidRPr="00833F9E" w:rsidRDefault="00833F9E" w:rsidP="00FC75CA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1</w:t>
            </w:r>
          </w:p>
        </w:tc>
      </w:tr>
      <w:tr w:rsidR="00833F9E" w:rsidRPr="00833F9E" w:rsidTr="00C046B3">
        <w:trPr>
          <w:trHeight w:val="14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37069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1C297C" w:rsidP="001B0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833F9E" w:rsidRPr="00833F9E">
              <w:rPr>
                <w:sz w:val="28"/>
                <w:szCs w:val="28"/>
              </w:rPr>
              <w:t>.10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FC75CA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C84EF2">
            <w:pPr>
              <w:rPr>
                <w:sz w:val="28"/>
                <w:szCs w:val="28"/>
              </w:rPr>
            </w:pPr>
          </w:p>
        </w:tc>
        <w:tc>
          <w:tcPr>
            <w:tcW w:w="38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F9E" w:rsidRPr="00833F9E" w:rsidRDefault="00833F9E" w:rsidP="00C84EF2">
            <w:pPr>
              <w:rPr>
                <w:sz w:val="28"/>
                <w:szCs w:val="28"/>
              </w:rPr>
            </w:pPr>
            <w:r w:rsidRPr="00833F9E">
              <w:rPr>
                <w:color w:val="0D0D0D" w:themeColor="text1" w:themeTint="F2"/>
                <w:spacing w:val="-7"/>
                <w:sz w:val="28"/>
                <w:szCs w:val="28"/>
              </w:rPr>
              <w:t>Ценность фигур. Сравнительная сила фигур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F9E" w:rsidRPr="00833F9E" w:rsidRDefault="00833F9E" w:rsidP="00FC75CA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1</w:t>
            </w:r>
          </w:p>
        </w:tc>
      </w:tr>
      <w:tr w:rsidR="00833F9E" w:rsidRPr="00833F9E" w:rsidTr="00C046B3">
        <w:trPr>
          <w:trHeight w:val="14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37069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0F6965" w:rsidP="001B0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C297C">
              <w:rPr>
                <w:sz w:val="28"/>
                <w:szCs w:val="28"/>
              </w:rPr>
              <w:t>8</w:t>
            </w:r>
            <w:r w:rsidR="00833F9E" w:rsidRPr="00833F9E">
              <w:rPr>
                <w:sz w:val="28"/>
                <w:szCs w:val="28"/>
              </w:rPr>
              <w:t>.10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FC75CA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C84EF2">
            <w:pPr>
              <w:rPr>
                <w:sz w:val="28"/>
                <w:szCs w:val="28"/>
              </w:rPr>
            </w:pPr>
          </w:p>
        </w:tc>
        <w:tc>
          <w:tcPr>
            <w:tcW w:w="38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F9E" w:rsidRPr="00833F9E" w:rsidRDefault="00833F9E" w:rsidP="00C84EF2">
            <w:pPr>
              <w:rPr>
                <w:sz w:val="28"/>
                <w:szCs w:val="28"/>
              </w:rPr>
            </w:pPr>
            <w:r w:rsidRPr="00833F9E">
              <w:rPr>
                <w:color w:val="0D0D0D" w:themeColor="text1" w:themeTint="F2"/>
                <w:sz w:val="28"/>
                <w:szCs w:val="28"/>
              </w:rPr>
              <w:t>Достижение материального перевеса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9E" w:rsidRPr="00833F9E" w:rsidRDefault="00833F9E" w:rsidP="00FC75CA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1</w:t>
            </w:r>
          </w:p>
        </w:tc>
      </w:tr>
      <w:tr w:rsidR="00833F9E" w:rsidRPr="00833F9E" w:rsidTr="00C046B3">
        <w:trPr>
          <w:trHeight w:val="14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686A3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1C297C" w:rsidP="001B0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33F9E" w:rsidRPr="00833F9E">
              <w:rPr>
                <w:sz w:val="28"/>
                <w:szCs w:val="28"/>
              </w:rPr>
              <w:t>.10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FC75CA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C84EF2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833F9E">
              <w:rPr>
                <w:color w:val="0D0D0D" w:themeColor="text1" w:themeTint="F2"/>
                <w:sz w:val="28"/>
                <w:szCs w:val="28"/>
              </w:rPr>
              <w:t>Достижение материального перевеса. Способы защиты.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9E" w:rsidRPr="00833F9E" w:rsidRDefault="00833F9E" w:rsidP="00FC75CA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1</w:t>
            </w:r>
          </w:p>
        </w:tc>
      </w:tr>
      <w:tr w:rsidR="00833F9E" w:rsidRPr="00833F9E" w:rsidTr="00C046B3">
        <w:trPr>
          <w:trHeight w:val="14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37069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1C297C" w:rsidP="001B0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833F9E" w:rsidRPr="00833F9E">
              <w:rPr>
                <w:sz w:val="28"/>
                <w:szCs w:val="28"/>
              </w:rPr>
              <w:t>.10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FC75CA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C84EF2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833F9E">
              <w:rPr>
                <w:color w:val="0D0D0D" w:themeColor="text1" w:themeTint="F2"/>
                <w:sz w:val="28"/>
                <w:szCs w:val="28"/>
              </w:rPr>
              <w:t>Защита.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9E" w:rsidRPr="00833F9E" w:rsidRDefault="00833F9E" w:rsidP="00FC75CA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1</w:t>
            </w:r>
          </w:p>
        </w:tc>
      </w:tr>
      <w:tr w:rsidR="00833F9E" w:rsidRPr="00833F9E" w:rsidTr="00C046B3">
        <w:trPr>
          <w:trHeight w:val="14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37069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1C297C" w:rsidP="001B0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833F9E" w:rsidRPr="00833F9E">
              <w:rPr>
                <w:sz w:val="28"/>
                <w:szCs w:val="28"/>
              </w:rPr>
              <w:t>.11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FC75CA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C84EF2">
            <w:pPr>
              <w:shd w:val="clear" w:color="auto" w:fill="FFFFFF"/>
              <w:rPr>
                <w:sz w:val="28"/>
                <w:szCs w:val="28"/>
              </w:rPr>
            </w:pPr>
            <w:r w:rsidRPr="00833F9E">
              <w:rPr>
                <w:color w:val="0D0D0D" w:themeColor="text1" w:themeTint="F2"/>
                <w:spacing w:val="-3"/>
                <w:sz w:val="28"/>
                <w:szCs w:val="28"/>
              </w:rPr>
              <w:t>Две ладьи против короля.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9E" w:rsidRPr="00833F9E" w:rsidRDefault="00833F9E" w:rsidP="00FC75CA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1</w:t>
            </w:r>
          </w:p>
        </w:tc>
      </w:tr>
      <w:tr w:rsidR="00833F9E" w:rsidRPr="00833F9E" w:rsidTr="00C046B3">
        <w:trPr>
          <w:trHeight w:val="14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686A3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F44A4A" w:rsidP="00F44A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833F9E" w:rsidRPr="00833F9E">
              <w:rPr>
                <w:sz w:val="28"/>
                <w:szCs w:val="28"/>
              </w:rPr>
              <w:t>11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FC75CA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Default="00833F9E" w:rsidP="00C84EF2">
            <w:pPr>
              <w:shd w:val="clear" w:color="auto" w:fill="FFFFFF"/>
              <w:rPr>
                <w:sz w:val="28"/>
                <w:szCs w:val="28"/>
              </w:rPr>
            </w:pPr>
            <w:r w:rsidRPr="00833F9E">
              <w:rPr>
                <w:color w:val="0D0D0D" w:themeColor="text1" w:themeTint="F2"/>
                <w:spacing w:val="-3"/>
                <w:sz w:val="28"/>
                <w:szCs w:val="28"/>
              </w:rPr>
              <w:t>Ферзь и ладья против короля.</w:t>
            </w:r>
          </w:p>
          <w:p w:rsidR="00C046B3" w:rsidRPr="00833F9E" w:rsidRDefault="00C046B3" w:rsidP="00C84EF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9E" w:rsidRPr="00833F9E" w:rsidRDefault="00833F9E" w:rsidP="00FC75CA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1</w:t>
            </w:r>
          </w:p>
        </w:tc>
      </w:tr>
      <w:tr w:rsidR="00833F9E" w:rsidRPr="00833F9E" w:rsidTr="00C046B3">
        <w:trPr>
          <w:trHeight w:val="14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37069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F44A4A" w:rsidP="001B0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33F9E" w:rsidRPr="00833F9E">
              <w:rPr>
                <w:sz w:val="28"/>
                <w:szCs w:val="28"/>
              </w:rPr>
              <w:t>.11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FC75CA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C84EF2">
            <w:pPr>
              <w:shd w:val="clear" w:color="auto" w:fill="FFFFFF"/>
              <w:rPr>
                <w:color w:val="0D0D0D" w:themeColor="text1" w:themeTint="F2"/>
                <w:sz w:val="28"/>
                <w:szCs w:val="28"/>
              </w:rPr>
            </w:pPr>
            <w:r w:rsidRPr="00833F9E">
              <w:rPr>
                <w:color w:val="0D0D0D" w:themeColor="text1" w:themeTint="F2"/>
                <w:spacing w:val="-3"/>
                <w:sz w:val="28"/>
                <w:szCs w:val="28"/>
              </w:rPr>
              <w:t>Ферзь и король против короля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9E" w:rsidRPr="00833F9E" w:rsidRDefault="00833F9E" w:rsidP="00FC75CA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1</w:t>
            </w:r>
          </w:p>
        </w:tc>
      </w:tr>
      <w:tr w:rsidR="00833F9E" w:rsidRPr="00833F9E" w:rsidTr="00C046B3">
        <w:trPr>
          <w:trHeight w:val="14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37069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F44A4A" w:rsidP="001B0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833F9E" w:rsidRPr="00833F9E">
              <w:rPr>
                <w:sz w:val="28"/>
                <w:szCs w:val="28"/>
              </w:rPr>
              <w:t>.11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FC75CA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C84EF2">
            <w:pPr>
              <w:shd w:val="clear" w:color="auto" w:fill="FFFFFF"/>
              <w:rPr>
                <w:color w:val="0D0D0D" w:themeColor="text1" w:themeTint="F2"/>
                <w:sz w:val="28"/>
                <w:szCs w:val="28"/>
              </w:rPr>
            </w:pPr>
            <w:r w:rsidRPr="00833F9E">
              <w:rPr>
                <w:color w:val="0D0D0D" w:themeColor="text1" w:themeTint="F2"/>
                <w:spacing w:val="-3"/>
                <w:sz w:val="28"/>
                <w:szCs w:val="28"/>
              </w:rPr>
              <w:t>Ладья и король против короля.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9E" w:rsidRPr="00833F9E" w:rsidRDefault="00833F9E" w:rsidP="00FC75CA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1</w:t>
            </w:r>
          </w:p>
        </w:tc>
      </w:tr>
      <w:tr w:rsidR="00833F9E" w:rsidRPr="00833F9E" w:rsidTr="00C046B3">
        <w:trPr>
          <w:trHeight w:val="14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686A3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F44A4A" w:rsidP="001B0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833F9E" w:rsidRPr="00833F9E">
              <w:rPr>
                <w:sz w:val="28"/>
                <w:szCs w:val="28"/>
              </w:rPr>
              <w:t>.12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FC75CA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C84EF2">
            <w:pPr>
              <w:shd w:val="clear" w:color="auto" w:fill="FFFFFF"/>
              <w:rPr>
                <w:color w:val="0D0D0D" w:themeColor="text1" w:themeTint="F2"/>
                <w:sz w:val="28"/>
                <w:szCs w:val="28"/>
              </w:rPr>
            </w:pPr>
            <w:r w:rsidRPr="00833F9E">
              <w:rPr>
                <w:color w:val="0D0D0D" w:themeColor="text1" w:themeTint="F2"/>
                <w:spacing w:val="-2"/>
                <w:sz w:val="28"/>
                <w:szCs w:val="28"/>
              </w:rPr>
              <w:t xml:space="preserve">Учебные положения на мат в два хода в </w:t>
            </w:r>
            <w:r w:rsidRPr="00833F9E">
              <w:rPr>
                <w:color w:val="0D0D0D" w:themeColor="text1" w:themeTint="F2"/>
                <w:spacing w:val="-3"/>
                <w:sz w:val="28"/>
                <w:szCs w:val="28"/>
              </w:rPr>
              <w:t>эндшпиле.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9E" w:rsidRPr="00833F9E" w:rsidRDefault="00833F9E" w:rsidP="00FC75CA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1</w:t>
            </w:r>
          </w:p>
        </w:tc>
      </w:tr>
      <w:tr w:rsidR="00833F9E" w:rsidRPr="00833F9E" w:rsidTr="00C046B3">
        <w:trPr>
          <w:trHeight w:val="14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37069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F44A4A" w:rsidP="001B0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33F9E" w:rsidRPr="00833F9E">
              <w:rPr>
                <w:sz w:val="28"/>
                <w:szCs w:val="28"/>
              </w:rPr>
              <w:t>.12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FC75CA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C84EF2">
            <w:pPr>
              <w:shd w:val="clear" w:color="auto" w:fill="FFFFFF"/>
              <w:rPr>
                <w:color w:val="0D0D0D" w:themeColor="text1" w:themeTint="F2"/>
                <w:sz w:val="28"/>
                <w:szCs w:val="28"/>
              </w:rPr>
            </w:pPr>
            <w:r w:rsidRPr="00833F9E">
              <w:rPr>
                <w:color w:val="0D0D0D" w:themeColor="text1" w:themeTint="F2"/>
                <w:spacing w:val="-4"/>
                <w:sz w:val="28"/>
                <w:szCs w:val="28"/>
              </w:rPr>
              <w:t>Цугцванг.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9E" w:rsidRPr="00833F9E" w:rsidRDefault="00833F9E" w:rsidP="00FC75CA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1</w:t>
            </w:r>
          </w:p>
        </w:tc>
      </w:tr>
      <w:tr w:rsidR="00833F9E" w:rsidRPr="00833F9E" w:rsidTr="00C046B3">
        <w:trPr>
          <w:trHeight w:val="14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686A3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F44A4A" w:rsidP="001B0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833F9E" w:rsidRPr="00833F9E">
              <w:rPr>
                <w:sz w:val="28"/>
                <w:szCs w:val="28"/>
              </w:rPr>
              <w:t>.12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FC75CA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C84EF2">
            <w:pPr>
              <w:shd w:val="clear" w:color="auto" w:fill="FFFFFF"/>
              <w:ind w:left="10"/>
              <w:rPr>
                <w:color w:val="0D0D0D" w:themeColor="text1" w:themeTint="F2"/>
                <w:sz w:val="28"/>
                <w:szCs w:val="28"/>
              </w:rPr>
            </w:pPr>
            <w:r w:rsidRPr="00833F9E">
              <w:rPr>
                <w:color w:val="0D0D0D" w:themeColor="text1" w:themeTint="F2"/>
                <w:spacing w:val="-2"/>
                <w:sz w:val="28"/>
                <w:szCs w:val="28"/>
              </w:rPr>
              <w:t xml:space="preserve">Учебные положения на мат в два хода в </w:t>
            </w:r>
            <w:r w:rsidRPr="00833F9E">
              <w:rPr>
                <w:color w:val="0D0D0D" w:themeColor="text1" w:themeTint="F2"/>
                <w:spacing w:val="-3"/>
                <w:sz w:val="28"/>
                <w:szCs w:val="28"/>
              </w:rPr>
              <w:t>миттельшпиле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9E" w:rsidRPr="00833F9E" w:rsidRDefault="00833F9E" w:rsidP="00FC75CA">
            <w:pPr>
              <w:jc w:val="center"/>
              <w:rPr>
                <w:sz w:val="28"/>
                <w:szCs w:val="28"/>
              </w:rPr>
            </w:pPr>
          </w:p>
          <w:p w:rsidR="00833F9E" w:rsidRPr="00833F9E" w:rsidRDefault="00833F9E" w:rsidP="00FC75CA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1</w:t>
            </w:r>
          </w:p>
        </w:tc>
      </w:tr>
      <w:tr w:rsidR="00833F9E" w:rsidRPr="00833F9E" w:rsidTr="00C046B3">
        <w:trPr>
          <w:trHeight w:val="14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686A3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F44A4A" w:rsidP="001B0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833F9E" w:rsidRPr="00833F9E">
              <w:rPr>
                <w:sz w:val="28"/>
                <w:szCs w:val="28"/>
              </w:rPr>
              <w:t>.12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FC75CA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C84EF2">
            <w:pPr>
              <w:shd w:val="clear" w:color="auto" w:fill="FFFFFF"/>
              <w:ind w:left="5"/>
              <w:rPr>
                <w:color w:val="0D0D0D" w:themeColor="text1" w:themeTint="F2"/>
                <w:sz w:val="28"/>
                <w:szCs w:val="28"/>
              </w:rPr>
            </w:pPr>
            <w:r w:rsidRPr="00833F9E">
              <w:rPr>
                <w:color w:val="0D0D0D" w:themeColor="text1" w:themeTint="F2"/>
                <w:spacing w:val="-2"/>
                <w:sz w:val="28"/>
                <w:szCs w:val="28"/>
              </w:rPr>
              <w:t>Учебные положения на мат в два хода в дебюте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9E" w:rsidRPr="00833F9E" w:rsidRDefault="00833F9E" w:rsidP="00FC75CA">
            <w:pPr>
              <w:shd w:val="clear" w:color="auto" w:fill="FFFFFF"/>
              <w:ind w:left="1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833F9E">
              <w:rPr>
                <w:color w:val="0D0D0D" w:themeColor="text1" w:themeTint="F2"/>
                <w:sz w:val="28"/>
                <w:szCs w:val="28"/>
              </w:rPr>
              <w:t>1</w:t>
            </w:r>
          </w:p>
        </w:tc>
      </w:tr>
      <w:tr w:rsidR="00833F9E" w:rsidRPr="00833F9E" w:rsidTr="00C046B3">
        <w:trPr>
          <w:trHeight w:val="14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686A3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F44A4A" w:rsidP="001B0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833F9E" w:rsidRPr="00833F9E">
              <w:rPr>
                <w:sz w:val="28"/>
                <w:szCs w:val="28"/>
              </w:rPr>
              <w:t>.01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FC75CA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C84EF2">
            <w:pPr>
              <w:shd w:val="clear" w:color="auto" w:fill="FFFFFF"/>
              <w:rPr>
                <w:color w:val="0D0D0D" w:themeColor="text1" w:themeTint="F2"/>
                <w:sz w:val="28"/>
                <w:szCs w:val="28"/>
              </w:rPr>
            </w:pPr>
            <w:r w:rsidRPr="00833F9E">
              <w:rPr>
                <w:color w:val="0D0D0D" w:themeColor="text1" w:themeTint="F2"/>
                <w:spacing w:val="-3"/>
                <w:sz w:val="28"/>
                <w:szCs w:val="28"/>
              </w:rPr>
              <w:t>Матовые комбинации. Тема отвлечения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9E" w:rsidRPr="00833F9E" w:rsidRDefault="00833F9E" w:rsidP="00FC75CA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1</w:t>
            </w:r>
          </w:p>
        </w:tc>
      </w:tr>
      <w:tr w:rsidR="00833F9E" w:rsidRPr="00833F9E" w:rsidTr="00C046B3">
        <w:trPr>
          <w:trHeight w:val="14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686A3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F44A4A" w:rsidP="001B0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833F9E" w:rsidRPr="00833F9E">
              <w:rPr>
                <w:sz w:val="28"/>
                <w:szCs w:val="28"/>
              </w:rPr>
              <w:t>.01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FC75CA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C84EF2">
            <w:pPr>
              <w:tabs>
                <w:tab w:val="left" w:pos="1800"/>
              </w:tabs>
              <w:rPr>
                <w:sz w:val="28"/>
                <w:szCs w:val="28"/>
              </w:rPr>
            </w:pPr>
            <w:r w:rsidRPr="00833F9E">
              <w:rPr>
                <w:color w:val="0D0D0D" w:themeColor="text1" w:themeTint="F2"/>
                <w:spacing w:val="-3"/>
                <w:sz w:val="28"/>
                <w:szCs w:val="28"/>
              </w:rPr>
              <w:t>Матовые комбинации. Тема завлечения.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9E" w:rsidRPr="00833F9E" w:rsidRDefault="00833F9E" w:rsidP="00FC75CA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1</w:t>
            </w:r>
          </w:p>
        </w:tc>
      </w:tr>
      <w:tr w:rsidR="00833F9E" w:rsidRPr="00833F9E" w:rsidTr="00C046B3">
        <w:trPr>
          <w:trHeight w:val="14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686A3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F44A4A" w:rsidP="001B0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  <w:r w:rsidR="00833F9E" w:rsidRPr="00833F9E">
              <w:rPr>
                <w:sz w:val="28"/>
                <w:szCs w:val="28"/>
              </w:rPr>
              <w:t>01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C84EF2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C84EF2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833F9E">
              <w:rPr>
                <w:color w:val="0D0D0D" w:themeColor="text1" w:themeTint="F2"/>
                <w:spacing w:val="-3"/>
                <w:sz w:val="28"/>
                <w:szCs w:val="28"/>
              </w:rPr>
              <w:t>Матовые комбинации. Тема блокировки</w:t>
            </w:r>
            <w:r w:rsidRPr="00833F9E">
              <w:rPr>
                <w:sz w:val="28"/>
                <w:szCs w:val="28"/>
              </w:rPr>
              <w:tab/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9E" w:rsidRPr="00833F9E" w:rsidRDefault="00833F9E" w:rsidP="00FC75CA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1</w:t>
            </w:r>
          </w:p>
        </w:tc>
      </w:tr>
      <w:tr w:rsidR="00833F9E" w:rsidRPr="00833F9E" w:rsidTr="00C046B3">
        <w:trPr>
          <w:trHeight w:val="14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686A3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F44A4A" w:rsidP="001B0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833F9E" w:rsidRPr="00833F9E">
              <w:rPr>
                <w:sz w:val="28"/>
                <w:szCs w:val="28"/>
              </w:rPr>
              <w:t>.0</w:t>
            </w:r>
            <w:r w:rsidR="000F6965">
              <w:rPr>
                <w:sz w:val="28"/>
                <w:szCs w:val="28"/>
              </w:rPr>
              <w:t>2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C84EF2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33F9E" w:rsidRPr="00833F9E" w:rsidRDefault="00833F9E" w:rsidP="00686A34">
            <w:pPr>
              <w:shd w:val="clear" w:color="auto" w:fill="FFFFFF"/>
              <w:rPr>
                <w:sz w:val="28"/>
                <w:szCs w:val="28"/>
              </w:rPr>
            </w:pPr>
            <w:r w:rsidRPr="00833F9E">
              <w:rPr>
                <w:color w:val="0D0D0D" w:themeColor="text1" w:themeTint="F2"/>
                <w:spacing w:val="-2"/>
                <w:sz w:val="28"/>
                <w:szCs w:val="28"/>
              </w:rPr>
              <w:t>Тема разрушения королевского прикрытия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9E" w:rsidRPr="00833F9E" w:rsidRDefault="00833F9E" w:rsidP="00FC75CA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1</w:t>
            </w:r>
          </w:p>
        </w:tc>
      </w:tr>
      <w:tr w:rsidR="00833F9E" w:rsidRPr="00833F9E" w:rsidTr="00C046B3">
        <w:trPr>
          <w:trHeight w:val="14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686A3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F44A4A" w:rsidP="001B0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33F9E" w:rsidRPr="00833F9E">
              <w:rPr>
                <w:sz w:val="28"/>
                <w:szCs w:val="28"/>
              </w:rPr>
              <w:t>.02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C84EF2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C84EF2">
            <w:pPr>
              <w:shd w:val="clear" w:color="auto" w:fill="FFFFFF"/>
              <w:rPr>
                <w:color w:val="0D0D0D" w:themeColor="text1" w:themeTint="F2"/>
                <w:sz w:val="28"/>
                <w:szCs w:val="28"/>
              </w:rPr>
            </w:pPr>
            <w:r w:rsidRPr="00833F9E">
              <w:rPr>
                <w:color w:val="0D0D0D" w:themeColor="text1" w:themeTint="F2"/>
                <w:spacing w:val="-2"/>
                <w:sz w:val="28"/>
                <w:szCs w:val="28"/>
              </w:rPr>
              <w:t>Тема освобождения пространства и уничтожения защиты.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9E" w:rsidRPr="00833F9E" w:rsidRDefault="00833F9E" w:rsidP="00FC75CA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1</w:t>
            </w:r>
          </w:p>
        </w:tc>
      </w:tr>
      <w:tr w:rsidR="00833F9E" w:rsidRPr="00833F9E" w:rsidTr="00C046B3">
        <w:trPr>
          <w:trHeight w:val="14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37069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F44A4A" w:rsidP="001B0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33F9E" w:rsidRPr="00833F9E">
              <w:rPr>
                <w:sz w:val="28"/>
                <w:szCs w:val="28"/>
              </w:rPr>
              <w:t>.02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C84EF2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C84EF2">
            <w:pPr>
              <w:shd w:val="clear" w:color="auto" w:fill="FFFFFF"/>
              <w:ind w:left="5"/>
              <w:rPr>
                <w:color w:val="0D0D0D" w:themeColor="text1" w:themeTint="F2"/>
                <w:sz w:val="28"/>
                <w:szCs w:val="28"/>
              </w:rPr>
            </w:pPr>
            <w:r w:rsidRPr="00833F9E">
              <w:rPr>
                <w:color w:val="0D0D0D" w:themeColor="text1" w:themeTint="F2"/>
                <w:spacing w:val="-2"/>
                <w:sz w:val="28"/>
                <w:szCs w:val="28"/>
              </w:rPr>
              <w:t>Другие темы комбинаций и сочетание темат. приемов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9E" w:rsidRPr="00833F9E" w:rsidRDefault="00833F9E" w:rsidP="00FC75CA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1</w:t>
            </w:r>
          </w:p>
        </w:tc>
      </w:tr>
      <w:tr w:rsidR="00833F9E" w:rsidRPr="00833F9E" w:rsidTr="00C046B3">
        <w:trPr>
          <w:trHeight w:val="14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686A3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F44A4A" w:rsidP="00F44A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  <w:r w:rsidR="00833F9E" w:rsidRPr="00833F9E">
              <w:rPr>
                <w:sz w:val="28"/>
                <w:szCs w:val="28"/>
              </w:rPr>
              <w:t>02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C84EF2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C84EF2">
            <w:pPr>
              <w:shd w:val="clear" w:color="auto" w:fill="FFFFFF"/>
              <w:rPr>
                <w:color w:val="0D0D0D" w:themeColor="text1" w:themeTint="F2"/>
                <w:sz w:val="28"/>
                <w:szCs w:val="28"/>
              </w:rPr>
            </w:pPr>
            <w:r w:rsidRPr="00833F9E">
              <w:rPr>
                <w:color w:val="0D0D0D" w:themeColor="text1" w:themeTint="F2"/>
                <w:spacing w:val="-2"/>
                <w:sz w:val="28"/>
                <w:szCs w:val="28"/>
              </w:rPr>
              <w:t xml:space="preserve">Комбинации, ведущие к достижению </w:t>
            </w:r>
            <w:r w:rsidRPr="00833F9E">
              <w:rPr>
                <w:color w:val="0D0D0D" w:themeColor="text1" w:themeTint="F2"/>
                <w:spacing w:val="-3"/>
                <w:sz w:val="28"/>
                <w:szCs w:val="28"/>
              </w:rPr>
              <w:t>материального перевеса. Тема отвлечения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9E" w:rsidRPr="00833F9E" w:rsidRDefault="00833F9E" w:rsidP="00FC75CA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1</w:t>
            </w:r>
          </w:p>
        </w:tc>
      </w:tr>
      <w:tr w:rsidR="00833F9E" w:rsidRPr="00833F9E" w:rsidTr="00C046B3">
        <w:trPr>
          <w:trHeight w:val="14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37069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F44A4A" w:rsidP="001B0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833F9E" w:rsidRPr="00833F9E">
              <w:rPr>
                <w:sz w:val="28"/>
                <w:szCs w:val="28"/>
              </w:rPr>
              <w:t>.0</w:t>
            </w:r>
            <w:r w:rsidR="000F6965">
              <w:rPr>
                <w:sz w:val="28"/>
                <w:szCs w:val="28"/>
              </w:rPr>
              <w:t>3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C84EF2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C84EF2">
            <w:pPr>
              <w:shd w:val="clear" w:color="auto" w:fill="FFFFFF"/>
              <w:ind w:left="5"/>
              <w:rPr>
                <w:color w:val="0D0D0D" w:themeColor="text1" w:themeTint="F2"/>
                <w:sz w:val="28"/>
                <w:szCs w:val="28"/>
              </w:rPr>
            </w:pPr>
            <w:r w:rsidRPr="00833F9E">
              <w:rPr>
                <w:color w:val="0D0D0D" w:themeColor="text1" w:themeTint="F2"/>
                <w:spacing w:val="2"/>
                <w:sz w:val="28"/>
                <w:szCs w:val="28"/>
              </w:rPr>
              <w:t>Тема уничтожения защиты. Тема связки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9E" w:rsidRPr="00833F9E" w:rsidRDefault="00833F9E" w:rsidP="00FC75CA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1</w:t>
            </w:r>
          </w:p>
        </w:tc>
      </w:tr>
      <w:tr w:rsidR="00833F9E" w:rsidRPr="00833F9E" w:rsidTr="00C046B3">
        <w:trPr>
          <w:trHeight w:val="14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37069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F44A4A" w:rsidP="00F44A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833F9E" w:rsidRPr="00833F9E">
              <w:rPr>
                <w:sz w:val="28"/>
                <w:szCs w:val="28"/>
              </w:rPr>
              <w:t>03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C84EF2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C84EF2">
            <w:pPr>
              <w:shd w:val="clear" w:color="auto" w:fill="FFFFFF"/>
              <w:rPr>
                <w:color w:val="0D0D0D" w:themeColor="text1" w:themeTint="F2"/>
                <w:sz w:val="28"/>
                <w:szCs w:val="28"/>
              </w:rPr>
            </w:pPr>
            <w:r w:rsidRPr="00833F9E">
              <w:rPr>
                <w:color w:val="0D0D0D" w:themeColor="text1" w:themeTint="F2"/>
                <w:spacing w:val="-2"/>
                <w:sz w:val="28"/>
                <w:szCs w:val="28"/>
              </w:rPr>
              <w:t xml:space="preserve">Тема освобождения пространства. Тема </w:t>
            </w:r>
            <w:r w:rsidRPr="00833F9E">
              <w:rPr>
                <w:color w:val="0D0D0D" w:themeColor="text1" w:themeTint="F2"/>
                <w:spacing w:val="-4"/>
                <w:sz w:val="28"/>
                <w:szCs w:val="28"/>
              </w:rPr>
              <w:t>перекрытия.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9E" w:rsidRPr="00833F9E" w:rsidRDefault="00833F9E" w:rsidP="00FC75CA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1</w:t>
            </w:r>
          </w:p>
        </w:tc>
      </w:tr>
      <w:tr w:rsidR="00833F9E" w:rsidRPr="00833F9E" w:rsidTr="00C046B3">
        <w:trPr>
          <w:trHeight w:val="14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37069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F44A4A" w:rsidP="001B0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33F9E" w:rsidRPr="00833F9E">
              <w:rPr>
                <w:sz w:val="28"/>
                <w:szCs w:val="28"/>
              </w:rPr>
              <w:t>.03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C84EF2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C84EF2">
            <w:pPr>
              <w:shd w:val="clear" w:color="auto" w:fill="FFFFFF"/>
              <w:rPr>
                <w:color w:val="0D0D0D" w:themeColor="text1" w:themeTint="F2"/>
                <w:sz w:val="28"/>
                <w:szCs w:val="28"/>
              </w:rPr>
            </w:pPr>
            <w:r w:rsidRPr="00833F9E">
              <w:rPr>
                <w:color w:val="0D0D0D" w:themeColor="text1" w:themeTint="F2"/>
                <w:spacing w:val="-3"/>
                <w:sz w:val="28"/>
                <w:szCs w:val="28"/>
              </w:rPr>
              <w:t>Тема превращения пешки.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9E" w:rsidRPr="00833F9E" w:rsidRDefault="00833F9E" w:rsidP="00FC75CA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1</w:t>
            </w:r>
          </w:p>
        </w:tc>
      </w:tr>
      <w:tr w:rsidR="00833F9E" w:rsidRPr="00833F9E" w:rsidTr="00C046B3">
        <w:trPr>
          <w:trHeight w:val="14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686A3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6A7807" w:rsidP="001B06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44A4A">
              <w:rPr>
                <w:sz w:val="28"/>
                <w:szCs w:val="28"/>
              </w:rPr>
              <w:t>25</w:t>
            </w:r>
            <w:r w:rsidR="00833F9E" w:rsidRPr="00833F9E">
              <w:rPr>
                <w:sz w:val="28"/>
                <w:szCs w:val="28"/>
              </w:rPr>
              <w:t>.03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C84EF2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C84EF2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833F9E">
              <w:rPr>
                <w:color w:val="0D0D0D" w:themeColor="text1" w:themeTint="F2"/>
                <w:spacing w:val="-3"/>
                <w:sz w:val="28"/>
                <w:szCs w:val="28"/>
              </w:rPr>
              <w:t>Сочетание тактических приемов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9E" w:rsidRPr="00833F9E" w:rsidRDefault="00833F9E" w:rsidP="00FC75CA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1</w:t>
            </w:r>
          </w:p>
        </w:tc>
      </w:tr>
      <w:tr w:rsidR="00833F9E" w:rsidRPr="00833F9E" w:rsidTr="00C046B3">
        <w:trPr>
          <w:trHeight w:val="143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37069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F44A4A" w:rsidP="001B0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833F9E" w:rsidRPr="00833F9E">
              <w:rPr>
                <w:sz w:val="28"/>
                <w:szCs w:val="28"/>
              </w:rPr>
              <w:t>.04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C84EF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C84EF2">
            <w:pPr>
              <w:shd w:val="clear" w:color="auto" w:fill="FFFFFF"/>
              <w:rPr>
                <w:sz w:val="28"/>
                <w:szCs w:val="28"/>
              </w:rPr>
            </w:pPr>
            <w:r w:rsidRPr="00833F9E">
              <w:rPr>
                <w:color w:val="0D0D0D" w:themeColor="text1" w:themeTint="F2"/>
                <w:spacing w:val="-3"/>
                <w:sz w:val="28"/>
                <w:szCs w:val="28"/>
              </w:rPr>
              <w:t>Патовые комбинации.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9E" w:rsidRPr="00833F9E" w:rsidRDefault="00833F9E" w:rsidP="00FC75CA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1</w:t>
            </w:r>
          </w:p>
        </w:tc>
      </w:tr>
      <w:tr w:rsidR="00833F9E" w:rsidRPr="00833F9E" w:rsidTr="00C046B3">
        <w:trPr>
          <w:trHeight w:val="598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37069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F44A4A" w:rsidP="001B0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33F9E" w:rsidRPr="00833F9E">
              <w:rPr>
                <w:sz w:val="28"/>
                <w:szCs w:val="28"/>
              </w:rPr>
              <w:t>.04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C84EF2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C84EF2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833F9E">
              <w:rPr>
                <w:color w:val="0D0D0D" w:themeColor="text1" w:themeTint="F2"/>
                <w:spacing w:val="-3"/>
                <w:sz w:val="28"/>
                <w:szCs w:val="28"/>
              </w:rPr>
              <w:t>Комбинации на вечный шах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9E" w:rsidRPr="00833F9E" w:rsidRDefault="00833F9E" w:rsidP="00FC75C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1</w:t>
            </w:r>
          </w:p>
        </w:tc>
      </w:tr>
      <w:tr w:rsidR="00833F9E" w:rsidRPr="00833F9E" w:rsidTr="00C046B3">
        <w:trPr>
          <w:trHeight w:val="469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37069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F44A4A" w:rsidP="001B0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833F9E" w:rsidRPr="00833F9E">
              <w:rPr>
                <w:sz w:val="28"/>
                <w:szCs w:val="28"/>
              </w:rPr>
              <w:t>.04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C84EF2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C84EF2">
            <w:pPr>
              <w:shd w:val="clear" w:color="auto" w:fill="FFFFFF"/>
              <w:rPr>
                <w:sz w:val="28"/>
                <w:szCs w:val="28"/>
              </w:rPr>
            </w:pPr>
            <w:r w:rsidRPr="00833F9E">
              <w:rPr>
                <w:color w:val="0D0D0D" w:themeColor="text1" w:themeTint="F2"/>
                <w:spacing w:val="-3"/>
                <w:sz w:val="28"/>
                <w:szCs w:val="28"/>
              </w:rPr>
              <w:t>Типичные комбинации в дебюте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9E" w:rsidRPr="00833F9E" w:rsidRDefault="00833F9E" w:rsidP="00FC75CA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1</w:t>
            </w:r>
          </w:p>
        </w:tc>
      </w:tr>
      <w:tr w:rsidR="00833F9E" w:rsidRPr="00833F9E" w:rsidTr="00C046B3">
        <w:trPr>
          <w:trHeight w:val="143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37069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F44A4A" w:rsidP="001B0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833F9E" w:rsidRPr="00833F9E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C84EF2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C84EF2">
            <w:pPr>
              <w:shd w:val="clear" w:color="auto" w:fill="FFFFFF"/>
              <w:rPr>
                <w:sz w:val="28"/>
                <w:szCs w:val="28"/>
              </w:rPr>
            </w:pPr>
            <w:r w:rsidRPr="00833F9E">
              <w:rPr>
                <w:color w:val="0D0D0D" w:themeColor="text1" w:themeTint="F2"/>
                <w:spacing w:val="-3"/>
                <w:sz w:val="28"/>
                <w:szCs w:val="28"/>
              </w:rPr>
              <w:t>Типичные комбинации в дебюте (услож. примеры).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9E" w:rsidRPr="00833F9E" w:rsidRDefault="00833F9E" w:rsidP="00FC75CA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1</w:t>
            </w:r>
          </w:p>
        </w:tc>
      </w:tr>
      <w:tr w:rsidR="00833F9E" w:rsidRPr="00833F9E" w:rsidTr="00C046B3">
        <w:trPr>
          <w:trHeight w:val="143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37069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F44A4A" w:rsidP="001B0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833F9E" w:rsidRPr="00833F9E">
              <w:rPr>
                <w:sz w:val="28"/>
                <w:szCs w:val="28"/>
              </w:rPr>
              <w:t>.05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C84EF2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3F9E" w:rsidRPr="00833F9E" w:rsidRDefault="00833F9E" w:rsidP="00C84EF2">
            <w:pPr>
              <w:shd w:val="clear" w:color="auto" w:fill="FFFFFF"/>
              <w:rPr>
                <w:sz w:val="28"/>
                <w:szCs w:val="28"/>
              </w:rPr>
            </w:pPr>
            <w:r w:rsidRPr="00833F9E">
              <w:rPr>
                <w:color w:val="0D0D0D" w:themeColor="text1" w:themeTint="F2"/>
                <w:spacing w:val="-7"/>
                <w:sz w:val="28"/>
                <w:szCs w:val="28"/>
              </w:rPr>
              <w:t>Повторение программного материала</w:t>
            </w:r>
            <w:r w:rsidRPr="00833F9E">
              <w:rPr>
                <w:color w:val="000000"/>
                <w:spacing w:val="-2"/>
                <w:sz w:val="28"/>
                <w:szCs w:val="28"/>
              </w:rPr>
              <w:t xml:space="preserve"> .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9E" w:rsidRPr="00833F9E" w:rsidRDefault="00833F9E" w:rsidP="00FC75CA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1</w:t>
            </w:r>
          </w:p>
        </w:tc>
      </w:tr>
      <w:tr w:rsidR="00833F9E" w:rsidRPr="00833F9E" w:rsidTr="00C046B3">
        <w:trPr>
          <w:trHeight w:val="143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833F9E" w:rsidP="00FC75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4A410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F44A4A" w:rsidP="001B06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33F9E" w:rsidRPr="00833F9E">
              <w:rPr>
                <w:sz w:val="28"/>
                <w:szCs w:val="28"/>
              </w:rPr>
              <w:t>.05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F9E" w:rsidRPr="00833F9E" w:rsidRDefault="00833F9E" w:rsidP="00C84EF2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3F9E" w:rsidRPr="00833F9E" w:rsidRDefault="00833F9E" w:rsidP="00C84EF2">
            <w:pPr>
              <w:shd w:val="clear" w:color="auto" w:fill="FFFFFF"/>
              <w:rPr>
                <w:color w:val="0D0D0D" w:themeColor="text1" w:themeTint="F2"/>
                <w:spacing w:val="-7"/>
                <w:sz w:val="28"/>
                <w:szCs w:val="28"/>
              </w:rPr>
            </w:pPr>
            <w:r w:rsidRPr="00833F9E">
              <w:rPr>
                <w:color w:val="0D0D0D" w:themeColor="text1" w:themeTint="F2"/>
                <w:spacing w:val="-7"/>
                <w:sz w:val="28"/>
                <w:szCs w:val="28"/>
              </w:rPr>
              <w:t xml:space="preserve">Практическое занятие. Игра </w:t>
            </w:r>
            <w:r w:rsidR="00C046B3">
              <w:rPr>
                <w:color w:val="0D0D0D" w:themeColor="text1" w:themeTint="F2"/>
                <w:spacing w:val="-7"/>
                <w:sz w:val="28"/>
                <w:szCs w:val="28"/>
              </w:rPr>
              <w:t xml:space="preserve"> </w:t>
            </w:r>
            <w:r w:rsidRPr="00833F9E">
              <w:rPr>
                <w:color w:val="0D0D0D" w:themeColor="text1" w:themeTint="F2"/>
                <w:spacing w:val="-7"/>
                <w:sz w:val="28"/>
                <w:szCs w:val="28"/>
              </w:rPr>
              <w:t>в шахматы.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F9E" w:rsidRPr="00833F9E" w:rsidRDefault="00833F9E" w:rsidP="00FC75CA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1</w:t>
            </w:r>
          </w:p>
        </w:tc>
      </w:tr>
      <w:tr w:rsidR="00C046B3" w:rsidRPr="00833F9E" w:rsidTr="00C046B3">
        <w:trPr>
          <w:trHeight w:val="143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046B3" w:rsidRPr="00833F9E" w:rsidRDefault="00C046B3" w:rsidP="00C046B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46B3" w:rsidRPr="00833F9E" w:rsidRDefault="00C046B3" w:rsidP="00C046B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833F9E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046B3" w:rsidRPr="00833F9E" w:rsidRDefault="00F44A4A" w:rsidP="00C0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046B3" w:rsidRPr="00833F9E">
              <w:rPr>
                <w:sz w:val="28"/>
                <w:szCs w:val="28"/>
              </w:rPr>
              <w:t>.05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46B3" w:rsidRPr="00833F9E" w:rsidRDefault="00C046B3" w:rsidP="00C046B3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046B3" w:rsidRPr="00833F9E" w:rsidRDefault="00C046B3" w:rsidP="00C046B3">
            <w:pPr>
              <w:shd w:val="clear" w:color="auto" w:fill="FFFFFF"/>
              <w:rPr>
                <w:color w:val="0D0D0D" w:themeColor="text1" w:themeTint="F2"/>
                <w:spacing w:val="-7"/>
                <w:sz w:val="28"/>
                <w:szCs w:val="28"/>
              </w:rPr>
            </w:pPr>
            <w:r w:rsidRPr="00833F9E">
              <w:rPr>
                <w:color w:val="0D0D0D" w:themeColor="text1" w:themeTint="F2"/>
                <w:spacing w:val="-7"/>
                <w:sz w:val="28"/>
                <w:szCs w:val="28"/>
              </w:rPr>
              <w:t xml:space="preserve">Практическое занятие. Игра </w:t>
            </w:r>
            <w:r>
              <w:rPr>
                <w:color w:val="0D0D0D" w:themeColor="text1" w:themeTint="F2"/>
                <w:spacing w:val="-7"/>
                <w:sz w:val="28"/>
                <w:szCs w:val="28"/>
              </w:rPr>
              <w:t xml:space="preserve"> </w:t>
            </w:r>
            <w:r w:rsidRPr="00833F9E">
              <w:rPr>
                <w:color w:val="0D0D0D" w:themeColor="text1" w:themeTint="F2"/>
                <w:spacing w:val="-7"/>
                <w:sz w:val="28"/>
                <w:szCs w:val="28"/>
              </w:rPr>
              <w:t>в шахматы.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6B3" w:rsidRPr="00833F9E" w:rsidRDefault="00C046B3" w:rsidP="00C046B3">
            <w:pPr>
              <w:jc w:val="center"/>
              <w:rPr>
                <w:sz w:val="28"/>
                <w:szCs w:val="28"/>
              </w:rPr>
            </w:pPr>
            <w:r w:rsidRPr="00833F9E">
              <w:rPr>
                <w:sz w:val="28"/>
                <w:szCs w:val="28"/>
              </w:rPr>
              <w:t>1</w:t>
            </w:r>
          </w:p>
        </w:tc>
      </w:tr>
    </w:tbl>
    <w:p w:rsidR="008556DB" w:rsidRPr="00833F9E" w:rsidRDefault="008556DB" w:rsidP="00ED60B7">
      <w:pPr>
        <w:shd w:val="clear" w:color="auto" w:fill="FFFFFF"/>
        <w:ind w:left="187"/>
        <w:jc w:val="center"/>
        <w:rPr>
          <w:b/>
          <w:bCs/>
          <w:i/>
          <w:iCs/>
          <w:color w:val="0D0D0D" w:themeColor="text1" w:themeTint="F2"/>
          <w:spacing w:val="-3"/>
          <w:sz w:val="28"/>
          <w:szCs w:val="28"/>
        </w:rPr>
      </w:pPr>
    </w:p>
    <w:p w:rsidR="002C698E" w:rsidRPr="00833F9E" w:rsidRDefault="002C698E" w:rsidP="00ED60B7">
      <w:pPr>
        <w:shd w:val="clear" w:color="auto" w:fill="FFFFFF"/>
        <w:ind w:left="187"/>
        <w:jc w:val="center"/>
        <w:rPr>
          <w:b/>
          <w:bCs/>
          <w:i/>
          <w:iCs/>
          <w:color w:val="0D0D0D" w:themeColor="text1" w:themeTint="F2"/>
          <w:spacing w:val="-3"/>
          <w:sz w:val="28"/>
          <w:szCs w:val="28"/>
        </w:rPr>
      </w:pPr>
    </w:p>
    <w:p w:rsidR="002C698E" w:rsidRPr="00833F9E" w:rsidRDefault="002C698E" w:rsidP="00ED60B7">
      <w:pPr>
        <w:shd w:val="clear" w:color="auto" w:fill="FFFFFF"/>
        <w:ind w:left="187"/>
        <w:jc w:val="center"/>
        <w:rPr>
          <w:b/>
          <w:bCs/>
          <w:i/>
          <w:iCs/>
          <w:color w:val="0D0D0D" w:themeColor="text1" w:themeTint="F2"/>
          <w:spacing w:val="-3"/>
          <w:sz w:val="28"/>
          <w:szCs w:val="28"/>
        </w:rPr>
      </w:pPr>
    </w:p>
    <w:p w:rsidR="002C698E" w:rsidRPr="00833F9E" w:rsidRDefault="002C698E" w:rsidP="00ED60B7">
      <w:pPr>
        <w:shd w:val="clear" w:color="auto" w:fill="FFFFFF"/>
        <w:ind w:left="187"/>
        <w:jc w:val="center"/>
        <w:rPr>
          <w:b/>
          <w:bCs/>
          <w:i/>
          <w:iCs/>
          <w:color w:val="0D0D0D" w:themeColor="text1" w:themeTint="F2"/>
          <w:spacing w:val="-3"/>
          <w:sz w:val="28"/>
          <w:szCs w:val="28"/>
        </w:rPr>
      </w:pPr>
    </w:p>
    <w:p w:rsidR="002C698E" w:rsidRPr="00833F9E" w:rsidRDefault="002C698E" w:rsidP="00FC75CA">
      <w:pPr>
        <w:shd w:val="clear" w:color="auto" w:fill="FFFFFF"/>
        <w:rPr>
          <w:bCs/>
          <w:iCs/>
          <w:color w:val="0D0D0D" w:themeColor="text1" w:themeTint="F2"/>
          <w:spacing w:val="-3"/>
          <w:sz w:val="28"/>
          <w:szCs w:val="28"/>
        </w:rPr>
      </w:pPr>
    </w:p>
    <w:sectPr w:rsidR="002C698E" w:rsidRPr="00833F9E" w:rsidSect="008556D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656A9"/>
    <w:multiLevelType w:val="hybridMultilevel"/>
    <w:tmpl w:val="ACEC7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75D4B"/>
    <w:multiLevelType w:val="hybridMultilevel"/>
    <w:tmpl w:val="B3D44A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4D22FC"/>
    <w:multiLevelType w:val="hybridMultilevel"/>
    <w:tmpl w:val="97A8A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2497D"/>
    <w:multiLevelType w:val="hybridMultilevel"/>
    <w:tmpl w:val="FD5A0C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D45B0E"/>
    <w:multiLevelType w:val="hybridMultilevel"/>
    <w:tmpl w:val="C4BE6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109E2"/>
    <w:multiLevelType w:val="hybridMultilevel"/>
    <w:tmpl w:val="BBECF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EF4321"/>
    <w:multiLevelType w:val="hybridMultilevel"/>
    <w:tmpl w:val="274AB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B725B"/>
    <w:multiLevelType w:val="hybridMultilevel"/>
    <w:tmpl w:val="D980C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724D5"/>
    <w:multiLevelType w:val="hybridMultilevel"/>
    <w:tmpl w:val="67B40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5E120C"/>
    <w:multiLevelType w:val="singleLevel"/>
    <w:tmpl w:val="1BFE4CE6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8"/>
  </w:num>
  <w:num w:numId="11">
    <w:abstractNumId w:val="9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7757D"/>
    <w:rsid w:val="00074898"/>
    <w:rsid w:val="00090C25"/>
    <w:rsid w:val="000947C4"/>
    <w:rsid w:val="000B5B66"/>
    <w:rsid w:val="000F6965"/>
    <w:rsid w:val="00197BFF"/>
    <w:rsid w:val="001B678B"/>
    <w:rsid w:val="001C297C"/>
    <w:rsid w:val="001C672B"/>
    <w:rsid w:val="00274AFC"/>
    <w:rsid w:val="002C5F63"/>
    <w:rsid w:val="002C698E"/>
    <w:rsid w:val="0030678F"/>
    <w:rsid w:val="00342DD6"/>
    <w:rsid w:val="00370694"/>
    <w:rsid w:val="003C4D5D"/>
    <w:rsid w:val="0047757D"/>
    <w:rsid w:val="00491116"/>
    <w:rsid w:val="004A4101"/>
    <w:rsid w:val="004C5667"/>
    <w:rsid w:val="004F4B85"/>
    <w:rsid w:val="00554D42"/>
    <w:rsid w:val="005724A7"/>
    <w:rsid w:val="00575D6E"/>
    <w:rsid w:val="005C146F"/>
    <w:rsid w:val="005D74C7"/>
    <w:rsid w:val="00600F10"/>
    <w:rsid w:val="00686A34"/>
    <w:rsid w:val="006A7807"/>
    <w:rsid w:val="007370E4"/>
    <w:rsid w:val="007400F2"/>
    <w:rsid w:val="00761B0E"/>
    <w:rsid w:val="007654BB"/>
    <w:rsid w:val="00777B61"/>
    <w:rsid w:val="007D78A6"/>
    <w:rsid w:val="0080119D"/>
    <w:rsid w:val="00833F9E"/>
    <w:rsid w:val="008556DB"/>
    <w:rsid w:val="00880AB4"/>
    <w:rsid w:val="009068B7"/>
    <w:rsid w:val="00910107"/>
    <w:rsid w:val="0091364F"/>
    <w:rsid w:val="00951A42"/>
    <w:rsid w:val="00992B97"/>
    <w:rsid w:val="009A7811"/>
    <w:rsid w:val="009B1417"/>
    <w:rsid w:val="009C5F2C"/>
    <w:rsid w:val="009D5259"/>
    <w:rsid w:val="009F52B5"/>
    <w:rsid w:val="00B360D3"/>
    <w:rsid w:val="00B63407"/>
    <w:rsid w:val="00BF78F5"/>
    <w:rsid w:val="00C046B3"/>
    <w:rsid w:val="00C27DDE"/>
    <w:rsid w:val="00C84EF2"/>
    <w:rsid w:val="00CB0E06"/>
    <w:rsid w:val="00CF3368"/>
    <w:rsid w:val="00D00C4A"/>
    <w:rsid w:val="00D70ECE"/>
    <w:rsid w:val="00E01B13"/>
    <w:rsid w:val="00E61EF0"/>
    <w:rsid w:val="00ED60B7"/>
    <w:rsid w:val="00EF32D5"/>
    <w:rsid w:val="00F3215B"/>
    <w:rsid w:val="00F44A4A"/>
    <w:rsid w:val="00F478C7"/>
    <w:rsid w:val="00F831B5"/>
    <w:rsid w:val="00FC7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5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10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61E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61EF0"/>
  </w:style>
  <w:style w:type="paragraph" w:styleId="a5">
    <w:name w:val="Balloon Text"/>
    <w:basedOn w:val="a"/>
    <w:link w:val="a6"/>
    <w:rsid w:val="00C27D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27D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2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61E56-BE9B-4EA9-A64B-68C4AD55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1</cp:lastModifiedBy>
  <cp:revision>20</cp:revision>
  <cp:lastPrinted>2021-09-19T10:25:00Z</cp:lastPrinted>
  <dcterms:created xsi:type="dcterms:W3CDTF">2020-09-04T17:31:00Z</dcterms:created>
  <dcterms:modified xsi:type="dcterms:W3CDTF">2025-09-20T18:55:00Z</dcterms:modified>
</cp:coreProperties>
</file>