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5A4" w:rsidRDefault="007165A4" w:rsidP="0068512E">
      <w:pPr>
        <w:spacing w:after="200"/>
        <w:jc w:val="center"/>
        <w:rPr>
          <w:rFonts w:ascii="Times New Roman" w:eastAsiaTheme="minorEastAsia" w:hAnsi="Times New Roman" w:cs="Times New Roman"/>
          <w:b/>
          <w:color w:val="auto"/>
          <w:sz w:val="28"/>
          <w:szCs w:val="28"/>
          <w:lang w:val="ru-RU"/>
        </w:rPr>
      </w:pPr>
      <w:r w:rsidRPr="007165A4">
        <w:rPr>
          <w:rFonts w:ascii="Times New Roman" w:eastAsiaTheme="minorEastAsia" w:hAnsi="Times New Roman" w:cs="Times New Roman"/>
          <w:b/>
          <w:noProof/>
          <w:color w:val="auto"/>
          <w:sz w:val="28"/>
          <w:szCs w:val="28"/>
          <w:lang w:val="ru-RU"/>
        </w:rPr>
        <w:drawing>
          <wp:inline distT="0" distB="0" distL="0" distR="0">
            <wp:extent cx="6491605" cy="9972391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605" cy="997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5A" w:rsidRDefault="00B14D0F" w:rsidP="001F7845">
      <w:pPr>
        <w:pStyle w:val="11"/>
        <w:keepNext/>
        <w:keepLines/>
        <w:shd w:val="clear" w:color="auto" w:fill="auto"/>
        <w:spacing w:before="0" w:after="0" w:line="240" w:lineRule="auto"/>
        <w:ind w:left="40"/>
        <w:jc w:val="center"/>
        <w:rPr>
          <w:sz w:val="28"/>
          <w:szCs w:val="28"/>
        </w:rPr>
      </w:pPr>
      <w:bookmarkStart w:id="0" w:name="bookmark0"/>
      <w:bookmarkStart w:id="1" w:name="_GoBack"/>
      <w:bookmarkEnd w:id="1"/>
      <w:r w:rsidRPr="0068512E">
        <w:rPr>
          <w:sz w:val="28"/>
          <w:szCs w:val="28"/>
        </w:rPr>
        <w:lastRenderedPageBreak/>
        <w:t>1.ОБЩИЕ ПОЛОЖЕНИЯ</w:t>
      </w:r>
      <w:bookmarkEnd w:id="0"/>
    </w:p>
    <w:p w:rsidR="00C902E5" w:rsidRPr="0068512E" w:rsidRDefault="00C902E5" w:rsidP="001F7845">
      <w:pPr>
        <w:pStyle w:val="11"/>
        <w:keepNext/>
        <w:keepLines/>
        <w:shd w:val="clear" w:color="auto" w:fill="auto"/>
        <w:spacing w:before="0" w:after="0" w:line="240" w:lineRule="auto"/>
        <w:ind w:left="40"/>
        <w:jc w:val="center"/>
        <w:rPr>
          <w:sz w:val="28"/>
          <w:szCs w:val="28"/>
          <w:lang w:val="ru-RU"/>
        </w:rPr>
      </w:pPr>
    </w:p>
    <w:p w:rsidR="0048595A" w:rsidRPr="0068512E" w:rsidRDefault="00B14D0F" w:rsidP="001F7845">
      <w:pPr>
        <w:pStyle w:val="1"/>
        <w:numPr>
          <w:ilvl w:val="0"/>
          <w:numId w:val="1"/>
        </w:numPr>
        <w:shd w:val="clear" w:color="auto" w:fill="auto"/>
        <w:tabs>
          <w:tab w:val="left" w:pos="530"/>
        </w:tabs>
        <w:spacing w:after="0" w:line="240" w:lineRule="auto"/>
        <w:ind w:left="40" w:right="40"/>
        <w:rPr>
          <w:sz w:val="28"/>
          <w:szCs w:val="28"/>
        </w:rPr>
      </w:pPr>
      <w:r w:rsidRPr="0068512E">
        <w:rPr>
          <w:sz w:val="28"/>
          <w:szCs w:val="28"/>
        </w:rPr>
        <w:t xml:space="preserve">Совет профилактики правонарушений и преступлений несовершеннолетних (далее Совет профилактики) призван объединить усилия педагогического, ученического коллективов, родительской общественности, социально-педагогической службы школы в создании единой системы по профилактике безнадзорности, </w:t>
      </w:r>
      <w:r w:rsidR="00C902E5">
        <w:rPr>
          <w:sz w:val="28"/>
          <w:szCs w:val="28"/>
          <w:lang w:val="ru-RU"/>
        </w:rPr>
        <w:t xml:space="preserve">наркомании, </w:t>
      </w:r>
      <w:r w:rsidRPr="0068512E">
        <w:rPr>
          <w:sz w:val="28"/>
          <w:szCs w:val="28"/>
        </w:rPr>
        <w:t>правонарушений в школе, координировать действия педагогического коллектива с работой районных структур и общественных организаций, работающих с несовершеннолетними.</w:t>
      </w:r>
    </w:p>
    <w:p w:rsidR="0048595A" w:rsidRPr="0068512E" w:rsidRDefault="00B14D0F" w:rsidP="001F7845">
      <w:pPr>
        <w:pStyle w:val="1"/>
        <w:numPr>
          <w:ilvl w:val="0"/>
          <w:numId w:val="1"/>
        </w:numPr>
        <w:shd w:val="clear" w:color="auto" w:fill="auto"/>
        <w:tabs>
          <w:tab w:val="left" w:pos="472"/>
        </w:tabs>
        <w:spacing w:after="0" w:line="240" w:lineRule="auto"/>
        <w:ind w:left="40" w:right="40"/>
        <w:rPr>
          <w:sz w:val="28"/>
          <w:szCs w:val="28"/>
        </w:rPr>
      </w:pPr>
      <w:r w:rsidRPr="0068512E">
        <w:rPr>
          <w:sz w:val="28"/>
          <w:szCs w:val="28"/>
        </w:rPr>
        <w:t>Совет профилактики осуществляет свою деятельность и принимает решения в соответствии с действующим законодательством Российской Федерации - Закона «Об образовании</w:t>
      </w:r>
      <w:r w:rsidR="00901092">
        <w:rPr>
          <w:sz w:val="28"/>
          <w:szCs w:val="28"/>
          <w:lang w:val="ru-RU"/>
        </w:rPr>
        <w:t xml:space="preserve"> в Российской Федерации</w:t>
      </w:r>
      <w:r w:rsidRPr="0068512E">
        <w:rPr>
          <w:sz w:val="28"/>
          <w:szCs w:val="28"/>
        </w:rPr>
        <w:t>»</w:t>
      </w:r>
      <w:r w:rsidR="00901092">
        <w:rPr>
          <w:sz w:val="28"/>
          <w:szCs w:val="28"/>
          <w:lang w:val="ru-RU"/>
        </w:rPr>
        <w:t xml:space="preserve"> ФЗ-№273 от 29.12.2012г.</w:t>
      </w:r>
      <w:r w:rsidRPr="0068512E">
        <w:rPr>
          <w:sz w:val="28"/>
          <w:szCs w:val="28"/>
        </w:rPr>
        <w:t xml:space="preserve">, Федерального закона «Об основах системы профилактики безнадзорности и правонарушений несовершеннолетних» № 120-ФЗ от 24.06.1999, Международной Конвенции ООН по правам ребёнка, Уставом школы, </w:t>
      </w:r>
      <w:r w:rsidR="00C902E5">
        <w:rPr>
          <w:sz w:val="28"/>
          <w:szCs w:val="28"/>
          <w:lang w:val="ru-RU"/>
        </w:rPr>
        <w:t xml:space="preserve">и другими </w:t>
      </w:r>
      <w:r w:rsidRPr="0068512E">
        <w:rPr>
          <w:sz w:val="28"/>
          <w:szCs w:val="28"/>
        </w:rPr>
        <w:t xml:space="preserve">нормативными </w:t>
      </w:r>
      <w:r w:rsidR="00C902E5">
        <w:rPr>
          <w:sz w:val="28"/>
          <w:szCs w:val="28"/>
          <w:lang w:val="ru-RU"/>
        </w:rPr>
        <w:t xml:space="preserve">правовыми </w:t>
      </w:r>
      <w:r w:rsidRPr="0068512E">
        <w:rPr>
          <w:sz w:val="28"/>
          <w:szCs w:val="28"/>
        </w:rPr>
        <w:t xml:space="preserve">документами </w:t>
      </w:r>
      <w:r w:rsidR="00C902E5">
        <w:rPr>
          <w:sz w:val="28"/>
          <w:szCs w:val="28"/>
          <w:lang w:val="ru-RU"/>
        </w:rPr>
        <w:t>Российской Федерации, регламентирующими деятельность образовательной организации</w:t>
      </w:r>
      <w:r w:rsidRPr="0068512E">
        <w:rPr>
          <w:sz w:val="28"/>
          <w:szCs w:val="28"/>
        </w:rPr>
        <w:t>.</w:t>
      </w:r>
    </w:p>
    <w:p w:rsidR="0048595A" w:rsidRDefault="00B14D0F" w:rsidP="001F7845">
      <w:pPr>
        <w:pStyle w:val="1"/>
        <w:numPr>
          <w:ilvl w:val="0"/>
          <w:numId w:val="1"/>
        </w:numPr>
        <w:shd w:val="clear" w:color="auto" w:fill="auto"/>
        <w:tabs>
          <w:tab w:val="left" w:pos="568"/>
        </w:tabs>
        <w:spacing w:after="0" w:line="240" w:lineRule="auto"/>
        <w:ind w:left="40" w:right="40"/>
        <w:rPr>
          <w:sz w:val="28"/>
          <w:szCs w:val="28"/>
        </w:rPr>
      </w:pPr>
      <w:r w:rsidRPr="0068512E">
        <w:rPr>
          <w:sz w:val="28"/>
          <w:szCs w:val="28"/>
        </w:rPr>
        <w:t>Совет профилактики действует на основе принципов гуманности, демократичности и конфиденциальности полученной информации, разглашение которой могло бы причинить моральный, психологический или физический вред несовершеннолетнему.</w:t>
      </w:r>
    </w:p>
    <w:p w:rsidR="00C902E5" w:rsidRPr="00C902E5" w:rsidRDefault="00C902E5" w:rsidP="001F7845">
      <w:pPr>
        <w:pStyle w:val="1"/>
        <w:numPr>
          <w:ilvl w:val="0"/>
          <w:numId w:val="1"/>
        </w:numPr>
        <w:shd w:val="clear" w:color="auto" w:fill="auto"/>
        <w:tabs>
          <w:tab w:val="left" w:pos="568"/>
        </w:tabs>
        <w:spacing w:after="0" w:line="240" w:lineRule="auto"/>
        <w:ind w:left="40" w:right="40"/>
        <w:rPr>
          <w:sz w:val="28"/>
          <w:szCs w:val="28"/>
        </w:rPr>
      </w:pPr>
      <w:r>
        <w:rPr>
          <w:sz w:val="28"/>
          <w:szCs w:val="28"/>
          <w:lang w:val="ru-RU"/>
        </w:rPr>
        <w:t>Данное Положение о совете профилактики безнадзорности и правонарушений несовершеннолетних (далее – Совет) определяет основные цели, задачи и функции Совета, регулирует права Совета и порядок их работы, регламентирует соответствующие меры воздействия и порядок их применения.</w:t>
      </w:r>
    </w:p>
    <w:p w:rsidR="00C902E5" w:rsidRPr="0068512E" w:rsidRDefault="00C902E5" w:rsidP="001F7845">
      <w:pPr>
        <w:pStyle w:val="1"/>
        <w:numPr>
          <w:ilvl w:val="0"/>
          <w:numId w:val="1"/>
        </w:numPr>
        <w:shd w:val="clear" w:color="auto" w:fill="auto"/>
        <w:tabs>
          <w:tab w:val="left" w:pos="568"/>
        </w:tabs>
        <w:spacing w:after="0" w:line="240" w:lineRule="auto"/>
        <w:ind w:left="40" w:right="40"/>
        <w:rPr>
          <w:sz w:val="28"/>
          <w:szCs w:val="28"/>
        </w:rPr>
      </w:pPr>
      <w:r>
        <w:rPr>
          <w:sz w:val="28"/>
          <w:szCs w:val="28"/>
          <w:lang w:val="ru-RU"/>
        </w:rPr>
        <w:t>Совет создается на общественных началах.</w:t>
      </w:r>
    </w:p>
    <w:p w:rsidR="001F7845" w:rsidRPr="0068512E" w:rsidRDefault="001F7845" w:rsidP="001F7845">
      <w:pPr>
        <w:pStyle w:val="11"/>
        <w:keepNext/>
        <w:keepLines/>
        <w:shd w:val="clear" w:color="auto" w:fill="auto"/>
        <w:spacing w:before="0" w:after="0" w:line="240" w:lineRule="auto"/>
        <w:ind w:left="40"/>
        <w:rPr>
          <w:sz w:val="28"/>
          <w:szCs w:val="28"/>
          <w:lang w:val="ru-RU"/>
        </w:rPr>
      </w:pPr>
      <w:bookmarkStart w:id="2" w:name="bookmark1"/>
    </w:p>
    <w:p w:rsidR="0048595A" w:rsidRPr="0068512E" w:rsidRDefault="00B14D0F" w:rsidP="001F7845">
      <w:pPr>
        <w:pStyle w:val="11"/>
        <w:keepNext/>
        <w:keepLines/>
        <w:shd w:val="clear" w:color="auto" w:fill="auto"/>
        <w:spacing w:before="0" w:after="0" w:line="240" w:lineRule="auto"/>
        <w:ind w:left="40"/>
        <w:jc w:val="center"/>
        <w:rPr>
          <w:sz w:val="28"/>
          <w:szCs w:val="28"/>
          <w:lang w:val="ru-RU"/>
        </w:rPr>
      </w:pPr>
      <w:r w:rsidRPr="0068512E">
        <w:rPr>
          <w:sz w:val="28"/>
          <w:szCs w:val="28"/>
        </w:rPr>
        <w:t>2. ЦЕЛИ И ЗАДАЧИ СОВЕТА ПРОФИЛАКТИКИ</w:t>
      </w:r>
      <w:bookmarkEnd w:id="2"/>
    </w:p>
    <w:p w:rsidR="0048595A" w:rsidRPr="00B64D65" w:rsidRDefault="00B14D0F" w:rsidP="001F7845">
      <w:pPr>
        <w:pStyle w:val="1"/>
        <w:shd w:val="clear" w:color="auto" w:fill="auto"/>
        <w:spacing w:after="0" w:line="240" w:lineRule="auto"/>
        <w:ind w:left="40"/>
        <w:rPr>
          <w:b/>
          <w:sz w:val="28"/>
          <w:szCs w:val="28"/>
        </w:rPr>
      </w:pPr>
      <w:r w:rsidRPr="00B64D65">
        <w:rPr>
          <w:b/>
          <w:sz w:val="28"/>
          <w:szCs w:val="28"/>
        </w:rPr>
        <w:t>2.1 Целями деятельности Совета профилактики являются:</w:t>
      </w:r>
    </w:p>
    <w:p w:rsidR="0048595A" w:rsidRPr="0068512E" w:rsidRDefault="00B14D0F" w:rsidP="001F7845">
      <w:pPr>
        <w:pStyle w:val="1"/>
        <w:numPr>
          <w:ilvl w:val="0"/>
          <w:numId w:val="2"/>
        </w:numPr>
        <w:shd w:val="clear" w:color="auto" w:fill="auto"/>
        <w:tabs>
          <w:tab w:val="left" w:pos="179"/>
        </w:tabs>
        <w:spacing w:after="0" w:line="240" w:lineRule="auto"/>
        <w:ind w:left="40"/>
        <w:rPr>
          <w:sz w:val="28"/>
          <w:szCs w:val="28"/>
        </w:rPr>
      </w:pPr>
      <w:r w:rsidRPr="0068512E">
        <w:rPr>
          <w:sz w:val="28"/>
          <w:szCs w:val="28"/>
        </w:rPr>
        <w:t>формирование законопослушного поведения и здорового образа жизни обучающихся;</w:t>
      </w:r>
    </w:p>
    <w:p w:rsidR="0048595A" w:rsidRPr="0068512E" w:rsidRDefault="00B14D0F" w:rsidP="001F7845">
      <w:pPr>
        <w:pStyle w:val="1"/>
        <w:numPr>
          <w:ilvl w:val="0"/>
          <w:numId w:val="2"/>
        </w:numPr>
        <w:shd w:val="clear" w:color="auto" w:fill="auto"/>
        <w:tabs>
          <w:tab w:val="left" w:pos="237"/>
        </w:tabs>
        <w:spacing w:after="0" w:line="240" w:lineRule="auto"/>
        <w:ind w:left="40" w:right="40"/>
        <w:rPr>
          <w:sz w:val="28"/>
          <w:szCs w:val="28"/>
        </w:rPr>
      </w:pPr>
      <w:r w:rsidRPr="0068512E">
        <w:rPr>
          <w:sz w:val="28"/>
          <w:szCs w:val="28"/>
        </w:rPr>
        <w:t>профилактика девиантного и асоциального поведения обучающихся, социальная адаптация и реабилитация обучающихся «группы риска»</w:t>
      </w:r>
    </w:p>
    <w:p w:rsidR="0048595A" w:rsidRPr="00B64D65" w:rsidRDefault="00B14D0F" w:rsidP="001F7845">
      <w:pPr>
        <w:pStyle w:val="1"/>
        <w:shd w:val="clear" w:color="auto" w:fill="auto"/>
        <w:spacing w:after="0" w:line="240" w:lineRule="auto"/>
        <w:ind w:left="40"/>
        <w:rPr>
          <w:b/>
          <w:sz w:val="28"/>
          <w:szCs w:val="28"/>
        </w:rPr>
      </w:pPr>
      <w:r w:rsidRPr="00B64D65">
        <w:rPr>
          <w:b/>
          <w:sz w:val="28"/>
          <w:szCs w:val="28"/>
        </w:rPr>
        <w:t>2.2. Основными задачами Совета профилактики являются:</w:t>
      </w:r>
    </w:p>
    <w:p w:rsidR="0048595A" w:rsidRPr="0068512E" w:rsidRDefault="00B14D0F" w:rsidP="001F7845">
      <w:pPr>
        <w:pStyle w:val="1"/>
        <w:numPr>
          <w:ilvl w:val="0"/>
          <w:numId w:val="2"/>
        </w:numPr>
        <w:shd w:val="clear" w:color="auto" w:fill="auto"/>
        <w:tabs>
          <w:tab w:val="left" w:pos="237"/>
        </w:tabs>
        <w:spacing w:after="0" w:line="240" w:lineRule="auto"/>
        <w:ind w:left="40" w:right="40"/>
        <w:rPr>
          <w:sz w:val="28"/>
          <w:szCs w:val="28"/>
        </w:rPr>
      </w:pPr>
      <w:r w:rsidRPr="0068512E">
        <w:rPr>
          <w:sz w:val="28"/>
          <w:szCs w:val="28"/>
        </w:rPr>
        <w:t>организация регулярной работы по выполнению Федерального закона «Об основах системы профилактики безнадзорности и правонарушений среди несовершеннолетних» и других нормативно-правовых актов в части предупреждения негативных проявлений в детской и подростковой среде;</w:t>
      </w:r>
    </w:p>
    <w:p w:rsidR="0048595A" w:rsidRPr="0068512E" w:rsidRDefault="00B14D0F" w:rsidP="001F7845">
      <w:pPr>
        <w:pStyle w:val="1"/>
        <w:numPr>
          <w:ilvl w:val="0"/>
          <w:numId w:val="2"/>
        </w:numPr>
        <w:shd w:val="clear" w:color="auto" w:fill="auto"/>
        <w:tabs>
          <w:tab w:val="left" w:pos="270"/>
        </w:tabs>
        <w:spacing w:after="0" w:line="240" w:lineRule="auto"/>
        <w:ind w:left="40" w:right="40"/>
        <w:rPr>
          <w:sz w:val="28"/>
          <w:szCs w:val="28"/>
        </w:rPr>
      </w:pPr>
      <w:r w:rsidRPr="0068512E">
        <w:rPr>
          <w:sz w:val="28"/>
          <w:szCs w:val="28"/>
        </w:rPr>
        <w:t>разработка и осуществление комплекса мероприятий по профилактике правонарушений и безнадзорности среди обучающихся школы, совершенствование системы организации профилактической работы в образовательн</w:t>
      </w:r>
      <w:r w:rsidR="00C700DB">
        <w:rPr>
          <w:sz w:val="28"/>
          <w:szCs w:val="28"/>
          <w:lang w:val="ru-RU"/>
        </w:rPr>
        <w:t>ой организации</w:t>
      </w:r>
      <w:r w:rsidRPr="0068512E">
        <w:rPr>
          <w:sz w:val="28"/>
          <w:szCs w:val="28"/>
        </w:rPr>
        <w:t>;</w:t>
      </w:r>
    </w:p>
    <w:p w:rsidR="0048595A" w:rsidRPr="0068512E" w:rsidRDefault="00B14D0F" w:rsidP="001F7845">
      <w:pPr>
        <w:pStyle w:val="1"/>
        <w:numPr>
          <w:ilvl w:val="0"/>
          <w:numId w:val="2"/>
        </w:numPr>
        <w:shd w:val="clear" w:color="auto" w:fill="auto"/>
        <w:tabs>
          <w:tab w:val="left" w:pos="342"/>
        </w:tabs>
        <w:spacing w:after="0" w:line="240" w:lineRule="auto"/>
        <w:ind w:left="40" w:right="40"/>
        <w:rPr>
          <w:sz w:val="28"/>
          <w:szCs w:val="28"/>
        </w:rPr>
      </w:pPr>
      <w:r w:rsidRPr="0068512E">
        <w:rPr>
          <w:sz w:val="28"/>
          <w:szCs w:val="28"/>
        </w:rPr>
        <w:t>разъяснение существующего законодательства, прав и обязанностей родителей и детей, организация просветительской деятельности среди участников образовательного процесса;</w:t>
      </w:r>
    </w:p>
    <w:p w:rsidR="0048595A" w:rsidRPr="0068512E" w:rsidRDefault="00B14D0F" w:rsidP="001F7845">
      <w:pPr>
        <w:pStyle w:val="1"/>
        <w:numPr>
          <w:ilvl w:val="0"/>
          <w:numId w:val="2"/>
        </w:numPr>
        <w:shd w:val="clear" w:color="auto" w:fill="auto"/>
        <w:tabs>
          <w:tab w:val="left" w:pos="213"/>
        </w:tabs>
        <w:spacing w:after="0" w:line="240" w:lineRule="auto"/>
        <w:ind w:left="40" w:right="40"/>
        <w:rPr>
          <w:sz w:val="28"/>
          <w:szCs w:val="28"/>
        </w:rPr>
      </w:pPr>
      <w:r w:rsidRPr="0068512E">
        <w:rPr>
          <w:sz w:val="28"/>
          <w:szCs w:val="28"/>
        </w:rPr>
        <w:t>проведение индивидуально-воспитательной работы с подростками, имеющими отклоняющиеся формы поведения;</w:t>
      </w:r>
    </w:p>
    <w:p w:rsidR="0048595A" w:rsidRDefault="00B14D0F" w:rsidP="001F7845">
      <w:pPr>
        <w:pStyle w:val="1"/>
        <w:numPr>
          <w:ilvl w:val="0"/>
          <w:numId w:val="2"/>
        </w:numPr>
        <w:shd w:val="clear" w:color="auto" w:fill="auto"/>
        <w:tabs>
          <w:tab w:val="left" w:pos="266"/>
        </w:tabs>
        <w:spacing w:after="0" w:line="240" w:lineRule="auto"/>
        <w:ind w:left="40" w:right="40"/>
        <w:rPr>
          <w:sz w:val="28"/>
          <w:szCs w:val="28"/>
        </w:rPr>
      </w:pPr>
      <w:r w:rsidRPr="0068512E">
        <w:rPr>
          <w:sz w:val="28"/>
          <w:szCs w:val="28"/>
        </w:rPr>
        <w:lastRenderedPageBreak/>
        <w:t>организация работы с социально опасными, неблагополучными, проблемными семьями, защита прав детей из данной категории семей;</w:t>
      </w:r>
    </w:p>
    <w:p w:rsidR="008B75C0" w:rsidRPr="008B75C0" w:rsidRDefault="008B75C0" w:rsidP="001F7845">
      <w:pPr>
        <w:pStyle w:val="1"/>
        <w:numPr>
          <w:ilvl w:val="0"/>
          <w:numId w:val="2"/>
        </w:numPr>
        <w:shd w:val="clear" w:color="auto" w:fill="auto"/>
        <w:tabs>
          <w:tab w:val="left" w:pos="266"/>
        </w:tabs>
        <w:spacing w:after="0" w:line="240" w:lineRule="auto"/>
        <w:ind w:left="40" w:right="40"/>
        <w:rPr>
          <w:sz w:val="28"/>
          <w:szCs w:val="28"/>
        </w:rPr>
      </w:pPr>
      <w:r>
        <w:rPr>
          <w:sz w:val="28"/>
          <w:szCs w:val="28"/>
          <w:lang w:val="ru-RU"/>
        </w:rPr>
        <w:t>содействие несовершеннолетним в реализации и защите прав и законных интересов;</w:t>
      </w:r>
    </w:p>
    <w:p w:rsidR="008B75C0" w:rsidRPr="008B75C0" w:rsidRDefault="008B75C0" w:rsidP="001F7845">
      <w:pPr>
        <w:pStyle w:val="1"/>
        <w:numPr>
          <w:ilvl w:val="0"/>
          <w:numId w:val="2"/>
        </w:numPr>
        <w:shd w:val="clear" w:color="auto" w:fill="auto"/>
        <w:tabs>
          <w:tab w:val="left" w:pos="266"/>
        </w:tabs>
        <w:spacing w:after="0" w:line="240" w:lineRule="auto"/>
        <w:ind w:left="40" w:right="40"/>
        <w:rPr>
          <w:sz w:val="28"/>
          <w:szCs w:val="28"/>
        </w:rPr>
      </w:pPr>
      <w:r>
        <w:rPr>
          <w:sz w:val="28"/>
          <w:szCs w:val="28"/>
          <w:lang w:val="ru-RU"/>
        </w:rPr>
        <w:t>организация контроля за условиями воспитания и обучения несовершеннолетних;</w:t>
      </w:r>
    </w:p>
    <w:p w:rsidR="008B75C0" w:rsidRPr="0068512E" w:rsidRDefault="008B75C0" w:rsidP="001F7845">
      <w:pPr>
        <w:pStyle w:val="1"/>
        <w:numPr>
          <w:ilvl w:val="0"/>
          <w:numId w:val="2"/>
        </w:numPr>
        <w:shd w:val="clear" w:color="auto" w:fill="auto"/>
        <w:tabs>
          <w:tab w:val="left" w:pos="266"/>
        </w:tabs>
        <w:spacing w:after="0" w:line="240" w:lineRule="auto"/>
        <w:ind w:left="40" w:right="40"/>
        <w:rPr>
          <w:sz w:val="28"/>
          <w:szCs w:val="28"/>
        </w:rPr>
      </w:pPr>
      <w:r>
        <w:rPr>
          <w:sz w:val="28"/>
          <w:szCs w:val="28"/>
          <w:lang w:val="ru-RU"/>
        </w:rPr>
        <w:t>принятие мер к обеспечению защиты несовершеннолетних от физического, психического и иных форм насилия, от всех форм дискриминации, а также от вовлечения в различные виды антиобщественного поведения;</w:t>
      </w:r>
    </w:p>
    <w:p w:rsidR="001F7845" w:rsidRPr="0068512E" w:rsidRDefault="001F7845" w:rsidP="001F7845">
      <w:pPr>
        <w:pStyle w:val="1"/>
        <w:numPr>
          <w:ilvl w:val="0"/>
          <w:numId w:val="2"/>
        </w:numPr>
        <w:shd w:val="clear" w:color="auto" w:fill="auto"/>
        <w:tabs>
          <w:tab w:val="left" w:pos="266"/>
        </w:tabs>
        <w:spacing w:after="0" w:line="240" w:lineRule="auto"/>
        <w:ind w:left="40" w:right="40"/>
        <w:rPr>
          <w:sz w:val="28"/>
          <w:szCs w:val="28"/>
        </w:rPr>
      </w:pPr>
      <w:r w:rsidRPr="0068512E">
        <w:rPr>
          <w:sz w:val="28"/>
          <w:szCs w:val="28"/>
          <w:lang w:val="ru-RU"/>
        </w:rPr>
        <w:t>защита прав и представление интересов ребёнка в различных конфликтных ситуациях с участием как физических, так и юридических лиц;</w:t>
      </w:r>
    </w:p>
    <w:p w:rsidR="001F7845" w:rsidRPr="001F7845" w:rsidRDefault="001F7845" w:rsidP="001F7845">
      <w:pPr>
        <w:numPr>
          <w:ilvl w:val="0"/>
          <w:numId w:val="3"/>
        </w:numPr>
        <w:tabs>
          <w:tab w:val="left" w:pos="294"/>
        </w:tabs>
        <w:ind w:righ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F7845">
        <w:rPr>
          <w:rFonts w:ascii="Times New Roman" w:eastAsia="Times New Roman" w:hAnsi="Times New Roman" w:cs="Times New Roman"/>
          <w:color w:val="auto"/>
          <w:sz w:val="28"/>
          <w:szCs w:val="28"/>
        </w:rPr>
        <w:t>изучение и анализ состояния правонарушений и преступности среди обучающихся, состояние воспитательной и профилактической работы, направленной на их предупреждение.</w:t>
      </w:r>
    </w:p>
    <w:p w:rsidR="001F7845" w:rsidRPr="001F7845" w:rsidRDefault="001F7845" w:rsidP="001F7845">
      <w:pPr>
        <w:numPr>
          <w:ilvl w:val="0"/>
          <w:numId w:val="3"/>
        </w:numPr>
        <w:tabs>
          <w:tab w:val="left" w:pos="170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F7845">
        <w:rPr>
          <w:rFonts w:ascii="Times New Roman" w:eastAsia="Times New Roman" w:hAnsi="Times New Roman" w:cs="Times New Roman"/>
          <w:color w:val="auto"/>
          <w:sz w:val="28"/>
          <w:szCs w:val="28"/>
        </w:rPr>
        <w:t>рассмотрение персональных дел обучающихся-нарушителей порядка.</w:t>
      </w:r>
    </w:p>
    <w:p w:rsidR="001F7845" w:rsidRDefault="001F7845" w:rsidP="001F7845">
      <w:pPr>
        <w:numPr>
          <w:ilvl w:val="0"/>
          <w:numId w:val="3"/>
        </w:numPr>
        <w:tabs>
          <w:tab w:val="left" w:pos="314"/>
        </w:tabs>
        <w:ind w:righ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F7845">
        <w:rPr>
          <w:rFonts w:ascii="Times New Roman" w:eastAsia="Times New Roman" w:hAnsi="Times New Roman" w:cs="Times New Roman"/>
          <w:color w:val="auto"/>
          <w:sz w:val="28"/>
          <w:szCs w:val="28"/>
        </w:rPr>
        <w:t>обеспечение эффективного взаимодействия образовательно</w:t>
      </w:r>
      <w:r w:rsidR="00901092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й организации</w:t>
      </w:r>
      <w:r w:rsidRPr="001F784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 органами и учреждениями системы профилактики безнадзорности и правонарушений несовершеннолетних.</w:t>
      </w:r>
    </w:p>
    <w:p w:rsidR="008B75C0" w:rsidRPr="00B64D65" w:rsidRDefault="008B75C0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2.3. К функциям Совета профилактики относятся:</w:t>
      </w:r>
    </w:p>
    <w:p w:rsidR="008B75C0" w:rsidRPr="00B64D65" w:rsidRDefault="008B75C0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Координация деятельности субъектов управления, специалистов служб</w:t>
      </w:r>
      <w:r w:rsid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сопровождения, классных руководителей, родителей обучающихся (их законных</w:t>
      </w:r>
      <w:r w:rsid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представителей), представителей внешкольных организаций по направлениям</w:t>
      </w:r>
      <w:r w:rsid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профилактики безнадзорности и правонарушений, вопросам охраны прав ребенка.</w:t>
      </w:r>
    </w:p>
    <w:p w:rsidR="008B75C0" w:rsidRPr="00B64D65" w:rsidRDefault="008B75C0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Рассмотрение представлений классных руководителей, социального педагога о</w:t>
      </w:r>
      <w:r w:rsid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постановке обучающихся на внутришкольный учет и принятие решений по данным</w:t>
      </w:r>
      <w:r w:rsid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представлениям.</w:t>
      </w:r>
    </w:p>
    <w:p w:rsidR="008B75C0" w:rsidRPr="00B64D65" w:rsidRDefault="008B75C0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Оказание консультативной, методической помощи родителям (законным</w:t>
      </w:r>
      <w:r w:rsid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представителям) в воспитании детей.</w:t>
      </w:r>
    </w:p>
    <w:p w:rsidR="008B75C0" w:rsidRPr="00B64D65" w:rsidRDefault="008B75C0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Организация и оказание содействия в проведении различных форм работы по</w:t>
      </w:r>
      <w:r w:rsid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профилактике безнадзорности и правонарушений среди обучающихся в школе,</w:t>
      </w:r>
      <w:r w:rsid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охране прав детей.</w:t>
      </w:r>
    </w:p>
    <w:p w:rsidR="008B75C0" w:rsidRPr="00B64D65" w:rsidRDefault="008B75C0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Обсуждение анализа результатов деятельности классных руководителей по</w:t>
      </w:r>
      <w:r w:rsid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профилактике безнадзорности и правонарушений, психологической службы по</w:t>
      </w:r>
      <w:r w:rsid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работе с детьми «группы риска».</w:t>
      </w:r>
    </w:p>
    <w:p w:rsidR="008B75C0" w:rsidRPr="00B64D65" w:rsidRDefault="008B75C0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Рассмотрение конфликтных ситуаций, связанных с нарушением локальных актов</w:t>
      </w:r>
      <w:r w:rsid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школы, с проблемами межличностного общения участников образовательной</w:t>
      </w:r>
      <w:r w:rsid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деятельности в пределах своей компетенции.</w:t>
      </w:r>
    </w:p>
    <w:p w:rsidR="008B75C0" w:rsidRPr="00B64D65" w:rsidRDefault="008B75C0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Привлечение специалистов-врачей, психологов, работников правоохранительных</w:t>
      </w:r>
      <w:r w:rsid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органов и других к совместному разрешению вопросов, относящихся к компетенции</w:t>
      </w:r>
      <w:r w:rsid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профилактики.</w:t>
      </w:r>
    </w:p>
    <w:p w:rsidR="008B75C0" w:rsidRDefault="008B75C0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Обсуждение вопросов пребывания детей в неблагополучных семьях, подготовка</w:t>
      </w:r>
      <w:r w:rsid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соответствующих ходатайств в органы опеки и попечительства.</w:t>
      </w:r>
    </w:p>
    <w:p w:rsid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B64D65" w:rsidRPr="00B64D65" w:rsidRDefault="00B64D65" w:rsidP="00B64D6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3. КАТЕГОРИИ ЛИЦ, В ОТНОШЕНИИ КОТОРЫХ ПРОВОДИТСЯ ИНДИВИДУАЛЬНАЯ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ПРОФИЛАКТИЧЕСКАЯ РАБОТА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3.1. Совет профилактики организует и проводит систему индивидуальных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профилактических мероприятий в отношении следующих категорий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несовершеннолетних: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- безнадзорных или беспризорных;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занимающихся бродяжничеством или попрошайничеством;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содержащихся в социально-реабилитационных центрах для несовершеннолетних,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социальных приютах, центрах помощи детям, оставшимся без попечения родителей,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специальных учебно- воспитательных и других учреждениях для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несовершеннолетних, нуждающихся в социальной помощи и (или) реабилитации;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употребляющих наркотические средства или психотропные вещества без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назначения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врача либо употребляющих одурманивающие вещества, алкогольную 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спиртосодержащую продукцию;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совершивших правонарушение, повлекшее применение мер административной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ответственности;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совершивших правонарушение до достижения возраста, с которого наступает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административная ответственность;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совершивших преступление до достижения возраста, с которого наступает уголовная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ответственность;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проявляющие признаки суицидального поведения;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иные категории лиц, указанных в ч. 1 ст. 5 ФЗ №120;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нарушающие Устав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МБОУ Мечетинской СОШ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3.2 Совет профилактики организует и проводит индивидуальную профилактическую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работу в отношении родителей или иных законных представителей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несовершеннолетних, если они не исполняют своих обязанностей по их воспитанию,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обучению и (или) содержанию и (или) отрицательно влияют на их поведение либо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жестоко обращаются с ними.</w:t>
      </w:r>
    </w:p>
    <w:p w:rsid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B64D65" w:rsidRPr="00B64D65" w:rsidRDefault="00B64D65" w:rsidP="00B64D6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4. ПРАВА СОВЕТА ПРОФИЛАКТИКИ БЕЗНАДЗОРНОСТИ И ПРАВОНАРУШЕНИЙ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НЕСОВЕРШЕННОЛЕТНИХ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Совет в пределах своей компетенции имеет право: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4.1. Запрашивать у классных руководителей сведения, необходимые для работы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Совета, а также приглашать их для получения информации по рассматриваемым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вопросам.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4.2. Проверять условия содержания и воспитания детей в семье.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4.3. Осуществлять контроль воспитательной работы в классах.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4.4. Рассматривать информацию, докладные записки преподавателей по вопросам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поведения, успеваемости и посещаемости обучающихся, фактах жестокого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обращения с детьми со стороны взрослых.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4.5. Вносить предложения по вопросам улучшения воспитательной работы в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общеобразовательной организации.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4.6. Определять состав группы обучающихся, требующих дополнительного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педагогического воздействия: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систематически пропускающих по неуважительным причинам занятия в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организации, осуществляющей образовательную деятельность;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склонных к бродяжничеству или попрошайничеству;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безнадзорных (беспризорных);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употребляющих наркотические средства или психотропные вещества без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назначения врача либо употребляющих одурманивающие вещества;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употребляющих алкогольную и спиртосодержащую продукцию, пиво и напитки,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изготавливаемые на его основе;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- состоящих на профилактическом учете организации, осуществляющей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образовательную деятельность;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состоящих на профилактическом учете в органах внутренних дел, в комиссии по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делам несовершеннолетних и защите их прав; из числа детей сирот и детей,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оставшихся без попечения родителей.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4.7. Информировать от имени организации: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1) орган прокуратуры – о нарушении прав и свобод несовершеннолетних;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2) комиссию по делам несовершеннолетних и защите их прав – о выявленных случаях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нарушения прав несовершеннолетних на образование, труд, отдых, жилище 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других прав, а также о недостатках в деятельности органов и учреждений,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препятствующих предупреждению безнадзорности и правонарушений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несовершеннолетних;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3) орган опеки и попечительства – о выявлении несовершеннолетних, оставшихся без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попечения родителей или иных законных представителей, либо находящихся в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обстановке, представляющей угрозу их жизни, здоровью или препятствующей их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воспитанию;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4) орган управления социальной защитой населения – о выявлении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несовершеннолетних, нуждающихся в помощи государства в связи с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безнадзорностью или беспризорностью, а также о выявлении семей, находящихся в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социально опасном положении;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5) орган внутренних дел – о выявлении родителей несовершеннолетних или иных их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законных представителей и иных лиц, жестоко обращающихся с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несовершеннолетними и (или) вовлекающих их в совершение преступления, других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противоправных и (или) антиобщественных действий, склоняющих их к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суицидальным действиям или совершающих по отношению к ним другие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противоправные деяния, а также о несовершеннолетних, в отношении которых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совершены противоправные деяния либо которые совершили правонарушение или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антиобщественные действия;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6) орган управления здравоохранением – о выявлении несовершеннолетних,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нуждающихся в обследовании, наблюдении или лечении в связи с употреблением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алкогольной и спиртосодержащей продукции, наркотических средств, психотропных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или одурманивающих веществ;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7) орган, осуществляющий управление в сфере образования, – о выявлении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несовершеннолетних, нуждающихся в помощи государства в связи с самовольным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уходом из организаций для детей-сирот и детей, оставшихся без попечения родителей,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образовательных организаций или иных организаций, осуществляющих обучение,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либо в связи с прекращением по неуважительным причинам занятий в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образовательных организациях;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8) орган по делам молодежи – о выявлении несовершеннолетних, находящихся в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социально опасном положении и нуждающихся в этой связи в оказании помощи в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организации отдыха, досуга, занятости;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9) орган _______службы занятости – о выявлении несовершеннолетних, находящихся в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социально опасном положении и нуждающихся в этой связи в оказании помощи в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трудоустройстве, а также о несовершеннолетних, оставивших образовательную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организацию в установленных Федеральным законом от 29.12.2012 № 273-ФЗ «Об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образовании в Российской Федерации» случаях и нуждающихся в этой связи в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оказании помощи в трудоустройстве.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4.8. Формировать и постоянно обновлять банк данных о неполных, многодетных,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неблагополучных семьях, семьях, находящихся в трудной жизненной ситуации 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(или) социально опасном положении;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4.9. Принимать меры по воспитанию и получению общего образования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несовершеннолетними, находящимися в социально опасном положении.</w:t>
      </w:r>
    </w:p>
    <w:p w:rsidR="001F7845" w:rsidRPr="00901092" w:rsidRDefault="001F7845" w:rsidP="001F7845">
      <w:pPr>
        <w:tabs>
          <w:tab w:val="left" w:pos="314"/>
        </w:tabs>
        <w:ind w:right="40"/>
        <w:jc w:val="both"/>
        <w:rPr>
          <w:rFonts w:ascii="Times New Roman" w:eastAsia="Times New Roman" w:hAnsi="Times New Roman" w:cs="Times New Roman"/>
          <w:color w:val="auto"/>
          <w:sz w:val="16"/>
          <w:szCs w:val="16"/>
        </w:rPr>
      </w:pPr>
    </w:p>
    <w:p w:rsidR="001F7845" w:rsidRDefault="00B64D65" w:rsidP="00B64D65">
      <w:pPr>
        <w:keepNext/>
        <w:keepLines/>
        <w:tabs>
          <w:tab w:val="left" w:pos="280"/>
        </w:tabs>
        <w:jc w:val="center"/>
        <w:outlineLvl w:val="0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 xml:space="preserve">5. </w:t>
      </w:r>
      <w:r w:rsidR="001F7845" w:rsidRPr="001F784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ПОРЯДОК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РАБОТЫ</w:t>
      </w:r>
      <w:r w:rsidR="001F7845" w:rsidRPr="001F784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СОВЕТА ПРОФИЛАКТИКИ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5.1. Состав Совета по профилактике формируется директором организации,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осуществляющей образовательную деятельность, и утверждается его приказом.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5.2. В состав Совета по профилактике входят председатель Совета, секретарь и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члены Совета. Членами Совета по профилактике могут быть педагогические,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руководящие работники организации, представители родительского Совета,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представители органов внутренних дел.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5.3. Координацию деятельности Совета по профилактике осуществляет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председатель Совета.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5.4. Организационной формой работы Совета по профилактике является заседание.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5.5. Заседания Совета проводятся не менее 1 раз в четверть.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5.6. Заседание Совета является правомочным, если на нем присутствует более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половины ее членов. Решения принимаются простым большинством голосов членов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совета, участвующих в заседании. В случае равенства голосов голос председателя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является решающим.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5.7. Председатель Совета: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осуществляет общее руководство работой Совета;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формирует повестку дня заседаний Совета;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ведет заседание Совета;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осуществляет иные функции руководства Советом.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5.8. Совет вправе удалить несовершеннолетнего с заседания Совета на время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исследования обстоятельств, обсуждение которых может отрицательно повлиять на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него.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5.9. Решение Совета оформляется протоколом, который подписывается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председательствующим и секретарем Совета.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5.10. Совет принимает решения по вопросам, отнесенным к его компетенции.</w:t>
      </w:r>
    </w:p>
    <w:p w:rsidR="00B64D65" w:rsidRDefault="00B64D65" w:rsidP="00C700D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5.11. Решения Совета по профилактике реализуются через приказы директора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школы, распоряжения заместителя директора по учебно- воспитательной работе или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заместителем директора по воспитательной работе.</w:t>
      </w:r>
    </w:p>
    <w:p w:rsidR="00B64D65" w:rsidRDefault="00B64D65" w:rsidP="00B64D65">
      <w:pPr>
        <w:keepNext/>
        <w:keepLines/>
        <w:tabs>
          <w:tab w:val="left" w:pos="280"/>
        </w:tabs>
        <w:jc w:val="both"/>
        <w:outlineLvl w:val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B64D65" w:rsidRPr="00B64D65" w:rsidRDefault="00C700DB" w:rsidP="00C700D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6. МЕРЫ ВОЗДЕЙСТВИЯ И ПОРЯДОК ИХ ПРИМЕНЕНИЯ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6.1. Совет рассматривает собранные по делу материалы, выслушивает объяснения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несовершеннолетнего, его родителей (законных представителей) и после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всестороннего рассмотрения обстоятельств дела предпринимает меры воздействия в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отношении несовершеннолетнего: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предупредить, установив испытательный срок, и возложить контроль на конкретное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должностное лицо;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- направить материал в подразделение по делам несовершеннолетних отдела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внутренних дел для оформления протокола об административном правонарушении.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6.2. Минимальный срок на исправление ситуации по решению Совета – 2 месяца.</w:t>
      </w:r>
    </w:p>
    <w:p w:rsidR="00B64D65" w:rsidRDefault="00B64D65" w:rsidP="00C700D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6.3. Мера воздействия считается снятой, если несовершеннолетний в течение этого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срока не совершил нового правонарушения, следовал рекомендациям.</w:t>
      </w:r>
    </w:p>
    <w:p w:rsidR="00C700DB" w:rsidRPr="00B64D65" w:rsidRDefault="00C700DB" w:rsidP="00C700D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B64D65" w:rsidRPr="00B64D65" w:rsidRDefault="00C700DB" w:rsidP="00C700D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7. ДОКУМЕНТАЦИЯ СОВЕТА ПРОФИЛАКТИКИ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7.1. Приказ директора школы о создании Совета профилактики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7.2. План работы Совета профилактики (на учебный год)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7.3. Протоколы заседаний Совета профилактики.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7.4. Картотека обучающихся, состоящих на внутришкольном учете.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7.5. Списки всех подучетных детей по группам учета (внутришкольный, 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>П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ДН)</w:t>
      </w:r>
    </w:p>
    <w:p w:rsid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7.6. Списки семей «группы риска».</w:t>
      </w:r>
    </w:p>
    <w:p w:rsidR="00C700DB" w:rsidRPr="00B64D65" w:rsidRDefault="00C700DB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B64D65" w:rsidRPr="00B64D65" w:rsidRDefault="00C700DB" w:rsidP="00C700D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8. ЗАКЛЮЧИТЕЛЬНЫЕ ПОЛОЖЕНИЯ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8.1. Настоящее Положение о совете профилактики безнадзорности и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правонарушений несовершеннолетних является локальным нормативным актом,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принимается на 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>Управляющем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совете школы и утверждается (либо вводится в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действие) приказом директора организации, осуществляющей образовательную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деятельность.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8.2. Все изменения и дополнения, вносимые в настоящее Положение, оформляются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в письменной форме в соответствии действующим законодательством Российской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Федерации.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8.3. Положение о совете профилактики безнадзорности и правонарушений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несовершеннолетних общеобразовательной организации принимается на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неопределенный срок. Изменения и дополнения к Положению принимаются в</w:t>
      </w:r>
      <w:r w:rsidR="00C700D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порядке, предусмотренном п.8.1. настоящего Положения.</w:t>
      </w:r>
    </w:p>
    <w:p w:rsidR="00B64D65" w:rsidRPr="00B64D65" w:rsidRDefault="00B64D65" w:rsidP="00B64D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8.4. После принятия Положения (или изменений и дополнений отдельных пунктов и</w:t>
      </w:r>
    </w:p>
    <w:p w:rsidR="00B64D65" w:rsidRDefault="00B64D65" w:rsidP="00B64D65">
      <w:pPr>
        <w:keepNext/>
        <w:keepLines/>
        <w:tabs>
          <w:tab w:val="left" w:pos="280"/>
        </w:tabs>
        <w:jc w:val="both"/>
        <w:outlineLvl w:val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64D65">
        <w:rPr>
          <w:rFonts w:ascii="Times New Roman" w:hAnsi="Times New Roman" w:cs="Times New Roman"/>
          <w:color w:val="auto"/>
          <w:sz w:val="28"/>
          <w:szCs w:val="28"/>
          <w:lang w:val="ru-RU"/>
        </w:rPr>
        <w:t>разделов) в новой редакции предыдущая редакция автоматически утрачивает силу.</w:t>
      </w:r>
    </w:p>
    <w:p w:rsidR="00B64D65" w:rsidRDefault="00B64D65" w:rsidP="00B64D65">
      <w:pPr>
        <w:keepNext/>
        <w:keepLines/>
        <w:tabs>
          <w:tab w:val="left" w:pos="280"/>
        </w:tabs>
        <w:jc w:val="both"/>
        <w:outlineLvl w:val="0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B64D65" w:rsidRDefault="00B64D65" w:rsidP="00B64D65">
      <w:pPr>
        <w:keepNext/>
        <w:keepLines/>
        <w:tabs>
          <w:tab w:val="left" w:pos="280"/>
        </w:tabs>
        <w:jc w:val="both"/>
        <w:outlineLvl w:val="0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B64D65" w:rsidRDefault="00B64D65" w:rsidP="00B64D65">
      <w:pPr>
        <w:keepNext/>
        <w:keepLines/>
        <w:tabs>
          <w:tab w:val="left" w:pos="280"/>
        </w:tabs>
        <w:jc w:val="both"/>
        <w:outlineLvl w:val="0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B64D65" w:rsidRPr="0068512E" w:rsidRDefault="00B64D65" w:rsidP="00B64D65">
      <w:pPr>
        <w:keepNext/>
        <w:keepLines/>
        <w:tabs>
          <w:tab w:val="left" w:pos="280"/>
        </w:tabs>
        <w:jc w:val="both"/>
        <w:outlineLvl w:val="0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F7845" w:rsidRPr="0068512E" w:rsidRDefault="001F7845" w:rsidP="001F7845">
      <w:pPr>
        <w:pStyle w:val="1"/>
        <w:shd w:val="clear" w:color="auto" w:fill="auto"/>
        <w:tabs>
          <w:tab w:val="left" w:pos="266"/>
        </w:tabs>
        <w:spacing w:after="0" w:line="240" w:lineRule="auto"/>
        <w:ind w:left="40" w:right="40"/>
        <w:rPr>
          <w:sz w:val="28"/>
          <w:szCs w:val="28"/>
        </w:rPr>
      </w:pPr>
    </w:p>
    <w:sectPr w:rsidR="001F7845" w:rsidRPr="0068512E">
      <w:type w:val="continuous"/>
      <w:pgSz w:w="11905" w:h="16837"/>
      <w:pgMar w:top="750" w:right="601" w:bottom="832" w:left="108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21F" w:rsidRDefault="0099221F">
      <w:r>
        <w:separator/>
      </w:r>
    </w:p>
  </w:endnote>
  <w:endnote w:type="continuationSeparator" w:id="0">
    <w:p w:rsidR="0099221F" w:rsidRDefault="00992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21F" w:rsidRDefault="0099221F"/>
  </w:footnote>
  <w:footnote w:type="continuationSeparator" w:id="0">
    <w:p w:rsidR="0099221F" w:rsidRDefault="0099221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304E73"/>
    <w:multiLevelType w:val="multilevel"/>
    <w:tmpl w:val="7602BC9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96E75C3"/>
    <w:multiLevelType w:val="multilevel"/>
    <w:tmpl w:val="0146339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3C46DCE"/>
    <w:multiLevelType w:val="multilevel"/>
    <w:tmpl w:val="9F46C95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67E5A4F"/>
    <w:multiLevelType w:val="multilevel"/>
    <w:tmpl w:val="A25AC9E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9BC4464"/>
    <w:multiLevelType w:val="multilevel"/>
    <w:tmpl w:val="0AE69388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95A"/>
    <w:rsid w:val="001B1D80"/>
    <w:rsid w:val="001F7845"/>
    <w:rsid w:val="0048595A"/>
    <w:rsid w:val="004A4657"/>
    <w:rsid w:val="0068512E"/>
    <w:rsid w:val="007165A4"/>
    <w:rsid w:val="008B75C0"/>
    <w:rsid w:val="00901092"/>
    <w:rsid w:val="0099221F"/>
    <w:rsid w:val="00A96CD1"/>
    <w:rsid w:val="00AA0CD0"/>
    <w:rsid w:val="00B14D0F"/>
    <w:rsid w:val="00B64D65"/>
    <w:rsid w:val="00C700DB"/>
    <w:rsid w:val="00C902E5"/>
    <w:rsid w:val="00CF5C10"/>
    <w:rsid w:val="00D3188C"/>
    <w:rsid w:val="00D723A5"/>
    <w:rsid w:val="00F7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08A6F"/>
  <w15:docId w15:val="{89C3CB2A-E219-4A09-98BF-0D82B8988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8"/>
      <w:szCs w:val="8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after="300" w:line="278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300" w:after="30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10"/>
      <w:sz w:val="8"/>
      <w:szCs w:val="8"/>
    </w:rPr>
  </w:style>
  <w:style w:type="paragraph" w:styleId="a6">
    <w:name w:val="Balloon Text"/>
    <w:basedOn w:val="a"/>
    <w:link w:val="a7"/>
    <w:uiPriority w:val="99"/>
    <w:semiHidden/>
    <w:unhideWhenUsed/>
    <w:rsid w:val="001F784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7845"/>
    <w:rPr>
      <w:rFonts w:ascii="Tahoma" w:hAnsi="Tahoma" w:cs="Tahoma"/>
      <w:color w:val="000000"/>
      <w:sz w:val="16"/>
      <w:szCs w:val="16"/>
    </w:rPr>
  </w:style>
  <w:style w:type="paragraph" w:styleId="a8">
    <w:name w:val="List Paragraph"/>
    <w:basedOn w:val="a"/>
    <w:uiPriority w:val="34"/>
    <w:qFormat/>
    <w:rsid w:val="00B64D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2216</Words>
  <Characters>12632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Сотрудник</cp:lastModifiedBy>
  <cp:revision>9</cp:revision>
  <cp:lastPrinted>2022-07-07T10:50:00Z</cp:lastPrinted>
  <dcterms:created xsi:type="dcterms:W3CDTF">2020-06-25T11:24:00Z</dcterms:created>
  <dcterms:modified xsi:type="dcterms:W3CDTF">2025-06-26T13:03:00Z</dcterms:modified>
</cp:coreProperties>
</file>