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E70" w:rsidRPr="00C72F27" w:rsidRDefault="00936E70" w:rsidP="00936E70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36E70" w:rsidRPr="00C72F27" w:rsidRDefault="00936E70" w:rsidP="00936E70">
      <w:pPr>
        <w:spacing w:after="0" w:line="240" w:lineRule="auto"/>
        <w:jc w:val="center"/>
      </w:pPr>
      <w:bookmarkStart w:id="0" w:name="ab394930-da1d-4ba0-ac4d-738f874a3916"/>
      <w:r w:rsidRPr="00C72F27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936E70" w:rsidRPr="00C72F27" w:rsidRDefault="00936E70" w:rsidP="00936E70">
      <w:pPr>
        <w:spacing w:after="0" w:line="240" w:lineRule="auto"/>
        <w:jc w:val="center"/>
      </w:pPr>
      <w:bookmarkStart w:id="1" w:name="7d574f4c-8143-48c3-8ad3-2fcc5bdbaf43"/>
      <w:r w:rsidRPr="00C72F27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936E70" w:rsidRPr="00C72F27" w:rsidRDefault="00936E70" w:rsidP="00936E70">
      <w:pPr>
        <w:spacing w:after="0" w:line="240" w:lineRule="auto"/>
        <w:jc w:val="center"/>
      </w:pPr>
      <w:r w:rsidRPr="00C72F27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936E70" w:rsidRPr="00C72F27" w:rsidRDefault="00936E70" w:rsidP="00936E70">
      <w:pPr>
        <w:spacing w:after="0" w:line="240" w:lineRule="auto"/>
      </w:pPr>
    </w:p>
    <w:p w:rsidR="00936E70" w:rsidRPr="00C72F27" w:rsidRDefault="00936E70" w:rsidP="00936E70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936E70" w:rsidRPr="00C72F27" w:rsidTr="000C1EF8">
        <w:tc>
          <w:tcPr>
            <w:tcW w:w="3544" w:type="dxa"/>
          </w:tcPr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Е.В. Гурдесова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«26» августа</w:t>
            </w:r>
            <w:r w:rsidRPr="00C72F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7B68B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Т.Е. Аксененко 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«2</w:t>
            </w:r>
            <w:r w:rsidR="007B68B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августа   202</w:t>
            </w:r>
            <w:r w:rsidR="007B68B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36E70" w:rsidRPr="004D2386" w:rsidRDefault="00936E70" w:rsidP="000C1EF8">
            <w:pPr>
              <w:tabs>
                <w:tab w:val="left" w:pos="19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МБОУ Мечетинской СОШ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936E70" w:rsidRDefault="007B68B8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520</w:t>
            </w:r>
          </w:p>
          <w:p w:rsidR="00936E70" w:rsidRDefault="007B68B8" w:rsidP="000C1EF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«28» августа   2026</w:t>
            </w:r>
            <w:r w:rsidR="00936E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936E70" w:rsidRDefault="00936E70" w:rsidP="000C1EF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24603A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4603A">
        <w:rPr>
          <w:rFonts w:ascii="Times New Roman" w:hAnsi="Times New Roman"/>
          <w:b/>
          <w:color w:val="000000"/>
          <w:sz w:val="28"/>
          <w:szCs w:val="28"/>
        </w:rPr>
        <w:t>РАБОЧАЯ ПРОГРАММА</w:t>
      </w: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Pr="00EF4F55">
        <w:rPr>
          <w:rFonts w:ascii="Times New Roman" w:hAnsi="Times New Roman"/>
          <w:color w:val="000000"/>
          <w:sz w:val="28"/>
          <w:szCs w:val="28"/>
        </w:rPr>
        <w:t>внеурочной деятельности</w:t>
      </w:r>
    </w:p>
    <w:p w:rsidR="00936E70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«Экологическая культура и</w:t>
      </w:r>
    </w:p>
    <w:p w:rsidR="00936E70" w:rsidRPr="0070623F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здоровье человека»</w:t>
      </w:r>
    </w:p>
    <w:p w:rsidR="00936E70" w:rsidRPr="0024603A" w:rsidRDefault="007B68B8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7 «А</w:t>
      </w:r>
      <w:r w:rsidR="00936E70">
        <w:rPr>
          <w:rFonts w:ascii="Times New Roman" w:hAnsi="Times New Roman"/>
          <w:b/>
          <w:sz w:val="28"/>
          <w:szCs w:val="28"/>
        </w:rPr>
        <w:t>» класса</w:t>
      </w:r>
    </w:p>
    <w:p w:rsidR="00936E70" w:rsidRPr="0024603A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 202</w:t>
      </w:r>
      <w:r w:rsidR="007B68B8">
        <w:rPr>
          <w:rFonts w:ascii="Times New Roman" w:hAnsi="Times New Roman"/>
          <w:b/>
          <w:color w:val="000000"/>
          <w:sz w:val="28"/>
          <w:szCs w:val="28"/>
        </w:rPr>
        <w:t>6-2027</w:t>
      </w:r>
      <w:r w:rsidRPr="0024603A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EF4F55">
        <w:rPr>
          <w:rFonts w:ascii="Times New Roman" w:hAnsi="Times New Roman"/>
          <w:color w:val="000000"/>
          <w:sz w:val="28"/>
          <w:szCs w:val="28"/>
        </w:rPr>
        <w:t>едагог дополнительного образования:</w:t>
      </w:r>
    </w:p>
    <w:p w:rsidR="00936E70" w:rsidRPr="0024603A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4603A">
        <w:rPr>
          <w:rFonts w:ascii="Times New Roman" w:hAnsi="Times New Roman"/>
          <w:b/>
          <w:color w:val="000000"/>
          <w:sz w:val="28"/>
          <w:szCs w:val="28"/>
        </w:rPr>
        <w:t>Гурдесова Елена Викторовна</w:t>
      </w: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6E70" w:rsidRPr="00EF4F55" w:rsidRDefault="00936E70" w:rsidP="00936E70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F4F55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936E70" w:rsidRPr="00EF4F55" w:rsidRDefault="00936E70" w:rsidP="00936E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E70" w:rsidRPr="00EF4F55" w:rsidRDefault="00936E70" w:rsidP="00936E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E70" w:rsidRPr="00EF4F55" w:rsidRDefault="00936E70" w:rsidP="00936E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E70" w:rsidRPr="00EF4F55" w:rsidRDefault="00936E70" w:rsidP="00936E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E70" w:rsidRDefault="00936E70" w:rsidP="00936E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E70" w:rsidRDefault="00936E70" w:rsidP="00936E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7B68B8" w:rsidP="00936E70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ст. Мечетинская 2026</w:t>
      </w:r>
      <w:r w:rsidR="00936E70">
        <w:rPr>
          <w:b/>
          <w:sz w:val="24"/>
          <w:szCs w:val="24"/>
        </w:rPr>
        <w:t xml:space="preserve"> год</w:t>
      </w: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936E70" w:rsidRPr="00EF4F55" w:rsidRDefault="00936E70" w:rsidP="00936E70">
      <w:pPr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D77DB2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ланируемые результаты освоения курса</w:t>
      </w:r>
      <w:r w:rsidRPr="00D77DB2">
        <w:rPr>
          <w:rFonts w:ascii="Times New Roman" w:hAnsi="Times New Roman"/>
          <w:b/>
          <w:sz w:val="24"/>
          <w:szCs w:val="24"/>
        </w:rPr>
        <w:t xml:space="preserve"> </w:t>
      </w:r>
    </w:p>
    <w:p w:rsidR="00936E70" w:rsidRPr="00D77DB2" w:rsidRDefault="00936E70" w:rsidP="00936E70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horzAnchor="margin" w:tblpY="930"/>
        <w:tblW w:w="0" w:type="auto"/>
        <w:tblLook w:val="01E0" w:firstRow="1" w:lastRow="1" w:firstColumn="1" w:lastColumn="1" w:noHBand="0" w:noVBand="0"/>
      </w:tblPr>
      <w:tblGrid>
        <w:gridCol w:w="3224"/>
        <w:gridCol w:w="3681"/>
        <w:gridCol w:w="3572"/>
      </w:tblGrid>
      <w:tr w:rsidR="00936E70" w:rsidRPr="00D77DB2" w:rsidTr="000C1EF8">
        <w:trPr>
          <w:trHeight w:val="280"/>
        </w:trPr>
        <w:tc>
          <w:tcPr>
            <w:tcW w:w="3227" w:type="dxa"/>
          </w:tcPr>
          <w:p w:rsidR="00936E70" w:rsidRPr="00C15278" w:rsidRDefault="00936E70" w:rsidP="000C1EF8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Личностные</w:t>
            </w:r>
          </w:p>
        </w:tc>
        <w:tc>
          <w:tcPr>
            <w:tcW w:w="3685" w:type="dxa"/>
          </w:tcPr>
          <w:p w:rsidR="00936E70" w:rsidRPr="00C15278" w:rsidRDefault="00936E70" w:rsidP="000C1EF8">
            <w:pPr>
              <w:spacing w:after="0" w:line="240" w:lineRule="auto"/>
              <w:ind w:firstLine="708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Предметные</w:t>
            </w:r>
          </w:p>
        </w:tc>
        <w:tc>
          <w:tcPr>
            <w:tcW w:w="3577" w:type="dxa"/>
          </w:tcPr>
          <w:p w:rsidR="00936E70" w:rsidRPr="00C15278" w:rsidRDefault="00936E70" w:rsidP="000C1EF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proofErr w:type="spellStart"/>
            <w:r w:rsidRPr="00C15278">
              <w:rPr>
                <w:rFonts w:ascii="Times New Roman" w:hAnsi="Times New Roman"/>
                <w:b/>
                <w:i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936E70" w:rsidRPr="00A32E3E" w:rsidTr="000C1EF8">
        <w:tc>
          <w:tcPr>
            <w:tcW w:w="3227" w:type="dxa"/>
          </w:tcPr>
          <w:p w:rsidR="00936E70" w:rsidRPr="00A32E3E" w:rsidRDefault="00936E7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интерес к познанию мира природы;</w:t>
            </w:r>
          </w:p>
          <w:p w:rsidR="00936E70" w:rsidRPr="00A32E3E" w:rsidRDefault="00936E7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потребность к осуществлению экологически сообразных поступков;</w:t>
            </w:r>
          </w:p>
          <w:p w:rsidR="00936E70" w:rsidRPr="00A32E3E" w:rsidRDefault="00936E7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-осознание места и роли человека в биосфере как существа биосоциального;</w:t>
            </w:r>
          </w:p>
          <w:p w:rsidR="00936E70" w:rsidRPr="00A32E3E" w:rsidRDefault="00936E70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A32E3E">
              <w:rPr>
                <w:rFonts w:ascii="Times New Roman" w:hAnsi="Times New Roman"/>
                <w:sz w:val="22"/>
                <w:szCs w:val="22"/>
              </w:rPr>
              <w:t>- преобладание мотивации гармоничного взаимодействия с природой с точки зрения экологической допустимости.</w:t>
            </w:r>
          </w:p>
          <w:p w:rsidR="00936E70" w:rsidRPr="00A32E3E" w:rsidRDefault="00936E70" w:rsidP="000C1EF8">
            <w:pPr>
              <w:tabs>
                <w:tab w:val="left" w:pos="4448"/>
                <w:tab w:val="center" w:pos="7791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685" w:type="dxa"/>
          </w:tcPr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Самостоятельно обнаруживать и формулировать проблему в классной и индивидуальной учебной деятельности.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Выдвигать версии решения проблемы, осознавать конечный результат, выбирать из предложенных и искать самостоятельно средства достижения цели.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Составлять (индивидуально или в группе) план решения проблемы (выполнения проекта). Подбирать к каждой проблеме (задаче) адекватную ей теоретическую модель.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Работая по предложенному и самостоятельно составленному плану, использовать наряду с основными и дополнительные средства (справочная литература, сложные приборы, компьютер).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Планировать свою индивидуальную образовательную траекторию.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      </w:r>
          </w:p>
          <w:p w:rsidR="00E74EC7" w:rsidRPr="00E74EC7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В ходе представления проекта давать оценку его результатам.</w:t>
            </w:r>
          </w:p>
          <w:p w:rsidR="00936E70" w:rsidRPr="00A32E3E" w:rsidRDefault="00E74EC7" w:rsidP="00E74E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204"/>
              </w:tabs>
              <w:spacing w:after="0" w:line="240" w:lineRule="auto"/>
              <w:ind w:left="0" w:hanging="28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E74EC7">
              <w:rPr>
                <w:rFonts w:ascii="Times New Roman" w:hAnsi="Times New Roman"/>
                <w:sz w:val="22"/>
                <w:szCs w:val="22"/>
              </w:rPr>
              <w:t>Самостоятельно осознавать причины своего успеха или неуспеха и находить способы выхода из ситуации неуспеха.</w:t>
            </w:r>
          </w:p>
        </w:tc>
        <w:tc>
          <w:tcPr>
            <w:tcW w:w="3577" w:type="dxa"/>
          </w:tcPr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ставить и формулировать проблемы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осознанно и произвольно строить сообщения в устной и письменной форме, в том числе творческого и исследовательского характера;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запись, фиксация информации об окружающем мире, в том числе с помощью ИКТ, заполнение предложенных схем с опорой на прочитанный текст.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установление причинно-следственных связей;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 о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тстаивая свою точку зрения, приводить аргументы, подтверждая их фактами.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в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 xml:space="preserve"> дискуссии уметь выдвинуть контраргументы, перефразировать свою мысль (владение механизмом эквивалентных замен).</w:t>
            </w:r>
          </w:p>
          <w:p w:rsidR="00417003" w:rsidRPr="00417003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у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читься критично относиться к своему мнению, с достоинством признавать ошибочность своего мнения (если оно таково) и корректировать его.</w:t>
            </w:r>
          </w:p>
          <w:p w:rsidR="00936E70" w:rsidRPr="00A32E3E" w:rsidRDefault="00417003" w:rsidP="00417003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720"/>
                <w:tab w:val="num" w:pos="36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</w:t>
            </w:r>
            <w:r w:rsidRPr="00417003">
              <w:rPr>
                <w:rFonts w:ascii="Times New Roman" w:hAnsi="Times New Roman"/>
                <w:sz w:val="22"/>
                <w:szCs w:val="22"/>
              </w:rPr>
              <w:t>онимая позицию другого, различать в его речи: мнение (точку зрения), доказательство (аргументы), факты; гипотезы, аксиомы, теории.</w:t>
            </w:r>
          </w:p>
        </w:tc>
      </w:tr>
    </w:tbl>
    <w:p w:rsidR="00936E70" w:rsidRPr="00A32E3E" w:rsidRDefault="00936E70" w:rsidP="00936E70">
      <w:pPr>
        <w:tabs>
          <w:tab w:val="left" w:pos="180"/>
        </w:tabs>
        <w:spacing w:after="0" w:line="240" w:lineRule="auto"/>
        <w:ind w:hanging="720"/>
        <w:rPr>
          <w:rFonts w:ascii="Times New Roman" w:hAnsi="Times New Roman"/>
          <w:b/>
        </w:rPr>
      </w:pPr>
    </w:p>
    <w:p w:rsidR="00936E70" w:rsidRPr="002D7B21" w:rsidRDefault="00936E70" w:rsidP="00936E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Содержание курса</w:t>
      </w:r>
      <w:r w:rsidRPr="002E791E">
        <w:rPr>
          <w:rFonts w:ascii="Times New Roman" w:hAnsi="Times New Roman"/>
          <w:b/>
          <w:sz w:val="24"/>
          <w:szCs w:val="24"/>
        </w:rPr>
        <w:t xml:space="preserve"> </w:t>
      </w:r>
      <w:r w:rsidRPr="00E77616">
        <w:rPr>
          <w:rFonts w:ascii="Times New Roman" w:hAnsi="Times New Roman"/>
          <w:b/>
          <w:sz w:val="24"/>
          <w:szCs w:val="24"/>
        </w:rPr>
        <w:t>«Экологическая культура 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77616">
        <w:rPr>
          <w:rFonts w:ascii="Times New Roman" w:hAnsi="Times New Roman"/>
          <w:b/>
          <w:sz w:val="24"/>
          <w:szCs w:val="24"/>
        </w:rPr>
        <w:t xml:space="preserve">здоровье человека» </w:t>
      </w:r>
      <w:r w:rsidRPr="002D7B21">
        <w:rPr>
          <w:rFonts w:ascii="Times New Roman" w:hAnsi="Times New Roman"/>
          <w:b/>
          <w:sz w:val="24"/>
          <w:szCs w:val="24"/>
        </w:rPr>
        <w:t>(34 часа)</w:t>
      </w:r>
    </w:p>
    <w:p w:rsidR="00936E70" w:rsidRDefault="00936E70" w:rsidP="00936E7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8205" w:type="dxa"/>
        <w:tblInd w:w="692" w:type="dxa"/>
        <w:tblLook w:val="04A0" w:firstRow="1" w:lastRow="0" w:firstColumn="1" w:lastColumn="0" w:noHBand="0" w:noVBand="1"/>
      </w:tblPr>
      <w:tblGrid>
        <w:gridCol w:w="1101"/>
        <w:gridCol w:w="5591"/>
        <w:gridCol w:w="1513"/>
      </w:tblGrid>
      <w:tr w:rsidR="00936E70" w:rsidRPr="00963FC0" w:rsidTr="000C1EF8">
        <w:trPr>
          <w:trHeight w:val="189"/>
        </w:trPr>
        <w:tc>
          <w:tcPr>
            <w:tcW w:w="1101" w:type="dxa"/>
          </w:tcPr>
          <w:p w:rsidR="00936E70" w:rsidRPr="00802072" w:rsidRDefault="00936E70" w:rsidP="000C1EF8">
            <w:pPr>
              <w:pStyle w:val="a4"/>
              <w:spacing w:after="0"/>
              <w:jc w:val="center"/>
            </w:pPr>
            <w:r w:rsidRPr="00802072">
              <w:t>1</w:t>
            </w:r>
          </w:p>
        </w:tc>
        <w:tc>
          <w:tcPr>
            <w:tcW w:w="5591" w:type="dxa"/>
            <w:vAlign w:val="center"/>
          </w:tcPr>
          <w:p w:rsidR="00936E70" w:rsidRPr="00802072" w:rsidRDefault="00936E70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1513" w:type="dxa"/>
            <w:vAlign w:val="center"/>
          </w:tcPr>
          <w:p w:rsidR="00936E70" w:rsidRPr="00802072" w:rsidRDefault="00936E70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1 час</w:t>
            </w:r>
          </w:p>
        </w:tc>
      </w:tr>
      <w:tr w:rsidR="009F25A8" w:rsidRPr="00963FC0" w:rsidTr="005F60FF">
        <w:tc>
          <w:tcPr>
            <w:tcW w:w="1101" w:type="dxa"/>
          </w:tcPr>
          <w:p w:rsidR="009F25A8" w:rsidRPr="00802072" w:rsidRDefault="009F25A8" w:rsidP="009F25A8">
            <w:pPr>
              <w:pStyle w:val="a4"/>
              <w:spacing w:after="0"/>
              <w:jc w:val="center"/>
            </w:pPr>
            <w:r w:rsidRPr="00802072">
              <w:t>2</w:t>
            </w:r>
          </w:p>
        </w:tc>
        <w:tc>
          <w:tcPr>
            <w:tcW w:w="5591" w:type="dxa"/>
          </w:tcPr>
          <w:p w:rsidR="009F25A8" w:rsidRPr="00802072" w:rsidRDefault="009F25A8" w:rsidP="009F2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Атмосфера и её преобразование человеком</w:t>
            </w:r>
          </w:p>
        </w:tc>
        <w:tc>
          <w:tcPr>
            <w:tcW w:w="1513" w:type="dxa"/>
            <w:vAlign w:val="center"/>
          </w:tcPr>
          <w:p w:rsidR="009F25A8" w:rsidRPr="00802072" w:rsidRDefault="009F25A8" w:rsidP="009F25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7 часов</w:t>
            </w:r>
          </w:p>
        </w:tc>
      </w:tr>
      <w:tr w:rsidR="00936E70" w:rsidRPr="00963FC0" w:rsidTr="000C1EF8">
        <w:tc>
          <w:tcPr>
            <w:tcW w:w="1101" w:type="dxa"/>
          </w:tcPr>
          <w:p w:rsidR="00936E70" w:rsidRPr="00802072" w:rsidRDefault="00936E70" w:rsidP="000C1EF8">
            <w:pPr>
              <w:pStyle w:val="a4"/>
              <w:spacing w:after="0"/>
              <w:jc w:val="center"/>
            </w:pPr>
            <w:r w:rsidRPr="00802072">
              <w:t>3</w:t>
            </w:r>
          </w:p>
        </w:tc>
        <w:tc>
          <w:tcPr>
            <w:tcW w:w="5591" w:type="dxa"/>
            <w:vAlign w:val="center"/>
          </w:tcPr>
          <w:p w:rsidR="00936E70" w:rsidRPr="00802072" w:rsidRDefault="00802072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572">
              <w:rPr>
                <w:rFonts w:ascii="OpenSans" w:hAnsi="OpenSans"/>
                <w:bCs/>
                <w:sz w:val="24"/>
                <w:szCs w:val="24"/>
              </w:rPr>
              <w:t>Литосфера и её преобразование человеком</w:t>
            </w:r>
          </w:p>
        </w:tc>
        <w:tc>
          <w:tcPr>
            <w:tcW w:w="1513" w:type="dxa"/>
            <w:vAlign w:val="center"/>
          </w:tcPr>
          <w:p w:rsidR="00936E70" w:rsidRPr="00802072" w:rsidRDefault="00936E70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</w:tr>
      <w:tr w:rsidR="00936E70" w:rsidRPr="00963FC0" w:rsidTr="000C1EF8">
        <w:trPr>
          <w:trHeight w:val="255"/>
        </w:trPr>
        <w:tc>
          <w:tcPr>
            <w:tcW w:w="1101" w:type="dxa"/>
          </w:tcPr>
          <w:p w:rsidR="00936E70" w:rsidRPr="00802072" w:rsidRDefault="00936E70" w:rsidP="000C1EF8">
            <w:pPr>
              <w:pStyle w:val="a4"/>
              <w:spacing w:after="0"/>
              <w:jc w:val="center"/>
            </w:pPr>
            <w:r w:rsidRPr="00802072">
              <w:t>4</w:t>
            </w:r>
          </w:p>
        </w:tc>
        <w:tc>
          <w:tcPr>
            <w:tcW w:w="5591" w:type="dxa"/>
            <w:vAlign w:val="center"/>
          </w:tcPr>
          <w:p w:rsidR="00936E70" w:rsidRPr="00802072" w:rsidRDefault="00802072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Гидросфера и её преобразование человеком</w:t>
            </w:r>
          </w:p>
        </w:tc>
        <w:tc>
          <w:tcPr>
            <w:tcW w:w="1513" w:type="dxa"/>
            <w:vAlign w:val="center"/>
          </w:tcPr>
          <w:p w:rsidR="00936E70" w:rsidRPr="00802072" w:rsidRDefault="00936E70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</w:tr>
      <w:tr w:rsidR="00802072" w:rsidRPr="00963FC0" w:rsidTr="000C1EF8">
        <w:trPr>
          <w:trHeight w:val="255"/>
        </w:trPr>
        <w:tc>
          <w:tcPr>
            <w:tcW w:w="1101" w:type="dxa"/>
          </w:tcPr>
          <w:p w:rsidR="00802072" w:rsidRPr="00802072" w:rsidRDefault="00802072" w:rsidP="000C1EF8">
            <w:pPr>
              <w:pStyle w:val="a4"/>
              <w:spacing w:after="0"/>
              <w:jc w:val="center"/>
            </w:pPr>
            <w:r w:rsidRPr="00802072">
              <w:t>5</w:t>
            </w:r>
          </w:p>
        </w:tc>
        <w:tc>
          <w:tcPr>
            <w:tcW w:w="5591" w:type="dxa"/>
            <w:vAlign w:val="center"/>
          </w:tcPr>
          <w:p w:rsidR="00802072" w:rsidRPr="00802072" w:rsidRDefault="00802072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Биосфера и её преобразование человеком</w:t>
            </w:r>
          </w:p>
        </w:tc>
        <w:tc>
          <w:tcPr>
            <w:tcW w:w="1513" w:type="dxa"/>
            <w:vAlign w:val="center"/>
          </w:tcPr>
          <w:p w:rsidR="00802072" w:rsidRPr="00802072" w:rsidRDefault="00802072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2072">
              <w:rPr>
                <w:rFonts w:ascii="Times New Roman" w:hAnsi="Times New Roman"/>
                <w:sz w:val="24"/>
                <w:szCs w:val="24"/>
              </w:rPr>
              <w:t>10 часов</w:t>
            </w:r>
          </w:p>
        </w:tc>
      </w:tr>
    </w:tbl>
    <w:p w:rsidR="00936E70" w:rsidRPr="00963FC0" w:rsidRDefault="00936E70" w:rsidP="00936E70">
      <w:pPr>
        <w:pStyle w:val="a5"/>
        <w:ind w:left="0"/>
        <w:rPr>
          <w:sz w:val="24"/>
          <w:szCs w:val="24"/>
        </w:rPr>
      </w:pPr>
    </w:p>
    <w:p w:rsidR="00936E70" w:rsidRPr="002D7B21" w:rsidRDefault="00936E70" w:rsidP="00936E70">
      <w:pPr>
        <w:pStyle w:val="a5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Итого за год – </w:t>
      </w:r>
      <w:r w:rsidRPr="002D7B21">
        <w:rPr>
          <w:b/>
          <w:sz w:val="24"/>
          <w:szCs w:val="24"/>
        </w:rPr>
        <w:t>34 часа</w:t>
      </w:r>
    </w:p>
    <w:p w:rsidR="00936E70" w:rsidRDefault="00936E70" w:rsidP="00936E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936E70" w:rsidRDefault="00936E70" w:rsidP="00936E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551"/>
        <w:gridCol w:w="816"/>
        <w:gridCol w:w="812"/>
        <w:gridCol w:w="4053"/>
        <w:gridCol w:w="4111"/>
      </w:tblGrid>
      <w:tr w:rsidR="000A6A1A" w:rsidRPr="004E184B" w:rsidTr="000A6A1A">
        <w:trPr>
          <w:trHeight w:val="845"/>
        </w:trPr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816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  <w:p w:rsidR="000A6A1A" w:rsidRPr="004E184B" w:rsidRDefault="000A6A1A" w:rsidP="000C1E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4053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411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i/>
                <w:sz w:val="24"/>
                <w:szCs w:val="24"/>
              </w:rPr>
              <w:t>Виды  учебной деятельности, форма проведения</w:t>
            </w: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4E184B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0A6A1A" w:rsidRPr="004E184B" w:rsidRDefault="000A6A1A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</w:tcPr>
          <w:p w:rsidR="000A6A1A" w:rsidRPr="004E184B" w:rsidRDefault="000A6A1A" w:rsidP="00503071">
            <w:pPr>
              <w:pStyle w:val="a6"/>
              <w:jc w:val="both"/>
              <w:rPr>
                <w:rFonts w:cs="Times New Roman"/>
              </w:rPr>
            </w:pPr>
            <w:r w:rsidRPr="00F769F1">
              <w:rPr>
                <w:rFonts w:eastAsia="Times New Roman" w:cs="Times New Roman"/>
                <w:lang w:eastAsia="ru-RU"/>
              </w:rPr>
              <w:t>Основные понятия и термины: экологическая культура, культура безопасности, экология, культура.</w:t>
            </w:r>
          </w:p>
        </w:tc>
        <w:tc>
          <w:tcPr>
            <w:tcW w:w="4111" w:type="dxa"/>
          </w:tcPr>
          <w:p w:rsidR="000A6A1A" w:rsidRPr="004E184B" w:rsidRDefault="000A6A1A" w:rsidP="000C1E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69F1">
              <w:rPr>
                <w:rFonts w:ascii="Times New Roman" w:hAnsi="Times New Roman"/>
                <w:sz w:val="24"/>
                <w:szCs w:val="24"/>
              </w:rPr>
              <w:t>Знать основные понятия и термины: экологическая культура, культура безопасности, экология, культура.</w:t>
            </w: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4E184B">
              <w:rPr>
                <w:rFonts w:ascii="Times New Roman" w:hAnsi="Times New Roman"/>
                <w:sz w:val="24"/>
                <w:szCs w:val="24"/>
              </w:rPr>
              <w:t>.09.</w:t>
            </w:r>
          </w:p>
          <w:p w:rsidR="000A6A1A" w:rsidRPr="004E184B" w:rsidRDefault="000A6A1A" w:rsidP="000C1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D65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>Экологическая культура и безопасность воздушной среды.</w:t>
            </w:r>
          </w:p>
        </w:tc>
        <w:tc>
          <w:tcPr>
            <w:tcW w:w="4111" w:type="dxa"/>
            <w:vMerge w:val="restart"/>
            <w:shd w:val="clear" w:color="auto" w:fill="FFFFFF" w:themeFill="background1"/>
          </w:tcPr>
          <w:p w:rsidR="000A6A1A" w:rsidRPr="00380972" w:rsidRDefault="000A6A1A" w:rsidP="00FD65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F769F1">
              <w:rPr>
                <w:rFonts w:ascii="Times New Roman" w:hAnsi="Times New Roman"/>
                <w:color w:val="212529"/>
                <w:sz w:val="24"/>
                <w:szCs w:val="24"/>
              </w:rPr>
              <w:t>Формировать представления о связи традиций разных народов с природными особенностями, совокупностью факторов окружающей среды, к которым в течение многих поколений происходила адаптация жизнедеятельности. Оценивать состав и свойства воздуха, состав современной атмосферы, роль воздуха в жизни на нашей планете. Сопоставлять загрязнение атмосферы и здоровье человека.</w:t>
            </w: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</w:t>
            </w: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769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 xml:space="preserve">Интересные факты о воздушной среде. 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0A6A1A" w:rsidRPr="004E184B" w:rsidRDefault="000A6A1A" w:rsidP="007D12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  <w:r w:rsidRPr="004E18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769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>Мифы и легенды о воздухе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0A6A1A" w:rsidRPr="004E184B" w:rsidRDefault="000A6A1A" w:rsidP="007D12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0A6A1A" w:rsidRPr="004E184B" w:rsidRDefault="000A6A1A" w:rsidP="00F769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</w:t>
            </w: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769F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 xml:space="preserve">Состав и свойства воздуха. 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0A6A1A" w:rsidRPr="004E184B" w:rsidRDefault="000A6A1A" w:rsidP="007D12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284"/>
        </w:trPr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:rsidR="000A6A1A" w:rsidRPr="004E184B" w:rsidRDefault="000A6A1A" w:rsidP="00FD65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</w:t>
            </w: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D65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>Состав современной атмосферы.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0A6A1A" w:rsidRPr="004E184B" w:rsidRDefault="000A6A1A" w:rsidP="007D12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272"/>
        </w:trPr>
        <w:tc>
          <w:tcPr>
            <w:tcW w:w="551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16" w:type="dxa"/>
          </w:tcPr>
          <w:p w:rsidR="000A6A1A" w:rsidRPr="004E184B" w:rsidRDefault="000A6A1A" w:rsidP="00FD65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</w:t>
            </w:r>
          </w:p>
        </w:tc>
        <w:tc>
          <w:tcPr>
            <w:tcW w:w="812" w:type="dxa"/>
          </w:tcPr>
          <w:p w:rsidR="000A6A1A" w:rsidRPr="004E184B" w:rsidRDefault="000A6A1A" w:rsidP="000C1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0A6A1A" w:rsidRPr="00FD6590" w:rsidRDefault="000A6A1A" w:rsidP="00FD659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>Роль воздуха в жизни на нашей планете.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0A6A1A" w:rsidRPr="004E184B" w:rsidRDefault="000A6A1A" w:rsidP="000C1E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B8" w:rsidRPr="004E184B" w:rsidTr="004930CF">
        <w:trPr>
          <w:trHeight w:val="1124"/>
        </w:trPr>
        <w:tc>
          <w:tcPr>
            <w:tcW w:w="551" w:type="dxa"/>
          </w:tcPr>
          <w:p w:rsidR="007B68B8" w:rsidRPr="004E184B" w:rsidRDefault="007B68B8" w:rsidP="000047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7B68B8" w:rsidRDefault="007B68B8" w:rsidP="00004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</w:t>
            </w:r>
          </w:p>
        </w:tc>
        <w:tc>
          <w:tcPr>
            <w:tcW w:w="812" w:type="dxa"/>
          </w:tcPr>
          <w:p w:rsidR="007B68B8" w:rsidRPr="004E184B" w:rsidRDefault="007B68B8" w:rsidP="000047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shd w:val="clear" w:color="auto" w:fill="FFFFFF" w:themeFill="background1"/>
          </w:tcPr>
          <w:p w:rsidR="007B68B8" w:rsidRPr="00FD6590" w:rsidRDefault="007B68B8" w:rsidP="0000473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9F1">
              <w:rPr>
                <w:rFonts w:ascii="Times New Roman" w:hAnsi="Times New Roman"/>
                <w:bCs/>
                <w:sz w:val="24"/>
                <w:szCs w:val="24"/>
              </w:rPr>
              <w:t>Загрязнение атмосферы и здоровье человека.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:rsidR="007B68B8" w:rsidRPr="004E184B" w:rsidRDefault="007B68B8" w:rsidP="0000473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-26"/>
              <w:rPr>
                <w:rFonts w:ascii="Times New Roman" w:hAnsi="Times New Roman"/>
                <w:sz w:val="24"/>
                <w:szCs w:val="24"/>
              </w:rPr>
            </w:pPr>
            <w:r w:rsidRPr="00E601A6">
              <w:rPr>
                <w:rFonts w:ascii="Times New Roman" w:hAnsi="Times New Roman"/>
                <w:sz w:val="24"/>
                <w:szCs w:val="24"/>
              </w:rPr>
              <w:t xml:space="preserve">Экологическая культура и безопасность литосферы.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>Формировать представления об экологической культуре и безопасности литосферы.</w:t>
            </w:r>
          </w:p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>Определение типа почвы; Мокрый способ определения механического состава почвы на пришкольной территории; Определение типа почвы по растущим сорнякам и травам; Определение состава почвы; Определение состава почвы на наличие песка, глины, органических включений; Определение водопроницаемости почвы; Определение состава почвы на наличие в ней воздуха; Определение заселённ</w:t>
            </w:r>
            <w:r>
              <w:rPr>
                <w:rFonts w:ascii="Times New Roman" w:hAnsi="Times New Roman"/>
                <w:sz w:val="24"/>
                <w:szCs w:val="24"/>
              </w:rPr>
              <w:t>ости почвы по солевому остатку</w:t>
            </w:r>
          </w:p>
        </w:tc>
      </w:tr>
      <w:tr w:rsidR="000A6A1A" w:rsidRPr="004E184B" w:rsidTr="000A6A1A">
        <w:trPr>
          <w:trHeight w:val="373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116" w:right="397" w:hanging="427"/>
              <w:rPr>
                <w:rFonts w:ascii="Times New Roman" w:hAnsi="Times New Roman"/>
                <w:sz w:val="24"/>
                <w:szCs w:val="24"/>
              </w:rPr>
            </w:pPr>
            <w:r w:rsidRPr="00E601A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М</w:t>
            </w:r>
            <w:r w:rsidRPr="00E601A6">
              <w:rPr>
                <w:rFonts w:ascii="Times New Roman" w:hAnsi="Times New Roman"/>
                <w:sz w:val="24"/>
                <w:szCs w:val="24"/>
              </w:rPr>
              <w:t>ифы и легенды о Земле.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279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</w:t>
            </w:r>
          </w:p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E601A6">
              <w:rPr>
                <w:rFonts w:ascii="Times New Roman" w:hAnsi="Times New Roman"/>
                <w:sz w:val="24"/>
                <w:szCs w:val="24"/>
              </w:rPr>
              <w:t>Состав и свойства почвы.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539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6A1A" w:rsidRPr="004E184B" w:rsidRDefault="000A6A1A" w:rsidP="000A6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>Оценка экологического состояния почвы по солевому составу водной вытяжки</w:t>
            </w:r>
            <w:r w:rsidRPr="00E601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340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-22"/>
              <w:rPr>
                <w:rFonts w:ascii="Times New Roman" w:hAnsi="Times New Roman"/>
                <w:sz w:val="24"/>
                <w:szCs w:val="24"/>
              </w:rPr>
            </w:pPr>
            <w:r w:rsidRPr="00E601A6">
              <w:rPr>
                <w:rFonts w:ascii="Times New Roman" w:hAnsi="Times New Roman"/>
                <w:sz w:val="24"/>
                <w:szCs w:val="24"/>
              </w:rPr>
              <w:t>Загрязнение литосферы и здоровье человека.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-22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>Проект №1. «Изготовление игрушек сво</w:t>
            </w:r>
            <w:r>
              <w:rPr>
                <w:rFonts w:ascii="Times New Roman" w:hAnsi="Times New Roman"/>
                <w:sz w:val="24"/>
                <w:szCs w:val="24"/>
              </w:rPr>
              <w:t>ими руками из вторичного сырья»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364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>№2</w:t>
            </w:r>
            <w:r w:rsidRPr="004B6B09">
              <w:rPr>
                <w:rFonts w:ascii="Times New Roman" w:hAnsi="Times New Roman"/>
                <w:sz w:val="24"/>
                <w:szCs w:val="24"/>
              </w:rPr>
              <w:t>. «Консервной банке - вторую жизнь».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412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</w:t>
            </w:r>
          </w:p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-22"/>
              <w:rPr>
                <w:rFonts w:ascii="Times New Roman" w:hAnsi="Times New Roman"/>
                <w:sz w:val="24"/>
                <w:szCs w:val="24"/>
              </w:rPr>
            </w:pPr>
            <w:r w:rsidRPr="004B6B09">
              <w:rPr>
                <w:rFonts w:ascii="Times New Roman" w:hAnsi="Times New Roman"/>
                <w:sz w:val="24"/>
                <w:szCs w:val="24"/>
              </w:rPr>
              <w:t>ЭКСКУРСИЯ. «Человек и почва». Моделирование экологической ситуации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10343" w:type="dxa"/>
            <w:gridSpan w:val="5"/>
            <w:tcBorders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 </w:t>
            </w:r>
            <w:r>
              <w:t xml:space="preserve"> </w:t>
            </w:r>
            <w:r w:rsidRPr="005E3587">
              <w:rPr>
                <w:rFonts w:ascii="Times New Roman" w:hAnsi="Times New Roman"/>
                <w:b/>
                <w:bCs/>
                <w:sz w:val="24"/>
                <w:szCs w:val="24"/>
              </w:rPr>
              <w:t>Гидросфера и её преобразование человеком (8 часов)</w:t>
            </w:r>
          </w:p>
        </w:tc>
      </w:tr>
      <w:tr w:rsidR="000A6A1A" w:rsidRPr="004E184B" w:rsidTr="000A6A1A">
        <w:trPr>
          <w:trHeight w:val="519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E3587">
              <w:rPr>
                <w:rFonts w:ascii="Times New Roman" w:hAnsi="Times New Roman"/>
                <w:sz w:val="24"/>
                <w:szCs w:val="24"/>
              </w:rPr>
              <w:t>Экологическая куль</w:t>
            </w:r>
            <w:r>
              <w:rPr>
                <w:rFonts w:ascii="Times New Roman" w:hAnsi="Times New Roman"/>
                <w:sz w:val="24"/>
                <w:szCs w:val="24"/>
              </w:rPr>
              <w:t>тура и безопасность гидросферы.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Pr="006965A3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965A3">
              <w:rPr>
                <w:rFonts w:ascii="Times New Roman" w:hAnsi="Times New Roman"/>
                <w:sz w:val="24"/>
                <w:szCs w:val="24"/>
              </w:rPr>
              <w:t>Характеризовать понятия: экологическая культура и безопасность гидросферы.</w:t>
            </w:r>
          </w:p>
          <w:p w:rsidR="000A6A1A" w:rsidRPr="006965A3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965A3">
              <w:rPr>
                <w:rFonts w:ascii="Times New Roman" w:hAnsi="Times New Roman"/>
                <w:sz w:val="24"/>
                <w:szCs w:val="24"/>
              </w:rPr>
              <w:t>Изучить состав и свойства воды. Сопоставлять загрязнение гидросферы и здоровье 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6965A3">
              <w:rPr>
                <w:rFonts w:ascii="Times New Roman" w:hAnsi="Times New Roman"/>
                <w:sz w:val="24"/>
                <w:szCs w:val="24"/>
              </w:rPr>
              <w:t xml:space="preserve">Естественные (природные) воды и их состав. Физические свойства воды: прозрачность, плотность, </w:t>
            </w:r>
            <w:r w:rsidRPr="006965A3">
              <w:rPr>
                <w:rFonts w:ascii="Times New Roman" w:hAnsi="Times New Roman"/>
                <w:sz w:val="24"/>
                <w:szCs w:val="24"/>
              </w:rPr>
              <w:lastRenderedPageBreak/>
              <w:t>температура, давление, освещённость.</w:t>
            </w:r>
          </w:p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965A3">
              <w:rPr>
                <w:rFonts w:ascii="Times New Roman" w:hAnsi="Times New Roman"/>
                <w:sz w:val="24"/>
                <w:szCs w:val="24"/>
              </w:rPr>
              <w:t xml:space="preserve">Химические свойства воды: солёность, минеральный состав, кислотность, насыщенность кислородом и углекислым газом. </w:t>
            </w:r>
          </w:p>
        </w:tc>
      </w:tr>
      <w:tr w:rsidR="000A6A1A" w:rsidRPr="004E184B" w:rsidTr="000A6A1A">
        <w:trPr>
          <w:trHeight w:val="344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5E3587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E3587">
              <w:rPr>
                <w:rFonts w:ascii="Times New Roman" w:hAnsi="Times New Roman"/>
                <w:sz w:val="24"/>
                <w:szCs w:val="24"/>
              </w:rPr>
              <w:t>Круговорот воды в природе.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277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5E3587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E3587">
              <w:rPr>
                <w:rFonts w:ascii="Times New Roman" w:hAnsi="Times New Roman"/>
                <w:sz w:val="24"/>
                <w:szCs w:val="24"/>
              </w:rPr>
              <w:t>Интересные факты о воде.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344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Мифы и легенды о воде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281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и свойства воды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565"/>
        </w:trPr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5E3587">
              <w:rPr>
                <w:rFonts w:ascii="Times New Roman" w:hAnsi="Times New Roman"/>
                <w:sz w:val="24"/>
                <w:szCs w:val="24"/>
              </w:rPr>
              <w:t>Загрязнение гидросферы и здоровье человека.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565"/>
        </w:trPr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5E3587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A08F7">
              <w:rPr>
                <w:rFonts w:ascii="Times New Roman" w:hAnsi="Times New Roman"/>
                <w:sz w:val="24"/>
                <w:szCs w:val="24"/>
              </w:rPr>
              <w:t>Влияни</w:t>
            </w:r>
            <w:r>
              <w:rPr>
                <w:rFonts w:ascii="Times New Roman" w:hAnsi="Times New Roman"/>
                <w:sz w:val="24"/>
                <w:szCs w:val="24"/>
              </w:rPr>
              <w:t>е синтетических моющих средств на зелёные водные растения</w:t>
            </w: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6965A3">
              <w:rPr>
                <w:rFonts w:ascii="Times New Roman" w:hAnsi="Times New Roman"/>
                <w:sz w:val="24"/>
                <w:szCs w:val="24"/>
              </w:rPr>
              <w:t>Атмосферные осадки, их влияние на накопление и миграцию загрязняющих веществ.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10343" w:type="dxa"/>
            <w:gridSpan w:val="5"/>
            <w:tcBorders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</w:t>
            </w:r>
            <w:r>
              <w:t xml:space="preserve"> </w:t>
            </w:r>
            <w:r w:rsidRPr="006965A3">
              <w:rPr>
                <w:rFonts w:ascii="Times New Roman" w:hAnsi="Times New Roman"/>
                <w:b/>
                <w:bCs/>
                <w:sz w:val="24"/>
                <w:szCs w:val="24"/>
              </w:rPr>
              <w:t>Биосфера и её преобразование человеком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965A3">
              <w:rPr>
                <w:rFonts w:ascii="Times New Roman" w:hAnsi="Times New Roman"/>
                <w:b/>
                <w:bCs/>
                <w:sz w:val="24"/>
                <w:szCs w:val="24"/>
              </w:rPr>
              <w:t>(10 часов)</w:t>
            </w: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965A3">
              <w:rPr>
                <w:rFonts w:ascii="Times New Roman" w:hAnsi="Times New Roman"/>
                <w:sz w:val="24"/>
                <w:szCs w:val="24"/>
              </w:rPr>
              <w:t>Экологическая культура и безопасность биосферы.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6A1A" w:rsidRDefault="000A6A1A" w:rsidP="000A6A1A">
            <w:pPr>
              <w:shd w:val="clear" w:color="auto" w:fill="FFFFFF"/>
              <w:spacing w:after="100" w:afterAutospacing="1" w:line="306" w:lineRule="atLeast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Формируются представления о связи традиций разных народов с природными особенностями, совокупностью факторов окружающей среды, к которым в течение многих поколений шла адаптация жизнедеятельности.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63CDB">
              <w:rPr>
                <w:rFonts w:ascii="Times New Roman" w:hAnsi="Times New Roman"/>
                <w:sz w:val="24"/>
                <w:szCs w:val="24"/>
              </w:rPr>
              <w:t>рямое влияние и косвенное изменение природной среды). Растения, опасные для человека, (борщевик Сосновского)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6A1A" w:rsidRPr="003509EE" w:rsidRDefault="000A6A1A" w:rsidP="000A6A1A">
            <w:pPr>
              <w:shd w:val="clear" w:color="auto" w:fill="FFFFFF"/>
              <w:spacing w:after="100" w:afterAutospacing="1" w:line="30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Научиться писать проекты и защищать их.</w:t>
            </w: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Учение о биосфере. Взаимосвязь компонентов экосистемы.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313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16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Интересные факты о биосфере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rPr>
          <w:trHeight w:val="306"/>
        </w:trPr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16" w:type="dxa"/>
          </w:tcPr>
          <w:p w:rsidR="000A6A1A" w:rsidRPr="004E184B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  <w:r w:rsidR="000A6A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8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63CDB">
              <w:rPr>
                <w:rFonts w:ascii="Times New Roman" w:hAnsi="Times New Roman"/>
                <w:sz w:val="24"/>
                <w:szCs w:val="24"/>
              </w:rPr>
              <w:t>ифы и легенды о биосфере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816" w:type="dxa"/>
          </w:tcPr>
          <w:p w:rsidR="000A6A1A" w:rsidRPr="004E184B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  <w:r w:rsidR="000A6A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Влияние человека на растительный и животный мир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16" w:type="dxa"/>
          </w:tcPr>
          <w:p w:rsidR="000A6A1A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  <w:r w:rsidR="000A6A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 xml:space="preserve">Проблема бытовых отходов. 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816" w:type="dxa"/>
          </w:tcPr>
          <w:p w:rsidR="000A6A1A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  <w:r w:rsidR="000A6A1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Польза и вред пластика.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63CDB">
              <w:rPr>
                <w:rFonts w:ascii="Times New Roman" w:hAnsi="Times New Roman"/>
                <w:sz w:val="24"/>
                <w:szCs w:val="24"/>
              </w:rPr>
              <w:t>агрязнение биосферы и здоровье человека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6A1A" w:rsidRPr="004E184B" w:rsidTr="000A6A1A">
        <w:tc>
          <w:tcPr>
            <w:tcW w:w="551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816" w:type="dxa"/>
          </w:tcPr>
          <w:p w:rsidR="000A6A1A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</w:t>
            </w:r>
          </w:p>
        </w:tc>
        <w:tc>
          <w:tcPr>
            <w:tcW w:w="812" w:type="dxa"/>
          </w:tcPr>
          <w:p w:rsidR="000A6A1A" w:rsidRPr="004E184B" w:rsidRDefault="000A6A1A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663CDB">
              <w:rPr>
                <w:rFonts w:ascii="Times New Roman" w:hAnsi="Times New Roman"/>
                <w:sz w:val="24"/>
                <w:szCs w:val="24"/>
              </w:rPr>
              <w:t>Проект №3 «Экологическая карта Малой Родины»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6A1A" w:rsidRPr="003509EE" w:rsidRDefault="000A6A1A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8B8" w:rsidRPr="004E184B" w:rsidTr="007B68B8">
        <w:trPr>
          <w:trHeight w:val="294"/>
        </w:trPr>
        <w:tc>
          <w:tcPr>
            <w:tcW w:w="551" w:type="dxa"/>
          </w:tcPr>
          <w:p w:rsidR="007B68B8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816" w:type="dxa"/>
          </w:tcPr>
          <w:p w:rsidR="007B68B8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</w:t>
            </w:r>
          </w:p>
        </w:tc>
        <w:tc>
          <w:tcPr>
            <w:tcW w:w="812" w:type="dxa"/>
          </w:tcPr>
          <w:p w:rsidR="007B68B8" w:rsidRPr="004E184B" w:rsidRDefault="007B68B8" w:rsidP="000A6A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68B8" w:rsidRPr="003509EE" w:rsidRDefault="007B68B8" w:rsidP="000A6A1A">
            <w:pPr>
              <w:spacing w:after="0" w:line="259" w:lineRule="auto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B68B8" w:rsidRPr="003509EE" w:rsidRDefault="007B68B8" w:rsidP="000A6A1A">
            <w:pPr>
              <w:spacing w:after="0" w:line="27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035B" w:rsidRDefault="00C86C51"/>
    <w:sectPr w:rsidR="00BB035B" w:rsidSect="007300A5">
      <w:footerReference w:type="default" r:id="rId7"/>
      <w:pgSz w:w="11906" w:h="16838" w:code="9"/>
      <w:pgMar w:top="720" w:right="426" w:bottom="720" w:left="993" w:header="709" w:footer="709" w:gutter="0"/>
      <w:cols w:space="39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C51" w:rsidRDefault="00C86C51">
      <w:pPr>
        <w:spacing w:after="0" w:line="240" w:lineRule="auto"/>
      </w:pPr>
      <w:r>
        <w:separator/>
      </w:r>
    </w:p>
  </w:endnote>
  <w:endnote w:type="continuationSeparator" w:id="0">
    <w:p w:rsidR="00C86C51" w:rsidRDefault="00C8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Gothic"/>
    <w:charset w:val="80"/>
    <w:family w:val="auto"/>
    <w:pitch w:val="variable"/>
  </w:font>
  <w:font w:name="Lohit Hindi">
    <w:altName w:val="Times New Roman"/>
    <w:charset w:val="00"/>
    <w:family w:val="roman"/>
    <w:pitch w:val="default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1950024"/>
      <w:docPartObj>
        <w:docPartGallery w:val="Page Numbers (Bottom of Page)"/>
        <w:docPartUnique/>
      </w:docPartObj>
    </w:sdtPr>
    <w:sdtEndPr/>
    <w:sdtContent>
      <w:p w:rsidR="00B16EF4" w:rsidRDefault="00936E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AEC">
          <w:rPr>
            <w:noProof/>
          </w:rPr>
          <w:t>4</w:t>
        </w:r>
        <w:r>
          <w:fldChar w:fldCharType="end"/>
        </w:r>
      </w:p>
    </w:sdtContent>
  </w:sdt>
  <w:p w:rsidR="00B16EF4" w:rsidRDefault="00C86C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C51" w:rsidRDefault="00C86C51">
      <w:pPr>
        <w:spacing w:after="0" w:line="240" w:lineRule="auto"/>
      </w:pPr>
      <w:r>
        <w:separator/>
      </w:r>
    </w:p>
  </w:footnote>
  <w:footnote w:type="continuationSeparator" w:id="0">
    <w:p w:rsidR="00C86C51" w:rsidRDefault="00C8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85CC1"/>
    <w:multiLevelType w:val="multilevel"/>
    <w:tmpl w:val="57C0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E1131"/>
    <w:multiLevelType w:val="multilevel"/>
    <w:tmpl w:val="930C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46279"/>
    <w:multiLevelType w:val="multilevel"/>
    <w:tmpl w:val="EF84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E5C62"/>
    <w:multiLevelType w:val="multilevel"/>
    <w:tmpl w:val="D7DC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F23BFC"/>
    <w:multiLevelType w:val="multilevel"/>
    <w:tmpl w:val="D432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9B5D06"/>
    <w:multiLevelType w:val="multilevel"/>
    <w:tmpl w:val="046C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E70"/>
    <w:rsid w:val="00004735"/>
    <w:rsid w:val="000A1A5B"/>
    <w:rsid w:val="000A6A1A"/>
    <w:rsid w:val="00315AEC"/>
    <w:rsid w:val="00380972"/>
    <w:rsid w:val="00417003"/>
    <w:rsid w:val="004B6B09"/>
    <w:rsid w:val="00503071"/>
    <w:rsid w:val="00577440"/>
    <w:rsid w:val="005E3587"/>
    <w:rsid w:val="006059CA"/>
    <w:rsid w:val="00663CDB"/>
    <w:rsid w:val="006654D1"/>
    <w:rsid w:val="0067020D"/>
    <w:rsid w:val="006965A3"/>
    <w:rsid w:val="007B68B8"/>
    <w:rsid w:val="007C4390"/>
    <w:rsid w:val="007F6D91"/>
    <w:rsid w:val="00802072"/>
    <w:rsid w:val="00936E70"/>
    <w:rsid w:val="009F25A8"/>
    <w:rsid w:val="00C1399A"/>
    <w:rsid w:val="00C42585"/>
    <w:rsid w:val="00C7486F"/>
    <w:rsid w:val="00C86C51"/>
    <w:rsid w:val="00DA08F7"/>
    <w:rsid w:val="00E601A6"/>
    <w:rsid w:val="00E74EC7"/>
    <w:rsid w:val="00F769F1"/>
    <w:rsid w:val="00FD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A8122"/>
  <w15:chartTrackingRefBased/>
  <w15:docId w15:val="{2DF83C1B-6ED1-459F-8BD3-F60917D7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E7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E7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rsid w:val="00936E70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6E7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a6">
    <w:name w:val="Содержимое таблицы"/>
    <w:basedOn w:val="a"/>
    <w:rsid w:val="00936E70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styleId="a7">
    <w:name w:val="footer"/>
    <w:basedOn w:val="a"/>
    <w:link w:val="a8"/>
    <w:uiPriority w:val="99"/>
    <w:unhideWhenUsed/>
    <w:rsid w:val="00936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6E70"/>
    <w:rPr>
      <w:rFonts w:ascii="Calibri" w:eastAsia="Times New Roman" w:hAnsi="Calibri" w:cs="Times New Roman"/>
      <w:lang w:eastAsia="ru-RU"/>
    </w:rPr>
  </w:style>
  <w:style w:type="character" w:customStyle="1" w:styleId="c8">
    <w:name w:val="c8"/>
    <w:basedOn w:val="a0"/>
    <w:rsid w:val="00936E70"/>
  </w:style>
  <w:style w:type="character" w:customStyle="1" w:styleId="c7">
    <w:name w:val="c7"/>
    <w:basedOn w:val="a0"/>
    <w:rsid w:val="00936E70"/>
  </w:style>
  <w:style w:type="character" w:customStyle="1" w:styleId="1">
    <w:name w:val="Заголовок №1_"/>
    <w:basedOn w:val="a0"/>
    <w:link w:val="10"/>
    <w:rsid w:val="00936E7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36E70"/>
    <w:pPr>
      <w:shd w:val="clear" w:color="auto" w:fill="FFFFFF"/>
      <w:spacing w:after="0" w:line="269" w:lineRule="exact"/>
      <w:ind w:firstLine="2420"/>
      <w:outlineLvl w:val="0"/>
    </w:pPr>
    <w:rPr>
      <w:rFonts w:ascii="Times New Roman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2025-09-30T13:24:00Z</dcterms:created>
  <dcterms:modified xsi:type="dcterms:W3CDTF">2026-10-06T05:54:00Z</dcterms:modified>
</cp:coreProperties>
</file>