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E60" w:rsidRPr="003F755E" w:rsidRDefault="007301D8" w:rsidP="00A4445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:rsidR="008F3E60" w:rsidRPr="003F755E" w:rsidRDefault="00772DCF" w:rsidP="00A4445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sz w:val="28"/>
          <w:szCs w:val="28"/>
          <w:lang w:val="ru-RU"/>
        </w:rPr>
        <w:t>Министерство общего и профессио</w:t>
      </w:r>
      <w:r w:rsidR="003F755E">
        <w:rPr>
          <w:rFonts w:ascii="Times New Roman" w:hAnsi="Times New Roman" w:cs="Times New Roman"/>
          <w:sz w:val="28"/>
          <w:szCs w:val="28"/>
          <w:lang w:val="ru-RU"/>
        </w:rPr>
        <w:t xml:space="preserve">нального образования Ростовской </w:t>
      </w:r>
      <w:r w:rsidRPr="003F755E">
        <w:rPr>
          <w:rFonts w:ascii="Times New Roman" w:hAnsi="Times New Roman" w:cs="Times New Roman"/>
          <w:sz w:val="28"/>
          <w:szCs w:val="28"/>
          <w:lang w:val="ru-RU"/>
        </w:rPr>
        <w:t>области</w:t>
      </w:r>
    </w:p>
    <w:p w:rsidR="008F3E60" w:rsidRPr="003F755E" w:rsidRDefault="00772DCF" w:rsidP="00A4445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sz w:val="28"/>
          <w:szCs w:val="28"/>
          <w:lang w:val="ru-RU"/>
        </w:rPr>
        <w:t>Управление образования Администрации Зерноградского района</w:t>
      </w:r>
    </w:p>
    <w:p w:rsidR="008F3E60" w:rsidRPr="003F755E" w:rsidRDefault="007301D8" w:rsidP="00A4445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МБОУ Мечети</w:t>
      </w:r>
      <w:r w:rsidR="00772DCF" w:rsidRPr="003F75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нская </w:t>
      </w:r>
      <w:r w:rsidRPr="003F755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СОШ</w:t>
      </w:r>
    </w:p>
    <w:p w:rsidR="008F3E60" w:rsidRPr="001F3E6E" w:rsidRDefault="008F3E60">
      <w:pPr>
        <w:spacing w:after="0"/>
        <w:ind w:left="120"/>
        <w:rPr>
          <w:lang w:val="ru-RU"/>
        </w:rPr>
      </w:pPr>
    </w:p>
    <w:p w:rsidR="008F3E60" w:rsidRPr="001F3E6E" w:rsidRDefault="008F3E60" w:rsidP="003F755E">
      <w:pPr>
        <w:spacing w:after="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72DCF" w:rsidRPr="00567EF3" w:rsidTr="00772DCF">
        <w:tc>
          <w:tcPr>
            <w:tcW w:w="3114" w:type="dxa"/>
          </w:tcPr>
          <w:p w:rsidR="00772DCF" w:rsidRPr="003F755E" w:rsidRDefault="007301D8" w:rsidP="00A44454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567EF3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772DCF" w:rsidRPr="003F755E" w:rsidRDefault="00567EF3" w:rsidP="00A4445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567EF3" w:rsidRPr="003F755E" w:rsidRDefault="00567EF3" w:rsidP="00A4445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Общественных дисциплин</w:t>
            </w:r>
          </w:p>
          <w:p w:rsidR="00772DCF" w:rsidRPr="003F755E" w:rsidRDefault="00D939C3" w:rsidP="00256F7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</w:t>
            </w:r>
            <w:proofErr w:type="spellStart"/>
            <w:r w:rsidR="00567EF3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Стецкова</w:t>
            </w:r>
            <w:proofErr w:type="spellEnd"/>
            <w:r w:rsidR="00567EF3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Г.И.</w:t>
            </w:r>
            <w:r w:rsidR="007301D8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772DCF" w:rsidRPr="003F755E" w:rsidRDefault="00567EF3" w:rsidP="00A444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№05</w:t>
            </w:r>
          </w:p>
          <w:p w:rsidR="00772DCF" w:rsidRPr="003F755E" w:rsidRDefault="00567EF3" w:rsidP="00A4445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«26» августа 2026г.</w:t>
            </w:r>
          </w:p>
        </w:tc>
        <w:tc>
          <w:tcPr>
            <w:tcW w:w="3115" w:type="dxa"/>
          </w:tcPr>
          <w:p w:rsidR="00772DCF" w:rsidRPr="003F755E" w:rsidRDefault="007301D8" w:rsidP="00A4445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567EF3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772DCF" w:rsidRPr="003F755E" w:rsidRDefault="00567EF3" w:rsidP="00A4445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772DCF" w:rsidRPr="003F755E" w:rsidRDefault="00567EF3" w:rsidP="00A444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 УВР</w:t>
            </w:r>
            <w:r w:rsidR="007301D8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772DCF" w:rsidRPr="003F755E" w:rsidRDefault="00D939C3" w:rsidP="00A4445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</w:t>
            </w:r>
            <w:proofErr w:type="spellStart"/>
            <w:r w:rsidR="0072499B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Празднова</w:t>
            </w:r>
            <w:proofErr w:type="spellEnd"/>
            <w:r w:rsidR="0072499B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Л.А.</w:t>
            </w:r>
          </w:p>
          <w:p w:rsidR="00772DCF" w:rsidRPr="003F755E" w:rsidRDefault="0072499B" w:rsidP="00A444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«27» августа 2026г.</w:t>
            </w:r>
          </w:p>
          <w:p w:rsidR="00772DCF" w:rsidRPr="003F755E" w:rsidRDefault="00772DCF" w:rsidP="00A4445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:rsidR="00772DCF" w:rsidRPr="003F755E" w:rsidRDefault="0072499B" w:rsidP="00A4445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72DCF" w:rsidRPr="003F755E" w:rsidRDefault="0072499B" w:rsidP="00A4445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</w:t>
            </w:r>
          </w:p>
          <w:p w:rsidR="00772DCF" w:rsidRPr="003F755E" w:rsidRDefault="0072499B" w:rsidP="00A444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Мечетинской СОШ</w:t>
            </w:r>
            <w:r w:rsidR="007301D8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772DCF" w:rsidRPr="003F755E" w:rsidRDefault="00D939C3" w:rsidP="00A4445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</w:t>
            </w:r>
            <w:proofErr w:type="spellStart"/>
            <w:r w:rsidR="0072499B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Недоведеева</w:t>
            </w:r>
            <w:proofErr w:type="spellEnd"/>
            <w:r w:rsidR="0072499B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Л.В.</w:t>
            </w:r>
          </w:p>
          <w:p w:rsidR="00772DCF" w:rsidRPr="003F755E" w:rsidRDefault="0072499B" w:rsidP="00A444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№520</w:t>
            </w:r>
            <w:r w:rsidR="007301D8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от «</w:t>
            </w: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28» августа 2026</w:t>
            </w:r>
            <w:r w:rsidR="007301D8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г.</w:t>
            </w:r>
          </w:p>
          <w:p w:rsidR="00772DCF" w:rsidRPr="003F755E" w:rsidRDefault="00772DCF" w:rsidP="00A4445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8F3E60" w:rsidRPr="001F3E6E" w:rsidRDefault="008F3E60">
      <w:pPr>
        <w:spacing w:after="0"/>
        <w:ind w:left="120"/>
        <w:rPr>
          <w:lang w:val="ru-RU"/>
        </w:rPr>
      </w:pPr>
    </w:p>
    <w:p w:rsidR="008F3E60" w:rsidRPr="001F3E6E" w:rsidRDefault="008F3E60">
      <w:pPr>
        <w:spacing w:after="0"/>
        <w:ind w:left="120"/>
        <w:rPr>
          <w:lang w:val="ru-RU"/>
        </w:rPr>
      </w:pPr>
    </w:p>
    <w:p w:rsidR="008F3E60" w:rsidRPr="001F3E6E" w:rsidRDefault="008F3E60" w:rsidP="003F755E">
      <w:pPr>
        <w:spacing w:after="0"/>
        <w:rPr>
          <w:lang w:val="ru-RU"/>
        </w:rPr>
      </w:pPr>
    </w:p>
    <w:p w:rsidR="008F3E60" w:rsidRPr="001F3E6E" w:rsidRDefault="007301D8">
      <w:pPr>
        <w:spacing w:after="0" w:line="408" w:lineRule="auto"/>
        <w:ind w:left="120"/>
        <w:jc w:val="center"/>
        <w:rPr>
          <w:lang w:val="ru-RU"/>
        </w:rPr>
      </w:pPr>
      <w:r w:rsidRPr="001F3E6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F3E60" w:rsidRPr="001F3E6E" w:rsidRDefault="007301D8">
      <w:pPr>
        <w:spacing w:after="0" w:line="408" w:lineRule="auto"/>
        <w:ind w:left="120"/>
        <w:jc w:val="center"/>
        <w:rPr>
          <w:lang w:val="ru-RU"/>
        </w:rPr>
      </w:pPr>
      <w:r w:rsidRPr="001F3E6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F3E6E">
        <w:rPr>
          <w:rFonts w:ascii="Times New Roman" w:hAnsi="Times New Roman"/>
          <w:color w:val="000000"/>
          <w:sz w:val="28"/>
          <w:lang w:val="ru-RU"/>
        </w:rPr>
        <w:t xml:space="preserve"> 10196848)</w:t>
      </w:r>
    </w:p>
    <w:p w:rsidR="008F3E60" w:rsidRPr="001F3E6E" w:rsidRDefault="008F3E60">
      <w:pPr>
        <w:spacing w:after="0"/>
        <w:ind w:left="120"/>
        <w:jc w:val="center"/>
        <w:rPr>
          <w:lang w:val="ru-RU"/>
        </w:rPr>
      </w:pPr>
    </w:p>
    <w:p w:rsidR="008F3E60" w:rsidRPr="001F3E6E" w:rsidRDefault="007301D8">
      <w:pPr>
        <w:spacing w:after="0" w:line="408" w:lineRule="auto"/>
        <w:ind w:left="120"/>
        <w:jc w:val="center"/>
        <w:rPr>
          <w:lang w:val="ru-RU"/>
        </w:rPr>
      </w:pPr>
      <w:r w:rsidRPr="001F3E6E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8F3E60" w:rsidRPr="001F3E6E" w:rsidRDefault="001F3E6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 классов</w:t>
      </w:r>
    </w:p>
    <w:p w:rsidR="008F3E60" w:rsidRPr="001F3E6E" w:rsidRDefault="008F3E60">
      <w:pPr>
        <w:spacing w:after="0"/>
        <w:ind w:left="120"/>
        <w:jc w:val="center"/>
        <w:rPr>
          <w:lang w:val="ru-RU"/>
        </w:rPr>
      </w:pPr>
    </w:p>
    <w:p w:rsidR="008F3E60" w:rsidRPr="001F3E6E" w:rsidRDefault="008F3E60">
      <w:pPr>
        <w:spacing w:after="0"/>
        <w:ind w:left="120"/>
        <w:jc w:val="center"/>
        <w:rPr>
          <w:lang w:val="ru-RU"/>
        </w:rPr>
      </w:pPr>
    </w:p>
    <w:p w:rsidR="008F3E60" w:rsidRPr="003F755E" w:rsidRDefault="003F755E" w:rsidP="003F755E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sz w:val="28"/>
          <w:szCs w:val="28"/>
          <w:lang w:val="ru-RU"/>
        </w:rPr>
        <w:t>составил Игнатенко П.В.</w:t>
      </w:r>
    </w:p>
    <w:p w:rsidR="008F3E60" w:rsidRPr="003F755E" w:rsidRDefault="008F3E60">
      <w:pPr>
        <w:spacing w:after="0"/>
        <w:ind w:left="120"/>
        <w:jc w:val="center"/>
        <w:rPr>
          <w:sz w:val="28"/>
          <w:szCs w:val="28"/>
          <w:lang w:val="ru-RU"/>
        </w:rPr>
      </w:pPr>
    </w:p>
    <w:p w:rsidR="008F3E60" w:rsidRPr="003F755E" w:rsidRDefault="008F3E60">
      <w:pPr>
        <w:spacing w:after="0"/>
        <w:ind w:left="120"/>
        <w:jc w:val="center"/>
        <w:rPr>
          <w:sz w:val="28"/>
          <w:szCs w:val="28"/>
          <w:lang w:val="ru-RU"/>
        </w:rPr>
      </w:pPr>
    </w:p>
    <w:p w:rsidR="008F3E60" w:rsidRPr="003F755E" w:rsidRDefault="008F3E60">
      <w:pPr>
        <w:spacing w:after="0"/>
        <w:ind w:left="120"/>
        <w:jc w:val="center"/>
        <w:rPr>
          <w:sz w:val="28"/>
          <w:szCs w:val="28"/>
          <w:lang w:val="ru-RU"/>
        </w:rPr>
      </w:pPr>
    </w:p>
    <w:p w:rsidR="008F3E60" w:rsidRPr="003F755E" w:rsidRDefault="008F3E60" w:rsidP="003F755E">
      <w:pPr>
        <w:spacing w:after="0"/>
        <w:rPr>
          <w:sz w:val="28"/>
          <w:szCs w:val="28"/>
          <w:lang w:val="ru-RU"/>
        </w:rPr>
      </w:pPr>
    </w:p>
    <w:p w:rsidR="008F3E60" w:rsidRPr="003F755E" w:rsidRDefault="003F755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sz w:val="28"/>
          <w:szCs w:val="28"/>
          <w:lang w:val="ru-RU"/>
        </w:rPr>
        <w:t>Ст. Мечетинская</w:t>
      </w:r>
    </w:p>
    <w:p w:rsidR="008F3E60" w:rsidRPr="003F755E" w:rsidRDefault="003F755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sz w:val="28"/>
          <w:szCs w:val="28"/>
          <w:lang w:val="ru-RU"/>
        </w:rPr>
        <w:t>2026г.</w:t>
      </w:r>
    </w:p>
    <w:p w:rsidR="008F3E60" w:rsidRPr="001F3E6E" w:rsidRDefault="008F3E60">
      <w:pPr>
        <w:spacing w:after="0"/>
        <w:ind w:left="120"/>
        <w:jc w:val="center"/>
        <w:rPr>
          <w:lang w:val="ru-RU"/>
        </w:rPr>
      </w:pPr>
    </w:p>
    <w:p w:rsidR="008F3E60" w:rsidRPr="001F3E6E" w:rsidRDefault="008F3E60">
      <w:pPr>
        <w:spacing w:after="0"/>
        <w:ind w:left="120"/>
        <w:jc w:val="center"/>
        <w:rPr>
          <w:lang w:val="ru-RU"/>
        </w:rPr>
      </w:pPr>
    </w:p>
    <w:p w:rsidR="008F3E60" w:rsidRPr="001F3E6E" w:rsidRDefault="008F3E60">
      <w:pPr>
        <w:spacing w:after="0"/>
        <w:ind w:left="120"/>
        <w:rPr>
          <w:lang w:val="ru-RU"/>
        </w:rPr>
      </w:pPr>
    </w:p>
    <w:p w:rsidR="008F3E60" w:rsidRPr="001F3E6E" w:rsidRDefault="008F3E60">
      <w:pPr>
        <w:rPr>
          <w:lang w:val="ru-RU"/>
        </w:rPr>
        <w:sectPr w:rsidR="008F3E60" w:rsidRPr="001F3E6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3579365"/>
    </w:p>
    <w:p w:rsidR="008F3E60" w:rsidRPr="001F3E6E" w:rsidRDefault="008F3E60">
      <w:pPr>
        <w:spacing w:after="0"/>
        <w:ind w:left="120"/>
        <w:rPr>
          <w:lang w:val="ru-RU"/>
        </w:rPr>
      </w:pPr>
      <w:bookmarkStart w:id="1" w:name="block-83579373"/>
      <w:bookmarkEnd w:id="0"/>
    </w:p>
    <w:p w:rsidR="008F3E60" w:rsidRPr="00C150F6" w:rsidRDefault="007301D8" w:rsidP="00CA1D3E">
      <w:pPr>
        <w:spacing w:after="0"/>
        <w:ind w:left="120"/>
        <w:jc w:val="center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ПОЯСНИТЕЛЬНАЯ ЗАПИСКА</w:t>
      </w:r>
    </w:p>
    <w:p w:rsidR="008F3E60" w:rsidRPr="00C150F6" w:rsidRDefault="008F3E60">
      <w:pPr>
        <w:spacing w:after="0" w:line="264" w:lineRule="auto"/>
        <w:ind w:left="120"/>
        <w:jc w:val="both"/>
        <w:rPr>
          <w:lang w:val="ru-RU"/>
        </w:rPr>
      </w:pPr>
    </w:p>
    <w:p w:rsidR="008F3E60" w:rsidRPr="00C150F6" w:rsidRDefault="007301D8">
      <w:pPr>
        <w:spacing w:after="0" w:line="264" w:lineRule="auto"/>
        <w:ind w:left="12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ОБЩАЯ ХАРАКТЕРИСТИКА УЧЕБНОГО ПРЕДМЕТА «ИСТОРИЯ»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Программа учебного предмета «История» дает представление о целях, общей стратегии обучения, </w:t>
      </w:r>
      <w:proofErr w:type="gramStart"/>
      <w:r w:rsidRPr="00C150F6">
        <w:rPr>
          <w:rFonts w:ascii="Times New Roman" w:hAnsi="Times New Roman"/>
          <w:color w:val="000000"/>
          <w:lang w:val="ru-RU"/>
        </w:rPr>
        <w:t>воспитания и развития</w:t>
      </w:r>
      <w:proofErr w:type="gramEnd"/>
      <w:r w:rsidRPr="00C150F6">
        <w:rPr>
          <w:rFonts w:ascii="Times New Roman" w:hAnsi="Times New Roman"/>
          <w:color w:val="000000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8F3E60" w:rsidRPr="00C150F6" w:rsidRDefault="008F3E60">
      <w:pPr>
        <w:spacing w:after="0" w:line="264" w:lineRule="auto"/>
        <w:ind w:left="120"/>
        <w:jc w:val="both"/>
        <w:rPr>
          <w:lang w:val="ru-RU"/>
        </w:rPr>
      </w:pPr>
    </w:p>
    <w:p w:rsidR="008F3E60" w:rsidRPr="00C150F6" w:rsidRDefault="007301D8">
      <w:pPr>
        <w:spacing w:after="0" w:line="264" w:lineRule="auto"/>
        <w:ind w:left="12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ЦЕЛИ ИЗУЧЕНИЯ УЧЕБНОГО ПРЕДМЕТА «ИСТОРИЯ»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8F3E60" w:rsidRPr="00C150F6" w:rsidRDefault="007301D8">
      <w:pPr>
        <w:spacing w:after="0" w:line="264" w:lineRule="auto"/>
        <w:ind w:firstLine="600"/>
        <w:jc w:val="both"/>
      </w:pPr>
      <w:proofErr w:type="spellStart"/>
      <w:r w:rsidRPr="00C150F6">
        <w:rPr>
          <w:rFonts w:ascii="Times New Roman" w:hAnsi="Times New Roman"/>
          <w:b/>
          <w:color w:val="000000"/>
        </w:rPr>
        <w:t>Задачами</w:t>
      </w:r>
      <w:proofErr w:type="spellEnd"/>
      <w:r w:rsidRPr="00C150F6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C150F6">
        <w:rPr>
          <w:rFonts w:ascii="Times New Roman" w:hAnsi="Times New Roman"/>
          <w:b/>
          <w:color w:val="000000"/>
        </w:rPr>
        <w:t>изучения</w:t>
      </w:r>
      <w:proofErr w:type="spellEnd"/>
      <w:r w:rsidRPr="00C150F6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C150F6">
        <w:rPr>
          <w:rFonts w:ascii="Times New Roman" w:hAnsi="Times New Roman"/>
          <w:b/>
          <w:color w:val="000000"/>
        </w:rPr>
        <w:t>истории</w:t>
      </w:r>
      <w:proofErr w:type="spellEnd"/>
      <w:r w:rsidRPr="00C150F6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C150F6">
        <w:rPr>
          <w:rFonts w:ascii="Times New Roman" w:hAnsi="Times New Roman"/>
          <w:b/>
          <w:color w:val="000000"/>
        </w:rPr>
        <w:t>являются</w:t>
      </w:r>
      <w:proofErr w:type="spellEnd"/>
      <w:r w:rsidRPr="00C150F6">
        <w:rPr>
          <w:rFonts w:ascii="Times New Roman" w:hAnsi="Times New Roman"/>
          <w:b/>
          <w:color w:val="000000"/>
        </w:rPr>
        <w:t>:</w:t>
      </w:r>
    </w:p>
    <w:p w:rsidR="008F3E60" w:rsidRPr="00C150F6" w:rsidRDefault="007301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формирование у молодого поколения ориентиров для гражданской,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этнонациональной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>, социальной, культурной самоидентификации в окружающем мире;</w:t>
      </w:r>
    </w:p>
    <w:p w:rsidR="008F3E60" w:rsidRPr="00C150F6" w:rsidRDefault="007301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8F3E60" w:rsidRPr="00C150F6" w:rsidRDefault="007301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8F3E60" w:rsidRPr="00C150F6" w:rsidRDefault="007301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развитие </w:t>
      </w:r>
      <w:proofErr w:type="gramStart"/>
      <w:r w:rsidRPr="00C150F6">
        <w:rPr>
          <w:rFonts w:ascii="Times New Roman" w:hAnsi="Times New Roman"/>
          <w:color w:val="000000"/>
          <w:lang w:val="ru-RU"/>
        </w:rPr>
        <w:t>способностей</w:t>
      </w:r>
      <w:proofErr w:type="gramEnd"/>
      <w:r w:rsidRPr="00C150F6">
        <w:rPr>
          <w:rFonts w:ascii="Times New Roman" w:hAnsi="Times New Roman"/>
          <w:color w:val="000000"/>
          <w:lang w:val="ru-RU"/>
        </w:rPr>
        <w:t xml:space="preserve">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8F3E60" w:rsidRPr="00C150F6" w:rsidRDefault="007301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полиэтничном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и многоконфессиональном обществе.</w:t>
      </w:r>
    </w:p>
    <w:p w:rsidR="008F3E60" w:rsidRPr="00C150F6" w:rsidRDefault="008F3E60">
      <w:pPr>
        <w:spacing w:after="0" w:line="264" w:lineRule="auto"/>
        <w:ind w:left="120"/>
        <w:jc w:val="both"/>
        <w:rPr>
          <w:lang w:val="ru-RU"/>
        </w:rPr>
      </w:pPr>
    </w:p>
    <w:p w:rsidR="008F3E60" w:rsidRPr="00C150F6" w:rsidRDefault="007301D8">
      <w:pPr>
        <w:spacing w:after="0" w:line="264" w:lineRule="auto"/>
        <w:ind w:left="12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МЕСТО УЧЕБНОГО ПРЕДМЕТА «ИСТОРИЯ» В УЧЕБНОМ ПЛАНЕ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222222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8F3E60" w:rsidRPr="00C150F6" w:rsidRDefault="007301D8">
      <w:pPr>
        <w:spacing w:after="0"/>
        <w:ind w:firstLine="600"/>
        <w:jc w:val="right"/>
        <w:rPr>
          <w:lang w:val="ru-RU"/>
        </w:rPr>
      </w:pPr>
      <w:r w:rsidRPr="00C150F6">
        <w:rPr>
          <w:rFonts w:ascii="Times New Roman" w:hAnsi="Times New Roman"/>
          <w:i/>
          <w:color w:val="222222"/>
          <w:lang w:val="ru-RU"/>
        </w:rPr>
        <w:t xml:space="preserve">Таблица 1. </w:t>
      </w:r>
      <w:r w:rsidRPr="00C150F6">
        <w:rPr>
          <w:rFonts w:ascii="Times New Roman" w:hAnsi="Times New Roman"/>
          <w:color w:val="222222"/>
          <w:lang w:val="ru-RU"/>
        </w:rPr>
        <w:t xml:space="preserve">Структура и последовательность изучения курсов </w:t>
      </w:r>
    </w:p>
    <w:p w:rsidR="008F3E60" w:rsidRPr="00C150F6" w:rsidRDefault="007301D8">
      <w:pPr>
        <w:spacing w:after="0"/>
        <w:ind w:firstLine="600"/>
        <w:jc w:val="right"/>
        <w:rPr>
          <w:lang w:val="ru-RU"/>
        </w:rPr>
      </w:pPr>
      <w:r w:rsidRPr="00C150F6">
        <w:rPr>
          <w:rFonts w:ascii="Times New Roman" w:hAnsi="Times New Roman"/>
          <w:color w:val="222222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6432"/>
        <w:gridCol w:w="1895"/>
      </w:tblGrid>
      <w:tr w:rsidR="008F3E60" w:rsidRPr="00C150F6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247"/>
            </w:pPr>
            <w:r w:rsidRPr="00C150F6">
              <w:rPr>
                <w:rFonts w:ascii="Times New Roman" w:hAnsi="Times New Roman"/>
                <w:b/>
                <w:color w:val="000000"/>
                <w:lang w:val="ru-RU"/>
              </w:rPr>
              <w:lastRenderedPageBreak/>
              <w:t xml:space="preserve"> </w:t>
            </w:r>
            <w:proofErr w:type="spellStart"/>
            <w:r w:rsidRPr="00C150F6">
              <w:rPr>
                <w:rFonts w:ascii="Times New Roman" w:hAnsi="Times New Roman"/>
                <w:b/>
                <w:color w:val="222222"/>
              </w:rPr>
              <w:t>Класс</w:t>
            </w:r>
            <w:proofErr w:type="spellEnd"/>
            <w:r w:rsidRPr="00C150F6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247"/>
              <w:rPr>
                <w:lang w:val="ru-RU"/>
              </w:rPr>
            </w:pPr>
            <w:r w:rsidRPr="00C150F6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 w:rsidRPr="00C150F6">
              <w:rPr>
                <w:rFonts w:ascii="Times New Roman" w:hAnsi="Times New Roman"/>
                <w:b/>
                <w:color w:val="222222"/>
                <w:lang w:val="ru-RU"/>
              </w:rPr>
              <w:t>Курсы в рамках учебного предмета «История»</w:t>
            </w:r>
            <w:r w:rsidRPr="00C150F6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247"/>
            </w:pPr>
            <w:r w:rsidRPr="00C150F6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b/>
                <w:color w:val="222222"/>
              </w:rPr>
              <w:t>Примерное</w:t>
            </w:r>
            <w:proofErr w:type="spellEnd"/>
            <w:r w:rsidRPr="00C150F6">
              <w:rPr>
                <w:rFonts w:ascii="Times New Roman" w:hAnsi="Times New Roman"/>
                <w:b/>
                <w:color w:val="222222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b/>
                <w:color w:val="222222"/>
              </w:rPr>
              <w:t>количество</w:t>
            </w:r>
            <w:proofErr w:type="spellEnd"/>
            <w:r w:rsidRPr="00C150F6">
              <w:rPr>
                <w:rFonts w:ascii="Times New Roman" w:hAnsi="Times New Roman"/>
                <w:b/>
                <w:color w:val="222222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b/>
                <w:color w:val="222222"/>
              </w:rPr>
              <w:t>учебных</w:t>
            </w:r>
            <w:proofErr w:type="spellEnd"/>
            <w:r w:rsidRPr="00C150F6">
              <w:rPr>
                <w:rFonts w:ascii="Times New Roman" w:hAnsi="Times New Roman"/>
                <w:b/>
                <w:color w:val="222222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b/>
                <w:color w:val="222222"/>
              </w:rPr>
              <w:t>часов</w:t>
            </w:r>
            <w:proofErr w:type="spellEnd"/>
            <w:r w:rsidRPr="00C150F6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8F3E60" w:rsidRPr="00C150F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</w:pPr>
            <w:r w:rsidRPr="00C150F6">
              <w:rPr>
                <w:rFonts w:ascii="Times New Roman" w:hAnsi="Times New Roman"/>
                <w:color w:val="222222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222222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center"/>
            </w:pPr>
            <w:r w:rsidRPr="00C150F6">
              <w:rPr>
                <w:rFonts w:ascii="Times New Roman" w:hAnsi="Times New Roman"/>
                <w:color w:val="222222"/>
              </w:rPr>
              <w:t>68</w:t>
            </w:r>
          </w:p>
        </w:tc>
      </w:tr>
      <w:tr w:rsidR="008F3E60" w:rsidRPr="00C150F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3E60" w:rsidRPr="00C150F6" w:rsidRDefault="008F3E6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</w:pPr>
            <w:proofErr w:type="spellStart"/>
            <w:r w:rsidRPr="00C150F6">
              <w:rPr>
                <w:rFonts w:ascii="Times New Roman" w:hAnsi="Times New Roman"/>
                <w:color w:val="222222"/>
              </w:rPr>
              <w:t>История</w:t>
            </w:r>
            <w:proofErr w:type="spellEnd"/>
            <w:r w:rsidRPr="00C150F6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222222"/>
              </w:rPr>
              <w:t>нашего</w:t>
            </w:r>
            <w:proofErr w:type="spellEnd"/>
            <w:r w:rsidRPr="00C150F6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222222"/>
              </w:rPr>
              <w:t>края</w:t>
            </w:r>
            <w:proofErr w:type="spellEnd"/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center"/>
            </w:pPr>
            <w:r w:rsidRPr="00C150F6">
              <w:rPr>
                <w:rFonts w:ascii="Times New Roman" w:hAnsi="Times New Roman"/>
                <w:color w:val="222222"/>
              </w:rPr>
              <w:t>34</w:t>
            </w:r>
          </w:p>
        </w:tc>
      </w:tr>
      <w:tr w:rsidR="008F3E60" w:rsidRPr="00C150F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</w:pPr>
            <w:r w:rsidRPr="00C150F6">
              <w:rPr>
                <w:rFonts w:ascii="Times New Roman" w:hAnsi="Times New Roman"/>
                <w:color w:val="222222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center"/>
            </w:pPr>
            <w:r w:rsidRPr="00C150F6">
              <w:rPr>
                <w:rFonts w:ascii="Times New Roman" w:hAnsi="Times New Roman"/>
                <w:color w:val="222222"/>
              </w:rPr>
              <w:t>28</w:t>
            </w:r>
          </w:p>
        </w:tc>
      </w:tr>
      <w:tr w:rsidR="008F3E60" w:rsidRPr="00C150F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3E60" w:rsidRPr="00C150F6" w:rsidRDefault="008F3E6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222222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center"/>
            </w:pPr>
            <w:r w:rsidRPr="00C150F6">
              <w:rPr>
                <w:rFonts w:ascii="Times New Roman" w:hAnsi="Times New Roman"/>
                <w:color w:val="222222"/>
              </w:rPr>
              <w:t>57</w:t>
            </w:r>
          </w:p>
        </w:tc>
      </w:tr>
      <w:tr w:rsidR="008F3E60" w:rsidRPr="00C150F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3E60" w:rsidRPr="00C150F6" w:rsidRDefault="008F3E6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</w:pPr>
            <w:proofErr w:type="spellStart"/>
            <w:r w:rsidRPr="00C150F6">
              <w:rPr>
                <w:rFonts w:ascii="Times New Roman" w:hAnsi="Times New Roman"/>
                <w:color w:val="222222"/>
              </w:rPr>
              <w:t>История</w:t>
            </w:r>
            <w:proofErr w:type="spellEnd"/>
            <w:r w:rsidRPr="00C150F6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222222"/>
              </w:rPr>
              <w:t>нашего</w:t>
            </w:r>
            <w:proofErr w:type="spellEnd"/>
            <w:r w:rsidRPr="00C150F6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222222"/>
              </w:rPr>
              <w:t>края</w:t>
            </w:r>
            <w:proofErr w:type="spellEnd"/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center"/>
            </w:pPr>
            <w:r w:rsidRPr="00C150F6">
              <w:rPr>
                <w:rFonts w:ascii="Times New Roman" w:hAnsi="Times New Roman"/>
                <w:color w:val="222222"/>
              </w:rPr>
              <w:t>17</w:t>
            </w:r>
          </w:p>
        </w:tc>
      </w:tr>
      <w:tr w:rsidR="008F3E60" w:rsidRPr="00C150F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</w:pPr>
            <w:r w:rsidRPr="00C150F6">
              <w:rPr>
                <w:rFonts w:ascii="Times New Roman" w:hAnsi="Times New Roman"/>
                <w:color w:val="222222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</w:pPr>
            <w:r w:rsidRPr="00C150F6">
              <w:rPr>
                <w:rFonts w:ascii="Times New Roman" w:hAnsi="Times New Roman"/>
                <w:color w:val="222222"/>
                <w:lang w:val="ru-RU"/>
              </w:rPr>
              <w:t xml:space="preserve">Всеобщая история. История нового времени. </w:t>
            </w:r>
            <w:proofErr w:type="spellStart"/>
            <w:r w:rsidRPr="00C150F6">
              <w:rPr>
                <w:rFonts w:ascii="Times New Roman" w:hAnsi="Times New Roman"/>
                <w:color w:val="222222"/>
              </w:rPr>
              <w:t>Конец</w:t>
            </w:r>
            <w:proofErr w:type="spellEnd"/>
            <w:r w:rsidRPr="00C150F6">
              <w:rPr>
                <w:rFonts w:ascii="Times New Roman" w:hAnsi="Times New Roman"/>
                <w:color w:val="222222"/>
              </w:rPr>
              <w:t xml:space="preserve"> XV—XVII </w:t>
            </w:r>
            <w:proofErr w:type="spellStart"/>
            <w:r w:rsidRPr="00C150F6">
              <w:rPr>
                <w:rFonts w:ascii="Times New Roman" w:hAnsi="Times New Roman"/>
                <w:color w:val="222222"/>
              </w:rPr>
              <w:t>вв</w:t>
            </w:r>
            <w:proofErr w:type="spellEnd"/>
            <w:r w:rsidRPr="00C150F6">
              <w:rPr>
                <w:rFonts w:ascii="Times New Roman" w:hAnsi="Times New Roman"/>
                <w:color w:val="222222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center"/>
            </w:pPr>
            <w:r w:rsidRPr="00C150F6">
              <w:rPr>
                <w:rFonts w:ascii="Times New Roman" w:hAnsi="Times New Roman"/>
                <w:color w:val="222222"/>
              </w:rPr>
              <w:t>28</w:t>
            </w:r>
          </w:p>
        </w:tc>
      </w:tr>
      <w:tr w:rsidR="008F3E60" w:rsidRPr="00C150F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3E60" w:rsidRPr="00C150F6" w:rsidRDefault="008F3E6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222222"/>
                <w:lang w:val="ru-RU"/>
              </w:rPr>
              <w:t xml:space="preserve">История России. Россия в </w:t>
            </w:r>
            <w:r w:rsidRPr="00C150F6">
              <w:rPr>
                <w:rFonts w:ascii="Times New Roman" w:hAnsi="Times New Roman"/>
                <w:color w:val="222222"/>
              </w:rPr>
              <w:t>XVI</w:t>
            </w:r>
            <w:r w:rsidRPr="00C150F6">
              <w:rPr>
                <w:rFonts w:ascii="Times New Roman" w:hAnsi="Times New Roman"/>
                <w:color w:val="222222"/>
                <w:lang w:val="ru-RU"/>
              </w:rPr>
              <w:t>—</w:t>
            </w:r>
            <w:r w:rsidRPr="00C150F6">
              <w:rPr>
                <w:rFonts w:ascii="Times New Roman" w:hAnsi="Times New Roman"/>
                <w:color w:val="222222"/>
              </w:rPr>
              <w:t>XVII</w:t>
            </w:r>
            <w:r w:rsidRPr="00C150F6">
              <w:rPr>
                <w:rFonts w:ascii="Times New Roman" w:hAnsi="Times New Roman"/>
                <w:color w:val="222222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center"/>
            </w:pPr>
            <w:r w:rsidRPr="00C150F6">
              <w:rPr>
                <w:rFonts w:ascii="Times New Roman" w:hAnsi="Times New Roman"/>
                <w:color w:val="222222"/>
              </w:rPr>
              <w:t>57</w:t>
            </w:r>
          </w:p>
        </w:tc>
      </w:tr>
      <w:tr w:rsidR="008F3E60" w:rsidRPr="00C150F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3E60" w:rsidRPr="00C150F6" w:rsidRDefault="008F3E6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</w:pPr>
            <w:proofErr w:type="spellStart"/>
            <w:r w:rsidRPr="00C150F6">
              <w:rPr>
                <w:rFonts w:ascii="Times New Roman" w:hAnsi="Times New Roman"/>
                <w:color w:val="222222"/>
              </w:rPr>
              <w:t>История</w:t>
            </w:r>
            <w:proofErr w:type="spellEnd"/>
            <w:r w:rsidRPr="00C150F6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222222"/>
              </w:rPr>
              <w:t>нашего</w:t>
            </w:r>
            <w:proofErr w:type="spellEnd"/>
            <w:r w:rsidRPr="00C150F6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222222"/>
              </w:rPr>
              <w:t>края</w:t>
            </w:r>
            <w:proofErr w:type="spellEnd"/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center"/>
            </w:pPr>
            <w:r w:rsidRPr="00C150F6">
              <w:rPr>
                <w:rFonts w:ascii="Times New Roman" w:hAnsi="Times New Roman"/>
                <w:color w:val="222222"/>
              </w:rPr>
              <w:t>17</w:t>
            </w:r>
          </w:p>
        </w:tc>
      </w:tr>
      <w:tr w:rsidR="008F3E60" w:rsidRPr="00C150F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</w:pPr>
            <w:r w:rsidRPr="00C150F6">
              <w:rPr>
                <w:rFonts w:ascii="Times New Roman" w:hAnsi="Times New Roman"/>
                <w:color w:val="222222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Всеобщая история. История нового времени. </w:t>
            </w:r>
            <w:r w:rsidRPr="00C150F6">
              <w:rPr>
                <w:rFonts w:ascii="Times New Roman" w:hAnsi="Times New Roman"/>
                <w:color w:val="000000"/>
              </w:rPr>
              <w:t xml:space="preserve">XVIII –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начало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center"/>
            </w:pPr>
            <w:r w:rsidRPr="00C150F6">
              <w:rPr>
                <w:rFonts w:ascii="Times New Roman" w:hAnsi="Times New Roman"/>
                <w:color w:val="222222"/>
              </w:rPr>
              <w:t>34</w:t>
            </w:r>
          </w:p>
        </w:tc>
      </w:tr>
      <w:tr w:rsidR="008F3E60" w:rsidRPr="00C150F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3E60" w:rsidRPr="00C150F6" w:rsidRDefault="008F3E60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История России. Россия в </w:t>
            </w:r>
            <w:r w:rsidRPr="00C150F6">
              <w:rPr>
                <w:rFonts w:ascii="Times New Roman" w:hAnsi="Times New Roman"/>
                <w:color w:val="000000"/>
              </w:rPr>
              <w:t>XVIII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– начале </w:t>
            </w:r>
            <w:r w:rsidRPr="00C150F6">
              <w:rPr>
                <w:rFonts w:ascii="Times New Roman" w:hAnsi="Times New Roman"/>
                <w:color w:val="000000"/>
              </w:rPr>
              <w:t>XIX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center"/>
            </w:pPr>
            <w:r w:rsidRPr="00C150F6">
              <w:rPr>
                <w:rFonts w:ascii="Times New Roman" w:hAnsi="Times New Roman"/>
                <w:color w:val="222222"/>
              </w:rPr>
              <w:t>68</w:t>
            </w:r>
          </w:p>
        </w:tc>
      </w:tr>
      <w:tr w:rsidR="008F3E60" w:rsidRPr="00C150F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</w:pPr>
            <w:r w:rsidRPr="00C150F6">
              <w:rPr>
                <w:rFonts w:ascii="Times New Roman" w:hAnsi="Times New Roman"/>
                <w:color w:val="222222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</w:pPr>
            <w:r w:rsidRPr="00C150F6">
              <w:rPr>
                <w:rFonts w:ascii="Times New Roman" w:hAnsi="Times New Roman"/>
                <w:color w:val="222222"/>
                <w:lang w:val="ru-RU"/>
              </w:rPr>
              <w:t xml:space="preserve">Всеобщая история. История нового времени. </w:t>
            </w:r>
            <w:r w:rsidRPr="00C150F6">
              <w:rPr>
                <w:rFonts w:ascii="Times New Roman" w:hAnsi="Times New Roman"/>
                <w:color w:val="222222"/>
              </w:rPr>
              <w:t xml:space="preserve">XIX — </w:t>
            </w:r>
            <w:proofErr w:type="spellStart"/>
            <w:r w:rsidRPr="00C150F6">
              <w:rPr>
                <w:rFonts w:ascii="Times New Roman" w:hAnsi="Times New Roman"/>
                <w:color w:val="222222"/>
              </w:rPr>
              <w:t>начало</w:t>
            </w:r>
            <w:proofErr w:type="spellEnd"/>
            <w:r w:rsidRPr="00C150F6">
              <w:rPr>
                <w:rFonts w:ascii="Times New Roman" w:hAnsi="Times New Roman"/>
                <w:color w:val="222222"/>
              </w:rPr>
              <w:t xml:space="preserve">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center"/>
            </w:pPr>
            <w:r w:rsidRPr="00C150F6">
              <w:rPr>
                <w:rFonts w:ascii="Times New Roman" w:hAnsi="Times New Roman"/>
                <w:color w:val="222222"/>
              </w:rPr>
              <w:t>23</w:t>
            </w:r>
          </w:p>
        </w:tc>
      </w:tr>
      <w:tr w:rsidR="008F3E60" w:rsidRPr="00C150F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3E60" w:rsidRPr="00C150F6" w:rsidRDefault="008F3E6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222222"/>
                <w:lang w:val="ru-RU"/>
              </w:rPr>
              <w:t xml:space="preserve">История России. Российская империя в </w:t>
            </w:r>
            <w:r w:rsidRPr="00C150F6">
              <w:rPr>
                <w:rFonts w:ascii="Times New Roman" w:hAnsi="Times New Roman"/>
                <w:color w:val="222222"/>
              </w:rPr>
              <w:t>XIX</w:t>
            </w:r>
            <w:r w:rsidRPr="00C150F6">
              <w:rPr>
                <w:rFonts w:ascii="Times New Roman" w:hAnsi="Times New Roman"/>
                <w:color w:val="222222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345"/>
              <w:jc w:val="center"/>
            </w:pPr>
            <w:r w:rsidRPr="00C150F6">
              <w:rPr>
                <w:rFonts w:ascii="Times New Roman" w:hAnsi="Times New Roman"/>
                <w:color w:val="222222"/>
              </w:rPr>
              <w:t>45</w:t>
            </w:r>
          </w:p>
        </w:tc>
      </w:tr>
    </w:tbl>
    <w:p w:rsidR="008F3E60" w:rsidRPr="00C150F6" w:rsidRDefault="008F3E60">
      <w:pPr>
        <w:sectPr w:rsidR="008F3E60" w:rsidRPr="00C150F6">
          <w:pgSz w:w="11906" w:h="16383"/>
          <w:pgMar w:top="1134" w:right="850" w:bottom="1134" w:left="1701" w:header="720" w:footer="720" w:gutter="0"/>
          <w:cols w:space="720"/>
        </w:sectPr>
      </w:pPr>
    </w:p>
    <w:p w:rsidR="008F3E60" w:rsidRPr="00C150F6" w:rsidRDefault="007301D8" w:rsidP="00A44454">
      <w:pPr>
        <w:spacing w:after="0" w:line="264" w:lineRule="auto"/>
        <w:ind w:left="120"/>
        <w:jc w:val="center"/>
      </w:pPr>
      <w:bookmarkStart w:id="2" w:name="block-83579372"/>
      <w:bookmarkEnd w:id="1"/>
      <w:r w:rsidRPr="00C150F6">
        <w:rPr>
          <w:rFonts w:ascii="Times New Roman" w:hAnsi="Times New Roman"/>
          <w:b/>
          <w:color w:val="000000"/>
        </w:rPr>
        <w:lastRenderedPageBreak/>
        <w:t>СОДЕРЖАНИЕ УЧЕБНОГО ПРЕДМЕТА</w:t>
      </w:r>
    </w:p>
    <w:p w:rsidR="008F3E60" w:rsidRPr="00C150F6" w:rsidRDefault="007301D8" w:rsidP="00C150F6">
      <w:pPr>
        <w:spacing w:after="0" w:line="264" w:lineRule="auto"/>
        <w:ind w:left="120"/>
        <w:jc w:val="center"/>
      </w:pPr>
      <w:r w:rsidRPr="00C150F6">
        <w:rPr>
          <w:rFonts w:ascii="Times New Roman" w:hAnsi="Times New Roman"/>
          <w:b/>
          <w:color w:val="000000"/>
        </w:rPr>
        <w:t>5 КЛАСС</w:t>
      </w:r>
    </w:p>
    <w:p w:rsidR="008F3E60" w:rsidRPr="00C150F6" w:rsidRDefault="007301D8" w:rsidP="00C150F6">
      <w:pPr>
        <w:spacing w:after="0" w:line="264" w:lineRule="auto"/>
        <w:ind w:left="120"/>
        <w:jc w:val="center"/>
      </w:pPr>
      <w:r w:rsidRPr="00C150F6">
        <w:rPr>
          <w:rFonts w:ascii="Times New Roman" w:hAnsi="Times New Roman"/>
          <w:b/>
          <w:color w:val="000000"/>
        </w:rPr>
        <w:t>ИСТОРИЯ ДРЕВНЕГО МИРА</w:t>
      </w:r>
    </w:p>
    <w:p w:rsidR="008F3E60" w:rsidRPr="00C150F6" w:rsidRDefault="008F3E60">
      <w:pPr>
        <w:spacing w:after="0" w:line="264" w:lineRule="auto"/>
        <w:ind w:left="120"/>
        <w:jc w:val="both"/>
      </w:pPr>
    </w:p>
    <w:p w:rsidR="008F3E60" w:rsidRPr="00C150F6" w:rsidRDefault="007301D8">
      <w:pPr>
        <w:spacing w:after="0" w:line="264" w:lineRule="auto"/>
        <w:ind w:firstLine="600"/>
        <w:jc w:val="both"/>
      </w:pPr>
      <w:proofErr w:type="spellStart"/>
      <w:r w:rsidRPr="00C150F6">
        <w:rPr>
          <w:rFonts w:ascii="Times New Roman" w:hAnsi="Times New Roman"/>
          <w:b/>
          <w:color w:val="000000"/>
        </w:rPr>
        <w:t>Введение</w:t>
      </w:r>
      <w:proofErr w:type="spellEnd"/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Первобытное общество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Происхождение, расселение и эволюция древнейшего человека.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Первобытность на территории России. Заселение территории нашей страны человеком. Петроглифы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Беломорья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и Онежского озера.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Аркаим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- памятник археологии.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Условия жизни и занятия первобытных людей.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Овладение огнем. Орудия и жилища первобытных людей.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Переход от родовой к соседской общине. Появление знати.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Разложение первобытнообщинных отношений. На пороге цивилизации.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Древний мир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 xml:space="preserve">Древний Восток.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Понятие «Древний Восток». Карта древневосточного мира.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 xml:space="preserve">Древний Египет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Природа Египта. Условия жизни и занятия древних египтян.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Возникновение государственной власти. Объединение Египта.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Развитие земледелия, скотоводства, ремесел.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Хозяйство Древнего Египта в середине 2 тыс. до н.э. Египетское войско.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Отношения Египта с соседними народами.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Тутмос </w:t>
      </w:r>
      <w:r w:rsidRPr="00C150F6">
        <w:rPr>
          <w:rFonts w:ascii="Times New Roman" w:hAnsi="Times New Roman"/>
          <w:color w:val="000000"/>
        </w:rPr>
        <w:t>III</w:t>
      </w:r>
      <w:r w:rsidRPr="00C150F6">
        <w:rPr>
          <w:rFonts w:ascii="Times New Roman" w:hAnsi="Times New Roman"/>
          <w:color w:val="000000"/>
          <w:lang w:val="ru-RU"/>
        </w:rPr>
        <w:t xml:space="preserve">. Завоевательные походы фараонов. Могущество Египта при Рамсесе </w:t>
      </w:r>
      <w:r w:rsidRPr="00C150F6">
        <w:rPr>
          <w:rFonts w:ascii="Times New Roman" w:hAnsi="Times New Roman"/>
          <w:color w:val="000000"/>
        </w:rPr>
        <w:t>II</w:t>
      </w:r>
      <w:r w:rsidRPr="00C150F6">
        <w:rPr>
          <w:rFonts w:ascii="Times New Roman" w:hAnsi="Times New Roman"/>
          <w:color w:val="000000"/>
          <w:lang w:val="ru-RU"/>
        </w:rPr>
        <w:t>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Письменность (иероглифы, папирус). Открытие Ж.Ф. Шампольона. Образование.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Древние цивилизации Месопотамии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Природные условия Месопотамии (Междуречья). Занятия населения.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lastRenderedPageBreak/>
        <w:t>Мифы и сказания.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Древний Вавилон. Царь Хаммурапи и его законы.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Усиление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Нововавилонского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царства. Легендарные памятники города Вавилона.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Восточное Средиземноморье в древности</w:t>
      </w:r>
      <w:r w:rsidRPr="00C150F6">
        <w:rPr>
          <w:rFonts w:ascii="Times New Roman" w:hAnsi="Times New Roman"/>
          <w:color w:val="000000"/>
          <w:lang w:val="ru-RU"/>
        </w:rPr>
        <w:t xml:space="preserve">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Ассирия. Персидская держава</w:t>
      </w:r>
      <w:r w:rsidRPr="00C150F6">
        <w:rPr>
          <w:rFonts w:ascii="Times New Roman" w:hAnsi="Times New Roman"/>
          <w:color w:val="000000"/>
          <w:lang w:val="ru-RU"/>
        </w:rPr>
        <w:t xml:space="preserve">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Возникновение Персидского государства. Завоевания персов. Государство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Ахеменидов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. Великие цари: Кир </w:t>
      </w:r>
      <w:r w:rsidRPr="00C150F6">
        <w:rPr>
          <w:rFonts w:ascii="Times New Roman" w:hAnsi="Times New Roman"/>
          <w:color w:val="000000"/>
        </w:rPr>
        <w:t>II</w:t>
      </w:r>
      <w:r w:rsidRPr="00C150F6">
        <w:rPr>
          <w:rFonts w:ascii="Times New Roman" w:hAnsi="Times New Roman"/>
          <w:color w:val="000000"/>
          <w:lang w:val="ru-RU"/>
        </w:rPr>
        <w:t xml:space="preserve"> Великий, Дарий </w:t>
      </w:r>
      <w:r w:rsidRPr="00C150F6">
        <w:rPr>
          <w:rFonts w:ascii="Times New Roman" w:hAnsi="Times New Roman"/>
          <w:color w:val="000000"/>
        </w:rPr>
        <w:t>I</w:t>
      </w:r>
      <w:r w:rsidRPr="00C150F6">
        <w:rPr>
          <w:rFonts w:ascii="Times New Roman" w:hAnsi="Times New Roman"/>
          <w:color w:val="000000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Древняя Индия. Древний Китай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Природные условия Древней Индии. Занятия населения. Древнейшие города-государства. </w:t>
      </w:r>
      <w:r w:rsidRPr="00CA1D3E">
        <w:rPr>
          <w:rFonts w:ascii="Times New Roman" w:hAnsi="Times New Roman"/>
          <w:color w:val="000000"/>
          <w:lang w:val="ru-RU"/>
        </w:rPr>
        <w:t xml:space="preserve">Приход ариев в Северную Индию. </w:t>
      </w:r>
      <w:r w:rsidRPr="00C150F6">
        <w:rPr>
          <w:rFonts w:ascii="Times New Roman" w:hAnsi="Times New Roman"/>
          <w:color w:val="000000"/>
          <w:lang w:val="ru-RU"/>
        </w:rPr>
        <w:t xml:space="preserve">Держава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Маурьев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. Государство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Гуптов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. Общественное устройство,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варны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>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Цинь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Шихуанди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. Возведение Великой Китайской стены. Правление династии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Хань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>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Древняя Греция. Эллинизм</w:t>
      </w:r>
      <w:r w:rsidRPr="00C150F6">
        <w:rPr>
          <w:rFonts w:ascii="Times New Roman" w:hAnsi="Times New Roman"/>
          <w:color w:val="000000"/>
          <w:lang w:val="ru-RU"/>
        </w:rPr>
        <w:t xml:space="preserve">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Древнейшая Греция</w:t>
      </w:r>
      <w:r w:rsidRPr="00C150F6">
        <w:rPr>
          <w:rFonts w:ascii="Times New Roman" w:hAnsi="Times New Roman"/>
          <w:color w:val="000000"/>
          <w:lang w:val="ru-RU"/>
        </w:rPr>
        <w:t xml:space="preserve">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Тиринф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).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Верования древних греков. Пантеон Богов. Взаимоотношения Богов и людей.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Троянская война. Вторжение дорийских племён. Поэмы Гомера «Илиада», «Одиссея».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Греческие полисы</w:t>
      </w:r>
      <w:r w:rsidRPr="00C150F6">
        <w:rPr>
          <w:rFonts w:ascii="Times New Roman" w:hAnsi="Times New Roman"/>
          <w:color w:val="000000"/>
          <w:lang w:val="ru-RU"/>
        </w:rPr>
        <w:t xml:space="preserve">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 w:rsidRPr="00C150F6">
        <w:rPr>
          <w:rFonts w:ascii="Times New Roman" w:hAnsi="Times New Roman"/>
          <w:color w:val="000000"/>
        </w:rPr>
        <w:t>I</w:t>
      </w:r>
      <w:r w:rsidRPr="00C150F6">
        <w:rPr>
          <w:rFonts w:ascii="Times New Roman" w:hAnsi="Times New Roman"/>
          <w:color w:val="000000"/>
          <w:lang w:val="ru-RU"/>
        </w:rPr>
        <w:t xml:space="preserve"> тыс. до н. э. Скифы и скифская культура. Античные города-государства Северного Причерноморья.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Боспорское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царство. Пантикапей. Античный Херсонес.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Фанагория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>. Киммерийцы. Скифское царство в Крыму. Сарматы.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Афины: утверждение демократии. Законы Солона. Реформы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Клисфена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>, их значение.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Фемистокл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. Битва при Фермопилах. Захват персами Аттики. Победы греков в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Саламинском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сражении, при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Платеях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и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Микале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>. Итоги греко-персидских войн.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lastRenderedPageBreak/>
        <w:t xml:space="preserve">Возвышение Афинского государства. Афины при Перикле. Хозяйственная жизнь.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Культура Древней Греции</w:t>
      </w:r>
      <w:r w:rsidRPr="00C150F6">
        <w:rPr>
          <w:rFonts w:ascii="Times New Roman" w:hAnsi="Times New Roman"/>
          <w:color w:val="000000"/>
          <w:lang w:val="ru-RU"/>
        </w:rPr>
        <w:t xml:space="preserve">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Македонские завоевания. Эллинизм</w:t>
      </w:r>
      <w:r w:rsidRPr="00C150F6">
        <w:rPr>
          <w:rFonts w:ascii="Times New Roman" w:hAnsi="Times New Roman"/>
          <w:color w:val="000000"/>
          <w:lang w:val="ru-RU"/>
        </w:rPr>
        <w:t xml:space="preserve">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 w:rsidRPr="00C150F6">
        <w:rPr>
          <w:rFonts w:ascii="Times New Roman" w:hAnsi="Times New Roman"/>
          <w:color w:val="000000"/>
        </w:rPr>
        <w:t>II</w:t>
      </w:r>
      <w:r w:rsidRPr="00C150F6">
        <w:rPr>
          <w:rFonts w:ascii="Times New Roman" w:hAnsi="Times New Roman"/>
          <w:color w:val="000000"/>
          <w:lang w:val="ru-RU"/>
        </w:rPr>
        <w:t>. Главенство Македонии над греческими полисами. Коринфский союз.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Древний Рим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Возникновение Римского государства</w:t>
      </w:r>
      <w:r w:rsidRPr="00C150F6">
        <w:rPr>
          <w:rFonts w:ascii="Times New Roman" w:hAnsi="Times New Roman"/>
          <w:color w:val="000000"/>
          <w:lang w:val="ru-RU"/>
        </w:rPr>
        <w:t xml:space="preserve">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Природа и население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Апеннинского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полуострова в древности. Этрусские города-государства. Наследие этрусков.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Легенды об основании Рима. Рим эпохи царей.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Республика римских граждан. Патриции и плебеи. Управление и законы.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Верования древних римлян. Боги. Жрецы.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Завоевание Римом Италии. Римское войско.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Римские завоевания в Средиземноморье</w:t>
      </w:r>
      <w:r w:rsidRPr="00C150F6">
        <w:rPr>
          <w:rFonts w:ascii="Times New Roman" w:hAnsi="Times New Roman"/>
          <w:color w:val="000000"/>
          <w:lang w:val="ru-RU"/>
        </w:rPr>
        <w:t xml:space="preserve">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Войны Рима с Карфагеном. Ганнибал; битва при Каннах. Поражение Карфагена.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Установление господства Рима в Средиземноморье. Римские провинции.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Поздняя Римская республика. Гражданские войны</w:t>
      </w:r>
      <w:r w:rsidRPr="00C150F6">
        <w:rPr>
          <w:rFonts w:ascii="Times New Roman" w:hAnsi="Times New Roman"/>
          <w:color w:val="000000"/>
          <w:lang w:val="ru-RU"/>
        </w:rPr>
        <w:t xml:space="preserve">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Гракхов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>: проекты реформ, мероприятия, итоги. Гражданская война и установление диктатуры Суллы.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Восстание Спартака. Участие армии в гражданских войнах.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Первый триумвират. Гай Юлий Цезарь: путь к власти, диктатура.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Расцвет и падение Римской империи. Культура Древнего Рима</w:t>
      </w:r>
      <w:r w:rsidRPr="00C150F6">
        <w:rPr>
          <w:rFonts w:ascii="Times New Roman" w:hAnsi="Times New Roman"/>
          <w:color w:val="000000"/>
          <w:lang w:val="ru-RU"/>
        </w:rPr>
        <w:t xml:space="preserve">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Борьба между наследниками Цезаря. Победа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Октавиана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. 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Установление императорской власти.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Октавиан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Август. Римское гражданство. Римская литература, золотой век поэзии.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Императоры Рима: завоеватели и правители. Римская империя: территория, управление.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Возникновение и распространение христианства.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Повседневная жизнь в столице и провинциях.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Император Константин </w:t>
      </w:r>
      <w:r w:rsidRPr="00C150F6">
        <w:rPr>
          <w:rFonts w:ascii="Times New Roman" w:hAnsi="Times New Roman"/>
          <w:color w:val="000000"/>
        </w:rPr>
        <w:t>I</w:t>
      </w:r>
      <w:r w:rsidRPr="00C150F6">
        <w:rPr>
          <w:rFonts w:ascii="Times New Roman" w:hAnsi="Times New Roman"/>
          <w:color w:val="000000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Рим и варвары. Падение Западной Римской империи.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Историческое и культурное наследие цивилизаций Древнего мира.</w:t>
      </w:r>
    </w:p>
    <w:p w:rsidR="00C150F6" w:rsidRDefault="00C150F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8F3E60" w:rsidRPr="00C150F6" w:rsidRDefault="007301D8" w:rsidP="00C150F6">
      <w:pPr>
        <w:spacing w:after="0" w:line="264" w:lineRule="auto"/>
        <w:ind w:left="12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ИСТОРИЯ НАШЕГО КРАЯ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lastRenderedPageBreak/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Период, завершающий изучение учебного материала по истории нашего края в 5 классе: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для субъектов Российской Федерации, вошедших в состав государства до конца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 xml:space="preserve"> века, - завершение образования Российского централизованного государства;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для субъектов Российской Федерации, присоединенных в период с начала 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до середины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века, - вхождение в состав Российского государства.</w:t>
      </w:r>
    </w:p>
    <w:p w:rsidR="008F3E60" w:rsidRPr="00C150F6" w:rsidRDefault="008F3E60">
      <w:pPr>
        <w:spacing w:after="0"/>
        <w:ind w:left="120"/>
        <w:rPr>
          <w:lang w:val="ru-RU"/>
        </w:rPr>
      </w:pPr>
    </w:p>
    <w:p w:rsidR="008F3E60" w:rsidRPr="00C150F6" w:rsidRDefault="008F3E60">
      <w:pPr>
        <w:rPr>
          <w:lang w:val="ru-RU"/>
        </w:rPr>
        <w:sectPr w:rsidR="008F3E60" w:rsidRPr="00C150F6">
          <w:pgSz w:w="11906" w:h="16383"/>
          <w:pgMar w:top="1134" w:right="850" w:bottom="1134" w:left="1701" w:header="720" w:footer="720" w:gutter="0"/>
          <w:cols w:space="720"/>
        </w:sectPr>
      </w:pPr>
    </w:p>
    <w:p w:rsidR="008F3E60" w:rsidRPr="00C150F6" w:rsidRDefault="007301D8" w:rsidP="00C150F6">
      <w:pPr>
        <w:spacing w:after="0" w:line="264" w:lineRule="auto"/>
        <w:ind w:left="120"/>
        <w:jc w:val="center"/>
        <w:rPr>
          <w:lang w:val="ru-RU"/>
        </w:rPr>
      </w:pPr>
      <w:bookmarkStart w:id="3" w:name="block-83579368"/>
      <w:bookmarkEnd w:id="2"/>
      <w:r w:rsidRPr="00C150F6">
        <w:rPr>
          <w:rFonts w:ascii="Times New Roman" w:hAnsi="Times New Roman"/>
          <w:b/>
          <w:color w:val="000000"/>
          <w:lang w:val="ru-RU"/>
        </w:rPr>
        <w:lastRenderedPageBreak/>
        <w:t>ПЛАНИРУЕМЫЕ РЕЗУЛЬТАТЫ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Изучение истории на уровне основного общего образования направлено на достижение обучающимися личностных,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метапредметных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и предметных результатов освоения учебного предмета.</w:t>
      </w:r>
    </w:p>
    <w:p w:rsidR="008F3E60" w:rsidRPr="00C150F6" w:rsidRDefault="008F3E60">
      <w:pPr>
        <w:spacing w:after="0" w:line="264" w:lineRule="auto"/>
        <w:ind w:left="120"/>
        <w:jc w:val="both"/>
        <w:rPr>
          <w:lang w:val="ru-RU"/>
        </w:rPr>
      </w:pPr>
    </w:p>
    <w:p w:rsidR="008F3E60" w:rsidRPr="00C150F6" w:rsidRDefault="007301D8">
      <w:pPr>
        <w:spacing w:after="0" w:line="264" w:lineRule="auto"/>
        <w:ind w:left="12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К важнейшим личностным результатам изучения истории относятся: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1) в сфере патриотического воспитания:</w:t>
      </w:r>
      <w:r w:rsidRPr="00C150F6">
        <w:rPr>
          <w:rFonts w:ascii="Times New Roman" w:hAnsi="Times New Roman"/>
          <w:color w:val="000000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2) в сфере гражданского воспитания:</w:t>
      </w:r>
      <w:r w:rsidRPr="00C150F6">
        <w:rPr>
          <w:rFonts w:ascii="Times New Roman" w:hAnsi="Times New Roman"/>
          <w:color w:val="000000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3) в духовно-нравственной сфере:</w:t>
      </w:r>
      <w:r w:rsidRPr="00C150F6">
        <w:rPr>
          <w:rFonts w:ascii="Times New Roman" w:hAnsi="Times New Roman"/>
          <w:color w:val="000000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4) в понимании ценности научного познания:</w:t>
      </w:r>
      <w:r w:rsidRPr="00C150F6">
        <w:rPr>
          <w:rFonts w:ascii="Times New Roman" w:hAnsi="Times New Roman"/>
          <w:color w:val="000000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5) в сфере эстетического воспитания:</w:t>
      </w:r>
      <w:r w:rsidRPr="00C150F6">
        <w:rPr>
          <w:rFonts w:ascii="Times New Roman" w:hAnsi="Times New Roman"/>
          <w:color w:val="000000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6) в формировании ценностного отношения к жизни и здоровью:</w:t>
      </w:r>
      <w:r w:rsidRPr="00C150F6">
        <w:rPr>
          <w:rFonts w:ascii="Times New Roman" w:hAnsi="Times New Roman"/>
          <w:color w:val="000000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7) в сфере трудового воспитания:</w:t>
      </w:r>
      <w:r w:rsidRPr="00C150F6">
        <w:rPr>
          <w:rFonts w:ascii="Times New Roman" w:hAnsi="Times New Roman"/>
          <w:color w:val="000000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8) в сфере экологического воспитания:</w:t>
      </w:r>
      <w:r w:rsidRPr="00C150F6">
        <w:rPr>
          <w:rFonts w:ascii="Times New Roman" w:hAnsi="Times New Roman"/>
          <w:color w:val="000000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9) в сфере адаптации к меняющимся условиям социальной и природной среды:</w:t>
      </w:r>
      <w:r w:rsidRPr="00C150F6">
        <w:rPr>
          <w:rFonts w:ascii="Times New Roman" w:hAnsi="Times New Roman"/>
          <w:color w:val="000000"/>
          <w:lang w:val="ru-RU"/>
        </w:rPr>
        <w:t xml:space="preserve"> представления об изменениях природной и социальной среды в истории, об опыте адаптации </w:t>
      </w:r>
      <w:r w:rsidRPr="00C150F6">
        <w:rPr>
          <w:rFonts w:ascii="Times New Roman" w:hAnsi="Times New Roman"/>
          <w:color w:val="000000"/>
          <w:lang w:val="ru-RU"/>
        </w:rPr>
        <w:lastRenderedPageBreak/>
        <w:t>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F3E60" w:rsidRPr="00C150F6" w:rsidRDefault="008F3E60">
      <w:pPr>
        <w:spacing w:after="0"/>
        <w:ind w:left="120"/>
        <w:rPr>
          <w:lang w:val="ru-RU"/>
        </w:rPr>
      </w:pPr>
    </w:p>
    <w:p w:rsidR="008F3E60" w:rsidRPr="00C150F6" w:rsidRDefault="007301D8">
      <w:pPr>
        <w:spacing w:after="0"/>
        <w:ind w:left="120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Познавательные универсальные учебные действия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Базовые логические действия: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систематизировать и обобщать исторические факты (в форме таблиц, схем);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выявлять характерные признаки исторических явлений;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раскрывать причинно-следственные связи событий;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Базовые исследовательские действия: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определять познавательную задачу;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намечать путь её решения и осуществлять подбор исторического материала, объекта;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соотносить полученный результат с имеющимся знанием;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определять новизну и обоснованность полученного результата;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Работа с информацией: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осуществлять анализ учебной и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внеучебной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интернет-ресурсы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и другие) ‒ извлекать информацию из источника;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различать виды источников исторической информации;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Коммуникативные универсальные учебные действия: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выражать и аргументировать свою точку зрения в устном высказывании, письменном тексте;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Совместная деятельность: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Регулятивные универсальные учебные действия: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вносить коррективы в свою работу с учётом установленных ошибок, возникших трудностей.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Умения в сфере эмоционального интеллекта, понимания себя и других: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выявлять на примерах исторических ситуаций роль эмоций в отношениях между людьми;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8F3E60" w:rsidRPr="00C150F6" w:rsidRDefault="008F3E60">
      <w:pPr>
        <w:spacing w:after="0" w:line="264" w:lineRule="auto"/>
        <w:ind w:left="120"/>
        <w:jc w:val="both"/>
        <w:rPr>
          <w:lang w:val="ru-RU"/>
        </w:rPr>
      </w:pPr>
    </w:p>
    <w:p w:rsidR="008F3E60" w:rsidRPr="00C150F6" w:rsidRDefault="007301D8">
      <w:pPr>
        <w:spacing w:after="0" w:line="264" w:lineRule="auto"/>
        <w:ind w:left="12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верифицированность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информации;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</w:t>
      </w:r>
      <w:r w:rsidRPr="00C150F6">
        <w:rPr>
          <w:rFonts w:ascii="Times New Roman" w:hAnsi="Times New Roman"/>
          <w:color w:val="000000"/>
          <w:lang w:val="ru-RU"/>
        </w:rPr>
        <w:lastRenderedPageBreak/>
        <w:t>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Предметные результаты изучения учебного предмета «История» включают: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метапредметного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подхода;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 w:rsidRPr="00C150F6">
        <w:rPr>
          <w:rFonts w:ascii="Times New Roman" w:hAnsi="Times New Roman"/>
          <w:color w:val="000000"/>
        </w:rPr>
        <w:t>XXI</w:t>
      </w:r>
      <w:r w:rsidRPr="00C150F6">
        <w:rPr>
          <w:rFonts w:ascii="Times New Roman" w:hAnsi="Times New Roman"/>
          <w:color w:val="000000"/>
          <w:lang w:val="ru-RU"/>
        </w:rPr>
        <w:t xml:space="preserve"> в.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Предметные результаты изучения истории носят комплексный характер, в них органично сочетаются познавательно-исторические, мировоззренческие и </w:t>
      </w:r>
      <w:proofErr w:type="spellStart"/>
      <w:r w:rsidRPr="00C150F6">
        <w:rPr>
          <w:rFonts w:ascii="Times New Roman" w:hAnsi="Times New Roman"/>
          <w:color w:val="000000"/>
          <w:lang w:val="ru-RU"/>
        </w:rPr>
        <w:t>метапредметные</w:t>
      </w:r>
      <w:proofErr w:type="spellEnd"/>
      <w:r w:rsidRPr="00C150F6">
        <w:rPr>
          <w:rFonts w:ascii="Times New Roman" w:hAnsi="Times New Roman"/>
          <w:color w:val="000000"/>
          <w:lang w:val="ru-RU"/>
        </w:rPr>
        <w:t xml:space="preserve"> компоненты.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lastRenderedPageBreak/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Предметные результаты изучения истории </w:t>
      </w:r>
      <w:r w:rsidRPr="00C150F6">
        <w:rPr>
          <w:rFonts w:ascii="Times New Roman" w:hAnsi="Times New Roman"/>
          <w:b/>
          <w:color w:val="000000"/>
          <w:lang w:val="ru-RU"/>
        </w:rPr>
        <w:t>в 5 классе: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Знание хронологии, работа с хронологией: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Знание исторических фактов, работа с фактами: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группировать, систематизировать факты по заданному признаку.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Работа с исторической картой: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Работа с историческими источниками: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lastRenderedPageBreak/>
        <w:t>различать памятники культуры изучаемой эпохи и источники, созданные в последующие эпохи, приводить примеры;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Историческое описание (реконструкция):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характеризовать условия жизни людей в древности;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рассказывать о значительных событиях древней истории, их участниках;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Анализ, объяснение исторических событий, явлений: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сравнивать исторические явления, определять их общие черты;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иллюстрировать общие явления, черты конкретными примерами;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объяснять причины и следствия важнейших событий древней истории.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Применение исторических знаний: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Предметные результаты изучения истории </w:t>
      </w:r>
      <w:r w:rsidRPr="00C150F6">
        <w:rPr>
          <w:rFonts w:ascii="Times New Roman" w:hAnsi="Times New Roman"/>
          <w:b/>
          <w:color w:val="000000"/>
          <w:lang w:val="ru-RU"/>
        </w:rPr>
        <w:t>в 6 классе: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Знание хронологии, работа с хронологией: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устанавливать длительность и синхронность событий истории Руси и всеобщей истории.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Знание исторических фактов, работа с фактами: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Работа с исторической картой: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Работа с историческими источниками: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lastRenderedPageBreak/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характеризовать авторство, время, место создания источника;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находить в визуальном источнике и вещественном памятнике ключевые символы, образы;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характеризовать позицию автора письменного и визуального исторического источника.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Историческое описание (реконструкция):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Анализ, объяснение исторических событий, явлений: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Применение исторических знаний: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Предметные результаты изучения истории</w:t>
      </w:r>
      <w:r w:rsidRPr="00C150F6">
        <w:rPr>
          <w:rFonts w:ascii="Times New Roman" w:hAnsi="Times New Roman"/>
          <w:b/>
          <w:color w:val="000000"/>
          <w:lang w:val="ru-RU"/>
        </w:rPr>
        <w:t xml:space="preserve"> в 7 классе: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Знание хронологии, работа с хронологией: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локализовать во времени ключевые события отечественной и всеобщей истории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вв., определять их принадлежность к части века (половина, треть, четверть);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устанавливать синхронность событий отечественной и всеобщей истории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Знание исторических фактов, работа с фактами: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Работа с исторической картой: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Работа с историческими источниками: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сопоставлять и систематизировать информацию из нескольких однотипных источников.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Историческое описание (реконструкция):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рассказывать о ключевых событиях отечественной и всеобщей истории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вв., их участниках;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 (ключевые факты биографии, личные качества, деятельность);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Анализ, объяснение исторических событий, явлений: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 в европейских странах;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излагать альтернативные оценки событий и личностей отечественной и всеобщей истории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выражать отношение к деятельности исторических личностей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 с учётом обстоятельств изучаемой эпохи и в современной шкале ценностей.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Применение исторических знаний: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lastRenderedPageBreak/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объяснять значение памятников истории и культуры России и других стран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 для времени, когда они появились, и для современного общества;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выполнять учебные проекты по отечественной и всеобщей истории </w:t>
      </w:r>
      <w:r w:rsidRPr="00C150F6">
        <w:rPr>
          <w:rFonts w:ascii="Times New Roman" w:hAnsi="Times New Roman"/>
          <w:color w:val="000000"/>
        </w:rPr>
        <w:t>XVI</w:t>
      </w:r>
      <w:r w:rsidRPr="00C150F6">
        <w:rPr>
          <w:rFonts w:ascii="Times New Roman" w:hAnsi="Times New Roman"/>
          <w:color w:val="000000"/>
          <w:lang w:val="ru-RU"/>
        </w:rPr>
        <w:t>‒</w:t>
      </w:r>
      <w:r w:rsidRPr="00C150F6">
        <w:rPr>
          <w:rFonts w:ascii="Times New Roman" w:hAnsi="Times New Roman"/>
          <w:color w:val="000000"/>
        </w:rPr>
        <w:t>XVII</w:t>
      </w:r>
      <w:r w:rsidRPr="00C150F6">
        <w:rPr>
          <w:rFonts w:ascii="Times New Roman" w:hAnsi="Times New Roman"/>
          <w:color w:val="000000"/>
          <w:lang w:val="ru-RU"/>
        </w:rPr>
        <w:t xml:space="preserve"> вв. (в том числе на региональном материале).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Предметные результаты изучения истории </w:t>
      </w:r>
      <w:r w:rsidRPr="00C150F6">
        <w:rPr>
          <w:rFonts w:ascii="Times New Roman" w:hAnsi="Times New Roman"/>
          <w:b/>
          <w:color w:val="000000"/>
          <w:lang w:val="ru-RU"/>
        </w:rPr>
        <w:t>в 8 классе: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Знание хронологии, работа с хронологией: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называть даты важнейших событий отечественной и всеобщей истории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– начала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в.; определять их принадлежность к историческому периоду, этапу;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устанавливать синхронность событий отечественной и всеобщей истории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– начала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в.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Знание исторических фактов, работа с фактами: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– начала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в.;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Работа с исторической картой: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– начала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в.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Работа с историческими источниками: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– начала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в. из взаимодополняющих письменных, визуальных и вещественных источников.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Историческое описание (реконструкция):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рассказывать о ключевых событиях отечественной и всеобщей истории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– начала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в., их участниках;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на основе информации учебника и дополнительных материалов;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>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Анализ, объяснение исторических событий, явлений: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– начале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в., изменений, происшедших в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– начале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- начале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в. - начале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в. (выявлять в историческом тексте суждения о причинах и следствиях событий, </w:t>
      </w:r>
      <w:r w:rsidRPr="00C150F6">
        <w:rPr>
          <w:rFonts w:ascii="Times New Roman" w:hAnsi="Times New Roman"/>
          <w:color w:val="000000"/>
          <w:lang w:val="ru-RU"/>
        </w:rPr>
        <w:lastRenderedPageBreak/>
        <w:t>систематизировать объяснение причин и следствий событий, представленное в нескольких текстах);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– начала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</w:t>
      </w:r>
      <w:proofErr w:type="gramStart"/>
      <w:r w:rsidRPr="00C150F6">
        <w:rPr>
          <w:rFonts w:ascii="Times New Roman" w:hAnsi="Times New Roman"/>
          <w:color w:val="000000"/>
          <w:lang w:val="ru-RU"/>
        </w:rPr>
        <w:t>в.(</w:t>
      </w:r>
      <w:proofErr w:type="gramEnd"/>
      <w:r w:rsidRPr="00C150F6">
        <w:rPr>
          <w:rFonts w:ascii="Times New Roman" w:hAnsi="Times New Roman"/>
          <w:color w:val="000000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различать в описаниях событий и личностей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Применение исторических знаний: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раскрывать (объяснять), как сочетались в памятниках культуры России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– начала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в. европейские влияния и национальные традиции, показывать на примерах;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выполнять учебные проекты по отечественной и всеобщей истории </w:t>
      </w:r>
      <w:r w:rsidRPr="00C150F6">
        <w:rPr>
          <w:rFonts w:ascii="Times New Roman" w:hAnsi="Times New Roman"/>
          <w:color w:val="000000"/>
        </w:rPr>
        <w:t>XVIII</w:t>
      </w:r>
      <w:r w:rsidRPr="00C150F6">
        <w:rPr>
          <w:rFonts w:ascii="Times New Roman" w:hAnsi="Times New Roman"/>
          <w:color w:val="000000"/>
          <w:lang w:val="ru-RU"/>
        </w:rPr>
        <w:t xml:space="preserve"> в. (в том числе на региональном материале).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Предметные результаты изучения истории</w:t>
      </w:r>
      <w:r w:rsidRPr="00C150F6">
        <w:rPr>
          <w:rFonts w:ascii="Times New Roman" w:hAnsi="Times New Roman"/>
          <w:b/>
          <w:color w:val="000000"/>
          <w:lang w:val="ru-RU"/>
        </w:rPr>
        <w:t xml:space="preserve"> в 9 классе: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Знание хронологии, работа с хронологией: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в.; выделять этапы (периоды) в развитии ключевых событий и процессов;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определять последовательность событий отечественной и всеобщей истории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 на основе анализа причинно-следственных связей.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Знание исторических фактов, работа с фактами: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Работа с исторической картой: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Работа с историческими источниками: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определять тип и вид источника (письменного, визуального);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 из разных письменных, визуальных и вещественных источников;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различать в тексте письменных источников факты и интерпретации событий прошлого.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Историческое описание (реконструкция):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lastRenderedPageBreak/>
        <w:t xml:space="preserve">представлять развернутый рассказ о ключевых событиях отечественной и всеобщей истории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составлять развернутую характеристику исторических личностей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 с описанием и оценкой их деятельности (сообщение, презентация, эссе);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начале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в., показывая изменения, происшедшие в течение рассматриваемого периода;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Анализ, объяснение исторических событий, явлений: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начале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</w:t>
      </w:r>
      <w:r w:rsidRPr="00C150F6">
        <w:rPr>
          <w:rFonts w:ascii="Times New Roman" w:hAnsi="Times New Roman"/>
          <w:color w:val="000000"/>
        </w:rPr>
        <w:t>XX</w:t>
      </w:r>
      <w:r w:rsidRPr="00C150F6">
        <w:rPr>
          <w:rFonts w:ascii="Times New Roman" w:hAnsi="Times New Roman"/>
          <w:color w:val="000000"/>
          <w:lang w:val="ru-RU"/>
        </w:rPr>
        <w:t xml:space="preserve"> в., объяснять, что могло лежать в их основе;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Применение исторических знаний: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выполнять учебные проекты по отечественной и всеобщей истории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ХХ в. (в том числе на региональном материале);</w:t>
      </w:r>
    </w:p>
    <w:p w:rsidR="008F3E60" w:rsidRPr="00C150F6" w:rsidRDefault="007301D8">
      <w:pPr>
        <w:spacing w:after="0" w:line="264" w:lineRule="auto"/>
        <w:ind w:firstLine="600"/>
        <w:jc w:val="both"/>
        <w:rPr>
          <w:lang w:val="ru-RU"/>
        </w:rPr>
      </w:pPr>
      <w:r w:rsidRPr="00C150F6">
        <w:rPr>
          <w:rFonts w:ascii="Times New Roman" w:hAnsi="Times New Roman"/>
          <w:color w:val="000000"/>
          <w:lang w:val="ru-RU"/>
        </w:rPr>
        <w:t xml:space="preserve">объяснять, в чем состоит наследие истории </w:t>
      </w:r>
      <w:r w:rsidRPr="00C150F6">
        <w:rPr>
          <w:rFonts w:ascii="Times New Roman" w:hAnsi="Times New Roman"/>
          <w:color w:val="000000"/>
        </w:rPr>
        <w:t>XIX</w:t>
      </w:r>
      <w:r w:rsidRPr="00C150F6">
        <w:rPr>
          <w:rFonts w:ascii="Times New Roman" w:hAnsi="Times New Roman"/>
          <w:color w:val="000000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8F3E60" w:rsidRPr="001F3E6E" w:rsidRDefault="008F3E60">
      <w:pPr>
        <w:rPr>
          <w:lang w:val="ru-RU"/>
        </w:rPr>
        <w:sectPr w:rsidR="008F3E60" w:rsidRPr="001F3E6E">
          <w:pgSz w:w="11906" w:h="16383"/>
          <w:pgMar w:top="1134" w:right="850" w:bottom="1134" w:left="1701" w:header="720" w:footer="720" w:gutter="0"/>
          <w:cols w:space="720"/>
        </w:sectPr>
      </w:pPr>
    </w:p>
    <w:p w:rsidR="008F3E60" w:rsidRDefault="007301D8">
      <w:pPr>
        <w:spacing w:after="0"/>
        <w:ind w:left="120"/>
      </w:pPr>
      <w:bookmarkStart w:id="4" w:name="block-83579366"/>
      <w:bookmarkEnd w:id="3"/>
      <w:r w:rsidRPr="001F3E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F3E60" w:rsidRDefault="007301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8F3E6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3E60" w:rsidRDefault="008F3E6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3E60" w:rsidRDefault="008F3E6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E60" w:rsidRDefault="008F3E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E60" w:rsidRDefault="008F3E6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3E60" w:rsidRDefault="008F3E6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3E60" w:rsidRDefault="008F3E6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3E60" w:rsidRDefault="008F3E6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E60" w:rsidRDefault="008F3E60"/>
        </w:tc>
      </w:tr>
      <w:tr w:rsidR="008F3E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  <w:p w:rsidR="008F3E60" w:rsidRDefault="00B83BC6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8F3E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E60" w:rsidRDefault="008F3E60"/>
        </w:tc>
      </w:tr>
      <w:tr w:rsidR="008F3E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</w:t>
            </w:r>
            <w:proofErr w:type="spellEnd"/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Месопотамии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Ассирия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E60" w:rsidRDefault="008F3E60"/>
        </w:tc>
      </w:tr>
      <w:tr w:rsidR="008F3E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Греция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Эллинизм</w:t>
            </w:r>
            <w:proofErr w:type="spellEnd"/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полисы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Македонские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Эллинизм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E60" w:rsidRDefault="008F3E60"/>
        </w:tc>
      </w:tr>
      <w:tr w:rsidR="008F3E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Рим</w:t>
            </w:r>
            <w:proofErr w:type="spellEnd"/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E60" w:rsidRDefault="008F3E60"/>
        </w:tc>
      </w:tr>
      <w:tr w:rsidR="008F3E60" w:rsidRPr="00B83B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F3E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8F3E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E60" w:rsidRDefault="008F3E60"/>
        </w:tc>
      </w:tr>
      <w:tr w:rsidR="008F3E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3E60" w:rsidRDefault="008F3E60"/>
        </w:tc>
      </w:tr>
    </w:tbl>
    <w:p w:rsidR="008F3E60" w:rsidRDefault="008F3E60">
      <w:pPr>
        <w:sectPr w:rsidR="008F3E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E60" w:rsidRDefault="007301D8">
      <w:pPr>
        <w:spacing w:after="0"/>
        <w:ind w:left="120"/>
      </w:pPr>
      <w:bookmarkStart w:id="5" w:name="block-83579367"/>
      <w:bookmarkStart w:id="6" w:name="_GoBack"/>
      <w:bookmarkEnd w:id="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F3E60" w:rsidRDefault="007301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8F3E6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3E60" w:rsidRDefault="008F3E6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3E60" w:rsidRDefault="008F3E6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3E60" w:rsidRDefault="008F3E6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E60" w:rsidRDefault="008F3E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E60" w:rsidRDefault="008F3E6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3E60" w:rsidRDefault="008F3E6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3E60" w:rsidRDefault="008F3E6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3E60" w:rsidRDefault="008F3E6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E60" w:rsidRDefault="008F3E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3E60" w:rsidRDefault="008F3E60"/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354FB4" w:rsidRDefault="00354F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DF1602" w:rsidRDefault="00DF16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охотники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DF1602" w:rsidRDefault="00DF16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DF1602" w:rsidRDefault="00DF16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DF1602" w:rsidRDefault="00DF16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DF1602" w:rsidRDefault="00DF16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DF1602" w:rsidRDefault="00DF16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Древнеегипетского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DF1602" w:rsidRDefault="00DF16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Древнеегипетского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Вавилонское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Палестина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Ассирийская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греков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Гомера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колонизация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Причерноморье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Афины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Спарта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F24076" w:rsidRDefault="00F240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Греко-персидские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Афинская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демократия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греков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огонь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Ослабление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Эллады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Возвышение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Македонии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Птолемеев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республики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обычаи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Династии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императоров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христианства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8E0F6E" w:rsidRDefault="008E0F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римлян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516320" w:rsidRDefault="005163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031A2B" w:rsidRDefault="00031A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031A2B" w:rsidRDefault="00031A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F3E60" w:rsidRPr="00031A2B" w:rsidRDefault="00031A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F3E60" w:rsidRDefault="008F3E60">
            <w:pPr>
              <w:spacing w:after="0"/>
              <w:ind w:left="135"/>
            </w:pPr>
          </w:p>
        </w:tc>
      </w:tr>
      <w:tr w:rsidR="008F3E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E60" w:rsidRPr="001F3E6E" w:rsidRDefault="007301D8">
            <w:pPr>
              <w:spacing w:after="0"/>
              <w:ind w:left="135"/>
              <w:rPr>
                <w:lang w:val="ru-RU"/>
              </w:rPr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 w:rsidRPr="001F3E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F3E60" w:rsidRDefault="007301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3E60" w:rsidRDefault="008F3E60"/>
        </w:tc>
      </w:tr>
    </w:tbl>
    <w:p w:rsidR="008F3E60" w:rsidRDefault="008F3E60">
      <w:pPr>
        <w:sectPr w:rsidR="008F3E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3E60" w:rsidRPr="00C150F6" w:rsidRDefault="007301D8" w:rsidP="007301D8">
      <w:pPr>
        <w:spacing w:before="199" w:after="199"/>
        <w:ind w:left="120"/>
        <w:rPr>
          <w:lang w:val="ru-RU"/>
        </w:rPr>
      </w:pPr>
      <w:bookmarkStart w:id="7" w:name="block-83579374"/>
      <w:bookmarkEnd w:id="5"/>
      <w:r w:rsidRPr="00C150F6">
        <w:rPr>
          <w:rFonts w:ascii="Times New Roman" w:hAnsi="Times New Roman"/>
          <w:b/>
          <w:color w:val="000000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8F3E60" w:rsidRPr="00C150F6" w:rsidRDefault="007301D8">
      <w:pPr>
        <w:spacing w:before="199" w:after="199"/>
        <w:ind w:left="120"/>
      </w:pPr>
      <w:r w:rsidRPr="00C150F6">
        <w:rPr>
          <w:rFonts w:ascii="Times New Roman" w:hAnsi="Times New Roman"/>
          <w:b/>
          <w:color w:val="000000"/>
        </w:rPr>
        <w:t>5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35"/>
            </w:pPr>
            <w:proofErr w:type="spellStart"/>
            <w:r w:rsidRPr="00C150F6">
              <w:rPr>
                <w:rFonts w:ascii="Times New Roman" w:hAnsi="Times New Roman"/>
                <w:b/>
                <w:color w:val="333333"/>
              </w:rPr>
              <w:t>Код</w:t>
            </w:r>
            <w:proofErr w:type="spellEnd"/>
            <w:r w:rsidRPr="00C150F6">
              <w:rPr>
                <w:rFonts w:ascii="Times New Roman" w:hAnsi="Times New Roman"/>
                <w:b/>
                <w:color w:val="333333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b/>
                <w:color w:val="333333"/>
              </w:rPr>
              <w:t>проверяемого</w:t>
            </w:r>
            <w:proofErr w:type="spellEnd"/>
            <w:r w:rsidRPr="00C150F6">
              <w:rPr>
                <w:rFonts w:ascii="Times New Roman" w:hAnsi="Times New Roman"/>
                <w:b/>
                <w:color w:val="333333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b/>
                <w:color w:val="333333"/>
              </w:rPr>
              <w:t>результата</w:t>
            </w:r>
            <w:proofErr w:type="spellEnd"/>
            <w:r w:rsidRPr="00C150F6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35"/>
              <w:rPr>
                <w:lang w:val="ru-RU"/>
              </w:rPr>
            </w:pPr>
            <w:r w:rsidRPr="00C150F6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 w:rsidRPr="00C150F6">
              <w:rPr>
                <w:rFonts w:ascii="Times New Roman" w:hAnsi="Times New Roman"/>
                <w:b/>
                <w:color w:val="333333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C150F6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Знание хронологии, работа с хронологией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Знание исторических фактов, работа с фактами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8F3E60" w:rsidRPr="00C150F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proofErr w:type="spellStart"/>
            <w:r w:rsidRPr="00C150F6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с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исторической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картой</w:t>
            </w:r>
            <w:proofErr w:type="spellEnd"/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8F3E60" w:rsidRPr="00C150F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proofErr w:type="spellStart"/>
            <w:r w:rsidRPr="00C150F6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с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историческими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источниками</w:t>
            </w:r>
            <w:proofErr w:type="spellEnd"/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lastRenderedPageBreak/>
              <w:t>4.5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8F3E60" w:rsidRPr="00C150F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proofErr w:type="spellStart"/>
            <w:r w:rsidRPr="00C150F6">
              <w:rPr>
                <w:rFonts w:ascii="Times New Roman" w:hAnsi="Times New Roman"/>
                <w:color w:val="000000"/>
              </w:rPr>
              <w:t>Историческое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описание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реконструкция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Характеризовать условия жизни людей в древности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Анализ, объяснение исторических событий, явлений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8F3E60" w:rsidRPr="00C150F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proofErr w:type="spellStart"/>
            <w:r w:rsidRPr="00C150F6">
              <w:rPr>
                <w:rFonts w:ascii="Times New Roman" w:hAnsi="Times New Roman"/>
                <w:color w:val="000000"/>
              </w:rPr>
              <w:t>Применение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исторических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знаний</w:t>
            </w:r>
            <w:proofErr w:type="spellEnd"/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8.3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8F3E60" w:rsidRPr="00B83BC6" w:rsidTr="007301D8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lastRenderedPageBreak/>
              <w:t>8.4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8F3E60" w:rsidRPr="00C150F6" w:rsidRDefault="008F3E60">
      <w:pPr>
        <w:rPr>
          <w:lang w:val="ru-RU"/>
        </w:rPr>
        <w:sectPr w:rsidR="008F3E60" w:rsidRPr="00C150F6">
          <w:pgSz w:w="11906" w:h="16383"/>
          <w:pgMar w:top="1134" w:right="850" w:bottom="1134" w:left="1701" w:header="720" w:footer="720" w:gutter="0"/>
          <w:cols w:space="720"/>
        </w:sectPr>
      </w:pPr>
    </w:p>
    <w:p w:rsidR="008F3E60" w:rsidRPr="00C150F6" w:rsidRDefault="007301D8">
      <w:pPr>
        <w:spacing w:before="199" w:after="199"/>
        <w:ind w:left="120"/>
      </w:pPr>
      <w:bookmarkStart w:id="8" w:name="block-83579375"/>
      <w:bookmarkEnd w:id="7"/>
      <w:r w:rsidRPr="00C150F6">
        <w:rPr>
          <w:rFonts w:ascii="Times New Roman" w:hAnsi="Times New Roman"/>
          <w:b/>
          <w:color w:val="000000"/>
        </w:rPr>
        <w:lastRenderedPageBreak/>
        <w:t>ПРОВЕРЯЕМЫЕ ЭЛЕМЕНТЫ СОДЕРЖАНИЯ</w:t>
      </w:r>
    </w:p>
    <w:p w:rsidR="008F3E60" w:rsidRPr="00C150F6" w:rsidRDefault="007301D8">
      <w:pPr>
        <w:spacing w:before="199" w:after="199"/>
        <w:ind w:left="120"/>
      </w:pPr>
      <w:r w:rsidRPr="00C150F6">
        <w:rPr>
          <w:rFonts w:ascii="Times New Roman" w:hAnsi="Times New Roman"/>
          <w:b/>
          <w:color w:val="000000"/>
        </w:rPr>
        <w:t>5 КЛАСС</w:t>
      </w:r>
    </w:p>
    <w:p w:rsidR="008F3E60" w:rsidRPr="00C150F6" w:rsidRDefault="008F3E6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35"/>
            </w:pPr>
            <w:r w:rsidRPr="00C150F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C150F6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35"/>
            </w:pPr>
            <w:r w:rsidRPr="00C150F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b/>
                <w:color w:val="333333"/>
              </w:rPr>
              <w:t>Проверяемый</w:t>
            </w:r>
            <w:proofErr w:type="spellEnd"/>
            <w:r w:rsidRPr="00C150F6">
              <w:rPr>
                <w:rFonts w:ascii="Times New Roman" w:hAnsi="Times New Roman"/>
                <w:b/>
                <w:color w:val="333333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b/>
                <w:color w:val="333333"/>
              </w:rPr>
              <w:t>элемент</w:t>
            </w:r>
            <w:proofErr w:type="spellEnd"/>
            <w:r w:rsidRPr="00C150F6">
              <w:rPr>
                <w:rFonts w:ascii="Times New Roman" w:hAnsi="Times New Roman"/>
                <w:b/>
                <w:color w:val="333333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b/>
                <w:color w:val="333333"/>
              </w:rPr>
              <w:t>содержания</w:t>
            </w:r>
            <w:proofErr w:type="spellEnd"/>
            <w:r w:rsidRPr="00C150F6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proofErr w:type="spellStart"/>
            <w:r w:rsidRPr="00C150F6">
              <w:rPr>
                <w:rFonts w:ascii="Times New Roman" w:hAnsi="Times New Roman"/>
                <w:color w:val="000000"/>
              </w:rPr>
              <w:t>Введение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историю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Первобытность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Историческая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карта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Беломорья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и Онежского озера.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Аркаим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пороге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цивилизации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Понятие и хронологические рамки истории Древнего мира.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Карта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Древнего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мира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proofErr w:type="spellStart"/>
            <w:r w:rsidRPr="00C150F6">
              <w:rPr>
                <w:rFonts w:ascii="Times New Roman" w:hAnsi="Times New Roman"/>
                <w:color w:val="000000"/>
              </w:rPr>
              <w:t>Древний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Восток</w:t>
            </w:r>
            <w:proofErr w:type="spellEnd"/>
          </w:p>
        </w:tc>
      </w:tr>
      <w:tr w:rsidR="008F3E60" w:rsidRPr="00B83B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Древний Египет.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 w:rsidRPr="00C150F6">
              <w:rPr>
                <w:rFonts w:ascii="Times New Roman" w:hAnsi="Times New Roman"/>
                <w:color w:val="000000"/>
              </w:rPr>
              <w:t>II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 w:rsidRPr="00C150F6">
              <w:rPr>
                <w:rFonts w:ascii="Times New Roman" w:hAnsi="Times New Roman"/>
                <w:color w:val="000000"/>
              </w:rPr>
              <w:t>III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. Завоевательные походы фараонов. Могущество Египта при Рамсесе </w:t>
            </w:r>
            <w:r w:rsidRPr="00C150F6">
              <w:rPr>
                <w:rFonts w:ascii="Times New Roman" w:hAnsi="Times New Roman"/>
                <w:color w:val="000000"/>
              </w:rPr>
              <w:t>II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Искусство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Древнего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Египта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архитектура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рельефы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фрески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Древние цивилизации Месопотамии.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Мифы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сказания</w:t>
            </w:r>
            <w:proofErr w:type="spellEnd"/>
          </w:p>
        </w:tc>
      </w:tr>
      <w:tr w:rsidR="008F3E60" w:rsidRPr="00B83B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Древний Вавилон. Царь Хаммурапи и его законы</w:t>
            </w:r>
          </w:p>
        </w:tc>
      </w:tr>
      <w:tr w:rsidR="008F3E60" w:rsidRPr="00B83B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Ассирия. Завоевания ассирийцев. Создание сильной державы. Культурные сокровища 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lastRenderedPageBreak/>
              <w:t>Ниневии. Гибель империи</w:t>
            </w:r>
          </w:p>
        </w:tc>
      </w:tr>
      <w:tr w:rsidR="008F3E60" w:rsidRPr="00B83B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lastRenderedPageBreak/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Усиление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Нововавилонского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царства. Легендарные памятники города Вавилона</w:t>
            </w:r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Восточное Средиземноморье в древности.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Города-государства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Финикийская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колонизация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Изобретения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финикийцев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Финикийский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алфавит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Палестина и ее население. Возникновение Израильского государства.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Царь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Соломон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Религиозные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верования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Ветхозаветные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предания</w:t>
            </w:r>
            <w:proofErr w:type="spellEnd"/>
          </w:p>
        </w:tc>
      </w:tr>
      <w:tr w:rsidR="008F3E60" w:rsidRPr="00B83B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Персидская держава.</w:t>
            </w:r>
          </w:p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Возникновение Персидского государства. Завоевания персов. Государство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Ахеменидов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. Великие цари: Кир </w:t>
            </w:r>
            <w:r w:rsidRPr="00C150F6">
              <w:rPr>
                <w:rFonts w:ascii="Times New Roman" w:hAnsi="Times New Roman"/>
                <w:color w:val="000000"/>
              </w:rPr>
              <w:t>II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Великий, Дарий </w:t>
            </w:r>
            <w:r w:rsidRPr="00C150F6">
              <w:rPr>
                <w:rFonts w:ascii="Times New Roman" w:hAnsi="Times New Roman"/>
                <w:color w:val="000000"/>
              </w:rPr>
              <w:t>I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8F3E60" w:rsidRPr="00B83B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Древняя Индия.</w:t>
            </w:r>
          </w:p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Природные условия Древней Индии. Занятия населения. Древнейшие города-государства. Приход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ариев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в Северную Индию. Держава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Маурьев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. Государство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Гуптов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. Общественное устройство,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варны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>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Древний Китай.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Цинь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Шихуанди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. Возведение Великой Китайской стены. Правление династии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Хань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Религиозные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сооружения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Конфуций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Научные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знания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изобретения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древних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китайцев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proofErr w:type="spellStart"/>
            <w:r w:rsidRPr="00C150F6">
              <w:rPr>
                <w:rFonts w:ascii="Times New Roman" w:hAnsi="Times New Roman"/>
                <w:color w:val="000000"/>
              </w:rPr>
              <w:t>Древняя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Греция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Эллинизм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Древнейшая Греция.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Тиринф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).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Троянская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война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Вторжение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дорийских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племен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Поэмы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Гомера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"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Илиада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>", "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Одиссея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>"</w:t>
            </w:r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Греческие полисы.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 w:rsidRPr="00C150F6">
              <w:rPr>
                <w:rFonts w:ascii="Times New Roman" w:hAnsi="Times New Roman"/>
                <w:color w:val="000000"/>
              </w:rPr>
              <w:t>I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тыс. до н. э. Скифы и скифская культура. Античные города-государства Северного Причерноморья.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Боспорское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царство. Пантикапей. Античный Херсонес.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Фанагория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. Киммерийцы. Скифское царство в Крыму. Сарматы. Афины: утверждение демократии. Законы Солона. Реформы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Клисфена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, их значение. Спарта: основные группы населения, политическое устройство.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Организация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военного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дела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Спартанское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воспитание</w:t>
            </w:r>
            <w:proofErr w:type="spellEnd"/>
          </w:p>
        </w:tc>
      </w:tr>
      <w:tr w:rsidR="008F3E60" w:rsidRPr="00B83B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Греко-персидские войны.</w:t>
            </w:r>
          </w:p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Причины войн. Походы персов на Грецию. Битва при Марафоне, ее значение. 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Усиление афинского могущества;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Фемистокл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. Битва при Фермопилах. Захват персами Аттики. Победы греков в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Саламинском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сражении, при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Платеях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Микале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>. Итоги греко-персидских войн</w:t>
            </w:r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lastRenderedPageBreak/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Упадок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Эллады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Культура Древней Греции.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Общегреческие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игры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Олимпии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Македонские завоевания. Эллинизм.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Возвышение Македонии. Политика Филиппа </w:t>
            </w:r>
            <w:r w:rsidRPr="00C150F6">
              <w:rPr>
                <w:rFonts w:ascii="Times New Roman" w:hAnsi="Times New Roman"/>
                <w:color w:val="000000"/>
              </w:rPr>
              <w:t>II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Эллинистические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государства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Востока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Культура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эллинистического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мира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Александрия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Египетская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proofErr w:type="spellStart"/>
            <w:r w:rsidRPr="00C150F6">
              <w:rPr>
                <w:rFonts w:ascii="Times New Roman" w:hAnsi="Times New Roman"/>
                <w:color w:val="000000"/>
              </w:rPr>
              <w:t>Древний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Рим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Возникновение Римского государства.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Природа и население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Апеннинского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Жрецы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Завоевание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Римом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Италии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Римское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войско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Римские завоевания в Средиземноморье.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Установление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господства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Рима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Средиземноморье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Римские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провинции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Поздняя Римская республика. Гражданские войны.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Гракхов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Победа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Октавиана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Расцвет и падение Римской империи.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Установление императорской власти. </w:t>
            </w:r>
            <w:proofErr w:type="spellStart"/>
            <w:r w:rsidRPr="00C150F6">
              <w:rPr>
                <w:rFonts w:ascii="Times New Roman" w:hAnsi="Times New Roman"/>
                <w:color w:val="000000"/>
                <w:lang w:val="ru-RU"/>
              </w:rPr>
              <w:t>Октавиан</w:t>
            </w:r>
            <w:proofErr w:type="spellEnd"/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 w:rsidRPr="00C150F6">
              <w:rPr>
                <w:rFonts w:ascii="Times New Roman" w:hAnsi="Times New Roman"/>
                <w:color w:val="000000"/>
              </w:rPr>
              <w:t>I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Рим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варвары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Падение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Западной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Римской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империи</w:t>
            </w:r>
            <w:proofErr w:type="spellEnd"/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Культура Древнего Рима.</w:t>
            </w:r>
          </w:p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Повседневная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жизнь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столице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провинциях</w:t>
            </w:r>
            <w:proofErr w:type="spellEnd"/>
          </w:p>
        </w:tc>
      </w:tr>
      <w:tr w:rsidR="008F3E60" w:rsidRPr="00B83B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  <w:rPr>
                <w:lang w:val="ru-RU"/>
              </w:rPr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8F3E60" w:rsidRPr="00C150F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center"/>
            </w:pPr>
            <w:r w:rsidRPr="00C150F6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3E60" w:rsidRPr="00C150F6" w:rsidRDefault="007301D8">
            <w:pPr>
              <w:spacing w:after="0"/>
              <w:ind w:left="182"/>
              <w:jc w:val="both"/>
            </w:pPr>
            <w:r w:rsidRPr="00C150F6">
              <w:rPr>
                <w:rFonts w:ascii="Times New Roman" w:hAnsi="Times New Roman"/>
                <w:color w:val="000000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</w:t>
            </w:r>
            <w:r w:rsidRPr="00C150F6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исторические события до вхождения края в состав Российского государства.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Культурные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особенности</w:t>
            </w:r>
            <w:proofErr w:type="spellEnd"/>
            <w:r w:rsidRPr="00C150F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50F6">
              <w:rPr>
                <w:rFonts w:ascii="Times New Roman" w:hAnsi="Times New Roman"/>
                <w:color w:val="000000"/>
              </w:rPr>
              <w:t>края</w:t>
            </w:r>
            <w:proofErr w:type="spellEnd"/>
          </w:p>
        </w:tc>
      </w:tr>
    </w:tbl>
    <w:p w:rsidR="008F3E60" w:rsidRPr="00C150F6" w:rsidRDefault="008F3E60">
      <w:pPr>
        <w:rPr>
          <w:lang w:val="ru-RU"/>
        </w:rPr>
        <w:sectPr w:rsidR="008F3E60" w:rsidRPr="00C150F6">
          <w:pgSz w:w="11906" w:h="16383"/>
          <w:pgMar w:top="1134" w:right="850" w:bottom="1134" w:left="1701" w:header="720" w:footer="720" w:gutter="0"/>
          <w:cols w:space="720"/>
        </w:sectPr>
      </w:pPr>
    </w:p>
    <w:p w:rsidR="008F3E60" w:rsidRPr="00C150F6" w:rsidRDefault="007301D8">
      <w:pPr>
        <w:spacing w:after="0"/>
        <w:ind w:left="120"/>
        <w:rPr>
          <w:lang w:val="ru-RU"/>
        </w:rPr>
      </w:pPr>
      <w:bookmarkStart w:id="9" w:name="block-83579369"/>
      <w:bookmarkEnd w:id="8"/>
      <w:r w:rsidRPr="00C150F6">
        <w:rPr>
          <w:rFonts w:ascii="Times New Roman" w:hAnsi="Times New Roman"/>
          <w:b/>
          <w:color w:val="000000"/>
          <w:lang w:val="ru-RU"/>
        </w:rPr>
        <w:lastRenderedPageBreak/>
        <w:t>УЧЕБНО-МЕТОДИЧЕСКОЕ ОБЕСПЕЧЕНИЕ ОБРАЗОВАТЕЛЬНОГО ПРОЦЕССА</w:t>
      </w:r>
    </w:p>
    <w:p w:rsidR="008F3E60" w:rsidRPr="00C150F6" w:rsidRDefault="007301D8">
      <w:pPr>
        <w:spacing w:after="0" w:line="480" w:lineRule="auto"/>
        <w:ind w:left="120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ОБЯЗАТЕЛЬНЫЕ УЧЕБНЫЕ МАТЕРИАЛЫ ДЛЯ УЧЕНИКА</w:t>
      </w:r>
    </w:p>
    <w:p w:rsidR="008F3E60" w:rsidRPr="00011C7C" w:rsidRDefault="00A44454">
      <w:pPr>
        <w:spacing w:after="0" w:line="480" w:lineRule="auto"/>
        <w:ind w:left="120"/>
        <w:rPr>
          <w:rFonts w:ascii="Times New Roman" w:hAnsi="Times New Roman" w:cs="Times New Roman"/>
          <w:b/>
          <w:lang w:val="ru-RU"/>
        </w:rPr>
      </w:pPr>
      <w:r w:rsidRPr="00011C7C">
        <w:rPr>
          <w:rFonts w:ascii="Times New Roman" w:hAnsi="Times New Roman" w:cs="Times New Roman"/>
          <w:b/>
          <w:lang w:val="ru-RU"/>
        </w:rPr>
        <w:t>История Древнего мира</w:t>
      </w:r>
      <w:r w:rsidR="00AA5258" w:rsidRPr="00011C7C">
        <w:rPr>
          <w:rFonts w:ascii="Times New Roman" w:hAnsi="Times New Roman" w:cs="Times New Roman"/>
          <w:b/>
          <w:lang w:val="ru-RU"/>
        </w:rPr>
        <w:t xml:space="preserve"> 5 класс В.Р. </w:t>
      </w:r>
      <w:proofErr w:type="spellStart"/>
      <w:r w:rsidR="00AA5258" w:rsidRPr="00011C7C">
        <w:rPr>
          <w:rFonts w:ascii="Times New Roman" w:hAnsi="Times New Roman" w:cs="Times New Roman"/>
          <w:b/>
          <w:lang w:val="ru-RU"/>
        </w:rPr>
        <w:t>Мединский</w:t>
      </w:r>
      <w:proofErr w:type="spellEnd"/>
      <w:r w:rsidR="00AA5258" w:rsidRPr="00011C7C">
        <w:rPr>
          <w:rFonts w:ascii="Times New Roman" w:hAnsi="Times New Roman" w:cs="Times New Roman"/>
          <w:b/>
          <w:lang w:val="ru-RU"/>
        </w:rPr>
        <w:t xml:space="preserve">, </w:t>
      </w:r>
      <w:r w:rsidR="00011C7C" w:rsidRPr="00011C7C">
        <w:rPr>
          <w:rFonts w:ascii="Times New Roman" w:hAnsi="Times New Roman" w:cs="Times New Roman"/>
          <w:b/>
          <w:lang w:val="ru-RU"/>
        </w:rPr>
        <w:t xml:space="preserve">А.О. </w:t>
      </w:r>
      <w:proofErr w:type="spellStart"/>
      <w:r w:rsidR="00011C7C" w:rsidRPr="00011C7C">
        <w:rPr>
          <w:rFonts w:ascii="Times New Roman" w:hAnsi="Times New Roman" w:cs="Times New Roman"/>
          <w:b/>
          <w:lang w:val="ru-RU"/>
        </w:rPr>
        <w:t>Чубарьян</w:t>
      </w:r>
      <w:proofErr w:type="spellEnd"/>
    </w:p>
    <w:p w:rsidR="008F3E60" w:rsidRPr="00011C7C" w:rsidRDefault="00A44454">
      <w:pPr>
        <w:spacing w:after="0" w:line="480" w:lineRule="auto"/>
        <w:ind w:left="120"/>
        <w:rPr>
          <w:rFonts w:ascii="Times New Roman" w:hAnsi="Times New Roman" w:cs="Times New Roman"/>
          <w:b/>
          <w:lang w:val="ru-RU"/>
        </w:rPr>
      </w:pPr>
      <w:r w:rsidRPr="00011C7C">
        <w:rPr>
          <w:rFonts w:ascii="Times New Roman" w:hAnsi="Times New Roman" w:cs="Times New Roman"/>
          <w:b/>
          <w:lang w:val="ru-RU"/>
        </w:rPr>
        <w:t>История Донского края</w:t>
      </w:r>
    </w:p>
    <w:p w:rsidR="008F3E60" w:rsidRPr="00C150F6" w:rsidRDefault="008F3E60">
      <w:pPr>
        <w:spacing w:after="0"/>
        <w:ind w:left="120"/>
        <w:rPr>
          <w:lang w:val="ru-RU"/>
        </w:rPr>
      </w:pPr>
    </w:p>
    <w:p w:rsidR="008F3E60" w:rsidRPr="00C150F6" w:rsidRDefault="007301D8">
      <w:pPr>
        <w:spacing w:after="0" w:line="480" w:lineRule="auto"/>
        <w:ind w:left="120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МЕТОДИЧЕСКИЕ МАТЕРИАЛЫ ДЛЯ УЧИТЕЛЯ</w:t>
      </w:r>
    </w:p>
    <w:p w:rsidR="008F3E60" w:rsidRPr="00C150F6" w:rsidRDefault="008F3E60">
      <w:pPr>
        <w:spacing w:after="0" w:line="480" w:lineRule="auto"/>
        <w:ind w:left="120"/>
        <w:rPr>
          <w:lang w:val="ru-RU"/>
        </w:rPr>
      </w:pPr>
    </w:p>
    <w:p w:rsidR="008F3E60" w:rsidRPr="00C150F6" w:rsidRDefault="008F3E60">
      <w:pPr>
        <w:spacing w:after="0"/>
        <w:ind w:left="120"/>
        <w:rPr>
          <w:lang w:val="ru-RU"/>
        </w:rPr>
      </w:pPr>
    </w:p>
    <w:p w:rsidR="008F3E60" w:rsidRPr="00C150F6" w:rsidRDefault="007301D8">
      <w:pPr>
        <w:spacing w:after="0" w:line="480" w:lineRule="auto"/>
        <w:ind w:left="120"/>
        <w:rPr>
          <w:lang w:val="ru-RU"/>
        </w:rPr>
      </w:pPr>
      <w:r w:rsidRPr="00C150F6">
        <w:rPr>
          <w:rFonts w:ascii="Times New Roman" w:hAnsi="Times New Roman"/>
          <w:b/>
          <w:color w:val="000000"/>
          <w:lang w:val="ru-RU"/>
        </w:rPr>
        <w:t>ЦИФРОВЫЕ ОБРАЗОВАТЕЛЬНЫЕ РЕСУРСЫ И РЕСУРСЫ СЕТИ ИНТЕРНЕТ</w:t>
      </w:r>
    </w:p>
    <w:bookmarkEnd w:id="9"/>
    <w:p w:rsidR="00A0119F" w:rsidRPr="00C150F6" w:rsidRDefault="00A0119F" w:rsidP="007301D8">
      <w:pPr>
        <w:rPr>
          <w:lang w:val="ru-RU"/>
        </w:rPr>
      </w:pPr>
    </w:p>
    <w:sectPr w:rsidR="00A0119F" w:rsidRPr="00C150F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61F8"/>
    <w:multiLevelType w:val="multilevel"/>
    <w:tmpl w:val="7C624F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F3E60"/>
    <w:rsid w:val="000028D3"/>
    <w:rsid w:val="00011C7C"/>
    <w:rsid w:val="00031A2B"/>
    <w:rsid w:val="001F3E6E"/>
    <w:rsid w:val="00256F7F"/>
    <w:rsid w:val="00354FB4"/>
    <w:rsid w:val="003F755E"/>
    <w:rsid w:val="00516320"/>
    <w:rsid w:val="00567EF3"/>
    <w:rsid w:val="0072499B"/>
    <w:rsid w:val="007301D8"/>
    <w:rsid w:val="00772DCF"/>
    <w:rsid w:val="008E0F6E"/>
    <w:rsid w:val="008F3E60"/>
    <w:rsid w:val="00A0119F"/>
    <w:rsid w:val="00A44454"/>
    <w:rsid w:val="00AA257B"/>
    <w:rsid w:val="00AA5258"/>
    <w:rsid w:val="00B83BC6"/>
    <w:rsid w:val="00C150F6"/>
    <w:rsid w:val="00CA1D3E"/>
    <w:rsid w:val="00D939C3"/>
    <w:rsid w:val="00DF1602"/>
    <w:rsid w:val="00F2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4E14D-89D9-4C20-8791-3A7B57B7A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10239</Words>
  <Characters>58364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Win10_Game_OS</cp:lastModifiedBy>
  <cp:revision>19</cp:revision>
  <dcterms:created xsi:type="dcterms:W3CDTF">2026-08-19T07:06:00Z</dcterms:created>
  <dcterms:modified xsi:type="dcterms:W3CDTF">2026-10-11T18:15:00Z</dcterms:modified>
</cp:coreProperties>
</file>