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7E3" w:rsidRPr="008457E3" w:rsidRDefault="008457E3" w:rsidP="008457E3">
      <w:pPr>
        <w:jc w:val="center"/>
        <w:rPr>
          <w:b/>
          <w:sz w:val="28"/>
        </w:rPr>
      </w:pPr>
      <w:r w:rsidRPr="008457E3">
        <w:rPr>
          <w:b/>
          <w:sz w:val="28"/>
        </w:rPr>
        <w:t>МИНИСТЕРСТВО ПРОСВЕЩЕНИЯ РОССИЙСКОЙ ФЕДЕРАЦИИ</w:t>
      </w:r>
    </w:p>
    <w:p w:rsidR="008457E3" w:rsidRPr="008457E3" w:rsidRDefault="008457E3" w:rsidP="008457E3">
      <w:pPr>
        <w:jc w:val="center"/>
        <w:rPr>
          <w:b/>
          <w:sz w:val="28"/>
        </w:rPr>
      </w:pPr>
      <w:bookmarkStart w:id="0" w:name="ca7504fb-a4f4-48c8-ab7c-756ffe56e67b"/>
      <w:r w:rsidRPr="008457E3">
        <w:rPr>
          <w:b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8457E3" w:rsidRPr="008457E3" w:rsidRDefault="008457E3" w:rsidP="008457E3">
      <w:pPr>
        <w:jc w:val="center"/>
        <w:rPr>
          <w:b/>
          <w:sz w:val="28"/>
        </w:rPr>
      </w:pPr>
      <w:bookmarkStart w:id="1" w:name="5858e69b-b955-4d5b-94a8-f3a644af01d4"/>
      <w:r w:rsidRPr="008457E3">
        <w:rPr>
          <w:b/>
          <w:sz w:val="28"/>
        </w:rPr>
        <w:t>Управление образования Администрации Зерноградского района</w:t>
      </w:r>
      <w:bookmarkEnd w:id="1"/>
    </w:p>
    <w:p w:rsidR="008457E3" w:rsidRPr="008457E3" w:rsidRDefault="008457E3" w:rsidP="008457E3">
      <w:pPr>
        <w:jc w:val="center"/>
        <w:rPr>
          <w:b/>
          <w:sz w:val="28"/>
        </w:rPr>
      </w:pPr>
      <w:r w:rsidRPr="008457E3">
        <w:rPr>
          <w:b/>
          <w:sz w:val="28"/>
        </w:rPr>
        <w:t>МБОУ Мечетинская СОШ</w:t>
      </w:r>
    </w:p>
    <w:p w:rsidR="008457E3" w:rsidRPr="008457E3" w:rsidRDefault="008457E3" w:rsidP="008457E3">
      <w:pPr>
        <w:jc w:val="center"/>
        <w:rPr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6"/>
        <w:gridCol w:w="3576"/>
        <w:gridCol w:w="3576"/>
      </w:tblGrid>
      <w:tr w:rsidR="008457E3" w:rsidRPr="008457E3" w:rsidTr="004F6A07">
        <w:tc>
          <w:tcPr>
            <w:tcW w:w="3114" w:type="dxa"/>
          </w:tcPr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РАССМОТРЕНО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Руководитель ШМО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педагогов дополнительного образования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 xml:space="preserve">________________________ 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Гурдесова Е.В.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 xml:space="preserve">Протокол №05 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от «26» августа   2026 г.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</w:p>
        </w:tc>
        <w:tc>
          <w:tcPr>
            <w:tcW w:w="3115" w:type="dxa"/>
          </w:tcPr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СОГЛАСОВАНО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Заместитель директора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по УВР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 xml:space="preserve">________________________ 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Аксененко Т.Е.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от «27» августа   2026 г.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</w:p>
        </w:tc>
        <w:tc>
          <w:tcPr>
            <w:tcW w:w="3115" w:type="dxa"/>
          </w:tcPr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УТВЕРЖДЕНО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Директор МБОУ Мечетинской СОШ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 xml:space="preserve">________________________ 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Недоведеева Л.В.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 xml:space="preserve">Приказ №520 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  <w:r w:rsidRPr="008457E3">
              <w:rPr>
                <w:b/>
                <w:sz w:val="28"/>
              </w:rPr>
              <w:t>от «28» августа   2026 г.</w:t>
            </w:r>
          </w:p>
          <w:p w:rsidR="008457E3" w:rsidRPr="008457E3" w:rsidRDefault="008457E3" w:rsidP="008457E3">
            <w:pPr>
              <w:jc w:val="center"/>
              <w:rPr>
                <w:b/>
                <w:sz w:val="28"/>
              </w:rPr>
            </w:pPr>
          </w:p>
        </w:tc>
      </w:tr>
    </w:tbl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bCs/>
          <w:sz w:val="28"/>
        </w:rPr>
      </w:pPr>
      <w:r w:rsidRPr="008457E3">
        <w:rPr>
          <w:b/>
          <w:bCs/>
          <w:sz w:val="28"/>
        </w:rPr>
        <w:t xml:space="preserve">РАБОЧАЯ ПРОГРАММА КУРСА </w:t>
      </w:r>
    </w:p>
    <w:p w:rsidR="008457E3" w:rsidRPr="004F6A07" w:rsidRDefault="008457E3" w:rsidP="004F6A07">
      <w:pPr>
        <w:jc w:val="center"/>
        <w:rPr>
          <w:b/>
          <w:bCs/>
          <w:sz w:val="28"/>
        </w:rPr>
      </w:pPr>
      <w:r w:rsidRPr="008457E3">
        <w:rPr>
          <w:b/>
          <w:bCs/>
          <w:sz w:val="28"/>
        </w:rPr>
        <w:t>внеурочной деятельности</w:t>
      </w:r>
    </w:p>
    <w:p w:rsidR="008457E3" w:rsidRPr="008457E3" w:rsidRDefault="008457E3" w:rsidP="008457E3">
      <w:pPr>
        <w:jc w:val="center"/>
        <w:rPr>
          <w:b/>
          <w:bCs/>
          <w:sz w:val="28"/>
        </w:rPr>
      </w:pPr>
      <w:r w:rsidRPr="008457E3">
        <w:rPr>
          <w:b/>
          <w:bCs/>
          <w:sz w:val="28"/>
        </w:rPr>
        <w:t>«Ответственность и закон»</w:t>
      </w:r>
    </w:p>
    <w:p w:rsidR="008457E3" w:rsidRPr="008457E3" w:rsidRDefault="008457E3" w:rsidP="008457E3">
      <w:pPr>
        <w:jc w:val="center"/>
        <w:rPr>
          <w:b/>
          <w:sz w:val="28"/>
        </w:rPr>
      </w:pPr>
      <w:r w:rsidRPr="008457E3">
        <w:rPr>
          <w:b/>
          <w:sz w:val="28"/>
        </w:rPr>
        <w:t>для обучающихся 9 «Б» класса</w:t>
      </w:r>
    </w:p>
    <w:p w:rsidR="008457E3" w:rsidRPr="008457E3" w:rsidRDefault="008457E3" w:rsidP="008457E3">
      <w:pPr>
        <w:jc w:val="center"/>
        <w:rPr>
          <w:b/>
          <w:sz w:val="28"/>
        </w:rPr>
      </w:pPr>
      <w:r w:rsidRPr="008457E3">
        <w:rPr>
          <w:b/>
          <w:sz w:val="28"/>
        </w:rPr>
        <w:t>Учитель: Глевский Андрей Николаевич</w:t>
      </w: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</w:p>
    <w:p w:rsidR="008457E3" w:rsidRPr="008457E3" w:rsidRDefault="008457E3" w:rsidP="008457E3">
      <w:pPr>
        <w:jc w:val="center"/>
        <w:rPr>
          <w:b/>
          <w:sz w:val="28"/>
        </w:rPr>
      </w:pPr>
      <w:bookmarkStart w:id="2" w:name="f4f51048-cb84-4c82-af6a-284ffbd4033b"/>
      <w:r w:rsidRPr="008457E3">
        <w:rPr>
          <w:b/>
          <w:sz w:val="28"/>
        </w:rPr>
        <w:t xml:space="preserve">ст. Мечетинская </w:t>
      </w:r>
      <w:bookmarkStart w:id="3" w:name="0607e6f3-e82e-49a9-b315-c957a5fafe42"/>
      <w:bookmarkEnd w:id="2"/>
    </w:p>
    <w:p w:rsidR="002B5612" w:rsidRDefault="008457E3" w:rsidP="008457E3">
      <w:pPr>
        <w:jc w:val="center"/>
        <w:rPr>
          <w:b/>
          <w:sz w:val="28"/>
        </w:rPr>
        <w:sectPr w:rsidR="002B5612">
          <w:type w:val="continuous"/>
          <w:pgSz w:w="12240" w:h="15840"/>
          <w:pgMar w:top="1060" w:right="0" w:bottom="280" w:left="1440" w:header="720" w:footer="720" w:gutter="0"/>
          <w:cols w:space="720"/>
        </w:sectPr>
      </w:pPr>
      <w:r w:rsidRPr="008457E3">
        <w:rPr>
          <w:b/>
          <w:sz w:val="28"/>
        </w:rPr>
        <w:t>202</w:t>
      </w:r>
      <w:bookmarkEnd w:id="3"/>
      <w:r w:rsidRPr="008457E3">
        <w:rPr>
          <w:b/>
          <w:sz w:val="28"/>
        </w:rPr>
        <w:t>6-2027 учебный год</w:t>
      </w:r>
    </w:p>
    <w:p w:rsidR="002B5612" w:rsidRDefault="00FB6CE4">
      <w:pPr>
        <w:pStyle w:val="3"/>
        <w:numPr>
          <w:ilvl w:val="0"/>
          <w:numId w:val="22"/>
        </w:numPr>
        <w:tabs>
          <w:tab w:val="left" w:pos="3862"/>
        </w:tabs>
        <w:spacing w:before="61" w:line="240" w:lineRule="auto"/>
        <w:ind w:left="3862" w:hanging="513"/>
        <w:jc w:val="both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2B5612" w:rsidRDefault="00FB6CE4">
      <w:pPr>
        <w:pStyle w:val="a3"/>
        <w:spacing w:before="5" w:line="244" w:lineRule="auto"/>
        <w:ind w:left="386" w:right="154" w:firstLine="566"/>
        <w:jc w:val="both"/>
      </w:pPr>
      <w:r>
        <w:t>В современном мире</w:t>
      </w:r>
      <w:r>
        <w:rPr>
          <w:spacing w:val="40"/>
        </w:rPr>
        <w:t xml:space="preserve"> </w:t>
      </w:r>
      <w:r>
        <w:t>особенно важно воспитывать законопослушных и юридически грамотных граждан, формируя положительное отношение к нравственным ценностям и негативное отношение к правонарушениям и преступлениям. Ответственность за свои</w:t>
      </w:r>
      <w:r>
        <w:rPr>
          <w:spacing w:val="40"/>
        </w:rPr>
        <w:t xml:space="preserve"> </w:t>
      </w:r>
      <w:r>
        <w:t>поступки, формирование основ правильного выбора является одним из важных условий формирования правовой культуры и законопослушного поведения человека в обществе.</w:t>
      </w:r>
    </w:p>
    <w:p w:rsidR="002B5612" w:rsidRDefault="00FB6CE4">
      <w:pPr>
        <w:pStyle w:val="a3"/>
        <w:ind w:left="386" w:right="156" w:firstLine="566"/>
        <w:jc w:val="both"/>
      </w:pPr>
      <w:r>
        <w:t>Назначение программы – помочь учащимся узнать свои права и научится ими пользоваться, защищать их в случае нарушения; увидеть взаимосвязь личной свободы и ответственности каждого человека; научиться разрешать споры и конфликты правовыми способами; осознать необходимость личного выбора в различных жизненных ситуациях и свою личную ответственность за сделанный выбор.</w:t>
      </w:r>
    </w:p>
    <w:p w:rsidR="002B5612" w:rsidRDefault="00FB6CE4">
      <w:pPr>
        <w:pStyle w:val="a3"/>
        <w:ind w:left="386" w:right="154" w:firstLine="566"/>
        <w:jc w:val="both"/>
      </w:pPr>
      <w:r>
        <w:t>Таким образом, изучение права является важнейшим компонентом социально-гуманитарного образования личности, относится к числу приоритетных дисциплин, обеспечивающих возможности правовой социализации подростков.</w:t>
      </w:r>
    </w:p>
    <w:p w:rsidR="002B5612" w:rsidRDefault="00FB6CE4">
      <w:pPr>
        <w:pStyle w:val="a3"/>
        <w:ind w:left="386" w:right="139" w:firstLine="566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“Добрая</w:t>
      </w:r>
      <w:r>
        <w:rPr>
          <w:spacing w:val="-5"/>
        </w:rPr>
        <w:t xml:space="preserve"> </w:t>
      </w:r>
      <w:r>
        <w:t>дорога</w:t>
      </w:r>
      <w:r>
        <w:rPr>
          <w:spacing w:val="-5"/>
        </w:rPr>
        <w:t xml:space="preserve"> </w:t>
      </w:r>
      <w:r>
        <w:t>Детства"</w:t>
      </w:r>
      <w:r>
        <w:rPr>
          <w:spacing w:val="-6"/>
        </w:rPr>
        <w:t xml:space="preserve"> </w:t>
      </w:r>
      <w:r>
        <w:t>адресована обучающимся 5-9-х классов.</w:t>
      </w:r>
    </w:p>
    <w:p w:rsidR="002B5612" w:rsidRDefault="00FB6CE4">
      <w:pPr>
        <w:pStyle w:val="a3"/>
        <w:ind w:left="386" w:right="139" w:firstLine="566"/>
      </w:pPr>
      <w:r>
        <w:t>Правовую</w:t>
      </w:r>
      <w:r>
        <w:rPr>
          <w:spacing w:val="-6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6"/>
        </w:rPr>
        <w:t xml:space="preserve"> </w:t>
      </w:r>
      <w:r>
        <w:t>безнадзорности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правонарушений </w:t>
      </w:r>
      <w:r>
        <w:rPr>
          <w:spacing w:val="-2"/>
        </w:rPr>
        <w:t>составляют: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5"/>
        </w:tabs>
        <w:spacing w:line="272" w:lineRule="exact"/>
        <w:ind w:left="1105" w:hanging="152"/>
        <w:rPr>
          <w:sz w:val="24"/>
        </w:rPr>
      </w:pPr>
      <w:r>
        <w:rPr>
          <w:sz w:val="24"/>
        </w:rPr>
        <w:t>Международная</w:t>
      </w:r>
      <w:r>
        <w:rPr>
          <w:spacing w:val="-1"/>
          <w:sz w:val="24"/>
        </w:rPr>
        <w:t xml:space="preserve"> </w:t>
      </w:r>
      <w:r>
        <w:rPr>
          <w:sz w:val="24"/>
        </w:rPr>
        <w:t>Конвенция ООН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 правах </w:t>
      </w:r>
      <w:r>
        <w:rPr>
          <w:spacing w:val="-2"/>
          <w:sz w:val="24"/>
        </w:rPr>
        <w:t>ребёнка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5"/>
        </w:tabs>
        <w:ind w:left="1105" w:hanging="152"/>
        <w:rPr>
          <w:sz w:val="24"/>
        </w:rPr>
      </w:pPr>
      <w:r>
        <w:rPr>
          <w:sz w:val="24"/>
        </w:rPr>
        <w:t>Конституция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4"/>
        </w:tabs>
        <w:ind w:right="1290" w:firstLine="566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 правонарушений несовершеннолетних;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5"/>
        </w:tabs>
        <w:spacing w:before="1"/>
        <w:ind w:left="1105" w:hanging="152"/>
        <w:rPr>
          <w:sz w:val="24"/>
        </w:rPr>
      </w:pPr>
      <w:r>
        <w:rPr>
          <w:sz w:val="24"/>
        </w:rPr>
        <w:t xml:space="preserve">Указы Президента </w:t>
      </w:r>
      <w:r>
        <w:rPr>
          <w:spacing w:val="-5"/>
          <w:sz w:val="24"/>
        </w:rPr>
        <w:t>РФ;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5"/>
        </w:tabs>
        <w:ind w:left="1105" w:hanging="152"/>
        <w:rPr>
          <w:sz w:val="24"/>
        </w:rPr>
      </w:pP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правонарушениях;</w:t>
      </w:r>
    </w:p>
    <w:p w:rsidR="002B5612" w:rsidRDefault="00FB6CE4">
      <w:pPr>
        <w:pStyle w:val="a5"/>
        <w:numPr>
          <w:ilvl w:val="0"/>
          <w:numId w:val="21"/>
        </w:numPr>
        <w:tabs>
          <w:tab w:val="left" w:pos="1104"/>
        </w:tabs>
        <w:spacing w:before="1"/>
        <w:ind w:right="1585" w:firstLine="566"/>
        <w:rPr>
          <w:sz w:val="24"/>
        </w:rPr>
      </w:pPr>
      <w:r>
        <w:rPr>
          <w:sz w:val="24"/>
        </w:rPr>
        <w:t>принимаемые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правовые акты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РФ.</w:t>
      </w:r>
    </w:p>
    <w:p w:rsidR="002B5612" w:rsidRDefault="00FB6CE4">
      <w:pPr>
        <w:pStyle w:val="3"/>
        <w:spacing w:before="59" w:line="268" w:lineRule="exact"/>
        <w:ind w:left="371"/>
      </w:pPr>
      <w:r>
        <w:t>Нормативные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правовые</w:t>
      </w:r>
      <w:r>
        <w:rPr>
          <w:spacing w:val="-5"/>
        </w:rPr>
        <w:t xml:space="preserve"> </w:t>
      </w:r>
      <w:r>
        <w:rPr>
          <w:spacing w:val="-2"/>
        </w:rPr>
        <w:t>документы:</w:t>
      </w:r>
    </w:p>
    <w:p w:rsidR="002B5612" w:rsidRDefault="00FB6CE4">
      <w:pPr>
        <w:pStyle w:val="a5"/>
        <w:numPr>
          <w:ilvl w:val="0"/>
          <w:numId w:val="20"/>
        </w:numPr>
        <w:tabs>
          <w:tab w:val="left" w:pos="1594"/>
        </w:tabs>
        <w:spacing w:line="268" w:lineRule="exact"/>
        <w:rPr>
          <w:sz w:val="24"/>
        </w:rPr>
      </w:pPr>
      <w:r>
        <w:rPr>
          <w:sz w:val="24"/>
        </w:rPr>
        <w:t>Закон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РФ»</w:t>
      </w:r>
      <w:r>
        <w:rPr>
          <w:spacing w:val="-9"/>
          <w:sz w:val="24"/>
        </w:rPr>
        <w:t xml:space="preserve"> </w:t>
      </w:r>
      <w:r>
        <w:rPr>
          <w:sz w:val="24"/>
        </w:rPr>
        <w:t>(ФЗ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273).</w:t>
      </w:r>
    </w:p>
    <w:p w:rsidR="002B5612" w:rsidRDefault="00FB6CE4">
      <w:pPr>
        <w:pStyle w:val="a5"/>
        <w:numPr>
          <w:ilvl w:val="0"/>
          <w:numId w:val="20"/>
        </w:numPr>
        <w:tabs>
          <w:tab w:val="left" w:pos="1594"/>
        </w:tabs>
        <w:spacing w:before="1" w:line="256" w:lineRule="auto"/>
        <w:ind w:left="460" w:right="364" w:firstLine="505"/>
        <w:rPr>
          <w:sz w:val="24"/>
        </w:rPr>
      </w:pPr>
      <w:r>
        <w:rPr>
          <w:sz w:val="24"/>
        </w:rPr>
        <w:t>Федеральный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80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общего образования, утвержденный приказом министерства образования и науки РФ от 17 декабря 2010 г. № 1897.</w:t>
      </w:r>
    </w:p>
    <w:p w:rsidR="002B5612" w:rsidRDefault="00FB6CE4">
      <w:pPr>
        <w:pStyle w:val="a3"/>
        <w:spacing w:before="75"/>
        <w:ind w:right="128" w:firstLine="566"/>
        <w:jc w:val="both"/>
      </w:pPr>
      <w:r>
        <w:rPr>
          <w:b/>
        </w:rPr>
        <w:t xml:space="preserve">Цель: </w:t>
      </w:r>
      <w:r>
        <w:t>формирование правовой культуры у учащихся, посредством ознакомления учащихся с их основными правами на основе нормативно-правовых документов международного, федерального, регионального, муниципального и школьного уровней.</w:t>
      </w:r>
    </w:p>
    <w:p w:rsidR="002B5612" w:rsidRDefault="00FB6CE4">
      <w:pPr>
        <w:pStyle w:val="3"/>
        <w:spacing w:line="275" w:lineRule="exact"/>
      </w:pPr>
      <w:r>
        <w:rPr>
          <w:spacing w:val="-2"/>
        </w:rPr>
        <w:t>Задачи: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ind w:right="104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подрастающего </w:t>
      </w:r>
      <w:r>
        <w:rPr>
          <w:spacing w:val="-2"/>
          <w:sz w:val="24"/>
        </w:rPr>
        <w:t>поколения;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spacing w:before="2" w:line="237" w:lineRule="auto"/>
        <w:ind w:right="822" w:firstLine="0"/>
        <w:rPr>
          <w:sz w:val="24"/>
        </w:rPr>
      </w:pPr>
      <w:r>
        <w:rPr>
          <w:sz w:val="24"/>
        </w:rPr>
        <w:t>информирование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документах,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законопроектах, регулирующих и защищающих их жизнедеятельность;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spacing w:before="5" w:line="237" w:lineRule="auto"/>
        <w:ind w:right="173" w:firstLine="0"/>
        <w:rPr>
          <w:sz w:val="24"/>
        </w:rPr>
      </w:pPr>
      <w:r>
        <w:rPr>
          <w:sz w:val="24"/>
        </w:rPr>
        <w:t>содействие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предупреждении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антиобщественного,</w:t>
      </w:r>
      <w:r>
        <w:rPr>
          <w:spacing w:val="-6"/>
          <w:sz w:val="24"/>
        </w:rPr>
        <w:t xml:space="preserve"> </w:t>
      </w:r>
      <w:r>
        <w:rPr>
          <w:sz w:val="24"/>
        </w:rPr>
        <w:t>антисоциального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учащихся, социализация личности школьника;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spacing w:before="2" w:line="293" w:lineRule="exact"/>
        <w:ind w:left="979"/>
        <w:rPr>
          <w:sz w:val="24"/>
        </w:rPr>
      </w:pPr>
      <w:r>
        <w:rPr>
          <w:sz w:val="24"/>
        </w:rPr>
        <w:t>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желания жить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трудиться, соблюдая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нормы гражданского </w:t>
      </w:r>
      <w:r>
        <w:rPr>
          <w:spacing w:val="-2"/>
          <w:sz w:val="24"/>
        </w:rPr>
        <w:t>права;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spacing w:before="1" w:line="237" w:lineRule="auto"/>
        <w:ind w:right="660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совершённые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правосознания </w:t>
      </w:r>
      <w:r>
        <w:rPr>
          <w:spacing w:val="-2"/>
          <w:sz w:val="24"/>
        </w:rPr>
        <w:t>подростков;</w:t>
      </w:r>
    </w:p>
    <w:p w:rsidR="002B5612" w:rsidRDefault="00FB6CE4">
      <w:pPr>
        <w:pStyle w:val="a5"/>
        <w:numPr>
          <w:ilvl w:val="0"/>
          <w:numId w:val="19"/>
        </w:numPr>
        <w:tabs>
          <w:tab w:val="left" w:pos="979"/>
        </w:tabs>
        <w:spacing w:before="3" w:line="293" w:lineRule="exact"/>
        <w:ind w:left="979"/>
        <w:rPr>
          <w:sz w:val="24"/>
        </w:rPr>
      </w:pPr>
      <w:r>
        <w:rPr>
          <w:sz w:val="24"/>
        </w:rPr>
        <w:t>профилактика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несовершеннолетних.</w:t>
      </w:r>
    </w:p>
    <w:p w:rsidR="002B5612" w:rsidRDefault="00FB6CE4">
      <w:pPr>
        <w:spacing w:line="252" w:lineRule="exact"/>
        <w:ind w:left="412"/>
      </w:pPr>
      <w:r>
        <w:rPr>
          <w:b/>
          <w:spacing w:val="-6"/>
        </w:rPr>
        <w:t>Срок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реализации</w:t>
      </w:r>
      <w:r>
        <w:rPr>
          <w:b/>
          <w:spacing w:val="-4"/>
        </w:rPr>
        <w:t xml:space="preserve"> </w:t>
      </w:r>
      <w:r>
        <w:rPr>
          <w:b/>
          <w:spacing w:val="-6"/>
        </w:rPr>
        <w:t>:</w:t>
      </w:r>
      <w:r>
        <w:rPr>
          <w:spacing w:val="-6"/>
        </w:rPr>
        <w:t>1</w:t>
      </w:r>
      <w:r>
        <w:rPr>
          <w:spacing w:val="-4"/>
        </w:rPr>
        <w:t xml:space="preserve"> </w:t>
      </w:r>
      <w:r>
        <w:rPr>
          <w:spacing w:val="-6"/>
        </w:rPr>
        <w:t>учебный</w:t>
      </w:r>
      <w:r>
        <w:rPr>
          <w:spacing w:val="-4"/>
        </w:rPr>
        <w:t xml:space="preserve"> </w:t>
      </w:r>
      <w:r>
        <w:rPr>
          <w:spacing w:val="-6"/>
        </w:rPr>
        <w:t>год.</w:t>
      </w:r>
    </w:p>
    <w:p w:rsidR="002B5612" w:rsidRDefault="00FB6CE4">
      <w:pPr>
        <w:spacing w:before="245" w:line="249" w:lineRule="exact"/>
        <w:ind w:left="412"/>
        <w:jc w:val="both"/>
        <w:rPr>
          <w:b/>
        </w:rPr>
      </w:pPr>
      <w:r>
        <w:rPr>
          <w:b/>
        </w:rPr>
        <w:t>Планируемый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результат</w:t>
      </w:r>
    </w:p>
    <w:p w:rsidR="002B5612" w:rsidRDefault="00FB6CE4">
      <w:pPr>
        <w:pStyle w:val="a3"/>
        <w:ind w:right="202"/>
        <w:jc w:val="both"/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возможно</w:t>
      </w:r>
      <w:r>
        <w:rPr>
          <w:spacing w:val="-5"/>
        </w:rPr>
        <w:t xml:space="preserve"> </w:t>
      </w:r>
      <w:r>
        <w:t>снижение</w:t>
      </w:r>
      <w:r>
        <w:rPr>
          <w:spacing w:val="-6"/>
        </w:rPr>
        <w:t xml:space="preserve"> </w:t>
      </w:r>
      <w:r>
        <w:t>численности</w:t>
      </w:r>
      <w:r>
        <w:rPr>
          <w:spacing w:val="-5"/>
        </w:rPr>
        <w:t xml:space="preserve"> </w:t>
      </w:r>
      <w:r>
        <w:t>учащихся,</w:t>
      </w:r>
      <w:r>
        <w:rPr>
          <w:spacing w:val="-5"/>
        </w:rPr>
        <w:t xml:space="preserve"> </w:t>
      </w:r>
      <w:r>
        <w:t>совершивших преступления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правонарушения,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состоящих</w:t>
      </w:r>
      <w:r>
        <w:rPr>
          <w:spacing w:val="-5"/>
        </w:rPr>
        <w:t xml:space="preserve"> </w:t>
      </w:r>
      <w:r>
        <w:t>на разных</w:t>
      </w:r>
      <w:r>
        <w:rPr>
          <w:spacing w:val="-2"/>
        </w:rPr>
        <w:t xml:space="preserve"> </w:t>
      </w:r>
      <w:r>
        <w:t>профилактических</w:t>
      </w:r>
      <w:r>
        <w:rPr>
          <w:spacing w:val="-2"/>
        </w:rPr>
        <w:t xml:space="preserve"> </w:t>
      </w:r>
      <w:r>
        <w:t>видах учета; формирование положительной мотивации учащихся на исполнение правил, законов, учебную</w:t>
      </w:r>
    </w:p>
    <w:p w:rsidR="002B5612" w:rsidRDefault="00FB6CE4">
      <w:pPr>
        <w:pStyle w:val="a3"/>
      </w:pPr>
      <w:r>
        <w:rPr>
          <w:spacing w:val="-2"/>
        </w:rPr>
        <w:t>деятельность.</w:t>
      </w:r>
    </w:p>
    <w:p w:rsidR="002B5612" w:rsidRDefault="002B5612">
      <w:pPr>
        <w:pStyle w:val="a3"/>
        <w:sectPr w:rsidR="002B5612">
          <w:pgSz w:w="11910" w:h="16840"/>
          <w:pgMar w:top="880" w:right="718" w:bottom="280" w:left="720" w:header="720" w:footer="720" w:gutter="0"/>
          <w:cols w:space="720"/>
        </w:sectPr>
      </w:pPr>
    </w:p>
    <w:p w:rsidR="002B5612" w:rsidRDefault="00FB6CE4">
      <w:pPr>
        <w:pStyle w:val="a3"/>
        <w:spacing w:before="67"/>
      </w:pPr>
      <w:r>
        <w:rPr>
          <w:color w:val="333333"/>
          <w:sz w:val="28"/>
        </w:rPr>
        <w:lastRenderedPageBreak/>
        <w:t>В</w:t>
      </w:r>
      <w:r>
        <w:rPr>
          <w:color w:val="333333"/>
          <w:spacing w:val="-15"/>
          <w:sz w:val="28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учащиеся</w:t>
      </w:r>
      <w:r>
        <w:rPr>
          <w:spacing w:val="-2"/>
        </w:rPr>
        <w:t xml:space="preserve"> должны:</w:t>
      </w:r>
    </w:p>
    <w:p w:rsidR="002B5612" w:rsidRDefault="00FB6CE4">
      <w:pPr>
        <w:pStyle w:val="a3"/>
        <w:spacing w:before="1"/>
      </w:pPr>
      <w:r>
        <w:t>-обладать</w:t>
      </w:r>
      <w:r>
        <w:rPr>
          <w:spacing w:val="-5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законов,</w:t>
      </w:r>
      <w:r>
        <w:rPr>
          <w:spacing w:val="-2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пользоваться</w:t>
      </w:r>
      <w:r>
        <w:rPr>
          <w:spacing w:val="-3"/>
        </w:rPr>
        <w:t xml:space="preserve"> </w:t>
      </w:r>
      <w:r>
        <w:t>этими</w:t>
      </w:r>
      <w:r>
        <w:rPr>
          <w:spacing w:val="-4"/>
        </w:rPr>
        <w:t xml:space="preserve"> </w:t>
      </w:r>
      <w:r>
        <w:rPr>
          <w:spacing w:val="-2"/>
        </w:rPr>
        <w:t>знаниями;</w:t>
      </w:r>
    </w:p>
    <w:p w:rsidR="002B5612" w:rsidRDefault="00FB6CE4">
      <w:pPr>
        <w:pStyle w:val="a5"/>
        <w:numPr>
          <w:ilvl w:val="0"/>
          <w:numId w:val="18"/>
        </w:numPr>
        <w:tabs>
          <w:tab w:val="left" w:pos="553"/>
        </w:tabs>
        <w:ind w:left="553" w:hanging="141"/>
        <w:rPr>
          <w:sz w:val="24"/>
        </w:rPr>
      </w:pPr>
      <w:r>
        <w:rPr>
          <w:sz w:val="24"/>
        </w:rPr>
        <w:t>уважать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законы;</w:t>
      </w:r>
    </w:p>
    <w:p w:rsidR="002B5612" w:rsidRDefault="00FB6CE4">
      <w:pPr>
        <w:pStyle w:val="a5"/>
        <w:numPr>
          <w:ilvl w:val="0"/>
          <w:numId w:val="18"/>
        </w:numPr>
        <w:tabs>
          <w:tab w:val="left" w:pos="550"/>
        </w:tabs>
        <w:spacing w:before="1"/>
        <w:ind w:left="550" w:hanging="138"/>
        <w:rPr>
          <w:sz w:val="24"/>
        </w:rPr>
      </w:pPr>
      <w:r>
        <w:rPr>
          <w:sz w:val="24"/>
        </w:rPr>
        <w:t>жить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морали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государства;</w:t>
      </w:r>
    </w:p>
    <w:p w:rsidR="002B5612" w:rsidRDefault="00FB6CE4">
      <w:pPr>
        <w:pStyle w:val="a3"/>
        <w:ind w:right="139"/>
      </w:pPr>
      <w:r>
        <w:t>-быть</w:t>
      </w:r>
      <w:r>
        <w:rPr>
          <w:spacing w:val="-4"/>
        </w:rPr>
        <w:t xml:space="preserve"> </w:t>
      </w:r>
      <w:r>
        <w:t>законопослушным</w:t>
      </w:r>
      <w:r>
        <w:rPr>
          <w:spacing w:val="-6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мере</w:t>
      </w:r>
      <w:r>
        <w:rPr>
          <w:spacing w:val="-6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охранять</w:t>
      </w:r>
      <w:r>
        <w:rPr>
          <w:spacing w:val="-6"/>
        </w:rPr>
        <w:t xml:space="preserve"> </w:t>
      </w:r>
      <w:r>
        <w:t>правопорядок),</w:t>
      </w:r>
      <w:r>
        <w:rPr>
          <w:spacing w:val="-5"/>
        </w:rPr>
        <w:t xml:space="preserve"> </w:t>
      </w:r>
      <w:r>
        <w:t>активно</w:t>
      </w:r>
      <w:r>
        <w:rPr>
          <w:spacing w:val="-3"/>
        </w:rPr>
        <w:t xml:space="preserve"> </w:t>
      </w:r>
      <w:r>
        <w:t>участвовать</w:t>
      </w:r>
      <w:r>
        <w:rPr>
          <w:spacing w:val="-5"/>
        </w:rPr>
        <w:t xml:space="preserve"> </w:t>
      </w:r>
      <w:r>
        <w:t>в законодательном творчестве;</w:t>
      </w:r>
    </w:p>
    <w:p w:rsidR="002B5612" w:rsidRDefault="00FB6CE4">
      <w:pPr>
        <w:pStyle w:val="a5"/>
        <w:numPr>
          <w:ilvl w:val="0"/>
          <w:numId w:val="18"/>
        </w:numPr>
        <w:tabs>
          <w:tab w:val="left" w:pos="550"/>
        </w:tabs>
        <w:ind w:left="550" w:hanging="138"/>
        <w:rPr>
          <w:sz w:val="24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толерантным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всех областях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жизни;</w:t>
      </w:r>
    </w:p>
    <w:p w:rsidR="002B5612" w:rsidRDefault="00FB6CE4">
      <w:pPr>
        <w:pStyle w:val="a3"/>
        <w:ind w:right="139"/>
      </w:pPr>
      <w:r>
        <w:t>-осознавать</w:t>
      </w:r>
      <w:r>
        <w:rPr>
          <w:spacing w:val="-5"/>
        </w:rPr>
        <w:t xml:space="preserve"> </w:t>
      </w:r>
      <w:r>
        <w:t>нравственные</w:t>
      </w:r>
      <w:r>
        <w:rPr>
          <w:spacing w:val="-6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жизни:</w:t>
      </w:r>
      <w:r>
        <w:rPr>
          <w:spacing w:val="-5"/>
        </w:rPr>
        <w:t xml:space="preserve"> </w:t>
      </w:r>
      <w:r>
        <w:t>ответственность,</w:t>
      </w:r>
      <w:r>
        <w:rPr>
          <w:spacing w:val="-5"/>
        </w:rPr>
        <w:t xml:space="preserve"> </w:t>
      </w:r>
      <w:r>
        <w:t>честность,</w:t>
      </w:r>
      <w:r>
        <w:rPr>
          <w:spacing w:val="-5"/>
        </w:rPr>
        <w:t xml:space="preserve"> </w:t>
      </w:r>
      <w:r>
        <w:t>долг,</w:t>
      </w:r>
      <w:r>
        <w:rPr>
          <w:spacing w:val="-5"/>
        </w:rPr>
        <w:t xml:space="preserve"> </w:t>
      </w:r>
      <w:r>
        <w:t xml:space="preserve">справедливость, </w:t>
      </w:r>
      <w:r>
        <w:rPr>
          <w:spacing w:val="-2"/>
        </w:rPr>
        <w:t>правдивость.</w:t>
      </w:r>
    </w:p>
    <w:p w:rsidR="002B5612" w:rsidRDefault="00FB6CE4">
      <w:pPr>
        <w:pStyle w:val="a3"/>
        <w:spacing w:before="2" w:line="276" w:lineRule="auto"/>
        <w:ind w:right="126" w:firstLine="427"/>
        <w:jc w:val="both"/>
      </w:pPr>
      <w:r>
        <w:t xml:space="preserve">Для учащихся предусмотрена </w:t>
      </w:r>
      <w:r>
        <w:rPr>
          <w:b/>
          <w:i/>
        </w:rPr>
        <w:t xml:space="preserve">безоценочная система </w:t>
      </w:r>
      <w:r>
        <w:t>изучения программы. Данному</w:t>
      </w:r>
      <w:r>
        <w:rPr>
          <w:spacing w:val="-1"/>
        </w:rPr>
        <w:t xml:space="preserve"> </w:t>
      </w:r>
      <w:r>
        <w:t>курсу соответствует стимулирующая система оценивания знаний. На занятиях важно сформировать у учащихся положительную мотивацию, вызвать стремление к познанию окружающего мира, в устных ответах учащихся важно оценить процесс рассуждений, логических построений, умозаключений, при выполнении практической работы давать оценку деятельности ученика.</w:t>
      </w:r>
    </w:p>
    <w:p w:rsidR="002B5612" w:rsidRDefault="00FB6CE4">
      <w:pPr>
        <w:pStyle w:val="a3"/>
        <w:spacing w:line="276" w:lineRule="auto"/>
        <w:ind w:right="128" w:firstLine="427"/>
        <w:jc w:val="both"/>
      </w:pPr>
      <w:r>
        <w:rPr>
          <w:b/>
          <w:i/>
        </w:rPr>
        <w:t xml:space="preserve">Формы </w:t>
      </w:r>
      <w:r>
        <w:t xml:space="preserve">промежуточного </w:t>
      </w:r>
      <w:r>
        <w:rPr>
          <w:b/>
          <w:i/>
        </w:rPr>
        <w:t>контроля</w:t>
      </w:r>
      <w:r>
        <w:t>: тестирование, кратковременные самостоятельные работы, защита проектов. Форма итогового контроля: зачетная работа после изучения темы, защита творческого проекта.</w:t>
      </w:r>
    </w:p>
    <w:p w:rsidR="002B5612" w:rsidRDefault="002B5612">
      <w:pPr>
        <w:pStyle w:val="a3"/>
        <w:spacing w:before="1"/>
        <w:ind w:left="0"/>
      </w:pPr>
    </w:p>
    <w:p w:rsidR="002B5612" w:rsidRDefault="00FB6CE4">
      <w:pPr>
        <w:pStyle w:val="3"/>
        <w:numPr>
          <w:ilvl w:val="0"/>
          <w:numId w:val="22"/>
        </w:numPr>
        <w:tabs>
          <w:tab w:val="left" w:pos="1338"/>
        </w:tabs>
        <w:spacing w:before="0" w:line="276" w:lineRule="exact"/>
        <w:ind w:left="1338" w:hanging="246"/>
        <w:jc w:val="left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2B5612" w:rsidRDefault="00FB6CE4">
      <w:pPr>
        <w:pStyle w:val="a3"/>
        <w:ind w:right="139"/>
      </w:pPr>
      <w:r>
        <w:t>Программа</w:t>
      </w:r>
      <w:r>
        <w:rPr>
          <w:spacing w:val="-4"/>
        </w:rPr>
        <w:t xml:space="preserve"> </w:t>
      </w:r>
      <w:r>
        <w:t>практикума</w:t>
      </w:r>
      <w:r>
        <w:rPr>
          <w:spacing w:val="-4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“Добрая</w:t>
      </w:r>
      <w:r>
        <w:rPr>
          <w:spacing w:val="-4"/>
        </w:rPr>
        <w:t xml:space="preserve"> </w:t>
      </w:r>
      <w:r>
        <w:t>дорога</w:t>
      </w:r>
      <w:r>
        <w:rPr>
          <w:spacing w:val="-4"/>
        </w:rPr>
        <w:t xml:space="preserve"> </w:t>
      </w:r>
      <w:r>
        <w:t>детства”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включение игровых ситуаций, методов моделирования и имитации, групповых видов деятельности. В</w:t>
      </w:r>
    </w:p>
    <w:p w:rsidR="002B5612" w:rsidRDefault="00FB6CE4">
      <w:pPr>
        <w:pStyle w:val="a3"/>
        <w:ind w:right="139"/>
      </w:pPr>
      <w:r>
        <w:t>процессе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проблемных</w:t>
      </w:r>
      <w:r>
        <w:rPr>
          <w:spacing w:val="-4"/>
        </w:rPr>
        <w:t xml:space="preserve"> </w:t>
      </w:r>
      <w:r>
        <w:t>ситуаций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учатся</w:t>
      </w:r>
      <w:r>
        <w:rPr>
          <w:spacing w:val="-4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конструктивные</w:t>
      </w:r>
      <w:r>
        <w:rPr>
          <w:spacing w:val="-4"/>
        </w:rPr>
        <w:t xml:space="preserve"> </w:t>
      </w:r>
      <w:r>
        <w:t>способы выхода из сложных ситуаций, уметь реализовывать и защищать свои права.</w:t>
      </w:r>
    </w:p>
    <w:p w:rsidR="002B5612" w:rsidRDefault="00FB6CE4">
      <w:pPr>
        <w:pStyle w:val="a3"/>
        <w:ind w:right="125" w:firstLine="566"/>
        <w:jc w:val="both"/>
      </w:pPr>
      <w:r>
        <w:t>Данный курс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</w:t>
      </w:r>
      <w:r>
        <w:rPr>
          <w:spacing w:val="40"/>
        </w:rPr>
        <w:t xml:space="preserve"> </w:t>
      </w:r>
      <w:r>
        <w:t>жизненные интересы учащихся.</w:t>
      </w:r>
    </w:p>
    <w:p w:rsidR="002B5612" w:rsidRDefault="002B5612">
      <w:pPr>
        <w:pStyle w:val="a3"/>
        <w:spacing w:before="3"/>
        <w:ind w:left="0"/>
      </w:pPr>
    </w:p>
    <w:p w:rsidR="002B5612" w:rsidRDefault="00FB6CE4">
      <w:pPr>
        <w:pStyle w:val="4"/>
        <w:spacing w:line="240" w:lineRule="auto"/>
        <w:ind w:left="840"/>
        <w:jc w:val="both"/>
      </w:pPr>
      <w:r>
        <w:t>Методы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:rsidR="002B5612" w:rsidRDefault="00FB6CE4">
      <w:pPr>
        <w:pStyle w:val="a3"/>
        <w:spacing w:before="36"/>
        <w:ind w:right="136" w:firstLine="540"/>
        <w:jc w:val="both"/>
      </w:pPr>
      <w:r>
        <w:t>В качестве наиболее важных механизмов, способствующих освоению содержания курса, могут быть выделены следующие методы:</w:t>
      </w:r>
    </w:p>
    <w:p w:rsidR="002B5612" w:rsidRDefault="00FB6CE4">
      <w:pPr>
        <w:pStyle w:val="a5"/>
        <w:numPr>
          <w:ilvl w:val="0"/>
          <w:numId w:val="17"/>
        </w:numPr>
        <w:tabs>
          <w:tab w:val="left" w:pos="1279"/>
        </w:tabs>
        <w:ind w:right="130" w:firstLine="540"/>
        <w:jc w:val="both"/>
        <w:rPr>
          <w:sz w:val="24"/>
        </w:rPr>
      </w:pPr>
      <w:r>
        <w:rPr>
          <w:i/>
          <w:sz w:val="24"/>
        </w:rPr>
        <w:t xml:space="preserve">моральных дилемм и дискуссий </w:t>
      </w:r>
      <w:r>
        <w:rPr>
          <w:sz w:val="24"/>
        </w:rPr>
        <w:t>– создание доступной для понимания школьников проблемной ситуации, имеющей отношение к реальной жизни, включающей два или более вопросов. Предлагается на основе анализа и доказательств правомерности поведения «героя» выбрать различные варианты ответов. Метод дает возможность школьникам сделать впоследствии самостоятельный выбор в реальных жизненных ситуациях;</w:t>
      </w:r>
    </w:p>
    <w:p w:rsidR="002B5612" w:rsidRDefault="00FB6CE4">
      <w:pPr>
        <w:pStyle w:val="a5"/>
        <w:numPr>
          <w:ilvl w:val="0"/>
          <w:numId w:val="17"/>
        </w:numPr>
        <w:tabs>
          <w:tab w:val="left" w:pos="1279"/>
        </w:tabs>
        <w:spacing w:before="1"/>
        <w:ind w:right="131" w:firstLine="540"/>
        <w:jc w:val="both"/>
        <w:rPr>
          <w:sz w:val="24"/>
        </w:rPr>
      </w:pPr>
      <w:r>
        <w:rPr>
          <w:i/>
          <w:sz w:val="24"/>
        </w:rPr>
        <w:t xml:space="preserve">эвристические методы </w:t>
      </w:r>
      <w:r>
        <w:rPr>
          <w:sz w:val="24"/>
        </w:rPr>
        <w:t>– методы и приемы познания, используемые для решения творческих задач в процессе открытия нового. Позволяют развивать способности человека, вырабатывать новые продуктивные идеи или их сочетания, получать оригинальные и целенаправленные результаты в соответствующей области.</w:t>
      </w:r>
    </w:p>
    <w:p w:rsidR="002B5612" w:rsidRDefault="00FB6CE4">
      <w:pPr>
        <w:pStyle w:val="a5"/>
        <w:numPr>
          <w:ilvl w:val="0"/>
          <w:numId w:val="17"/>
        </w:numPr>
        <w:tabs>
          <w:tab w:val="left" w:pos="1246"/>
        </w:tabs>
        <w:ind w:right="128" w:firstLine="540"/>
        <w:jc w:val="both"/>
        <w:rPr>
          <w:sz w:val="24"/>
        </w:rPr>
      </w:pPr>
      <w:r>
        <w:rPr>
          <w:i/>
          <w:sz w:val="24"/>
        </w:rPr>
        <w:t xml:space="preserve">исследовательский метод </w:t>
      </w:r>
      <w:r>
        <w:rPr>
          <w:sz w:val="24"/>
        </w:rPr>
        <w:t>– организация обучения, при которой учащиеся ставятся в положение исследователя: самостоятельно выделяют гипотезу, подтверждают или опровергают ее, исходя из известных данных, делают выводы и обобщения, постигают ведущие понятия и идеи, а не получают их в готовом виде.</w:t>
      </w:r>
    </w:p>
    <w:p w:rsidR="002B5612" w:rsidRDefault="00FB6CE4">
      <w:pPr>
        <w:pStyle w:val="a5"/>
        <w:numPr>
          <w:ilvl w:val="0"/>
          <w:numId w:val="17"/>
        </w:numPr>
        <w:tabs>
          <w:tab w:val="left" w:pos="1404"/>
        </w:tabs>
        <w:ind w:right="131" w:firstLine="540"/>
        <w:jc w:val="both"/>
        <w:rPr>
          <w:sz w:val="24"/>
        </w:rPr>
      </w:pPr>
      <w:r>
        <w:rPr>
          <w:i/>
          <w:sz w:val="24"/>
        </w:rPr>
        <w:t xml:space="preserve">проектирование </w:t>
      </w:r>
      <w:r>
        <w:rPr>
          <w:sz w:val="24"/>
        </w:rPr>
        <w:t>– особый вид деятельности, сочетающий индивидуальную самостоятельную работу с групповыми занятиями, в результате которого школьники создают конечный продукт их собственного творчества, учатся анализировать ситуацию, выделять проблему, формулировать ожидаемые результаты, ставить задачи, находить оптимальный способ решения проблемы, составлять план действий, учитывать потенциальные ресурсы и превращать их в реальные, проводить исследования, оценивать и анализировать свою работу, соотносить полученные результаты с ожидаемыми.</w:t>
      </w:r>
    </w:p>
    <w:p w:rsidR="002B5612" w:rsidRDefault="002B5612">
      <w:pPr>
        <w:pStyle w:val="a5"/>
        <w:jc w:val="both"/>
        <w:rPr>
          <w:sz w:val="24"/>
        </w:rPr>
        <w:sectPr w:rsidR="002B5612">
          <w:pgSz w:w="11910" w:h="16840"/>
          <w:pgMar w:top="1040" w:right="718" w:bottom="280" w:left="720" w:header="720" w:footer="720" w:gutter="0"/>
          <w:cols w:space="720"/>
        </w:sectPr>
      </w:pPr>
    </w:p>
    <w:p w:rsidR="002B5612" w:rsidRDefault="00FB6CE4">
      <w:pPr>
        <w:pStyle w:val="3"/>
        <w:numPr>
          <w:ilvl w:val="0"/>
          <w:numId w:val="22"/>
        </w:numPr>
        <w:tabs>
          <w:tab w:val="left" w:pos="1396"/>
        </w:tabs>
        <w:spacing w:before="66"/>
        <w:ind w:left="1396" w:hanging="400"/>
        <w:jc w:val="left"/>
      </w:pPr>
      <w:r>
        <w:lastRenderedPageBreak/>
        <w:t>Описание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внеурочной</w:t>
      </w:r>
      <w:r>
        <w:rPr>
          <w:spacing w:val="-2"/>
        </w:rPr>
        <w:t xml:space="preserve"> деятельности</w:t>
      </w:r>
    </w:p>
    <w:p w:rsidR="002B5612" w:rsidRDefault="00FB6CE4">
      <w:pPr>
        <w:pStyle w:val="a3"/>
        <w:spacing w:line="244" w:lineRule="auto"/>
        <w:ind w:left="428" w:right="139" w:firstLine="546"/>
      </w:pPr>
      <w:r>
        <w:t>Программа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«Подросток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закон»</w:t>
      </w:r>
      <w:r>
        <w:rPr>
          <w:spacing w:val="-4"/>
        </w:rPr>
        <w:t xml:space="preserve"> </w:t>
      </w:r>
      <w:r>
        <w:t>адресована</w:t>
      </w:r>
      <w:r>
        <w:rPr>
          <w:spacing w:val="-4"/>
        </w:rPr>
        <w:t xml:space="preserve"> </w:t>
      </w:r>
      <w:r>
        <w:t>обучающимся</w:t>
      </w:r>
      <w:r>
        <w:rPr>
          <w:spacing w:val="-5"/>
        </w:rPr>
        <w:t xml:space="preserve"> </w:t>
      </w:r>
      <w:r>
        <w:t>5-9-х классов, имеет социальную направленность.</w:t>
      </w:r>
    </w:p>
    <w:p w:rsidR="002B5612" w:rsidRDefault="00FB6CE4">
      <w:pPr>
        <w:pStyle w:val="a3"/>
        <w:spacing w:line="271" w:lineRule="exact"/>
        <w:ind w:left="968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35 </w:t>
      </w:r>
      <w:r>
        <w:rPr>
          <w:spacing w:val="-4"/>
        </w:rPr>
        <w:t>час.</w:t>
      </w:r>
    </w:p>
    <w:p w:rsidR="002B5612" w:rsidRDefault="002B5612">
      <w:pPr>
        <w:pStyle w:val="a3"/>
        <w:ind w:left="0"/>
      </w:pPr>
    </w:p>
    <w:p w:rsidR="002B5612" w:rsidRDefault="002B5612">
      <w:pPr>
        <w:pStyle w:val="a3"/>
        <w:spacing w:before="2"/>
        <w:ind w:left="0"/>
      </w:pPr>
    </w:p>
    <w:p w:rsidR="002B5612" w:rsidRDefault="00FB6CE4">
      <w:pPr>
        <w:pStyle w:val="3"/>
        <w:numPr>
          <w:ilvl w:val="0"/>
          <w:numId w:val="22"/>
        </w:numPr>
        <w:tabs>
          <w:tab w:val="left" w:pos="1699"/>
        </w:tabs>
        <w:spacing w:before="0" w:line="240" w:lineRule="auto"/>
        <w:ind w:left="1699" w:hanging="686"/>
        <w:jc w:val="left"/>
      </w:pPr>
      <w:r>
        <w:t>Описание</w:t>
      </w:r>
      <w:r>
        <w:rPr>
          <w:spacing w:val="-8"/>
        </w:rPr>
        <w:t xml:space="preserve"> </w:t>
      </w:r>
      <w:r>
        <w:t>ценностных</w:t>
      </w:r>
      <w:r>
        <w:rPr>
          <w:spacing w:val="-4"/>
        </w:rPr>
        <w:t xml:space="preserve"> </w:t>
      </w:r>
      <w:r>
        <w:t>ориентиров</w:t>
      </w:r>
      <w:r>
        <w:rPr>
          <w:spacing w:val="-4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rPr>
          <w:spacing w:val="-2"/>
        </w:rPr>
        <w:t>курса</w:t>
      </w:r>
    </w:p>
    <w:p w:rsidR="002B5612" w:rsidRDefault="00FB6CE4">
      <w:pPr>
        <w:pStyle w:val="a3"/>
        <w:spacing w:before="274" w:line="276" w:lineRule="auto"/>
        <w:ind w:right="128" w:firstLine="427"/>
        <w:jc w:val="both"/>
      </w:pPr>
      <w:r>
        <w:t xml:space="preserve">Программа внеурочной деятельности реализует базовые ценности, заложенные в Программе воспитания и социализации: ценности, хранимые в культурных, семейных, религиозных, этнических, социальных традициях и передаваемые от поколения к поколению. Также следует традиционным источникам нравственности: патриотизм, социальная солидарность, гражданственность, человечность, дружба, здоровье, труд и творчество, наука, </w:t>
      </w:r>
      <w:r>
        <w:rPr>
          <w:spacing w:val="-2"/>
        </w:rPr>
        <w:t>искусство.</w:t>
      </w:r>
    </w:p>
    <w:p w:rsidR="002B5612" w:rsidRDefault="002B5612">
      <w:pPr>
        <w:pStyle w:val="a3"/>
        <w:ind w:left="0"/>
      </w:pPr>
    </w:p>
    <w:p w:rsidR="002B5612" w:rsidRDefault="002B5612">
      <w:pPr>
        <w:pStyle w:val="a3"/>
        <w:spacing w:before="4"/>
        <w:ind w:left="0"/>
      </w:pPr>
    </w:p>
    <w:p w:rsidR="002B5612" w:rsidRDefault="00FB6CE4">
      <w:pPr>
        <w:pStyle w:val="3"/>
        <w:numPr>
          <w:ilvl w:val="0"/>
          <w:numId w:val="22"/>
        </w:numPr>
        <w:tabs>
          <w:tab w:val="left" w:pos="1699"/>
        </w:tabs>
        <w:spacing w:before="0" w:line="240" w:lineRule="auto"/>
        <w:ind w:left="1699" w:right="135" w:hanging="593"/>
        <w:jc w:val="left"/>
      </w:pPr>
      <w:r>
        <w:t>Личностные,</w:t>
      </w:r>
      <w:r>
        <w:rPr>
          <w:spacing w:val="80"/>
        </w:rPr>
        <w:t xml:space="preserve"> </w:t>
      </w:r>
      <w:r>
        <w:t>метапредметные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предметные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курса внеурочной деятельности</w:t>
      </w:r>
    </w:p>
    <w:p w:rsidR="002B5612" w:rsidRDefault="002B5612">
      <w:pPr>
        <w:pStyle w:val="a3"/>
        <w:ind w:left="0"/>
        <w:rPr>
          <w:b/>
        </w:rPr>
      </w:pPr>
    </w:p>
    <w:p w:rsidR="002B5612" w:rsidRDefault="00FB6CE4">
      <w:pPr>
        <w:pStyle w:val="4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2B5612" w:rsidRDefault="00FB6CE4">
      <w:pPr>
        <w:spacing w:line="274" w:lineRule="exact"/>
        <w:ind w:left="979"/>
        <w:rPr>
          <w:i/>
          <w:sz w:val="24"/>
        </w:rPr>
      </w:pPr>
      <w:r>
        <w:rPr>
          <w:b/>
          <w:i/>
          <w:sz w:val="24"/>
        </w:rPr>
        <w:t>Ученик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научится</w:t>
      </w:r>
      <w:r>
        <w:rPr>
          <w:i/>
          <w:spacing w:val="-2"/>
          <w:sz w:val="24"/>
        </w:rPr>
        <w:t>:</w:t>
      </w:r>
    </w:p>
    <w:p w:rsidR="002B5612" w:rsidRDefault="00FB6CE4">
      <w:pPr>
        <w:pStyle w:val="a3"/>
        <w:spacing w:before="2" w:line="293" w:lineRule="exact"/>
        <w:ind w:left="979"/>
      </w:pPr>
      <w:r>
        <w:rPr>
          <w:rFonts w:ascii="Symbol" w:hAnsi="Symbol"/>
        </w:rPr>
        <w:t></w:t>
      </w:r>
      <w:r>
        <w:t>защищать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отстаивать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rPr>
          <w:spacing w:val="-2"/>
        </w:rPr>
        <w:t>права;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осуществлять</w:t>
      </w:r>
      <w:r>
        <w:rPr>
          <w:spacing w:val="-3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 xml:space="preserve">нравственно-правовых </w:t>
      </w:r>
      <w:r>
        <w:rPr>
          <w:spacing w:val="-2"/>
        </w:rPr>
        <w:t>ценностей;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налаживать</w:t>
      </w:r>
      <w:r>
        <w:rPr>
          <w:spacing w:val="-4"/>
        </w:rPr>
        <w:t xml:space="preserve"> </w:t>
      </w:r>
      <w:r>
        <w:t>добрые</w:t>
      </w:r>
      <w:r>
        <w:rPr>
          <w:spacing w:val="-2"/>
        </w:rPr>
        <w:t xml:space="preserve"> </w:t>
      </w:r>
      <w:r>
        <w:t>взаимоотношения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окружающими</w:t>
      </w:r>
      <w:r>
        <w:rPr>
          <w:spacing w:val="-1"/>
        </w:rPr>
        <w:t xml:space="preserve"> </w:t>
      </w:r>
      <w:r>
        <w:rPr>
          <w:spacing w:val="-2"/>
        </w:rPr>
        <w:t>людьми;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находить</w:t>
      </w:r>
      <w:r>
        <w:rPr>
          <w:spacing w:val="-7"/>
        </w:rPr>
        <w:t xml:space="preserve"> </w:t>
      </w:r>
      <w:r>
        <w:t>конструктивные</w:t>
      </w:r>
      <w:r>
        <w:rPr>
          <w:spacing w:val="-4"/>
        </w:rPr>
        <w:t xml:space="preserve"> </w:t>
      </w:r>
      <w:r>
        <w:t>пути</w:t>
      </w:r>
      <w:r>
        <w:rPr>
          <w:spacing w:val="-2"/>
        </w:rPr>
        <w:t xml:space="preserve"> </w:t>
      </w:r>
      <w:r>
        <w:t>выхода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конфликтной</w:t>
      </w:r>
      <w:r>
        <w:rPr>
          <w:spacing w:val="-2"/>
        </w:rPr>
        <w:t xml:space="preserve"> ситуации;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предвидеть</w:t>
      </w:r>
      <w:r>
        <w:rPr>
          <w:spacing w:val="-4"/>
        </w:rPr>
        <w:t xml:space="preserve"> </w:t>
      </w:r>
      <w:r>
        <w:t>последствия</w:t>
      </w:r>
      <w:r>
        <w:rPr>
          <w:spacing w:val="-2"/>
        </w:rPr>
        <w:t xml:space="preserve"> </w:t>
      </w:r>
      <w:r>
        <w:t>совершения</w:t>
      </w:r>
      <w:r>
        <w:rPr>
          <w:spacing w:val="-2"/>
        </w:rPr>
        <w:t xml:space="preserve"> </w:t>
      </w:r>
      <w:r>
        <w:t xml:space="preserve">необдуманных </w:t>
      </w:r>
      <w:r>
        <w:rPr>
          <w:spacing w:val="-2"/>
        </w:rPr>
        <w:t>поступков;</w:t>
      </w:r>
    </w:p>
    <w:p w:rsidR="002B5612" w:rsidRDefault="00FB6CE4">
      <w:pPr>
        <w:pStyle w:val="a3"/>
        <w:spacing w:before="1" w:line="293" w:lineRule="exact"/>
        <w:ind w:left="979"/>
      </w:pPr>
      <w:r>
        <w:rPr>
          <w:rFonts w:ascii="Symbol" w:hAnsi="Symbol"/>
        </w:rPr>
        <w:t></w:t>
      </w:r>
      <w:r>
        <w:t>разъяснять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другим</w:t>
      </w:r>
      <w:r>
        <w:rPr>
          <w:spacing w:val="-2"/>
        </w:rPr>
        <w:t xml:space="preserve"> детям;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оперировать</w:t>
      </w:r>
      <w:r>
        <w:rPr>
          <w:spacing w:val="-1"/>
        </w:rPr>
        <w:t xml:space="preserve"> </w:t>
      </w:r>
      <w:r>
        <w:t>терминами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формулировками;</w:t>
      </w:r>
    </w:p>
    <w:p w:rsidR="002B5612" w:rsidRDefault="00FB6CE4">
      <w:pPr>
        <w:pStyle w:val="a3"/>
        <w:spacing w:before="2" w:line="237" w:lineRule="auto"/>
        <w:ind w:right="329" w:firstLine="566"/>
      </w:pPr>
      <w:r>
        <w:rPr>
          <w:rFonts w:ascii="Symbol" w:hAnsi="Symbol"/>
        </w:rPr>
        <w:t></w:t>
      </w:r>
      <w:r>
        <w:t>отстаивать</w:t>
      </w:r>
      <w:r>
        <w:rPr>
          <w:spacing w:val="-4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мнение,</w:t>
      </w:r>
      <w:r>
        <w:rPr>
          <w:spacing w:val="-4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доказательства,</w:t>
      </w:r>
      <w:r>
        <w:rPr>
          <w:spacing w:val="-4"/>
        </w:rPr>
        <w:t xml:space="preserve"> </w:t>
      </w:r>
      <w:r>
        <w:t>ссылаясь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статьи основополагающих документов;</w:t>
      </w:r>
    </w:p>
    <w:p w:rsidR="002B5612" w:rsidRDefault="00FB6CE4">
      <w:pPr>
        <w:pStyle w:val="4"/>
        <w:spacing w:before="5" w:line="275" w:lineRule="exact"/>
      </w:pPr>
      <w:r>
        <w:t>Ученик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rPr>
          <w:spacing w:val="-2"/>
        </w:rPr>
        <w:t>научиться:</w:t>
      </w:r>
    </w:p>
    <w:p w:rsidR="002B5612" w:rsidRDefault="00FB6CE4">
      <w:pPr>
        <w:pStyle w:val="a3"/>
        <w:spacing w:line="292" w:lineRule="exact"/>
        <w:ind w:left="979"/>
      </w:pPr>
      <w:r>
        <w:rPr>
          <w:rFonts w:ascii="Symbol" w:hAnsi="Symbol"/>
        </w:rPr>
        <w:t></w:t>
      </w:r>
      <w:r>
        <w:t>оценивать</w:t>
      </w:r>
      <w:r>
        <w:rPr>
          <w:spacing w:val="-4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прав</w:t>
      </w:r>
      <w:r>
        <w:rPr>
          <w:spacing w:val="-2"/>
        </w:rPr>
        <w:t xml:space="preserve"> человека;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применять</w:t>
      </w:r>
      <w:r>
        <w:rPr>
          <w:spacing w:val="-6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знания, умения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практике.</w:t>
      </w:r>
    </w:p>
    <w:p w:rsidR="002B5612" w:rsidRDefault="00FB6CE4">
      <w:pPr>
        <w:pStyle w:val="a3"/>
        <w:spacing w:line="293" w:lineRule="exact"/>
        <w:ind w:left="979"/>
      </w:pPr>
      <w:r>
        <w:rPr>
          <w:rFonts w:ascii="Symbol" w:hAnsi="Symbol"/>
        </w:rPr>
        <w:t></w:t>
      </w:r>
      <w:r>
        <w:t>оценивать</w:t>
      </w:r>
      <w:r>
        <w:rPr>
          <w:spacing w:val="-4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rPr>
          <w:spacing w:val="-2"/>
        </w:rPr>
        <w:t>законодаельства.</w:t>
      </w:r>
    </w:p>
    <w:p w:rsidR="002B5612" w:rsidRDefault="002B5612">
      <w:pPr>
        <w:pStyle w:val="a3"/>
        <w:spacing w:before="4"/>
        <w:ind w:left="0"/>
      </w:pPr>
    </w:p>
    <w:p w:rsidR="002B5612" w:rsidRDefault="00FB6CE4">
      <w:pPr>
        <w:pStyle w:val="4"/>
        <w:jc w:val="both"/>
      </w:pPr>
      <w:r>
        <w:t>Метапредметные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2B5612" w:rsidRDefault="00FB6CE4">
      <w:pPr>
        <w:spacing w:line="274" w:lineRule="exact"/>
        <w:ind w:left="979"/>
        <w:jc w:val="both"/>
        <w:rPr>
          <w:i/>
          <w:sz w:val="24"/>
        </w:rPr>
      </w:pPr>
      <w:r>
        <w:rPr>
          <w:b/>
          <w:i/>
          <w:sz w:val="24"/>
        </w:rPr>
        <w:t>Ученик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научится</w:t>
      </w:r>
      <w:r>
        <w:rPr>
          <w:i/>
          <w:spacing w:val="-2"/>
          <w:sz w:val="24"/>
        </w:rPr>
        <w:t>:</w:t>
      </w:r>
    </w:p>
    <w:p w:rsidR="002B5612" w:rsidRDefault="00FB6CE4">
      <w:pPr>
        <w:pStyle w:val="a3"/>
        <w:spacing w:before="5" w:line="237" w:lineRule="auto"/>
        <w:ind w:right="133" w:firstLine="566"/>
        <w:jc w:val="both"/>
      </w:pPr>
      <w:r>
        <w:rPr>
          <w:rFonts w:ascii="Symbol" w:hAnsi="Symbol"/>
        </w:rPr>
        <w:t></w:t>
      </w:r>
      <w:r>
        <w:t>Включаться в групповую работу. Участвовать в обсуждении проблемных вопросов, высказывать собственное мнение и аргументировать его, делать выводы в результате совместной деятельности;</w:t>
      </w:r>
    </w:p>
    <w:p w:rsidR="002B5612" w:rsidRDefault="00FB6CE4">
      <w:pPr>
        <w:pStyle w:val="a3"/>
        <w:spacing w:before="7" w:line="237" w:lineRule="auto"/>
        <w:ind w:right="138" w:firstLine="566"/>
        <w:jc w:val="both"/>
      </w:pPr>
      <w:r>
        <w:rPr>
          <w:rFonts w:ascii="Symbol" w:hAnsi="Symbol"/>
        </w:rPr>
        <w:t></w:t>
      </w:r>
      <w:r>
        <w:t>Аргументировать свою позицию в коммуникации, учитывать разные мнения, использовать критерии для обоснования своего суждения.</w:t>
      </w:r>
    </w:p>
    <w:p w:rsidR="002B5612" w:rsidRDefault="00FB6CE4">
      <w:pPr>
        <w:pStyle w:val="a3"/>
        <w:spacing w:before="3"/>
        <w:ind w:left="979"/>
        <w:jc w:val="both"/>
      </w:pPr>
      <w:r>
        <w:rPr>
          <w:rFonts w:ascii="Symbol" w:hAnsi="Symbol"/>
        </w:rPr>
        <w:t></w:t>
      </w:r>
      <w:r>
        <w:t>Контролировать</w:t>
      </w:r>
      <w:r>
        <w:rPr>
          <w:spacing w:val="-6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деятельность:</w:t>
      </w:r>
      <w:r>
        <w:rPr>
          <w:spacing w:val="-3"/>
        </w:rPr>
        <w:t xml:space="preserve"> </w:t>
      </w:r>
      <w:r>
        <w:t>обнаруживать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исправлять</w:t>
      </w:r>
      <w:r>
        <w:rPr>
          <w:spacing w:val="-2"/>
        </w:rPr>
        <w:t xml:space="preserve"> ошибки.</w:t>
      </w:r>
    </w:p>
    <w:p w:rsidR="002B5612" w:rsidRDefault="00FB6CE4">
      <w:pPr>
        <w:pStyle w:val="4"/>
        <w:spacing w:before="1" w:line="275" w:lineRule="exact"/>
        <w:jc w:val="both"/>
      </w:pPr>
      <w:r>
        <w:t>Ученик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rPr>
          <w:spacing w:val="-2"/>
        </w:rPr>
        <w:t>научиться:</w:t>
      </w:r>
    </w:p>
    <w:p w:rsidR="002B5612" w:rsidRDefault="00FB6CE4">
      <w:pPr>
        <w:pStyle w:val="a3"/>
        <w:spacing w:line="292" w:lineRule="exact"/>
        <w:ind w:left="979"/>
        <w:jc w:val="both"/>
      </w:pPr>
      <w:r>
        <w:rPr>
          <w:rFonts w:ascii="Symbol" w:hAnsi="Symbol"/>
        </w:rPr>
        <w:t>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работе, 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текстами </w:t>
      </w:r>
      <w:r>
        <w:rPr>
          <w:spacing w:val="-2"/>
        </w:rPr>
        <w:t>документов;</w:t>
      </w:r>
    </w:p>
    <w:p w:rsidR="002B5612" w:rsidRDefault="00FB6CE4">
      <w:pPr>
        <w:pStyle w:val="a3"/>
        <w:spacing w:before="2" w:line="237" w:lineRule="auto"/>
        <w:ind w:right="127" w:firstLine="566"/>
        <w:jc w:val="both"/>
      </w:pPr>
      <w:r>
        <w:rPr>
          <w:rFonts w:ascii="Symbol" w:hAnsi="Symbol"/>
        </w:rPr>
        <w:t></w:t>
      </w:r>
      <w:r>
        <w:t>проведению исследования в области права, оформлению и прогнозированию</w:t>
      </w:r>
      <w:r>
        <w:rPr>
          <w:spacing w:val="40"/>
        </w:rPr>
        <w:t xml:space="preserve"> </w:t>
      </w:r>
      <w:r>
        <w:t>результатов, планированию при проведении индивидуального или группового исследования;</w:t>
      </w:r>
    </w:p>
    <w:p w:rsidR="002B5612" w:rsidRDefault="00FB6CE4">
      <w:pPr>
        <w:pStyle w:val="a3"/>
        <w:spacing w:before="2"/>
        <w:ind w:right="136" w:firstLine="566"/>
        <w:jc w:val="both"/>
      </w:pPr>
      <w:r>
        <w:rPr>
          <w:rFonts w:ascii="Symbol" w:hAnsi="Symbol"/>
        </w:rPr>
        <w:t></w:t>
      </w:r>
      <w:r>
        <w:t>проведению юридического анализа конкретных жизненных ситуаций с точки зрения соблюдения законодательства.</w:t>
      </w:r>
    </w:p>
    <w:p w:rsidR="002B5612" w:rsidRDefault="002B5612">
      <w:pPr>
        <w:pStyle w:val="a3"/>
        <w:jc w:val="both"/>
        <w:sectPr w:rsidR="002B5612">
          <w:pgSz w:w="11910" w:h="16840"/>
          <w:pgMar w:top="1040" w:right="718" w:bottom="280" w:left="720" w:header="720" w:footer="720" w:gutter="0"/>
          <w:cols w:space="720"/>
        </w:sectPr>
      </w:pPr>
    </w:p>
    <w:p w:rsidR="002B5612" w:rsidRDefault="00FB6CE4">
      <w:pPr>
        <w:pStyle w:val="4"/>
        <w:spacing w:before="71"/>
      </w:pPr>
      <w:r>
        <w:lastRenderedPageBreak/>
        <w:t>Личностные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2B5612" w:rsidRDefault="00FB6CE4">
      <w:pPr>
        <w:spacing w:line="274" w:lineRule="exact"/>
        <w:ind w:left="979"/>
        <w:rPr>
          <w:i/>
          <w:sz w:val="24"/>
        </w:rPr>
      </w:pPr>
      <w:r>
        <w:rPr>
          <w:b/>
          <w:i/>
          <w:sz w:val="24"/>
        </w:rPr>
        <w:t>Ученик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научится</w:t>
      </w:r>
      <w:r>
        <w:rPr>
          <w:i/>
          <w:spacing w:val="-2"/>
          <w:sz w:val="24"/>
        </w:rPr>
        <w:t>:</w:t>
      </w:r>
    </w:p>
    <w:p w:rsidR="002B5612" w:rsidRDefault="00FB6CE4">
      <w:pPr>
        <w:pStyle w:val="a3"/>
        <w:tabs>
          <w:tab w:val="left" w:pos="1281"/>
          <w:tab w:val="left" w:pos="3121"/>
          <w:tab w:val="left" w:pos="4272"/>
          <w:tab w:val="left" w:pos="5840"/>
          <w:tab w:val="left" w:pos="6286"/>
          <w:tab w:val="left" w:pos="8799"/>
          <w:tab w:val="left" w:pos="10207"/>
        </w:tabs>
        <w:ind w:right="130" w:firstLine="566"/>
      </w:pPr>
      <w:r>
        <w:t>-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получать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нормативно-правовых</w:t>
      </w:r>
      <w:r>
        <w:tab/>
      </w:r>
      <w:r>
        <w:rPr>
          <w:spacing w:val="-2"/>
        </w:rPr>
        <w:t>источников</w:t>
      </w:r>
      <w:r>
        <w:tab/>
      </w:r>
      <w:r>
        <w:rPr>
          <w:spacing w:val="-10"/>
        </w:rPr>
        <w:t xml:space="preserve">и </w:t>
      </w:r>
      <w:r>
        <w:t>анализировать правовые документы;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70"/>
        </w:tabs>
        <w:ind w:right="136" w:firstLine="566"/>
        <w:rPr>
          <w:sz w:val="24"/>
        </w:rPr>
      </w:pPr>
      <w:r>
        <w:rPr>
          <w:sz w:val="24"/>
        </w:rPr>
        <w:t>называть основные права, объяснять их основной смысл и характеризовать содержание, а также классифицировать их по различным основаниям;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79"/>
        </w:tabs>
        <w:ind w:right="136" w:firstLine="566"/>
        <w:rPr>
          <w:sz w:val="24"/>
        </w:rPr>
      </w:pPr>
      <w:r>
        <w:rPr>
          <w:sz w:val="24"/>
        </w:rPr>
        <w:t>определять свой правовой статус, определяя права и ответственность на разных этапах возрастного становления;</w:t>
      </w:r>
    </w:p>
    <w:p w:rsidR="002B5612" w:rsidRDefault="00FB6CE4">
      <w:pPr>
        <w:pStyle w:val="a5"/>
        <w:numPr>
          <w:ilvl w:val="0"/>
          <w:numId w:val="15"/>
        </w:numPr>
        <w:tabs>
          <w:tab w:val="left" w:pos="1179"/>
        </w:tabs>
        <w:spacing w:before="2"/>
        <w:ind w:left="1179" w:hanging="200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государства.</w:t>
      </w:r>
    </w:p>
    <w:p w:rsidR="002B5612" w:rsidRDefault="00FB6CE4">
      <w:pPr>
        <w:pStyle w:val="a5"/>
        <w:numPr>
          <w:ilvl w:val="0"/>
          <w:numId w:val="15"/>
        </w:numPr>
        <w:tabs>
          <w:tab w:val="left" w:pos="1179"/>
        </w:tabs>
        <w:spacing w:before="2"/>
        <w:ind w:left="1179" w:hanging="200"/>
        <w:rPr>
          <w:sz w:val="24"/>
        </w:rPr>
      </w:pPr>
      <w:r>
        <w:rPr>
          <w:sz w:val="24"/>
        </w:rPr>
        <w:t>осознавать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людей;</w:t>
      </w:r>
    </w:p>
    <w:p w:rsidR="002B5612" w:rsidRDefault="00FB6CE4">
      <w:pPr>
        <w:pStyle w:val="4"/>
        <w:spacing w:before="1"/>
      </w:pPr>
      <w:r>
        <w:t>Ученик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rPr>
          <w:spacing w:val="-2"/>
        </w:rPr>
        <w:t>научиться: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86"/>
        </w:tabs>
        <w:ind w:right="132" w:firstLine="566"/>
        <w:rPr>
          <w:sz w:val="24"/>
        </w:rPr>
      </w:pPr>
      <w:r>
        <w:rPr>
          <w:sz w:val="24"/>
        </w:rPr>
        <w:t>применять на практике знания по отстаиванию своих прав, находить пути разрешения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конфликтов, пользоваться основными механизмами для защиты прав человека;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59"/>
        </w:tabs>
        <w:ind w:left="1159" w:hanging="180"/>
        <w:rPr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случаи,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2"/>
          <w:sz w:val="24"/>
        </w:rPr>
        <w:t xml:space="preserve"> норм;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86"/>
        </w:tabs>
        <w:ind w:right="130" w:firstLine="566"/>
        <w:rPr>
          <w:sz w:val="24"/>
        </w:rPr>
      </w:pPr>
      <w:r>
        <w:rPr>
          <w:sz w:val="24"/>
        </w:rPr>
        <w:t>выявлять проблемы, осуществлять поиск путей их разрешения, обсуждать результаты, делать выводы;</w:t>
      </w:r>
    </w:p>
    <w:p w:rsidR="002B5612" w:rsidRDefault="00FB6CE4">
      <w:pPr>
        <w:pStyle w:val="a5"/>
        <w:numPr>
          <w:ilvl w:val="0"/>
          <w:numId w:val="16"/>
        </w:numPr>
        <w:tabs>
          <w:tab w:val="left" w:pos="1121"/>
        </w:tabs>
        <w:spacing w:before="3"/>
        <w:ind w:left="1121" w:hanging="180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проект.</w:t>
      </w:r>
    </w:p>
    <w:p w:rsidR="002B5612" w:rsidRDefault="00FB6CE4">
      <w:pPr>
        <w:pStyle w:val="3"/>
        <w:spacing w:before="12" w:line="240" w:lineRule="auto"/>
        <w:ind w:left="3796"/>
      </w:pPr>
      <w:r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занятий.</w:t>
      </w:r>
    </w:p>
    <w:p w:rsidR="002B5612" w:rsidRDefault="00FB6CE4">
      <w:pPr>
        <w:pStyle w:val="a3"/>
        <w:spacing w:before="12"/>
        <w:ind w:left="761"/>
      </w:pPr>
      <w:r>
        <w:t xml:space="preserve">Занятия проводятся группой, </w:t>
      </w:r>
      <w:r>
        <w:rPr>
          <w:spacing w:val="-2"/>
        </w:rPr>
        <w:t>подгруппой.</w:t>
      </w:r>
    </w:p>
    <w:p w:rsidR="002B5612" w:rsidRDefault="00FB6CE4">
      <w:pPr>
        <w:pStyle w:val="a3"/>
        <w:spacing w:before="12" w:line="249" w:lineRule="auto"/>
        <w:ind w:left="401" w:firstLine="420"/>
      </w:pPr>
      <w:r>
        <w:t>Работая в группах воспитанники учатся размышлять, задавать вопросы, делать собственные выводы,</w:t>
      </w:r>
      <w:r>
        <w:rPr>
          <w:spacing w:val="-5"/>
        </w:rPr>
        <w:t xml:space="preserve"> </w:t>
      </w:r>
      <w:r>
        <w:t>критически</w:t>
      </w:r>
      <w:r>
        <w:rPr>
          <w:spacing w:val="-6"/>
        </w:rPr>
        <w:t xml:space="preserve"> </w:t>
      </w:r>
      <w:r>
        <w:t>воспринимать</w:t>
      </w:r>
      <w:r>
        <w:rPr>
          <w:spacing w:val="-6"/>
        </w:rPr>
        <w:t xml:space="preserve"> </w:t>
      </w:r>
      <w:r>
        <w:t>разнообразную</w:t>
      </w:r>
      <w:r>
        <w:rPr>
          <w:spacing w:val="-6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искать</w:t>
      </w:r>
      <w:r>
        <w:rPr>
          <w:spacing w:val="-6"/>
        </w:rPr>
        <w:t xml:space="preserve"> </w:t>
      </w:r>
      <w:r>
        <w:t xml:space="preserve">решение проблемы, получают навык устного выступления, умение оценить свою работу и работу </w:t>
      </w:r>
      <w:r>
        <w:rPr>
          <w:spacing w:val="-2"/>
        </w:rPr>
        <w:t>одноклассников.</w:t>
      </w:r>
    </w:p>
    <w:p w:rsidR="002B5612" w:rsidRDefault="00FB6CE4">
      <w:pPr>
        <w:pStyle w:val="a3"/>
        <w:spacing w:before="4" w:line="249" w:lineRule="auto"/>
        <w:ind w:left="401" w:right="139" w:firstLine="360"/>
      </w:pPr>
      <w:r>
        <w:rPr>
          <w:b/>
        </w:rPr>
        <w:t>Основные</w:t>
      </w:r>
      <w:r>
        <w:rPr>
          <w:b/>
          <w:spacing w:val="-4"/>
        </w:rPr>
        <w:t xml:space="preserve"> </w:t>
      </w:r>
      <w:r>
        <w:rPr>
          <w:b/>
        </w:rPr>
        <w:t>формы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методы</w:t>
      </w:r>
      <w:r>
        <w:rPr>
          <w:b/>
          <w:spacing w:val="-4"/>
        </w:rPr>
        <w:t xml:space="preserve"> </w:t>
      </w:r>
      <w:r>
        <w:rPr>
          <w:b/>
        </w:rPr>
        <w:t>проведения</w:t>
      </w:r>
      <w:r>
        <w:rPr>
          <w:b/>
          <w:spacing w:val="-4"/>
        </w:rPr>
        <w:t xml:space="preserve"> </w:t>
      </w:r>
      <w:r>
        <w:rPr>
          <w:b/>
        </w:rPr>
        <w:t>занятий:</w:t>
      </w:r>
      <w:r>
        <w:rPr>
          <w:b/>
          <w:spacing w:val="-4"/>
        </w:rPr>
        <w:t xml:space="preserve"> </w:t>
      </w:r>
      <w:r>
        <w:t>беседа,</w:t>
      </w:r>
      <w:r>
        <w:rPr>
          <w:spacing w:val="-4"/>
        </w:rPr>
        <w:t xml:space="preserve"> </w:t>
      </w:r>
      <w:r>
        <w:t>сообщение,</w:t>
      </w:r>
      <w:r>
        <w:rPr>
          <w:spacing w:val="-4"/>
        </w:rPr>
        <w:t xml:space="preserve"> </w:t>
      </w:r>
      <w:r>
        <w:t>диалог,</w:t>
      </w:r>
      <w:r>
        <w:rPr>
          <w:spacing w:val="-4"/>
        </w:rPr>
        <w:t xml:space="preserve"> </w:t>
      </w:r>
      <w:r>
        <w:t>дискуссия, игра – тренинг, практикум, конференция, круглый стол, правовая игра, деловая игра, ролевая игра, викторина, ток – шоу, тестирование, анкетирование, мониторинг.</w:t>
      </w:r>
    </w:p>
    <w:p w:rsidR="002B5612" w:rsidRDefault="00FB6CE4">
      <w:pPr>
        <w:pStyle w:val="a3"/>
        <w:tabs>
          <w:tab w:val="left" w:pos="5979"/>
        </w:tabs>
        <w:spacing w:before="3" w:line="249" w:lineRule="auto"/>
        <w:ind w:left="401" w:right="329" w:firstLine="600"/>
      </w:pP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rPr>
          <w:b/>
          <w:i/>
        </w:rPr>
        <w:t>практические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задания,</w:t>
      </w:r>
      <w:r>
        <w:rPr>
          <w:b/>
          <w:i/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позволяют</w:t>
      </w:r>
      <w:r>
        <w:rPr>
          <w:spacing w:val="-5"/>
        </w:rPr>
        <w:t xml:space="preserve"> </w:t>
      </w:r>
      <w:r>
        <w:t>заметно</w:t>
      </w:r>
      <w:r>
        <w:rPr>
          <w:spacing w:val="-5"/>
        </w:rPr>
        <w:t xml:space="preserve"> </w:t>
      </w:r>
      <w:r>
        <w:t>оживить беседу, преодолеть или ослабить влияние формального изложения материала, рассмотреть положение закона на конкретном примере с тем, чтобы раскрыть его актуальность и стимулировать интерес воспитанников в целом.</w:t>
      </w:r>
      <w:r>
        <w:tab/>
        <w:t>Кроме того, практические задания дают информацию для разработки методики изучения педагогом степени сформированности гражданского сознания (гражданственности);</w:t>
      </w:r>
    </w:p>
    <w:p w:rsidR="002B5612" w:rsidRDefault="00FB6CE4">
      <w:pPr>
        <w:pStyle w:val="a5"/>
        <w:numPr>
          <w:ilvl w:val="0"/>
          <w:numId w:val="14"/>
        </w:numPr>
        <w:tabs>
          <w:tab w:val="left" w:pos="1084"/>
        </w:tabs>
        <w:spacing w:before="6" w:line="249" w:lineRule="auto"/>
        <w:ind w:right="881" w:firstLine="540"/>
        <w:rPr>
          <w:sz w:val="24"/>
        </w:rPr>
      </w:pPr>
      <w:r>
        <w:rPr>
          <w:b/>
          <w:sz w:val="24"/>
        </w:rPr>
        <w:t>Лекция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кратковременное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4"/>
          <w:sz w:val="24"/>
        </w:rPr>
        <w:t xml:space="preserve"> </w:t>
      </w:r>
      <w:r>
        <w:rPr>
          <w:sz w:val="24"/>
        </w:rPr>
        <w:t>(учащегося)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монолога</w:t>
      </w:r>
      <w:r>
        <w:rPr>
          <w:spacing w:val="-4"/>
          <w:sz w:val="24"/>
        </w:rPr>
        <w:t xml:space="preserve"> </w:t>
      </w:r>
      <w:r>
        <w:rPr>
          <w:sz w:val="24"/>
        </w:rPr>
        <w:t>по конкретной проблеме (теме).</w:t>
      </w:r>
    </w:p>
    <w:p w:rsidR="002B5612" w:rsidRDefault="00FB6CE4">
      <w:pPr>
        <w:pStyle w:val="a5"/>
        <w:numPr>
          <w:ilvl w:val="0"/>
          <w:numId w:val="14"/>
        </w:numPr>
        <w:tabs>
          <w:tab w:val="left" w:pos="1084"/>
        </w:tabs>
        <w:spacing w:before="2" w:line="249" w:lineRule="auto"/>
        <w:ind w:right="22" w:firstLine="540"/>
        <w:rPr>
          <w:sz w:val="24"/>
        </w:rPr>
      </w:pPr>
      <w:r>
        <w:rPr>
          <w:b/>
          <w:sz w:val="24"/>
        </w:rPr>
        <w:t>Семинар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заданию педагога с последующим оформлением материала в виде тезисов для реферата, доклада.</w:t>
      </w:r>
    </w:p>
    <w:p w:rsidR="002B5612" w:rsidRDefault="00FB6CE4">
      <w:pPr>
        <w:pStyle w:val="a5"/>
        <w:numPr>
          <w:ilvl w:val="0"/>
          <w:numId w:val="14"/>
        </w:numPr>
        <w:tabs>
          <w:tab w:val="left" w:pos="1084"/>
        </w:tabs>
        <w:spacing w:before="2" w:line="249" w:lineRule="auto"/>
        <w:ind w:right="651" w:firstLine="540"/>
        <w:rPr>
          <w:sz w:val="24"/>
        </w:rPr>
      </w:pPr>
      <w:r>
        <w:rPr>
          <w:b/>
          <w:sz w:val="24"/>
        </w:rPr>
        <w:t>Фронтальная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беседа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 руководит обменом мнений по проблеме (теме).</w:t>
      </w:r>
    </w:p>
    <w:p w:rsidR="002B5612" w:rsidRDefault="00FB6CE4">
      <w:pPr>
        <w:pStyle w:val="a5"/>
        <w:numPr>
          <w:ilvl w:val="0"/>
          <w:numId w:val="14"/>
        </w:numPr>
        <w:tabs>
          <w:tab w:val="left" w:pos="1084"/>
        </w:tabs>
        <w:spacing w:before="2" w:line="249" w:lineRule="auto"/>
        <w:ind w:right="993" w:firstLine="540"/>
        <w:rPr>
          <w:sz w:val="24"/>
        </w:rPr>
      </w:pPr>
      <w:r>
        <w:rPr>
          <w:b/>
          <w:sz w:val="24"/>
        </w:rPr>
        <w:t>Диспут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–специально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организованное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происходит демонстративное столкновение мнений по проблеме (теме).</w:t>
      </w:r>
    </w:p>
    <w:p w:rsidR="002B5612" w:rsidRDefault="002B5612">
      <w:pPr>
        <w:pStyle w:val="a5"/>
        <w:spacing w:line="249" w:lineRule="auto"/>
        <w:rPr>
          <w:sz w:val="24"/>
        </w:rPr>
        <w:sectPr w:rsidR="002B5612">
          <w:pgSz w:w="11910" w:h="16840"/>
          <w:pgMar w:top="1040" w:right="718" w:bottom="280" w:left="720" w:header="720" w:footer="720" w:gutter="0"/>
          <w:cols w:space="720"/>
        </w:sectPr>
      </w:pPr>
    </w:p>
    <w:p w:rsidR="008457E3" w:rsidRPr="004F6A07" w:rsidRDefault="008457E3">
      <w:pPr>
        <w:spacing w:before="114"/>
        <w:ind w:left="1264"/>
        <w:rPr>
          <w:b/>
          <w:color w:val="333333"/>
          <w:sz w:val="24"/>
          <w:szCs w:val="24"/>
        </w:rPr>
      </w:pPr>
      <w:r w:rsidRPr="004F6A07">
        <w:rPr>
          <w:b/>
          <w:color w:val="333333"/>
          <w:sz w:val="24"/>
          <w:szCs w:val="24"/>
        </w:rPr>
        <w:lastRenderedPageBreak/>
        <w:t>Содержание программы</w:t>
      </w:r>
    </w:p>
    <w:p w:rsidR="002B5612" w:rsidRPr="004F6A07" w:rsidRDefault="00FB6CE4">
      <w:pPr>
        <w:spacing w:before="114"/>
        <w:ind w:left="126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Вводное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занятие</w:t>
      </w:r>
    </w:p>
    <w:p w:rsidR="002B5612" w:rsidRPr="004F6A07" w:rsidRDefault="00FB6CE4">
      <w:pPr>
        <w:spacing w:before="118" w:line="242" w:lineRule="auto"/>
        <w:ind w:left="696" w:firstLine="568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Составление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плана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работы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на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учебный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год.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Определение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состава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 структуры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занятий. Знакомство, распределение обязанностей.</w:t>
      </w:r>
    </w:p>
    <w:p w:rsidR="002B5612" w:rsidRPr="004F6A07" w:rsidRDefault="00FB6CE4">
      <w:pPr>
        <w:spacing w:before="114"/>
        <w:ind w:left="126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“Права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обязанности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школьников”</w:t>
      </w:r>
    </w:p>
    <w:p w:rsidR="002B5612" w:rsidRPr="004F6A07" w:rsidRDefault="00FB6CE4">
      <w:pPr>
        <w:spacing w:before="122" w:line="328" w:lineRule="auto"/>
        <w:ind w:left="1264" w:right="1206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Положение</w:t>
      </w:r>
      <w:r w:rsidRPr="004F6A07">
        <w:rPr>
          <w:color w:val="333333"/>
          <w:spacing w:val="-1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</w:t>
      </w:r>
      <w:r w:rsidRPr="004F6A07">
        <w:rPr>
          <w:color w:val="333333"/>
          <w:spacing w:val="-1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педагогических</w:t>
      </w:r>
      <w:r w:rsidRPr="004F6A07">
        <w:rPr>
          <w:color w:val="333333"/>
          <w:spacing w:val="-8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требованиях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учащимся. “Конвенция ООН о правах ребенка”</w:t>
      </w:r>
    </w:p>
    <w:p w:rsidR="002B5612" w:rsidRPr="004F6A07" w:rsidRDefault="00FB6CE4">
      <w:pPr>
        <w:tabs>
          <w:tab w:val="left" w:pos="3551"/>
          <w:tab w:val="left" w:pos="4766"/>
          <w:tab w:val="left" w:pos="6465"/>
          <w:tab w:val="left" w:pos="6957"/>
          <w:tab w:val="left" w:pos="7297"/>
          <w:tab w:val="left" w:pos="8324"/>
        </w:tabs>
        <w:spacing w:before="2"/>
        <w:ind w:left="696" w:right="426" w:firstLine="568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Основные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права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ребенка.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Применение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6"/>
          <w:sz w:val="24"/>
          <w:szCs w:val="24"/>
        </w:rPr>
        <w:t>их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10"/>
          <w:sz w:val="24"/>
          <w:szCs w:val="24"/>
        </w:rPr>
        <w:t>в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жизни.</w:t>
      </w:r>
      <w:r w:rsidRPr="004F6A07">
        <w:rPr>
          <w:color w:val="333333"/>
          <w:sz w:val="24"/>
          <w:szCs w:val="24"/>
        </w:rPr>
        <w:tab/>
        <w:t>Отношение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 человеческой жизни со стороны государства и общества.</w:t>
      </w:r>
    </w:p>
    <w:p w:rsidR="002B5612" w:rsidRPr="004F6A07" w:rsidRDefault="00FB6CE4">
      <w:pPr>
        <w:spacing w:before="120"/>
        <w:ind w:left="126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“Человек.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Личность.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Гражданин”</w:t>
      </w:r>
    </w:p>
    <w:p w:rsidR="002B5612" w:rsidRPr="004F6A07" w:rsidRDefault="00FB6CE4">
      <w:pPr>
        <w:tabs>
          <w:tab w:val="left" w:pos="4080"/>
          <w:tab w:val="left" w:pos="5763"/>
          <w:tab w:val="left" w:pos="7194"/>
          <w:tab w:val="left" w:pos="8542"/>
        </w:tabs>
        <w:spacing w:before="118" w:line="242" w:lineRule="auto"/>
        <w:ind w:left="696" w:right="418" w:firstLine="568"/>
        <w:rPr>
          <w:sz w:val="24"/>
          <w:szCs w:val="24"/>
        </w:rPr>
      </w:pPr>
      <w:r w:rsidRPr="004F6A07">
        <w:rPr>
          <w:color w:val="333333"/>
          <w:spacing w:val="-2"/>
          <w:sz w:val="24"/>
          <w:szCs w:val="24"/>
        </w:rPr>
        <w:t>Гражданско-правовое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образование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учащихся.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Активная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 xml:space="preserve">гражданская </w:t>
      </w:r>
      <w:r w:rsidRPr="004F6A07">
        <w:rPr>
          <w:color w:val="333333"/>
          <w:sz w:val="24"/>
          <w:szCs w:val="24"/>
        </w:rPr>
        <w:t>позиция. Развитие гражданской инициативы и гражданской ответственности.</w:t>
      </w:r>
    </w:p>
    <w:p w:rsidR="002B5612" w:rsidRPr="004F6A07" w:rsidRDefault="00FB6CE4">
      <w:pPr>
        <w:spacing w:before="231"/>
        <w:ind w:left="1240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Игра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“Кто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кого, или</w:t>
      </w:r>
      <w:r w:rsidRPr="004F6A07">
        <w:rPr>
          <w:color w:val="333333"/>
          <w:spacing w:val="-3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подросток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мире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вредных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привычек”</w:t>
      </w:r>
    </w:p>
    <w:p w:rsidR="002B5612" w:rsidRPr="004F6A07" w:rsidRDefault="00FB6CE4">
      <w:pPr>
        <w:spacing w:before="203" w:line="304" w:lineRule="auto"/>
        <w:ind w:left="756" w:right="446" w:firstLine="471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Влияние вредных привычек на</w:t>
      </w:r>
      <w:r w:rsidRPr="004F6A07">
        <w:rPr>
          <w:color w:val="333333"/>
          <w:spacing w:val="3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организм подростка.</w:t>
      </w:r>
      <w:r w:rsidRPr="004F6A07">
        <w:rPr>
          <w:color w:val="333333"/>
          <w:spacing w:val="33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Быть</w:t>
      </w:r>
      <w:r w:rsidRPr="004F6A07">
        <w:rPr>
          <w:color w:val="333333"/>
          <w:spacing w:val="3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здоровыми</w:t>
      </w:r>
      <w:r w:rsidRPr="004F6A07">
        <w:rPr>
          <w:color w:val="333333"/>
          <w:spacing w:val="38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– это необходимость.</w:t>
      </w:r>
    </w:p>
    <w:p w:rsidR="002B5612" w:rsidRPr="004F6A07" w:rsidRDefault="00FB6CE4">
      <w:pPr>
        <w:spacing w:before="189"/>
        <w:ind w:left="1264"/>
        <w:rPr>
          <w:sz w:val="24"/>
          <w:szCs w:val="24"/>
        </w:rPr>
      </w:pPr>
      <w:r w:rsidRPr="004F6A07">
        <w:rPr>
          <w:color w:val="333333"/>
          <w:spacing w:val="-2"/>
          <w:sz w:val="24"/>
          <w:szCs w:val="24"/>
        </w:rPr>
        <w:t>“Диагностика”</w:t>
      </w:r>
    </w:p>
    <w:p w:rsidR="002B5612" w:rsidRPr="004F6A07" w:rsidRDefault="00FB6CE4">
      <w:pPr>
        <w:spacing w:before="122" w:line="328" w:lineRule="auto"/>
        <w:ind w:left="126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Выявление</w:t>
      </w:r>
      <w:r w:rsidRPr="004F6A07">
        <w:rPr>
          <w:color w:val="333333"/>
          <w:spacing w:val="-1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интересов,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проблем,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конфликтных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ситуаций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у</w:t>
      </w:r>
      <w:r w:rsidRPr="004F6A07">
        <w:rPr>
          <w:color w:val="333333"/>
          <w:spacing w:val="-1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подростков. “Здоровый образ жизни. Вредным привычкам скажем, нет!”</w:t>
      </w:r>
    </w:p>
    <w:p w:rsidR="002B5612" w:rsidRPr="004F6A07" w:rsidRDefault="00FB6CE4">
      <w:pPr>
        <w:spacing w:before="2"/>
        <w:ind w:left="696" w:right="414" w:firstLine="568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Формирование понятия “здоровый образ жизни”. Влияние вредных привычек на организм человека. Формирование взглядов и убеждений, соответствующих здоровому образу жизни. Выявление его преимуществ для личности и общества. Борьба против негативных явлений.</w:t>
      </w:r>
    </w:p>
    <w:p w:rsidR="002B5612" w:rsidRPr="004F6A07" w:rsidRDefault="00FB6CE4">
      <w:pPr>
        <w:spacing w:before="209" w:line="420" w:lineRule="auto"/>
        <w:ind w:left="1204" w:right="1696" w:hanging="25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Вредные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привычки.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Преступления,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совершаемые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подростками. “Влияние молодежных групп”</w:t>
      </w:r>
    </w:p>
    <w:p w:rsidR="002B5612" w:rsidRPr="004F6A07" w:rsidRDefault="00FB6CE4">
      <w:pPr>
        <w:spacing w:line="273" w:lineRule="exact"/>
        <w:ind w:left="120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 xml:space="preserve">Различные молодежные группы. Их возникновение, </w:t>
      </w:r>
      <w:r w:rsidRPr="004F6A07">
        <w:rPr>
          <w:color w:val="333333"/>
          <w:spacing w:val="-2"/>
          <w:sz w:val="24"/>
          <w:szCs w:val="24"/>
        </w:rPr>
        <w:t>основатели.</w:t>
      </w:r>
    </w:p>
    <w:p w:rsidR="002B5612" w:rsidRPr="004F6A07" w:rsidRDefault="00FB6CE4">
      <w:pPr>
        <w:spacing w:before="171"/>
        <w:ind w:left="1205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Неформалы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–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 xml:space="preserve">кто </w:t>
      </w:r>
      <w:r w:rsidRPr="004F6A07">
        <w:rPr>
          <w:color w:val="333333"/>
          <w:spacing w:val="-4"/>
          <w:sz w:val="24"/>
          <w:szCs w:val="24"/>
        </w:rPr>
        <w:t>они?</w:t>
      </w:r>
    </w:p>
    <w:p w:rsidR="002B5612" w:rsidRPr="004F6A07" w:rsidRDefault="00FB6CE4">
      <w:pPr>
        <w:spacing w:before="227"/>
        <w:ind w:left="1192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 xml:space="preserve">“Природа наркотизма. Механизм воздействия наркогенных </w:t>
      </w:r>
      <w:r w:rsidRPr="004F6A07">
        <w:rPr>
          <w:color w:val="333333"/>
          <w:spacing w:val="-2"/>
          <w:sz w:val="24"/>
          <w:szCs w:val="24"/>
        </w:rPr>
        <w:t>веществ”</w:t>
      </w:r>
    </w:p>
    <w:p w:rsidR="002B5612" w:rsidRPr="004F6A07" w:rsidRDefault="00FB6CE4" w:rsidP="004F6A07">
      <w:pPr>
        <w:spacing w:before="117"/>
        <w:ind w:left="1192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Что такое наркотики?</w:t>
      </w:r>
      <w:r w:rsidRPr="004F6A07">
        <w:rPr>
          <w:color w:val="333333"/>
          <w:spacing w:val="6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Меры наказания за хранение, употребление и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сбыт.</w:t>
      </w:r>
    </w:p>
    <w:p w:rsidR="002B5612" w:rsidRPr="004F6A07" w:rsidRDefault="00FB6CE4">
      <w:pPr>
        <w:spacing w:before="168"/>
        <w:ind w:left="1204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Встреча</w:t>
      </w:r>
      <w:r w:rsidRPr="004F6A07">
        <w:rPr>
          <w:color w:val="333333"/>
          <w:spacing w:val="-7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сотрудникми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Центра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медицинской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профилактики.</w:t>
      </w:r>
    </w:p>
    <w:p w:rsidR="002B5612" w:rsidRPr="004F6A07" w:rsidRDefault="002B5612">
      <w:pPr>
        <w:rPr>
          <w:sz w:val="24"/>
          <w:szCs w:val="24"/>
        </w:rPr>
        <w:sectPr w:rsidR="002B5612" w:rsidRPr="004F6A07">
          <w:pgSz w:w="11910" w:h="16840"/>
          <w:pgMar w:top="1040" w:right="720" w:bottom="280" w:left="720" w:header="720" w:footer="720" w:gutter="0"/>
          <w:cols w:space="720"/>
        </w:sectPr>
      </w:pPr>
    </w:p>
    <w:p w:rsidR="002B5612" w:rsidRPr="004F6A07" w:rsidRDefault="00FB6CE4">
      <w:pPr>
        <w:spacing w:before="67"/>
        <w:ind w:left="1264"/>
        <w:rPr>
          <w:b/>
          <w:sz w:val="24"/>
          <w:szCs w:val="24"/>
        </w:rPr>
      </w:pPr>
      <w:r w:rsidRPr="004F6A07">
        <w:rPr>
          <w:b/>
          <w:color w:val="333333"/>
          <w:sz w:val="24"/>
          <w:szCs w:val="24"/>
        </w:rPr>
        <w:lastRenderedPageBreak/>
        <w:t>Формы</w:t>
      </w:r>
      <w:r w:rsidRPr="004F6A07">
        <w:rPr>
          <w:b/>
          <w:color w:val="333333"/>
          <w:spacing w:val="-6"/>
          <w:sz w:val="24"/>
          <w:szCs w:val="24"/>
        </w:rPr>
        <w:t xml:space="preserve"> </w:t>
      </w:r>
      <w:r w:rsidRPr="004F6A07">
        <w:rPr>
          <w:b/>
          <w:color w:val="333333"/>
          <w:sz w:val="24"/>
          <w:szCs w:val="24"/>
        </w:rPr>
        <w:t>организации</w:t>
      </w:r>
      <w:r w:rsidRPr="004F6A07">
        <w:rPr>
          <w:b/>
          <w:color w:val="333333"/>
          <w:spacing w:val="-5"/>
          <w:sz w:val="24"/>
          <w:szCs w:val="24"/>
        </w:rPr>
        <w:t xml:space="preserve"> </w:t>
      </w:r>
      <w:r w:rsidRPr="004F6A07">
        <w:rPr>
          <w:b/>
          <w:color w:val="333333"/>
          <w:spacing w:val="-2"/>
          <w:sz w:val="24"/>
          <w:szCs w:val="24"/>
        </w:rPr>
        <w:t>занятий</w:t>
      </w:r>
    </w:p>
    <w:p w:rsidR="002B5612" w:rsidRPr="004F6A07" w:rsidRDefault="00FB6CE4">
      <w:pPr>
        <w:tabs>
          <w:tab w:val="left" w:pos="2147"/>
          <w:tab w:val="left" w:pos="2839"/>
          <w:tab w:val="left" w:pos="3882"/>
          <w:tab w:val="left" w:pos="3974"/>
          <w:tab w:val="left" w:pos="5166"/>
          <w:tab w:val="left" w:pos="6125"/>
          <w:tab w:val="left" w:pos="6701"/>
          <w:tab w:val="left" w:pos="8128"/>
          <w:tab w:val="left" w:pos="8404"/>
          <w:tab w:val="left" w:pos="9124"/>
        </w:tabs>
        <w:spacing w:before="122"/>
        <w:ind w:left="696" w:right="414" w:firstLine="568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Занятия проводятся группой, подгруппой. Работая в группах воспитанники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учатся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размышлять,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задавать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вопросы,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делать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собственные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выводы,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критически</w:t>
      </w:r>
      <w:r w:rsid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воспринимать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разнообразную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информацию, самостоятельно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искать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решение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проблемы,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получают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>навык</w:t>
      </w:r>
      <w:r w:rsidRPr="004F6A07">
        <w:rPr>
          <w:color w:val="333333"/>
          <w:sz w:val="24"/>
          <w:szCs w:val="24"/>
        </w:rPr>
        <w:tab/>
      </w:r>
      <w:r w:rsidRPr="004F6A07">
        <w:rPr>
          <w:color w:val="333333"/>
          <w:spacing w:val="-2"/>
          <w:sz w:val="24"/>
          <w:szCs w:val="24"/>
        </w:rPr>
        <w:t xml:space="preserve">устного </w:t>
      </w:r>
      <w:r w:rsidRPr="004F6A07">
        <w:rPr>
          <w:color w:val="333333"/>
          <w:sz w:val="24"/>
          <w:szCs w:val="24"/>
        </w:rPr>
        <w:t>выступления, умение оценить свою работу и работу одноклассников.</w:t>
      </w:r>
    </w:p>
    <w:p w:rsidR="002B5612" w:rsidRPr="004F6A07" w:rsidRDefault="00FB6CE4">
      <w:pPr>
        <w:spacing w:before="118"/>
        <w:ind w:left="696" w:right="421" w:firstLine="568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Основные формы и методы проведения занятий: беседа, сообщение, диалог, дискуссия, игра – тренинг, практикум, конференция, круглый стол, правовая игра, деловая игра, ролевая игра, викторина, ток – шоу, тестирование, анкетирование, мониторинг.</w:t>
      </w:r>
    </w:p>
    <w:p w:rsidR="002B5612" w:rsidRPr="004F6A07" w:rsidRDefault="002B5612">
      <w:pPr>
        <w:pStyle w:val="a3"/>
        <w:spacing w:before="45"/>
        <w:ind w:left="0"/>
      </w:pPr>
    </w:p>
    <w:p w:rsidR="002B5612" w:rsidRPr="004F6A07" w:rsidRDefault="00FB6CE4">
      <w:pPr>
        <w:ind w:left="1082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На занятиях</w:t>
      </w:r>
      <w:r w:rsidRPr="004F6A07">
        <w:rPr>
          <w:color w:val="333333"/>
          <w:spacing w:val="7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 xml:space="preserve">используются практические задания, </w:t>
      </w:r>
      <w:r w:rsidRPr="004F6A07">
        <w:rPr>
          <w:color w:val="333333"/>
          <w:spacing w:val="-2"/>
          <w:sz w:val="24"/>
          <w:szCs w:val="24"/>
        </w:rPr>
        <w:t>которые</w:t>
      </w:r>
    </w:p>
    <w:p w:rsidR="002B5612" w:rsidRPr="004F6A07" w:rsidRDefault="00FB6CE4">
      <w:pPr>
        <w:spacing w:before="136" w:line="360" w:lineRule="auto"/>
        <w:ind w:left="539" w:right="518" w:firstLine="60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позволяют заметно оживить беседу, преодолеть или ослабить влияние формального изложения материала, рассмотреть положение закона на конкретном примере с тем, чтобы раскрыть его актуальность и</w:t>
      </w:r>
      <w:r w:rsidRPr="004F6A07">
        <w:rPr>
          <w:color w:val="333333"/>
          <w:spacing w:val="8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стимулировать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интерес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воспитанников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целом.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Кроме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того,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практические</w:t>
      </w:r>
    </w:p>
    <w:p w:rsidR="002B5612" w:rsidRPr="004F6A07" w:rsidRDefault="00FB6CE4">
      <w:pPr>
        <w:spacing w:before="46"/>
        <w:ind w:left="635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задания</w:t>
      </w:r>
      <w:r w:rsidRPr="004F6A07">
        <w:rPr>
          <w:color w:val="333333"/>
          <w:spacing w:val="7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дают</w:t>
      </w:r>
      <w:r w:rsidRPr="004F6A07">
        <w:rPr>
          <w:color w:val="333333"/>
          <w:spacing w:val="7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информацию</w:t>
      </w:r>
      <w:r w:rsidRPr="004F6A07">
        <w:rPr>
          <w:color w:val="333333"/>
          <w:spacing w:val="7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для</w:t>
      </w:r>
      <w:r w:rsidRPr="004F6A07">
        <w:rPr>
          <w:color w:val="333333"/>
          <w:spacing w:val="77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разработки</w:t>
      </w:r>
      <w:r w:rsidRPr="004F6A07">
        <w:rPr>
          <w:color w:val="333333"/>
          <w:spacing w:val="7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методики</w:t>
      </w:r>
      <w:r w:rsidRPr="004F6A07">
        <w:rPr>
          <w:color w:val="333333"/>
          <w:spacing w:val="7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изучения</w:t>
      </w:r>
      <w:r w:rsidRPr="004F6A07">
        <w:rPr>
          <w:color w:val="333333"/>
          <w:spacing w:val="77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педагогом</w:t>
      </w:r>
    </w:p>
    <w:p w:rsidR="002B5612" w:rsidRPr="004F6A07" w:rsidRDefault="00FB6CE4">
      <w:pPr>
        <w:spacing w:before="204"/>
        <w:ind w:left="696"/>
        <w:jc w:val="both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степени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сформированности</w:t>
      </w:r>
      <w:r w:rsidRPr="004F6A07">
        <w:rPr>
          <w:color w:val="333333"/>
          <w:spacing w:val="-7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гражданского</w:t>
      </w:r>
      <w:r w:rsidRPr="004F6A07">
        <w:rPr>
          <w:color w:val="333333"/>
          <w:spacing w:val="-9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сознания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(гражданственности)</w:t>
      </w:r>
    </w:p>
    <w:p w:rsidR="002B5612" w:rsidRPr="004F6A07" w:rsidRDefault="00FB6CE4">
      <w:pPr>
        <w:pStyle w:val="a5"/>
        <w:numPr>
          <w:ilvl w:val="1"/>
          <w:numId w:val="14"/>
        </w:numPr>
        <w:tabs>
          <w:tab w:val="left" w:pos="1768"/>
        </w:tabs>
        <w:spacing w:before="49" w:line="391" w:lineRule="auto"/>
        <w:ind w:right="955" w:firstLine="507"/>
        <w:rPr>
          <w:sz w:val="24"/>
          <w:szCs w:val="24"/>
        </w:rPr>
      </w:pPr>
      <w:r w:rsidRPr="004F6A07">
        <w:rPr>
          <w:b/>
          <w:color w:val="333333"/>
          <w:sz w:val="24"/>
          <w:szCs w:val="24"/>
        </w:rPr>
        <w:t>Лекция</w:t>
      </w:r>
      <w:r w:rsidRPr="004F6A07">
        <w:rPr>
          <w:b/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–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кратковременное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выступление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педагога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(учащегося)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 виде монолога по конкретной проблеме (теме).</w:t>
      </w:r>
    </w:p>
    <w:p w:rsidR="002B5612" w:rsidRPr="004F6A07" w:rsidRDefault="00FB6CE4">
      <w:pPr>
        <w:pStyle w:val="a5"/>
        <w:numPr>
          <w:ilvl w:val="1"/>
          <w:numId w:val="14"/>
        </w:numPr>
        <w:tabs>
          <w:tab w:val="left" w:pos="1828"/>
        </w:tabs>
        <w:spacing w:line="242" w:lineRule="exact"/>
        <w:ind w:left="1828" w:hanging="564"/>
        <w:rPr>
          <w:sz w:val="24"/>
          <w:szCs w:val="24"/>
        </w:rPr>
      </w:pPr>
      <w:r w:rsidRPr="004F6A07">
        <w:rPr>
          <w:b/>
          <w:color w:val="333333"/>
          <w:sz w:val="24"/>
          <w:szCs w:val="24"/>
        </w:rPr>
        <w:t>Семинар</w:t>
      </w:r>
      <w:r w:rsidRPr="004F6A07">
        <w:rPr>
          <w:b/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–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предполагает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самостоятельное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изучение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отдельных</w:t>
      </w:r>
    </w:p>
    <w:p w:rsidR="002B5612" w:rsidRPr="004F6A07" w:rsidRDefault="00FB6CE4">
      <w:pPr>
        <w:spacing w:before="10" w:line="288" w:lineRule="auto"/>
        <w:ind w:left="696" w:right="426" w:hanging="13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вопросов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и</w:t>
      </w:r>
      <w:r w:rsidRPr="004F6A07">
        <w:rPr>
          <w:color w:val="333333"/>
          <w:spacing w:val="-6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тем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</w:t>
      </w:r>
      <w:r w:rsidRPr="004F6A07">
        <w:rPr>
          <w:color w:val="333333"/>
          <w:spacing w:val="-8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заданию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педагога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</w:t>
      </w:r>
      <w:r w:rsidRPr="004F6A07">
        <w:rPr>
          <w:color w:val="333333"/>
          <w:spacing w:val="-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последующим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оформлением</w:t>
      </w:r>
      <w:r w:rsidRPr="004F6A07">
        <w:rPr>
          <w:color w:val="333333"/>
          <w:spacing w:val="-1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материала в виде тезисов для реферата, доклада.</w:t>
      </w:r>
    </w:p>
    <w:p w:rsidR="002B5612" w:rsidRPr="004F6A07" w:rsidRDefault="00FB6CE4">
      <w:pPr>
        <w:pStyle w:val="a5"/>
        <w:numPr>
          <w:ilvl w:val="1"/>
          <w:numId w:val="14"/>
        </w:numPr>
        <w:tabs>
          <w:tab w:val="left" w:pos="1828"/>
        </w:tabs>
        <w:spacing w:line="302" w:lineRule="exact"/>
        <w:ind w:left="1828" w:hanging="564"/>
        <w:rPr>
          <w:sz w:val="24"/>
          <w:szCs w:val="24"/>
        </w:rPr>
      </w:pPr>
      <w:r w:rsidRPr="004F6A07">
        <w:rPr>
          <w:b/>
          <w:color w:val="333333"/>
          <w:sz w:val="24"/>
          <w:szCs w:val="24"/>
        </w:rPr>
        <w:t>Фронтальная</w:t>
      </w:r>
      <w:r w:rsidRPr="004F6A07">
        <w:rPr>
          <w:b/>
          <w:color w:val="333333"/>
          <w:spacing w:val="-2"/>
          <w:sz w:val="24"/>
          <w:szCs w:val="24"/>
        </w:rPr>
        <w:t xml:space="preserve"> </w:t>
      </w:r>
      <w:r w:rsidRPr="004F6A07">
        <w:rPr>
          <w:b/>
          <w:color w:val="333333"/>
          <w:sz w:val="24"/>
          <w:szCs w:val="24"/>
        </w:rPr>
        <w:t>беседа</w:t>
      </w:r>
      <w:r w:rsidRPr="004F6A07">
        <w:rPr>
          <w:b/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–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специально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организованный</w:t>
      </w:r>
      <w:r w:rsidRPr="004F6A07">
        <w:rPr>
          <w:color w:val="333333"/>
          <w:spacing w:val="-3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диалог,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в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pacing w:val="-4"/>
          <w:sz w:val="24"/>
          <w:szCs w:val="24"/>
        </w:rPr>
        <w:t>ходе</w:t>
      </w:r>
    </w:p>
    <w:p w:rsidR="002B5612" w:rsidRPr="004F6A07" w:rsidRDefault="00FB6CE4">
      <w:pPr>
        <w:spacing w:before="99"/>
        <w:ind w:left="708"/>
        <w:rPr>
          <w:sz w:val="24"/>
          <w:szCs w:val="24"/>
        </w:rPr>
      </w:pPr>
      <w:r w:rsidRPr="004F6A07">
        <w:rPr>
          <w:color w:val="333333"/>
          <w:sz w:val="24"/>
          <w:szCs w:val="24"/>
        </w:rPr>
        <w:t>которого</w:t>
      </w:r>
      <w:r w:rsidRPr="004F6A07">
        <w:rPr>
          <w:color w:val="333333"/>
          <w:spacing w:val="-8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педагог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руководит</w:t>
      </w:r>
      <w:r w:rsidRPr="004F6A07">
        <w:rPr>
          <w:color w:val="333333"/>
          <w:spacing w:val="-2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обменом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мнений</w:t>
      </w:r>
      <w:r w:rsidRPr="004F6A07">
        <w:rPr>
          <w:color w:val="333333"/>
          <w:spacing w:val="-5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</w:t>
      </w:r>
      <w:r w:rsidRPr="004F6A07">
        <w:rPr>
          <w:color w:val="333333"/>
          <w:spacing w:val="-7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проблеме</w:t>
      </w:r>
      <w:r w:rsidRPr="004F6A07">
        <w:rPr>
          <w:color w:val="333333"/>
          <w:spacing w:val="-7"/>
          <w:sz w:val="24"/>
          <w:szCs w:val="24"/>
        </w:rPr>
        <w:t xml:space="preserve"> </w:t>
      </w:r>
      <w:r w:rsidRPr="004F6A07">
        <w:rPr>
          <w:color w:val="333333"/>
          <w:spacing w:val="-2"/>
          <w:sz w:val="24"/>
          <w:szCs w:val="24"/>
        </w:rPr>
        <w:t>(теме)</w:t>
      </w:r>
    </w:p>
    <w:p w:rsidR="002B5612" w:rsidRPr="004F6A07" w:rsidRDefault="00FB6CE4">
      <w:pPr>
        <w:pStyle w:val="a5"/>
        <w:numPr>
          <w:ilvl w:val="0"/>
          <w:numId w:val="13"/>
        </w:numPr>
        <w:tabs>
          <w:tab w:val="left" w:pos="1744"/>
        </w:tabs>
        <w:spacing w:before="34" w:line="249" w:lineRule="auto"/>
        <w:ind w:left="635" w:right="471" w:firstLine="543"/>
        <w:rPr>
          <w:sz w:val="24"/>
          <w:szCs w:val="24"/>
        </w:rPr>
      </w:pPr>
      <w:r w:rsidRPr="004F6A0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899477</wp:posOffset>
                </wp:positionH>
                <wp:positionV relativeFrom="paragraph">
                  <wp:posOffset>421137</wp:posOffset>
                </wp:positionV>
                <wp:extent cx="510540" cy="2108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" cy="210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" h="210820">
                              <a:moveTo>
                                <a:pt x="510540" y="0"/>
                              </a:moveTo>
                              <a:lnTo>
                                <a:pt x="0" y="0"/>
                              </a:lnTo>
                              <a:lnTo>
                                <a:pt x="0" y="210819"/>
                              </a:lnTo>
                              <a:lnTo>
                                <a:pt x="510540" y="210819"/>
                              </a:lnTo>
                              <a:lnTo>
                                <a:pt x="510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1F434" id="Graphic 5" o:spid="_x0000_s1026" style="position:absolute;margin-left:70.8pt;margin-top:33.15pt;width:40.2pt;height:16.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" path="m510540,l,,,210819r510540,l510540,xe" stroked="f">
                <v:path arrowok="t"/>
                <w10:wrap anchorx="page"/>
              </v:shape>
            </w:pict>
          </mc:Fallback>
        </mc:AlternateContent>
      </w:r>
      <w:r w:rsidRPr="004F6A07">
        <w:rPr>
          <w:b/>
          <w:color w:val="333333"/>
          <w:sz w:val="24"/>
          <w:szCs w:val="24"/>
        </w:rPr>
        <w:t xml:space="preserve">Диспут </w:t>
      </w:r>
      <w:r w:rsidRPr="004F6A07">
        <w:rPr>
          <w:color w:val="333333"/>
          <w:sz w:val="24"/>
          <w:szCs w:val="24"/>
        </w:rPr>
        <w:t>– специально организованное представление, в ходе которого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происходит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демонстративное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столкновение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мнений</w:t>
      </w:r>
      <w:r w:rsidRPr="004F6A07">
        <w:rPr>
          <w:color w:val="333333"/>
          <w:spacing w:val="40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по</w:t>
      </w:r>
      <w:r w:rsidRPr="004F6A07">
        <w:rPr>
          <w:color w:val="333333"/>
          <w:spacing w:val="74"/>
          <w:sz w:val="24"/>
          <w:szCs w:val="24"/>
        </w:rPr>
        <w:t xml:space="preserve"> </w:t>
      </w:r>
      <w:r w:rsidRPr="004F6A07">
        <w:rPr>
          <w:color w:val="333333"/>
          <w:sz w:val="24"/>
          <w:szCs w:val="24"/>
        </w:rPr>
        <w:t>проблеме</w:t>
      </w:r>
    </w:p>
    <w:p w:rsidR="002B5612" w:rsidRPr="004F6A07" w:rsidRDefault="00FB6CE4">
      <w:pPr>
        <w:spacing w:before="83"/>
        <w:ind w:left="635"/>
        <w:rPr>
          <w:sz w:val="24"/>
          <w:szCs w:val="24"/>
        </w:rPr>
      </w:pPr>
      <w:r w:rsidRPr="004F6A07">
        <w:rPr>
          <w:color w:val="333333"/>
          <w:spacing w:val="-2"/>
          <w:sz w:val="24"/>
          <w:szCs w:val="24"/>
        </w:rPr>
        <w:t>(теме).</w:t>
      </w:r>
    </w:p>
    <w:p w:rsidR="002B5612" w:rsidRDefault="002B5612">
      <w:pPr>
        <w:rPr>
          <w:sz w:val="28"/>
        </w:rPr>
        <w:sectPr w:rsidR="002B5612">
          <w:pgSz w:w="11910" w:h="16840"/>
          <w:pgMar w:top="1040" w:right="720" w:bottom="280" w:left="720" w:header="720" w:footer="720" w:gutter="0"/>
          <w:cols w:space="720"/>
        </w:sectPr>
      </w:pPr>
    </w:p>
    <w:p w:rsidR="002B5612" w:rsidRDefault="00FB6CE4">
      <w:pPr>
        <w:pStyle w:val="1"/>
        <w:ind w:left="2829"/>
      </w:pPr>
      <w:bookmarkStart w:id="4" w:name="Итог1"/>
      <w:bookmarkStart w:id="5" w:name="Рабочая_новая_по_профилактике"/>
      <w:bookmarkEnd w:id="4"/>
      <w:bookmarkEnd w:id="5"/>
      <w:r>
        <w:rPr>
          <w:color w:val="333333"/>
        </w:rPr>
        <w:lastRenderedPageBreak/>
        <w:t>КАЛЕНДАРНО-ТЕМАТИЧЕСКИЙ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ПЛАН</w:t>
      </w:r>
      <w:r w:rsidR="004C0C0F">
        <w:rPr>
          <w:color w:val="333333"/>
          <w:spacing w:val="-4"/>
        </w:rPr>
        <w:t>ИРОВАНИЕ</w:t>
      </w:r>
    </w:p>
    <w:p w:rsidR="002B5612" w:rsidRDefault="002B5612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0" w:type="auto"/>
        <w:tblInd w:w="3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138"/>
        <w:gridCol w:w="5932"/>
        <w:gridCol w:w="957"/>
        <w:gridCol w:w="1265"/>
      </w:tblGrid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№</w:t>
            </w:r>
          </w:p>
        </w:tc>
        <w:tc>
          <w:tcPr>
            <w:tcW w:w="1138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65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2"/>
                <w:sz w:val="24"/>
                <w:szCs w:val="24"/>
              </w:rPr>
              <w:t>Практика</w:t>
            </w:r>
          </w:p>
        </w:tc>
      </w:tr>
      <w:tr w:rsidR="002B5612" w:rsidRPr="004C0C0F" w:rsidTr="008457E3">
        <w:trPr>
          <w:trHeight w:val="717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138" w:type="dxa"/>
          </w:tcPr>
          <w:p w:rsidR="00DE2753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DE2753">
              <w:rPr>
                <w:sz w:val="24"/>
                <w:szCs w:val="24"/>
              </w:rPr>
              <w:t>.09.</w:t>
            </w:r>
          </w:p>
          <w:p w:rsidR="002B5612" w:rsidRPr="004C0C0F" w:rsidRDefault="00DE2753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Вводное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занятие.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Зачем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нам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необходимо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знать</w:t>
            </w:r>
            <w:r w:rsidRPr="004C0C0F">
              <w:rPr>
                <w:spacing w:val="-9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законы? (Знакомство, распределение обязанностей).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138" w:type="dxa"/>
          </w:tcPr>
          <w:p w:rsidR="00DE2753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B5DCC">
              <w:rPr>
                <w:sz w:val="24"/>
                <w:szCs w:val="24"/>
              </w:rPr>
              <w:t>.09</w:t>
            </w:r>
            <w:r w:rsidR="00DE2753">
              <w:rPr>
                <w:sz w:val="24"/>
                <w:szCs w:val="24"/>
              </w:rPr>
              <w:t>.</w:t>
            </w:r>
          </w:p>
          <w:p w:rsidR="002B5612" w:rsidRPr="004C0C0F" w:rsidRDefault="00DE2753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Зачем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нам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необходимо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знать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законы?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B5DCC">
              <w:rPr>
                <w:sz w:val="24"/>
                <w:szCs w:val="24"/>
              </w:rPr>
              <w:t>.09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Права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обязанности</w:t>
            </w:r>
            <w:r w:rsidRPr="004C0C0F">
              <w:rPr>
                <w:spacing w:val="-2"/>
                <w:sz w:val="24"/>
                <w:szCs w:val="24"/>
              </w:rPr>
              <w:t xml:space="preserve"> школьников.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Права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обязанности</w:t>
            </w:r>
            <w:r w:rsidRPr="004C0C0F">
              <w:rPr>
                <w:spacing w:val="-2"/>
                <w:sz w:val="24"/>
                <w:szCs w:val="24"/>
              </w:rPr>
              <w:t xml:space="preserve"> школьников.</w:t>
            </w:r>
          </w:p>
        </w:tc>
        <w:tc>
          <w:tcPr>
            <w:tcW w:w="957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2B5612" w:rsidRPr="004C0C0F" w:rsidTr="008457E3">
        <w:trPr>
          <w:trHeight w:val="716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AB5DCC">
              <w:rPr>
                <w:sz w:val="24"/>
                <w:szCs w:val="24"/>
              </w:rPr>
              <w:t>.10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Декларация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прав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ребенка.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AB5DCC">
              <w:rPr>
                <w:sz w:val="24"/>
                <w:szCs w:val="24"/>
              </w:rPr>
              <w:t>.10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Право</w:t>
            </w:r>
            <w:r w:rsidRPr="004C0C0F">
              <w:rPr>
                <w:spacing w:val="-5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быть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ребенком.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Как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защитить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свои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права?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B5DCC">
              <w:rPr>
                <w:sz w:val="24"/>
                <w:szCs w:val="24"/>
              </w:rPr>
              <w:t>.10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«Не знание закона не освобождает тебя от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ответственности»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.</w:t>
            </w:r>
            <w:r w:rsidRPr="004C0C0F">
              <w:rPr>
                <w:sz w:val="24"/>
                <w:szCs w:val="24"/>
              </w:rPr>
              <w:tab/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721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Права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обязанности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детей.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Разыгрывание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ситуации</w:t>
            </w:r>
          </w:p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«Насилие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над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личностью».</w:t>
            </w:r>
          </w:p>
        </w:tc>
        <w:tc>
          <w:tcPr>
            <w:tcW w:w="957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2B5612" w:rsidRPr="004C0C0F" w:rsidTr="008457E3">
        <w:trPr>
          <w:trHeight w:val="717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AB5DCC">
              <w:rPr>
                <w:sz w:val="24"/>
                <w:szCs w:val="24"/>
              </w:rPr>
              <w:t>.11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Тренинг.</w:t>
            </w:r>
            <w:r w:rsidRPr="004C0C0F">
              <w:rPr>
                <w:spacing w:val="58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 xml:space="preserve">Диагностика «Права </w:t>
            </w:r>
            <w:r w:rsidRPr="004C0C0F">
              <w:rPr>
                <w:spacing w:val="-2"/>
                <w:sz w:val="24"/>
                <w:szCs w:val="24"/>
              </w:rPr>
              <w:t>детей».</w:t>
            </w:r>
          </w:p>
        </w:tc>
        <w:tc>
          <w:tcPr>
            <w:tcW w:w="957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B5DCC">
              <w:rPr>
                <w:sz w:val="24"/>
                <w:szCs w:val="24"/>
              </w:rPr>
              <w:t>.11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Правонарушения.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Виды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юридической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ответственности.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B5DCC">
              <w:rPr>
                <w:sz w:val="24"/>
                <w:szCs w:val="24"/>
              </w:rPr>
              <w:t>.11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Преступление и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 xml:space="preserve">подросток. Возраст </w:t>
            </w:r>
            <w:r w:rsidRPr="004C0C0F">
              <w:rPr>
                <w:spacing w:val="-2"/>
                <w:sz w:val="24"/>
                <w:szCs w:val="24"/>
              </w:rPr>
              <w:t>уголовной</w:t>
            </w:r>
          </w:p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2"/>
                <w:sz w:val="24"/>
                <w:szCs w:val="24"/>
              </w:rPr>
              <w:t>ответственности.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5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Основания</w:t>
            </w:r>
            <w:r w:rsidRPr="004C0C0F">
              <w:rPr>
                <w:spacing w:val="58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постановки</w:t>
            </w:r>
            <w:r w:rsidRPr="004C0C0F">
              <w:rPr>
                <w:spacing w:val="5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снятие</w:t>
            </w:r>
            <w:r w:rsidRPr="004C0C0F">
              <w:rPr>
                <w:spacing w:val="29"/>
                <w:sz w:val="24"/>
                <w:szCs w:val="24"/>
              </w:rPr>
              <w:t xml:space="preserve">  </w:t>
            </w:r>
            <w:r w:rsidRPr="004C0C0F">
              <w:rPr>
                <w:sz w:val="24"/>
                <w:szCs w:val="24"/>
              </w:rPr>
              <w:t>учащихся</w:t>
            </w:r>
            <w:r w:rsidRPr="004C0C0F">
              <w:rPr>
                <w:spacing w:val="58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 xml:space="preserve">с </w:t>
            </w:r>
            <w:r w:rsidRPr="004C0C0F">
              <w:rPr>
                <w:spacing w:val="-5"/>
                <w:sz w:val="24"/>
                <w:szCs w:val="24"/>
              </w:rPr>
              <w:t>ВШК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41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AB5DCC">
              <w:rPr>
                <w:sz w:val="24"/>
                <w:szCs w:val="24"/>
              </w:rPr>
              <w:t>.12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Причина конфликтов.</w:t>
            </w:r>
            <w:r w:rsidRPr="004C0C0F">
              <w:rPr>
                <w:spacing w:val="59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Дискуссия «Подросток и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конфликты».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492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1138" w:type="dxa"/>
          </w:tcPr>
          <w:p w:rsidR="002B5612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B5DCC">
              <w:rPr>
                <w:sz w:val="24"/>
                <w:szCs w:val="24"/>
              </w:rPr>
              <w:t>.12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Тренинг.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"Как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не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стать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жертвой</w:t>
            </w:r>
            <w:r w:rsidRPr="004C0C0F">
              <w:rPr>
                <w:spacing w:val="-2"/>
                <w:sz w:val="24"/>
                <w:szCs w:val="24"/>
              </w:rPr>
              <w:t xml:space="preserve"> преступления?”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2B5612" w:rsidP="004C0C0F">
            <w:pPr>
              <w:pStyle w:val="a6"/>
              <w:rPr>
                <w:sz w:val="24"/>
                <w:szCs w:val="24"/>
              </w:rPr>
            </w:pPr>
          </w:p>
        </w:tc>
      </w:tr>
      <w:tr w:rsidR="002B5612" w:rsidRPr="004C0C0F" w:rsidTr="008457E3">
        <w:trPr>
          <w:trHeight w:val="717"/>
        </w:trPr>
        <w:tc>
          <w:tcPr>
            <w:tcW w:w="520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15-</w:t>
            </w:r>
          </w:p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1138" w:type="dxa"/>
          </w:tcPr>
          <w:p w:rsidR="002B5612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B5DCC">
              <w:rPr>
                <w:sz w:val="24"/>
                <w:szCs w:val="24"/>
              </w:rPr>
              <w:t>.12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  <w:p w:rsidR="004F6A07" w:rsidRPr="004C0C0F" w:rsidRDefault="004F6A07" w:rsidP="004C0C0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2026</w:t>
            </w:r>
          </w:p>
        </w:tc>
        <w:tc>
          <w:tcPr>
            <w:tcW w:w="5932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Социально-правовой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форум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"Подросток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5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Закон".</w:t>
            </w:r>
          </w:p>
        </w:tc>
        <w:tc>
          <w:tcPr>
            <w:tcW w:w="957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2B5612" w:rsidRPr="004C0C0F" w:rsidRDefault="00FB6CE4" w:rsidP="004C0C0F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4F6A07" w:rsidRPr="004C0C0F" w:rsidTr="008457E3">
        <w:trPr>
          <w:trHeight w:val="721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1138" w:type="dxa"/>
          </w:tcPr>
          <w:p w:rsidR="00DE2753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B5DCC">
              <w:rPr>
                <w:sz w:val="24"/>
                <w:szCs w:val="24"/>
              </w:rPr>
              <w:t>.01</w:t>
            </w:r>
            <w:r w:rsidR="00DE2753">
              <w:rPr>
                <w:sz w:val="24"/>
                <w:szCs w:val="24"/>
              </w:rPr>
              <w:t>.</w:t>
            </w:r>
          </w:p>
          <w:p w:rsidR="004F6A07" w:rsidRPr="004C0C0F" w:rsidRDefault="00DE2753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 xml:space="preserve">Лекция “Человек. Личность. </w:t>
            </w:r>
            <w:r w:rsidRPr="004C0C0F">
              <w:rPr>
                <w:spacing w:val="-2"/>
                <w:sz w:val="24"/>
                <w:szCs w:val="24"/>
              </w:rPr>
              <w:t>Гражданин”.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445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1138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B5DCC">
              <w:rPr>
                <w:sz w:val="24"/>
                <w:szCs w:val="24"/>
              </w:rPr>
              <w:t>.01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Природа ПАВ.</w:t>
            </w:r>
            <w:r w:rsidRPr="004C0C0F">
              <w:rPr>
                <w:spacing w:val="60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 xml:space="preserve">Механизм воздействия </w:t>
            </w:r>
            <w:r w:rsidRPr="004C0C0F">
              <w:rPr>
                <w:spacing w:val="-2"/>
                <w:sz w:val="24"/>
                <w:szCs w:val="24"/>
              </w:rPr>
              <w:t>наркогенных</w:t>
            </w: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2"/>
                <w:sz w:val="24"/>
                <w:szCs w:val="24"/>
              </w:rPr>
              <w:t>веществ.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445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1138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Формирование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зависимости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от</w:t>
            </w:r>
            <w:r w:rsidRPr="004C0C0F">
              <w:rPr>
                <w:spacing w:val="-3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наркотиков.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441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1138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AB5DCC">
              <w:rPr>
                <w:sz w:val="24"/>
                <w:szCs w:val="24"/>
              </w:rPr>
              <w:t>.02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 xml:space="preserve">Влияние молодежных групп. </w:t>
            </w:r>
            <w:r w:rsidRPr="004C0C0F">
              <w:rPr>
                <w:spacing w:val="-2"/>
                <w:sz w:val="24"/>
                <w:szCs w:val="24"/>
              </w:rPr>
              <w:t>Неформалы.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445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1138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B5DCC">
              <w:rPr>
                <w:sz w:val="24"/>
                <w:szCs w:val="24"/>
              </w:rPr>
              <w:t>.02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 xml:space="preserve">Диагностика (интересы, проблемы, конфликтные </w:t>
            </w:r>
            <w:r w:rsidRPr="004C0C0F">
              <w:rPr>
                <w:spacing w:val="-2"/>
                <w:sz w:val="24"/>
                <w:szCs w:val="24"/>
              </w:rPr>
              <w:t>ситуации)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4F6A07" w:rsidRPr="004C0C0F" w:rsidTr="008457E3">
        <w:trPr>
          <w:trHeight w:val="445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1138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B5DCC">
              <w:rPr>
                <w:sz w:val="24"/>
                <w:szCs w:val="24"/>
              </w:rPr>
              <w:t>.02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Встреча</w:t>
            </w:r>
            <w:r w:rsidRPr="004C0C0F">
              <w:rPr>
                <w:spacing w:val="-5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сотрудниками</w:t>
            </w:r>
            <w:r w:rsidRPr="004C0C0F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ПДН.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445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1138" w:type="dxa"/>
          </w:tcPr>
          <w:p w:rsidR="004F6A07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lastRenderedPageBreak/>
              <w:t>2027</w:t>
            </w:r>
          </w:p>
          <w:p w:rsidR="004F6A07" w:rsidRDefault="004F6A07" w:rsidP="004F6A07">
            <w:pPr>
              <w:pStyle w:val="a6"/>
              <w:rPr>
                <w:sz w:val="24"/>
                <w:szCs w:val="24"/>
              </w:rPr>
            </w:pP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lastRenderedPageBreak/>
              <w:t>Тренинг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«Кто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кого,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или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подросток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в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мире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вредных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lastRenderedPageBreak/>
              <w:t>привычек».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4F6A07" w:rsidRPr="004C0C0F" w:rsidTr="008457E3">
        <w:trPr>
          <w:trHeight w:val="441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lastRenderedPageBreak/>
              <w:t>24-</w:t>
            </w: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1138" w:type="dxa"/>
          </w:tcPr>
          <w:p w:rsidR="00AB5DCC" w:rsidRDefault="00AB5DCC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  <w:p w:rsidR="004F6A07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B5DCC">
              <w:rPr>
                <w:sz w:val="24"/>
                <w:szCs w:val="24"/>
              </w:rPr>
              <w:t>.03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</w:t>
            </w:r>
            <w:r w:rsidRPr="004C0C0F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социальным педагогом школы</w:t>
            </w:r>
            <w:r w:rsidRPr="004C0C0F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  <w:tr w:rsidR="004F6A07" w:rsidRPr="004C0C0F" w:rsidTr="008457E3">
        <w:trPr>
          <w:trHeight w:val="721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1138" w:type="dxa"/>
          </w:tcPr>
          <w:p w:rsidR="004F6A07" w:rsidRPr="004C0C0F" w:rsidRDefault="00AB5DCC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</w:rPr>
              <w:t>19.03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 xml:space="preserve">Социально-психологического тестирования учащихся </w:t>
            </w:r>
            <w:r w:rsidRPr="004C0C0F">
              <w:rPr>
                <w:spacing w:val="-2"/>
                <w:sz w:val="24"/>
                <w:szCs w:val="24"/>
              </w:rPr>
              <w:t>школы</w:t>
            </w: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на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предмет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потребления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наркотических</w:t>
            </w:r>
            <w:r w:rsidRPr="004C0C0F">
              <w:rPr>
                <w:spacing w:val="-6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средств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7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 xml:space="preserve">психотропных </w:t>
            </w:r>
            <w:r w:rsidRPr="004C0C0F">
              <w:rPr>
                <w:spacing w:val="-2"/>
                <w:sz w:val="24"/>
                <w:szCs w:val="24"/>
              </w:rPr>
              <w:t>веществ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</w:tr>
      <w:tr w:rsidR="004F6A07" w:rsidRPr="004C0C0F" w:rsidTr="008457E3">
        <w:trPr>
          <w:trHeight w:val="449"/>
        </w:trPr>
        <w:tc>
          <w:tcPr>
            <w:tcW w:w="520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1138" w:type="dxa"/>
          </w:tcPr>
          <w:p w:rsidR="004F6A07" w:rsidRPr="004C0C0F" w:rsidRDefault="00AB5DCC" w:rsidP="004F6A0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</w:t>
            </w:r>
            <w:r w:rsidR="00DE2753">
              <w:rPr>
                <w:sz w:val="24"/>
                <w:szCs w:val="24"/>
              </w:rPr>
              <w:t xml:space="preserve">.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Влияние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алкоголя,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табака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и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наркотических</w:t>
            </w:r>
            <w:r w:rsidRPr="004C0C0F">
              <w:rPr>
                <w:spacing w:val="-2"/>
                <w:sz w:val="24"/>
                <w:szCs w:val="24"/>
              </w:rPr>
              <w:t xml:space="preserve"> </w:t>
            </w:r>
            <w:r w:rsidRPr="004C0C0F">
              <w:rPr>
                <w:sz w:val="24"/>
                <w:szCs w:val="24"/>
              </w:rPr>
              <w:t>веществ</w:t>
            </w:r>
            <w:r w:rsidRPr="004C0C0F">
              <w:rPr>
                <w:spacing w:val="-1"/>
                <w:sz w:val="24"/>
                <w:szCs w:val="24"/>
              </w:rPr>
              <w:t xml:space="preserve"> </w:t>
            </w:r>
            <w:r w:rsidRPr="004C0C0F">
              <w:rPr>
                <w:spacing w:val="-5"/>
                <w:sz w:val="24"/>
                <w:szCs w:val="24"/>
              </w:rPr>
              <w:t>на</w:t>
            </w:r>
          </w:p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подростковый</w:t>
            </w:r>
            <w:r w:rsidRPr="004C0C0F">
              <w:rPr>
                <w:spacing w:val="-12"/>
                <w:sz w:val="24"/>
                <w:szCs w:val="24"/>
              </w:rPr>
              <w:t xml:space="preserve"> </w:t>
            </w:r>
            <w:r w:rsidRPr="004C0C0F">
              <w:rPr>
                <w:spacing w:val="-2"/>
                <w:sz w:val="24"/>
                <w:szCs w:val="24"/>
              </w:rPr>
              <w:t>организм.</w:t>
            </w:r>
          </w:p>
        </w:tc>
        <w:tc>
          <w:tcPr>
            <w:tcW w:w="957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:rsidR="004F6A07" w:rsidRPr="004C0C0F" w:rsidRDefault="004F6A07" w:rsidP="004F6A07">
            <w:pPr>
              <w:pStyle w:val="a6"/>
              <w:rPr>
                <w:sz w:val="24"/>
                <w:szCs w:val="24"/>
              </w:rPr>
            </w:pPr>
          </w:p>
        </w:tc>
      </w:tr>
    </w:tbl>
    <w:p w:rsidR="002B5612" w:rsidRDefault="002B5612">
      <w:pPr>
        <w:pStyle w:val="TableParagraph"/>
        <w:sectPr w:rsidR="002B5612">
          <w:pgSz w:w="11910" w:h="16840"/>
          <w:pgMar w:top="1040" w:right="720" w:bottom="990" w:left="720" w:header="720" w:footer="720" w:gutter="0"/>
          <w:cols w:space="720"/>
        </w:sectPr>
      </w:pPr>
    </w:p>
    <w:tbl>
      <w:tblPr>
        <w:tblStyle w:val="TableNormal"/>
        <w:tblW w:w="0" w:type="auto"/>
        <w:tblInd w:w="3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138"/>
        <w:gridCol w:w="5932"/>
        <w:gridCol w:w="957"/>
        <w:gridCol w:w="1265"/>
      </w:tblGrid>
      <w:tr w:rsidR="002B5612" w:rsidTr="008457E3">
        <w:trPr>
          <w:trHeight w:val="721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9"/>
              <w:ind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28.</w:t>
            </w:r>
          </w:p>
        </w:tc>
        <w:tc>
          <w:tcPr>
            <w:tcW w:w="1138" w:type="dxa"/>
          </w:tcPr>
          <w:p w:rsidR="002B5612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09.04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2B5612" w:rsidRDefault="00FB6CE4">
            <w:pPr>
              <w:pStyle w:val="TableParagraph"/>
              <w:spacing w:before="6"/>
              <w:ind w:left="56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957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2B5612" w:rsidRDefault="00FB6CE4">
            <w:pPr>
              <w:pStyle w:val="TableParagraph"/>
              <w:spacing w:before="66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B5612" w:rsidTr="008457E3">
        <w:trPr>
          <w:trHeight w:val="721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9"/>
              <w:ind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138" w:type="dxa"/>
          </w:tcPr>
          <w:p w:rsidR="002B5612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16.04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2B5612" w:rsidRDefault="00FB6CE4">
            <w:pPr>
              <w:pStyle w:val="TableParagraph"/>
              <w:spacing w:before="52" w:line="249" w:lineRule="auto"/>
              <w:ind w:left="18" w:right="152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вредных </w:t>
            </w:r>
            <w:r>
              <w:rPr>
                <w:spacing w:val="-2"/>
                <w:sz w:val="24"/>
              </w:rPr>
              <w:t>привычек”</w:t>
            </w:r>
          </w:p>
        </w:tc>
        <w:tc>
          <w:tcPr>
            <w:tcW w:w="957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2B5612" w:rsidRDefault="00FB6CE4">
            <w:pPr>
              <w:pStyle w:val="TableParagraph"/>
              <w:spacing w:before="78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B5612" w:rsidTr="008457E3">
        <w:trPr>
          <w:trHeight w:val="720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9"/>
              <w:ind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138" w:type="dxa"/>
          </w:tcPr>
          <w:p w:rsidR="002B5612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23.04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2B5612" w:rsidRDefault="00FB6CE4">
            <w:pPr>
              <w:pStyle w:val="TableParagraph"/>
              <w:spacing w:before="8" w:line="249" w:lineRule="auto"/>
              <w:ind w:left="48"/>
              <w:rPr>
                <w:sz w:val="24"/>
              </w:rPr>
            </w:pPr>
            <w:r>
              <w:rPr>
                <w:sz w:val="24"/>
              </w:rPr>
              <w:t>Составление памятки для ровесников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профилактике употребления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психоактивных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957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2B5612" w:rsidRDefault="00FB6CE4">
            <w:pPr>
              <w:pStyle w:val="TableParagraph"/>
              <w:spacing w:before="114"/>
              <w:ind w:right="5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B5612" w:rsidTr="008457E3">
        <w:trPr>
          <w:trHeight w:val="717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31-</w:t>
            </w:r>
          </w:p>
          <w:p w:rsidR="002B5612" w:rsidRDefault="00FB6CE4">
            <w:pPr>
              <w:pStyle w:val="TableParagraph"/>
              <w:spacing w:before="13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138" w:type="dxa"/>
          </w:tcPr>
          <w:p w:rsidR="00AB5DCC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30.04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  <w:p w:rsidR="004F6A07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07.05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  <w:bookmarkStart w:id="6" w:name="_GoBack"/>
            <w:bookmarkEnd w:id="6"/>
          </w:p>
        </w:tc>
        <w:tc>
          <w:tcPr>
            <w:tcW w:w="5932" w:type="dxa"/>
          </w:tcPr>
          <w:p w:rsidR="002B5612" w:rsidRDefault="00FB6CE4" w:rsidP="004C0C0F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профилактике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ПАВ 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выбор – </w:t>
            </w:r>
            <w:r>
              <w:rPr>
                <w:spacing w:val="-2"/>
                <w:sz w:val="24"/>
              </w:rPr>
              <w:t>жизнь!»</w:t>
            </w:r>
          </w:p>
        </w:tc>
        <w:tc>
          <w:tcPr>
            <w:tcW w:w="957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2B5612" w:rsidRDefault="00FB6CE4">
            <w:pPr>
              <w:pStyle w:val="TableParagraph"/>
              <w:spacing w:before="75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B5612" w:rsidTr="008457E3">
        <w:trPr>
          <w:trHeight w:val="720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9"/>
              <w:ind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138" w:type="dxa"/>
          </w:tcPr>
          <w:p w:rsidR="002B5612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14.05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2B5612" w:rsidRDefault="00FB6CE4">
            <w:pPr>
              <w:pStyle w:val="TableParagraph"/>
              <w:spacing w:before="42" w:line="249" w:lineRule="auto"/>
              <w:ind w:left="17" w:right="152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образования; основные принципы. Закон об образовании.</w:t>
            </w:r>
          </w:p>
        </w:tc>
        <w:tc>
          <w:tcPr>
            <w:tcW w:w="957" w:type="dxa"/>
          </w:tcPr>
          <w:p w:rsidR="002B5612" w:rsidRDefault="00FB6CE4">
            <w:pPr>
              <w:pStyle w:val="TableParagraph"/>
              <w:spacing w:before="175"/>
              <w:ind w:left="13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</w:tr>
      <w:tr w:rsidR="002B5612" w:rsidTr="008457E3">
        <w:trPr>
          <w:trHeight w:val="720"/>
        </w:trPr>
        <w:tc>
          <w:tcPr>
            <w:tcW w:w="520" w:type="dxa"/>
          </w:tcPr>
          <w:p w:rsidR="002B5612" w:rsidRDefault="00FB6CE4">
            <w:pPr>
              <w:pStyle w:val="TableParagraph"/>
              <w:spacing w:before="79"/>
              <w:ind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138" w:type="dxa"/>
          </w:tcPr>
          <w:p w:rsidR="002B5612" w:rsidRDefault="00AB5D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21.05</w:t>
            </w:r>
            <w:r w:rsidR="00DE2753">
              <w:rPr>
                <w:sz w:val="24"/>
              </w:rPr>
              <w:t>.</w:t>
            </w:r>
            <w:r w:rsidR="00DE2753">
              <w:rPr>
                <w:sz w:val="24"/>
                <w:szCs w:val="24"/>
              </w:rPr>
              <w:t xml:space="preserve"> </w:t>
            </w:r>
            <w:r w:rsidR="00DE2753">
              <w:rPr>
                <w:sz w:val="24"/>
                <w:szCs w:val="24"/>
              </w:rPr>
              <w:t>2027</w:t>
            </w:r>
          </w:p>
        </w:tc>
        <w:tc>
          <w:tcPr>
            <w:tcW w:w="5932" w:type="dxa"/>
          </w:tcPr>
          <w:p w:rsidR="002B5612" w:rsidRDefault="00AB5DCC">
            <w:pPr>
              <w:pStyle w:val="TableParagraph"/>
              <w:spacing w:before="78" w:line="249" w:lineRule="auto"/>
              <w:ind w:left="80" w:right="163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“Защити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права”</w:t>
            </w:r>
          </w:p>
        </w:tc>
        <w:tc>
          <w:tcPr>
            <w:tcW w:w="957" w:type="dxa"/>
          </w:tcPr>
          <w:p w:rsidR="002B5612" w:rsidRDefault="002B5612">
            <w:pPr>
              <w:pStyle w:val="TableParagraph"/>
              <w:spacing w:before="175"/>
              <w:ind w:left="163" w:right="57"/>
              <w:jc w:val="center"/>
              <w:rPr>
                <w:sz w:val="24"/>
              </w:rPr>
            </w:pPr>
          </w:p>
        </w:tc>
        <w:tc>
          <w:tcPr>
            <w:tcW w:w="1265" w:type="dxa"/>
          </w:tcPr>
          <w:p w:rsidR="002B5612" w:rsidRDefault="00AB5DCC" w:rsidP="00AB5DC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2B5612" w:rsidRDefault="002B5612">
      <w:pPr>
        <w:pStyle w:val="a3"/>
        <w:ind w:left="0"/>
        <w:rPr>
          <w:b/>
        </w:rPr>
      </w:pPr>
    </w:p>
    <w:p w:rsidR="002B5612" w:rsidRDefault="002B5612">
      <w:pPr>
        <w:rPr>
          <w:sz w:val="24"/>
        </w:rPr>
        <w:sectPr w:rsidR="002B5612">
          <w:type w:val="continuous"/>
          <w:pgSz w:w="11910" w:h="16840"/>
          <w:pgMar w:top="1100" w:right="720" w:bottom="280" w:left="720" w:header="720" w:footer="720" w:gutter="0"/>
          <w:cols w:space="720"/>
        </w:sectPr>
      </w:pPr>
    </w:p>
    <w:p w:rsidR="002B5612" w:rsidRDefault="00FB6CE4">
      <w:pPr>
        <w:spacing w:before="66"/>
        <w:ind w:left="979" w:right="2284" w:firstLine="2081"/>
        <w:rPr>
          <w:sz w:val="24"/>
        </w:rPr>
      </w:pPr>
      <w:bookmarkStart w:id="7" w:name="rp_podrostok_i_zakon_2016-17"/>
      <w:bookmarkEnd w:id="7"/>
      <w:r>
        <w:rPr>
          <w:b/>
          <w:color w:val="000000"/>
          <w:sz w:val="24"/>
          <w:shd w:val="clear" w:color="auto" w:fill="FCFCFC"/>
        </w:rPr>
        <w:lastRenderedPageBreak/>
        <w:t>Интернет-ресурсы</w:t>
      </w:r>
      <w:r>
        <w:rPr>
          <w:b/>
          <w:color w:val="000000"/>
          <w:spacing w:val="-14"/>
          <w:sz w:val="24"/>
        </w:rPr>
        <w:t xml:space="preserve"> </w:t>
      </w:r>
      <w:r>
        <w:rPr>
          <w:color w:val="000000"/>
          <w:sz w:val="24"/>
        </w:rPr>
        <w:t>для</w:t>
      </w:r>
      <w:r>
        <w:rPr>
          <w:color w:val="000000"/>
          <w:spacing w:val="-10"/>
          <w:sz w:val="24"/>
        </w:rPr>
        <w:t xml:space="preserve"> </w:t>
      </w:r>
      <w:r w:rsidR="003F4CD7">
        <w:rPr>
          <w:color w:val="000000"/>
          <w:sz w:val="24"/>
        </w:rPr>
        <w:t>учителя</w:t>
      </w:r>
      <w:r>
        <w:rPr>
          <w:color w:val="000000"/>
          <w:spacing w:val="-10"/>
          <w:sz w:val="24"/>
        </w:rPr>
        <w:t xml:space="preserve"> </w:t>
      </w:r>
      <w:r>
        <w:rPr>
          <w:color w:val="000000"/>
          <w:sz w:val="24"/>
        </w:rPr>
        <w:t>и</w:t>
      </w:r>
      <w:r>
        <w:rPr>
          <w:color w:val="000000"/>
          <w:spacing w:val="-7"/>
          <w:sz w:val="24"/>
        </w:rPr>
        <w:t xml:space="preserve"> </w:t>
      </w:r>
      <w:r>
        <w:rPr>
          <w:color w:val="000000"/>
          <w:sz w:val="24"/>
        </w:rPr>
        <w:t xml:space="preserve">учеников </w:t>
      </w:r>
      <w:r>
        <w:rPr>
          <w:b/>
          <w:color w:val="000000"/>
          <w:sz w:val="24"/>
        </w:rPr>
        <w:t xml:space="preserve">Президент России: официальный сайт </w:t>
      </w:r>
      <w:hyperlink r:id="rId5">
        <w:r>
          <w:rPr>
            <w:color w:val="000000"/>
            <w:spacing w:val="-2"/>
            <w:sz w:val="24"/>
          </w:rPr>
          <w:t>http://www.president.kremlin.ru</w:t>
        </w:r>
      </w:hyperlink>
    </w:p>
    <w:p w:rsidR="002B5612" w:rsidRDefault="00FB6CE4">
      <w:pPr>
        <w:pStyle w:val="3"/>
      </w:pPr>
      <w:r>
        <w:t>Президент</w:t>
      </w:r>
      <w:r>
        <w:rPr>
          <w:spacing w:val="-6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гражданам</w:t>
      </w:r>
      <w:r>
        <w:rPr>
          <w:spacing w:val="-4"/>
        </w:rPr>
        <w:t xml:space="preserve"> </w:t>
      </w:r>
      <w:r>
        <w:t>школьного</w:t>
      </w:r>
      <w:r>
        <w:rPr>
          <w:spacing w:val="-2"/>
        </w:rPr>
        <w:t xml:space="preserve"> возраста</w:t>
      </w:r>
    </w:p>
    <w:p w:rsidR="002B5612" w:rsidRDefault="004F6A07">
      <w:pPr>
        <w:pStyle w:val="a3"/>
        <w:spacing w:line="274" w:lineRule="exact"/>
        <w:ind w:left="979"/>
      </w:pPr>
      <w:hyperlink r:id="rId6">
        <w:r w:rsidR="00FB6CE4">
          <w:rPr>
            <w:spacing w:val="-2"/>
          </w:rPr>
          <w:t>http://www.uznay-prezidenta.ru</w:t>
        </w:r>
      </w:hyperlink>
    </w:p>
    <w:p w:rsidR="002B5612" w:rsidRDefault="00FB6CE4">
      <w:pPr>
        <w:pStyle w:val="3"/>
      </w:pPr>
      <w:r>
        <w:t>Государственная</w:t>
      </w:r>
      <w:r>
        <w:rPr>
          <w:spacing w:val="-6"/>
        </w:rPr>
        <w:t xml:space="preserve"> </w:t>
      </w:r>
      <w:r>
        <w:t>Дума:</w:t>
      </w:r>
      <w:r>
        <w:rPr>
          <w:spacing w:val="-5"/>
        </w:rPr>
        <w:t xml:space="preserve"> </w:t>
      </w:r>
      <w:r>
        <w:t>официальный</w:t>
      </w:r>
      <w:r>
        <w:rPr>
          <w:spacing w:val="-5"/>
        </w:rPr>
        <w:t xml:space="preserve"> </w:t>
      </w:r>
      <w:r>
        <w:rPr>
          <w:spacing w:val="-4"/>
        </w:rPr>
        <w:t>сайт</w:t>
      </w:r>
    </w:p>
    <w:p w:rsidR="002B5612" w:rsidRDefault="004F6A07">
      <w:pPr>
        <w:ind w:left="979" w:right="6500"/>
        <w:rPr>
          <w:sz w:val="24"/>
        </w:rPr>
      </w:pPr>
      <w:hyperlink r:id="rId7">
        <w:r w:rsidR="00FB6CE4">
          <w:rPr>
            <w:spacing w:val="-2"/>
            <w:sz w:val="24"/>
          </w:rPr>
          <w:t>http://www.duma.gov.ru</w:t>
        </w:r>
      </w:hyperlink>
      <w:r w:rsidR="00FB6CE4">
        <w:rPr>
          <w:spacing w:val="-2"/>
          <w:sz w:val="24"/>
        </w:rPr>
        <w:t xml:space="preserve"> </w:t>
      </w:r>
      <w:r w:rsidR="00FB6CE4">
        <w:rPr>
          <w:b/>
          <w:sz w:val="24"/>
        </w:rPr>
        <w:t>Права</w:t>
      </w:r>
      <w:r w:rsidR="00FB6CE4">
        <w:rPr>
          <w:b/>
          <w:spacing w:val="-12"/>
          <w:sz w:val="24"/>
        </w:rPr>
        <w:t xml:space="preserve"> </w:t>
      </w:r>
      <w:r w:rsidR="00FB6CE4">
        <w:rPr>
          <w:b/>
          <w:sz w:val="24"/>
        </w:rPr>
        <w:t>человека</w:t>
      </w:r>
      <w:r w:rsidR="00FB6CE4">
        <w:rPr>
          <w:b/>
          <w:spacing w:val="-12"/>
          <w:sz w:val="24"/>
        </w:rPr>
        <w:t xml:space="preserve"> </w:t>
      </w:r>
      <w:r w:rsidR="00FB6CE4">
        <w:rPr>
          <w:b/>
          <w:sz w:val="24"/>
        </w:rPr>
        <w:t>в</w:t>
      </w:r>
      <w:r w:rsidR="00FB6CE4">
        <w:rPr>
          <w:b/>
          <w:spacing w:val="-12"/>
          <w:sz w:val="24"/>
        </w:rPr>
        <w:t xml:space="preserve"> </w:t>
      </w:r>
      <w:r w:rsidR="00FB6CE4">
        <w:rPr>
          <w:b/>
          <w:sz w:val="24"/>
        </w:rPr>
        <w:t xml:space="preserve">России </w:t>
      </w:r>
      <w:hyperlink r:id="rId8">
        <w:r w:rsidR="00FB6CE4">
          <w:rPr>
            <w:spacing w:val="-2"/>
            <w:sz w:val="24"/>
          </w:rPr>
          <w:t>http://www.hro.org</w:t>
        </w:r>
      </w:hyperlink>
    </w:p>
    <w:p w:rsidR="002B5612" w:rsidRDefault="00FB6CE4">
      <w:pPr>
        <w:pStyle w:val="3"/>
        <w:spacing w:before="3"/>
      </w:pPr>
      <w:r>
        <w:t>Уполномоченный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правам</w:t>
      </w:r>
      <w:r>
        <w:rPr>
          <w:spacing w:val="-5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 Федерации:</w:t>
      </w:r>
      <w:r>
        <w:rPr>
          <w:spacing w:val="-4"/>
        </w:rPr>
        <w:t xml:space="preserve"> </w:t>
      </w:r>
      <w:r>
        <w:t>официальный</w:t>
      </w:r>
      <w:r>
        <w:rPr>
          <w:spacing w:val="-4"/>
        </w:rPr>
        <w:t xml:space="preserve"> сайт</w:t>
      </w:r>
    </w:p>
    <w:p w:rsidR="002B5612" w:rsidRDefault="004F6A07">
      <w:pPr>
        <w:pStyle w:val="a3"/>
        <w:spacing w:line="274" w:lineRule="exact"/>
        <w:ind w:left="979"/>
      </w:pPr>
      <w:hyperlink r:id="rId9">
        <w:r w:rsidR="00FB6CE4">
          <w:rPr>
            <w:spacing w:val="-2"/>
          </w:rPr>
          <w:t>http://ombudsman.gov.ru</w:t>
        </w:r>
      </w:hyperlink>
    </w:p>
    <w:p w:rsidR="002B5612" w:rsidRDefault="00FB6CE4">
      <w:pPr>
        <w:pStyle w:val="3"/>
        <w:spacing w:before="4"/>
      </w:pPr>
      <w:r>
        <w:t>Московская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прав</w:t>
      </w:r>
      <w:r>
        <w:rPr>
          <w:spacing w:val="-2"/>
        </w:rPr>
        <w:t xml:space="preserve"> человека</w:t>
      </w:r>
    </w:p>
    <w:p w:rsidR="002B5612" w:rsidRDefault="004F6A07">
      <w:pPr>
        <w:pStyle w:val="a3"/>
        <w:spacing w:line="274" w:lineRule="exact"/>
        <w:ind w:left="979"/>
      </w:pPr>
      <w:hyperlink r:id="rId10">
        <w:r w:rsidR="00FB6CE4">
          <w:rPr>
            <w:spacing w:val="-2"/>
          </w:rPr>
          <w:t>http://www.mshr-ngo.ru</w:t>
        </w:r>
      </w:hyperlink>
    </w:p>
    <w:p w:rsidR="002B5612" w:rsidRDefault="00FB6CE4">
      <w:pPr>
        <w:pStyle w:val="3"/>
      </w:pPr>
      <w:r>
        <w:t>Обществознание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школе:</w:t>
      </w:r>
      <w:r>
        <w:rPr>
          <w:spacing w:val="-3"/>
        </w:rPr>
        <w:t xml:space="preserve"> </w:t>
      </w:r>
      <w:r>
        <w:t>сайт</w:t>
      </w:r>
      <w:r>
        <w:rPr>
          <w:spacing w:val="-2"/>
        </w:rPr>
        <w:t xml:space="preserve"> </w:t>
      </w:r>
      <w:r>
        <w:t>учителя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обществознанию</w:t>
      </w:r>
      <w:r>
        <w:rPr>
          <w:spacing w:val="-4"/>
        </w:rPr>
        <w:t xml:space="preserve"> </w:t>
      </w:r>
      <w:r>
        <w:t>В.П.</w:t>
      </w:r>
      <w:r>
        <w:rPr>
          <w:spacing w:val="-5"/>
        </w:rPr>
        <w:t xml:space="preserve"> </w:t>
      </w:r>
      <w:r>
        <w:rPr>
          <w:spacing w:val="-2"/>
        </w:rPr>
        <w:t>Данилова</w:t>
      </w:r>
    </w:p>
    <w:p w:rsidR="002B5612" w:rsidRDefault="004F6A07">
      <w:pPr>
        <w:pStyle w:val="a3"/>
        <w:spacing w:line="274" w:lineRule="exact"/>
        <w:ind w:left="979"/>
      </w:pPr>
      <w:hyperlink r:id="rId11">
        <w:r w:rsidR="00FB6CE4">
          <w:rPr>
            <w:spacing w:val="-2"/>
          </w:rPr>
          <w:t>http://danur-w.narod.ru</w:t>
        </w:r>
      </w:hyperlink>
    </w:p>
    <w:p w:rsidR="002B5612" w:rsidRDefault="00FB6CE4">
      <w:pPr>
        <w:pStyle w:val="3"/>
      </w:pPr>
      <w:r>
        <w:t>Организация</w:t>
      </w:r>
      <w:r>
        <w:rPr>
          <w:spacing w:val="-8"/>
        </w:rPr>
        <w:t xml:space="preserve"> </w:t>
      </w:r>
      <w:r>
        <w:t>Объединенных</w:t>
      </w:r>
      <w:r>
        <w:rPr>
          <w:spacing w:val="-4"/>
        </w:rPr>
        <w:t xml:space="preserve"> Наций</w:t>
      </w:r>
    </w:p>
    <w:p w:rsidR="002B5612" w:rsidRDefault="004F6A07">
      <w:pPr>
        <w:pStyle w:val="a3"/>
        <w:spacing w:line="274" w:lineRule="exact"/>
        <w:ind w:left="979"/>
      </w:pPr>
      <w:hyperlink r:id="rId12">
        <w:r w:rsidR="00FB6CE4">
          <w:rPr>
            <w:spacing w:val="-2"/>
          </w:rPr>
          <w:t>http://www.un.org/russian/</w:t>
        </w:r>
      </w:hyperlink>
    </w:p>
    <w:p w:rsidR="002B5612" w:rsidRDefault="00FB6CE4">
      <w:pPr>
        <w:pStyle w:val="3"/>
      </w:pPr>
      <w:r>
        <w:t>ВСЕВЕД: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 xml:space="preserve">об </w:t>
      </w:r>
      <w:r>
        <w:rPr>
          <w:spacing w:val="-2"/>
        </w:rPr>
        <w:t>образовании</w:t>
      </w:r>
    </w:p>
    <w:p w:rsidR="002B5612" w:rsidRDefault="004F6A07">
      <w:pPr>
        <w:pStyle w:val="a3"/>
        <w:spacing w:line="274" w:lineRule="exact"/>
        <w:ind w:left="979"/>
      </w:pPr>
      <w:hyperlink r:id="rId13">
        <w:r w:rsidR="00FB6CE4">
          <w:rPr>
            <w:spacing w:val="-2"/>
          </w:rPr>
          <w:t>http://www.ed.vseved.ru</w:t>
        </w:r>
      </w:hyperlink>
    </w:p>
    <w:p w:rsidR="002B5612" w:rsidRDefault="00FB6CE4">
      <w:pPr>
        <w:pStyle w:val="3"/>
      </w:pPr>
      <w:r>
        <w:t>Информационно-справочная</w:t>
      </w:r>
      <w:r>
        <w:rPr>
          <w:spacing w:val="-9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rPr>
          <w:spacing w:val="-2"/>
        </w:rPr>
        <w:t>«РАДУГА»</w:t>
      </w:r>
    </w:p>
    <w:p w:rsidR="002B5612" w:rsidRDefault="004F6A07">
      <w:pPr>
        <w:pStyle w:val="a3"/>
        <w:spacing w:line="274" w:lineRule="exact"/>
        <w:ind w:left="979"/>
      </w:pPr>
      <w:hyperlink r:id="rId14">
        <w:r w:rsidR="00FB6CE4">
          <w:rPr>
            <w:spacing w:val="-2"/>
          </w:rPr>
          <w:t>http://www.detiplus.ru</w:t>
        </w:r>
      </w:hyperlink>
    </w:p>
    <w:p w:rsidR="002B5612" w:rsidRDefault="00FB6CE4">
      <w:pPr>
        <w:pStyle w:val="3"/>
      </w:pPr>
      <w:r>
        <w:t>Виртуальная</w:t>
      </w:r>
      <w:r>
        <w:rPr>
          <w:spacing w:val="-4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Кирилла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Мефодия</w:t>
      </w:r>
    </w:p>
    <w:p w:rsidR="002B5612" w:rsidRDefault="004F6A07">
      <w:pPr>
        <w:pStyle w:val="a3"/>
        <w:spacing w:line="274" w:lineRule="exact"/>
        <w:ind w:left="979"/>
      </w:pPr>
      <w:hyperlink r:id="rId15">
        <w:r w:rsidR="00FB6CE4">
          <w:rPr>
            <w:spacing w:val="-2"/>
          </w:rPr>
          <w:t>http://vschool.km.ru</w:t>
        </w:r>
      </w:hyperlink>
    </w:p>
    <w:p w:rsidR="002B5612" w:rsidRDefault="00FB6CE4">
      <w:pPr>
        <w:spacing w:before="7" w:line="237" w:lineRule="auto"/>
        <w:ind w:left="979" w:right="5569"/>
        <w:rPr>
          <w:sz w:val="24"/>
        </w:rPr>
      </w:pPr>
      <w:r>
        <w:rPr>
          <w:b/>
          <w:sz w:val="24"/>
        </w:rPr>
        <w:t>Интернет-школа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«Просвещение.ru» </w:t>
      </w:r>
      <w:hyperlink r:id="rId16">
        <w:r>
          <w:rPr>
            <w:spacing w:val="-2"/>
            <w:sz w:val="24"/>
          </w:rPr>
          <w:t>http://www.internet-school.ru</w:t>
        </w:r>
      </w:hyperlink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Обучающие сетевые олимпиады </w:t>
      </w:r>
      <w:hyperlink r:id="rId17">
        <w:r>
          <w:rPr>
            <w:spacing w:val="-2"/>
            <w:sz w:val="24"/>
          </w:rPr>
          <w:t>http://oso.rcsz.ru</w:t>
        </w:r>
      </w:hyperlink>
    </w:p>
    <w:p w:rsidR="002B5612" w:rsidRDefault="00FB6CE4">
      <w:pPr>
        <w:pStyle w:val="3"/>
        <w:tabs>
          <w:tab w:val="left" w:pos="2406"/>
          <w:tab w:val="left" w:pos="3423"/>
          <w:tab w:val="left" w:pos="3764"/>
          <w:tab w:val="left" w:pos="4591"/>
          <w:tab w:val="left" w:pos="6289"/>
          <w:tab w:val="left" w:pos="7848"/>
        </w:tabs>
        <w:spacing w:before="9" w:line="240" w:lineRule="auto"/>
        <w:ind w:left="412" w:right="139" w:firstLine="566"/>
      </w:pPr>
      <w:r>
        <w:rPr>
          <w:spacing w:val="-2"/>
        </w:rPr>
        <w:t>Коллекция</w:t>
      </w:r>
      <w:r>
        <w:tab/>
      </w:r>
      <w:r>
        <w:rPr>
          <w:spacing w:val="-2"/>
        </w:rPr>
        <w:t>«Право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сфере</w:t>
      </w:r>
      <w:r>
        <w:tab/>
      </w:r>
      <w:r>
        <w:rPr>
          <w:spacing w:val="-2"/>
        </w:rPr>
        <w:t>образования»</w:t>
      </w:r>
      <w:r>
        <w:tab/>
      </w:r>
      <w:r>
        <w:rPr>
          <w:spacing w:val="-2"/>
        </w:rPr>
        <w:t>Российского</w:t>
      </w:r>
      <w:r>
        <w:tab/>
      </w:r>
      <w:r>
        <w:rPr>
          <w:spacing w:val="-2"/>
        </w:rPr>
        <w:t>общеобразовательного портала</w:t>
      </w:r>
    </w:p>
    <w:p w:rsidR="002B5612" w:rsidRDefault="004F6A07">
      <w:pPr>
        <w:pStyle w:val="a3"/>
        <w:spacing w:line="271" w:lineRule="exact"/>
        <w:ind w:left="979"/>
      </w:pPr>
      <w:hyperlink r:id="rId18">
        <w:r w:rsidR="00FB6CE4">
          <w:rPr>
            <w:spacing w:val="-2"/>
          </w:rPr>
          <w:t>http://zakon.edu.ru</w:t>
        </w:r>
      </w:hyperlink>
    </w:p>
    <w:p w:rsidR="002B5612" w:rsidRDefault="00FB6CE4">
      <w:pPr>
        <w:pStyle w:val="3"/>
      </w:pPr>
      <w:r>
        <w:t>Портал</w:t>
      </w:r>
      <w:r>
        <w:rPr>
          <w:spacing w:val="-3"/>
        </w:rPr>
        <w:t xml:space="preserve"> </w:t>
      </w:r>
      <w:r>
        <w:t>«5баллов»</w:t>
      </w:r>
      <w:r>
        <w:rPr>
          <w:spacing w:val="-3"/>
        </w:rPr>
        <w:t xml:space="preserve"> </w:t>
      </w:r>
      <w:r>
        <w:t>(новости</w:t>
      </w:r>
      <w:r>
        <w:rPr>
          <w:spacing w:val="-3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вузы</w:t>
      </w:r>
      <w:r>
        <w:rPr>
          <w:spacing w:val="-4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тесты,</w:t>
      </w:r>
      <w:r>
        <w:rPr>
          <w:spacing w:val="-2"/>
        </w:rPr>
        <w:t xml:space="preserve"> рефераты)</w:t>
      </w:r>
    </w:p>
    <w:p w:rsidR="002B5612" w:rsidRDefault="004F6A07">
      <w:pPr>
        <w:pStyle w:val="a3"/>
        <w:spacing w:line="274" w:lineRule="exact"/>
        <w:ind w:left="979"/>
      </w:pPr>
      <w:hyperlink r:id="rId19">
        <w:r w:rsidR="00FB6CE4">
          <w:rPr>
            <w:spacing w:val="-2"/>
          </w:rPr>
          <w:t>http://www.5ballov.ru</w:t>
        </w:r>
      </w:hyperlink>
    </w:p>
    <w:p w:rsidR="002B5612" w:rsidRDefault="00FB6CE4">
      <w:pPr>
        <w:pStyle w:val="3"/>
      </w:pPr>
      <w:r>
        <w:t>Сетевые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лаборатории</w:t>
      </w:r>
      <w:r>
        <w:rPr>
          <w:spacing w:val="-4"/>
        </w:rPr>
        <w:t xml:space="preserve"> </w:t>
      </w:r>
      <w:r>
        <w:t>«Школа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всех»</w:t>
      </w:r>
    </w:p>
    <w:p w:rsidR="002B5612" w:rsidRDefault="004F6A07">
      <w:pPr>
        <w:pStyle w:val="a3"/>
        <w:spacing w:line="274" w:lineRule="exact"/>
        <w:ind w:left="979"/>
      </w:pPr>
      <w:hyperlink r:id="rId20">
        <w:r w:rsidR="00FB6CE4">
          <w:rPr>
            <w:spacing w:val="-2"/>
          </w:rPr>
          <w:t>http://www.setilab.ru</w:t>
        </w:r>
      </w:hyperlink>
    </w:p>
    <w:p w:rsidR="002B5612" w:rsidRDefault="002B5612">
      <w:pPr>
        <w:pStyle w:val="a3"/>
        <w:ind w:left="0"/>
      </w:pPr>
    </w:p>
    <w:p w:rsidR="002B5612" w:rsidRDefault="002B5612">
      <w:pPr>
        <w:pStyle w:val="a3"/>
        <w:spacing w:before="4"/>
        <w:ind w:left="0"/>
      </w:pPr>
    </w:p>
    <w:p w:rsidR="002B5612" w:rsidRDefault="00FB6CE4">
      <w:pPr>
        <w:ind w:right="132"/>
        <w:jc w:val="right"/>
        <w:rPr>
          <w:b/>
          <w:sz w:val="24"/>
        </w:rPr>
      </w:pPr>
      <w:r>
        <w:rPr>
          <w:b/>
          <w:sz w:val="24"/>
        </w:rPr>
        <w:t>Приложения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программе</w:t>
      </w:r>
    </w:p>
    <w:p w:rsidR="002B5612" w:rsidRDefault="00FB6CE4">
      <w:pPr>
        <w:ind w:right="13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2B5612" w:rsidRDefault="00FB6CE4">
      <w:pPr>
        <w:ind w:left="279"/>
        <w:jc w:val="center"/>
        <w:rPr>
          <w:b/>
          <w:sz w:val="24"/>
        </w:rPr>
      </w:pPr>
      <w:r>
        <w:rPr>
          <w:b/>
          <w:sz w:val="24"/>
        </w:rPr>
        <w:t>Основные понятия курса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по профилактике </w:t>
      </w:r>
      <w:r>
        <w:rPr>
          <w:b/>
          <w:spacing w:val="-2"/>
          <w:sz w:val="24"/>
        </w:rPr>
        <w:t>правонарушений</w:t>
      </w:r>
    </w:p>
    <w:p w:rsidR="002B5612" w:rsidRDefault="00FB6CE4">
      <w:pPr>
        <w:ind w:left="279"/>
        <w:jc w:val="center"/>
        <w:rPr>
          <w:b/>
          <w:sz w:val="24"/>
        </w:rPr>
      </w:pPr>
      <w:r>
        <w:rPr>
          <w:b/>
          <w:sz w:val="24"/>
        </w:rPr>
        <w:t xml:space="preserve">«Добрая дорога </w:t>
      </w:r>
      <w:r>
        <w:rPr>
          <w:b/>
          <w:spacing w:val="-2"/>
          <w:sz w:val="24"/>
        </w:rPr>
        <w:t>Детства»</w:t>
      </w:r>
    </w:p>
    <w:p w:rsidR="002B5612" w:rsidRDefault="00FB6CE4">
      <w:pPr>
        <w:pStyle w:val="a3"/>
        <w:spacing w:before="1"/>
        <w:ind w:right="131" w:firstLine="540"/>
        <w:jc w:val="both"/>
      </w:pPr>
      <w:r>
        <w:rPr>
          <w:i/>
        </w:rPr>
        <w:t xml:space="preserve">Альтруизм </w:t>
      </w:r>
      <w:r>
        <w:t>– моральный принцип, предписывающий сострадание к людям, бескорыстное служение им и готовность к самопожертвованию во имя блага и счастья.</w:t>
      </w:r>
    </w:p>
    <w:p w:rsidR="002B5612" w:rsidRDefault="00FB6CE4">
      <w:pPr>
        <w:pStyle w:val="a3"/>
        <w:ind w:right="135" w:firstLine="540"/>
        <w:jc w:val="both"/>
      </w:pPr>
      <w:r>
        <w:rPr>
          <w:i/>
        </w:rPr>
        <w:t xml:space="preserve">Благодеяние – </w:t>
      </w:r>
      <w:r>
        <w:t>действие, направленное на благо другого человека или общности и реализующее обязанность человека по отношению к другим людям, к обществу.</w:t>
      </w:r>
    </w:p>
    <w:p w:rsidR="002B5612" w:rsidRDefault="00FB6CE4">
      <w:pPr>
        <w:pStyle w:val="a3"/>
        <w:ind w:right="133" w:firstLine="540"/>
        <w:jc w:val="both"/>
      </w:pPr>
      <w:r>
        <w:rPr>
          <w:i/>
        </w:rPr>
        <w:t xml:space="preserve">Благо – </w:t>
      </w:r>
      <w:r>
        <w:t>объективная ценность для человека. Благо субъективно связано с чувством удовлетворения от его достижения или получения.</w:t>
      </w:r>
    </w:p>
    <w:p w:rsidR="002B5612" w:rsidRDefault="00FB6CE4">
      <w:pPr>
        <w:pStyle w:val="a3"/>
        <w:ind w:right="130" w:firstLine="540"/>
        <w:jc w:val="both"/>
      </w:pPr>
      <w:r>
        <w:rPr>
          <w:i/>
        </w:rPr>
        <w:t xml:space="preserve">Гарантии социальные – </w:t>
      </w:r>
      <w:r>
        <w:t xml:space="preserve">материальные и юридические средства, обеспечивающие реализацию конституционных социально-экономических и социально-политических прав </w:t>
      </w:r>
      <w:r>
        <w:rPr>
          <w:spacing w:val="-2"/>
        </w:rPr>
        <w:t>человека.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Гражданин – </w:t>
      </w:r>
      <w:r>
        <w:t>человек, который принадлежит к постоянному населению данного государства и пользуется всеми правами, выполняет все обязанности этого государства.</w:t>
      </w:r>
    </w:p>
    <w:p w:rsidR="002B5612" w:rsidRDefault="00FB6CE4">
      <w:pPr>
        <w:spacing w:line="271" w:lineRule="exact"/>
        <w:ind w:left="953"/>
        <w:jc w:val="both"/>
        <w:rPr>
          <w:sz w:val="24"/>
        </w:rPr>
      </w:pPr>
      <w:r>
        <w:rPr>
          <w:i/>
          <w:sz w:val="24"/>
        </w:rPr>
        <w:t>Гражданство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правовая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государству.</w:t>
      </w:r>
    </w:p>
    <w:p w:rsidR="002B5612" w:rsidRDefault="002B5612">
      <w:pPr>
        <w:spacing w:line="271" w:lineRule="exact"/>
        <w:jc w:val="both"/>
        <w:rPr>
          <w:sz w:val="24"/>
        </w:rPr>
        <w:sectPr w:rsidR="002B5612">
          <w:pgSz w:w="11910" w:h="16840"/>
          <w:pgMar w:top="1040" w:right="718" w:bottom="280" w:left="720" w:header="720" w:footer="720" w:gutter="0"/>
          <w:cols w:space="720"/>
        </w:sectPr>
      </w:pPr>
    </w:p>
    <w:p w:rsidR="002B5612" w:rsidRDefault="00FB6CE4">
      <w:pPr>
        <w:pStyle w:val="a3"/>
        <w:spacing w:before="66"/>
        <w:ind w:right="135" w:firstLine="540"/>
        <w:jc w:val="both"/>
      </w:pPr>
      <w:r>
        <w:rPr>
          <w:i/>
        </w:rPr>
        <w:lastRenderedPageBreak/>
        <w:t xml:space="preserve">Гуманизм – </w:t>
      </w:r>
      <w:r>
        <w:t>признание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как личности, его права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свободное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 проявление своих способностей, утверждение блага человека как критерия оценки общественного отношения.</w:t>
      </w:r>
    </w:p>
    <w:p w:rsidR="002B5612" w:rsidRDefault="00FB6CE4">
      <w:pPr>
        <w:pStyle w:val="a3"/>
        <w:spacing w:before="1"/>
        <w:ind w:right="134" w:firstLine="540"/>
        <w:jc w:val="both"/>
      </w:pPr>
      <w:r>
        <w:rPr>
          <w:i/>
        </w:rPr>
        <w:t xml:space="preserve">Декларация – </w:t>
      </w:r>
      <w:r>
        <w:t xml:space="preserve">объявление, провозглашение основных принципов, программных положений; не имеет обязательной силы, это только рекомендация. Всеобщая декларация прав человека содержит основные стандарты прав и свобод, рекомендуемые для реализации во всех </w:t>
      </w:r>
      <w:r>
        <w:rPr>
          <w:spacing w:val="-2"/>
        </w:rPr>
        <w:t>странах.</w:t>
      </w:r>
    </w:p>
    <w:p w:rsidR="002B5612" w:rsidRDefault="00FB6CE4">
      <w:pPr>
        <w:pStyle w:val="a3"/>
        <w:ind w:right="131" w:firstLine="540"/>
        <w:jc w:val="both"/>
      </w:pPr>
      <w:r>
        <w:rPr>
          <w:i/>
        </w:rPr>
        <w:t xml:space="preserve">Дискриминация – </w:t>
      </w:r>
      <w:r>
        <w:t xml:space="preserve">ограничение или лишение прав определенной категории граждан по расовой, национальной принадлежности или по каким-либо убеждениям (религиозным, </w:t>
      </w:r>
      <w:r>
        <w:rPr>
          <w:spacing w:val="-2"/>
        </w:rPr>
        <w:t>политическим).</w:t>
      </w:r>
    </w:p>
    <w:p w:rsidR="002B5612" w:rsidRDefault="00FB6CE4">
      <w:pPr>
        <w:ind w:left="953"/>
        <w:jc w:val="both"/>
        <w:rPr>
          <w:sz w:val="24"/>
        </w:rPr>
      </w:pPr>
      <w:r>
        <w:rPr>
          <w:i/>
          <w:sz w:val="24"/>
        </w:rPr>
        <w:t>Достоинство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себе,</w:t>
      </w:r>
      <w:r>
        <w:rPr>
          <w:spacing w:val="-2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ценности.</w:t>
      </w:r>
    </w:p>
    <w:p w:rsidR="002B5612" w:rsidRDefault="00FB6CE4">
      <w:pPr>
        <w:pStyle w:val="a3"/>
        <w:ind w:right="128" w:firstLine="540"/>
        <w:jc w:val="both"/>
      </w:pPr>
      <w:r>
        <w:rPr>
          <w:i/>
        </w:rPr>
        <w:t xml:space="preserve">Желание – </w:t>
      </w:r>
      <w:r>
        <w:t xml:space="preserve">внутреннее стремление, влечение к осуществлению чего-либо, к обладанию </w:t>
      </w:r>
      <w:r>
        <w:rPr>
          <w:spacing w:val="-2"/>
        </w:rPr>
        <w:t>чем-либо.</w:t>
      </w:r>
    </w:p>
    <w:p w:rsidR="002B5612" w:rsidRDefault="00FB6CE4">
      <w:pPr>
        <w:pStyle w:val="a3"/>
        <w:ind w:right="137" w:firstLine="540"/>
        <w:jc w:val="both"/>
      </w:pPr>
      <w:r>
        <w:rPr>
          <w:i/>
        </w:rPr>
        <w:t xml:space="preserve">Закон – </w:t>
      </w:r>
      <w:r>
        <w:t>обязательные для всех нормы (правила). Принимается государством, которое следит за его выполнением.</w:t>
      </w:r>
    </w:p>
    <w:p w:rsidR="002B5612" w:rsidRDefault="00FB6CE4">
      <w:pPr>
        <w:pStyle w:val="a3"/>
        <w:ind w:right="128" w:firstLine="540"/>
        <w:jc w:val="both"/>
      </w:pPr>
      <w:r>
        <w:rPr>
          <w:i/>
        </w:rPr>
        <w:t xml:space="preserve">Законность – </w:t>
      </w:r>
      <w:r>
        <w:t xml:space="preserve">строгое исполнение законов и основанных на них правовых актов всеми государственными органами, должностными лицами, общественными организациями и </w:t>
      </w:r>
      <w:r>
        <w:rPr>
          <w:spacing w:val="-2"/>
        </w:rPr>
        <w:t>гражданами.</w:t>
      </w:r>
    </w:p>
    <w:p w:rsidR="002B5612" w:rsidRDefault="00FB6CE4">
      <w:pPr>
        <w:ind w:left="953"/>
        <w:jc w:val="both"/>
        <w:rPr>
          <w:i/>
          <w:sz w:val="24"/>
        </w:rPr>
      </w:pPr>
      <w:r>
        <w:rPr>
          <w:i/>
          <w:sz w:val="24"/>
        </w:rPr>
        <w:t>Законодательство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единая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государства</w:t>
      </w:r>
      <w:r>
        <w:rPr>
          <w:i/>
          <w:spacing w:val="-2"/>
          <w:sz w:val="24"/>
        </w:rPr>
        <w:t>.</w:t>
      </w:r>
    </w:p>
    <w:p w:rsidR="002B5612" w:rsidRDefault="00FB6CE4">
      <w:pPr>
        <w:pStyle w:val="a3"/>
        <w:ind w:left="953"/>
        <w:jc w:val="both"/>
      </w:pPr>
      <w:r>
        <w:rPr>
          <w:i/>
        </w:rPr>
        <w:t>Истина</w:t>
      </w:r>
      <w:r>
        <w:rPr>
          <w:i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существует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действительности,</w:t>
      </w:r>
      <w:r>
        <w:rPr>
          <w:spacing w:val="-2"/>
        </w:rPr>
        <w:t xml:space="preserve"> правда.</w:t>
      </w:r>
    </w:p>
    <w:p w:rsidR="002B5612" w:rsidRDefault="00FB6CE4">
      <w:pPr>
        <w:pStyle w:val="a3"/>
        <w:spacing w:before="1"/>
        <w:ind w:right="126" w:firstLine="540"/>
        <w:jc w:val="both"/>
      </w:pPr>
      <w:r>
        <w:rPr>
          <w:i/>
        </w:rPr>
        <w:t xml:space="preserve">Конвенция – </w:t>
      </w:r>
      <w:r>
        <w:t xml:space="preserve">международное соглашение, как правило, по какому-то специальному вопросу, имеющее обязательную силу для тех государств, которые к нему присоединились (подписали, ратифицировали). </w:t>
      </w:r>
      <w:r>
        <w:rPr>
          <w:i/>
        </w:rPr>
        <w:t xml:space="preserve">Пакт </w:t>
      </w:r>
      <w:r>
        <w:t>– та же конвенция, только неоднородного содержания.</w:t>
      </w:r>
    </w:p>
    <w:p w:rsidR="002B5612" w:rsidRDefault="00FB6CE4">
      <w:pPr>
        <w:pStyle w:val="a3"/>
        <w:ind w:right="135" w:firstLine="540"/>
        <w:jc w:val="both"/>
      </w:pPr>
      <w:r>
        <w:rPr>
          <w:i/>
        </w:rPr>
        <w:t xml:space="preserve">Личность – </w:t>
      </w:r>
      <w:r>
        <w:t xml:space="preserve">совокупность свойств, присущих данному человеку, составляющих его </w:t>
      </w:r>
      <w:r>
        <w:rPr>
          <w:spacing w:val="-2"/>
        </w:rPr>
        <w:t>индивидуальность.</w:t>
      </w:r>
    </w:p>
    <w:p w:rsidR="002B5612" w:rsidRDefault="00FB6CE4">
      <w:pPr>
        <w:ind w:left="953"/>
        <w:jc w:val="both"/>
        <w:rPr>
          <w:sz w:val="24"/>
        </w:rPr>
      </w:pPr>
      <w:r>
        <w:rPr>
          <w:i/>
          <w:sz w:val="24"/>
        </w:rPr>
        <w:t>Миролюбие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миру,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согласию.</w:t>
      </w:r>
    </w:p>
    <w:p w:rsidR="002B5612" w:rsidRDefault="00FB6CE4">
      <w:pPr>
        <w:pStyle w:val="a3"/>
        <w:ind w:right="133" w:firstLine="540"/>
        <w:jc w:val="both"/>
      </w:pPr>
      <w:r>
        <w:rPr>
          <w:i/>
        </w:rPr>
        <w:t xml:space="preserve">Миротворчество – </w:t>
      </w:r>
      <w:r>
        <w:t>социально-психологическая позиция личности, имеющая целью установление максимально бесконфликтных отношений в обществе.</w:t>
      </w:r>
    </w:p>
    <w:p w:rsidR="002B5612" w:rsidRDefault="00FB6CE4">
      <w:pPr>
        <w:pStyle w:val="a3"/>
        <w:ind w:right="135" w:firstLine="540"/>
        <w:jc w:val="both"/>
      </w:pPr>
      <w:r>
        <w:rPr>
          <w:i/>
        </w:rPr>
        <w:t xml:space="preserve">Мораль – </w:t>
      </w:r>
      <w:r>
        <w:t>особая форма общественного сознания и вид общественных отношений (моральные отношения).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Нравственность – </w:t>
      </w:r>
      <w:r>
        <w:t>правила, определяющие нравы, поведение, духовные и душевные качества, необходимые человеку в обществе, а также выполнение этих правил.</w:t>
      </w:r>
    </w:p>
    <w:p w:rsidR="002B5612" w:rsidRDefault="00FB6CE4">
      <w:pPr>
        <w:pStyle w:val="a3"/>
        <w:ind w:right="137" w:firstLine="540"/>
        <w:jc w:val="both"/>
      </w:pPr>
      <w:r>
        <w:rPr>
          <w:i/>
        </w:rPr>
        <w:t xml:space="preserve">Обязанность </w:t>
      </w:r>
      <w:r>
        <w:t>– определенные действия и поступки, которые должен выполнять человек, живя в государстве.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Право – </w:t>
      </w:r>
      <w:r>
        <w:t>совокупность устанавливаемых и охраняемых государством норм, правил поведения, регулирующих общественные отношения между людьми.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Права человека – </w:t>
      </w:r>
      <w:r>
        <w:t>охраняемая, обеспечиваемая государством, узаконенная возможность что-то делать, осуществлять; то, что соответствует природе человека и разрешено</w:t>
      </w:r>
    </w:p>
    <w:p w:rsidR="002B5612" w:rsidRDefault="00FB6CE4">
      <w:pPr>
        <w:ind w:left="953"/>
        <w:jc w:val="both"/>
        <w:rPr>
          <w:sz w:val="24"/>
        </w:rPr>
      </w:pPr>
      <w:r>
        <w:rPr>
          <w:i/>
          <w:sz w:val="24"/>
        </w:rPr>
        <w:t>Правонарушение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права.</w:t>
      </w:r>
    </w:p>
    <w:p w:rsidR="002B5612" w:rsidRDefault="00FB6CE4">
      <w:pPr>
        <w:pStyle w:val="a3"/>
        <w:ind w:right="138" w:firstLine="540"/>
        <w:jc w:val="both"/>
      </w:pPr>
      <w:r>
        <w:rPr>
          <w:i/>
        </w:rPr>
        <w:t xml:space="preserve">Расизм – </w:t>
      </w:r>
      <w:r>
        <w:t>идеология, разделяющая людей на полноценных и неполноценных, на высших и низших на основе расовых черт и признаков.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Свобода – </w:t>
      </w:r>
      <w:r>
        <w:t>способность человека действовать в соответствии со своими интересами и целями, опираясь на познание объективной необходимости.</w:t>
      </w:r>
    </w:p>
    <w:p w:rsidR="002B5612" w:rsidRDefault="00FB6CE4">
      <w:pPr>
        <w:pStyle w:val="a3"/>
        <w:ind w:right="134" w:firstLine="540"/>
        <w:jc w:val="both"/>
      </w:pPr>
      <w:r>
        <w:rPr>
          <w:i/>
        </w:rPr>
        <w:t xml:space="preserve">Совершеннолетие – </w:t>
      </w:r>
      <w:r>
        <w:t>возраст, по достижении которого человек становится полностью дееспособным гражданином.</w:t>
      </w:r>
    </w:p>
    <w:p w:rsidR="002B5612" w:rsidRDefault="00FB6CE4">
      <w:pPr>
        <w:pStyle w:val="a3"/>
        <w:spacing w:before="1"/>
        <w:ind w:left="953"/>
        <w:jc w:val="both"/>
      </w:pPr>
      <w:r>
        <w:rPr>
          <w:i/>
        </w:rPr>
        <w:t>Суд</w:t>
      </w:r>
      <w:r>
        <w:rPr>
          <w:i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государства,</w:t>
      </w:r>
      <w:r>
        <w:rPr>
          <w:spacing w:val="-4"/>
        </w:rPr>
        <w:t xml:space="preserve"> </w:t>
      </w:r>
      <w:r>
        <w:t>рассматривающий</w:t>
      </w:r>
      <w:r>
        <w:rPr>
          <w:spacing w:val="-3"/>
        </w:rPr>
        <w:t xml:space="preserve"> </w:t>
      </w:r>
      <w:r>
        <w:t>гражданские,</w:t>
      </w:r>
      <w:r>
        <w:rPr>
          <w:spacing w:val="-2"/>
        </w:rPr>
        <w:t xml:space="preserve"> </w:t>
      </w:r>
      <w:r>
        <w:t>уголовные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rPr>
          <w:spacing w:val="-2"/>
        </w:rPr>
        <w:t>дела.</w:t>
      </w:r>
    </w:p>
    <w:p w:rsidR="002B5612" w:rsidRDefault="00FB6CE4">
      <w:pPr>
        <w:ind w:left="953"/>
        <w:jc w:val="both"/>
        <w:rPr>
          <w:sz w:val="24"/>
        </w:rPr>
      </w:pPr>
      <w:r>
        <w:rPr>
          <w:i/>
          <w:sz w:val="24"/>
        </w:rPr>
        <w:t>Толерантность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терпимость,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снисходительность.</w:t>
      </w:r>
    </w:p>
    <w:p w:rsidR="002B5612" w:rsidRDefault="00FB6CE4">
      <w:pPr>
        <w:pStyle w:val="a3"/>
        <w:ind w:right="135" w:firstLine="540"/>
        <w:jc w:val="both"/>
      </w:pPr>
      <w:r>
        <w:rPr>
          <w:i/>
        </w:rPr>
        <w:t xml:space="preserve">Уголовное право – </w:t>
      </w:r>
      <w:r>
        <w:t xml:space="preserve">юридические нормы, законы, которые предназначены для борьбы с </w:t>
      </w:r>
      <w:r>
        <w:rPr>
          <w:spacing w:val="-2"/>
        </w:rPr>
        <w:t>преступлениями.</w:t>
      </w:r>
    </w:p>
    <w:p w:rsidR="002B5612" w:rsidRDefault="00FB6CE4">
      <w:pPr>
        <w:pStyle w:val="a3"/>
        <w:ind w:right="126" w:firstLine="540"/>
        <w:jc w:val="both"/>
      </w:pPr>
      <w:r>
        <w:rPr>
          <w:i/>
        </w:rPr>
        <w:t xml:space="preserve">Устав школы </w:t>
      </w:r>
      <w:r>
        <w:t>– свод правил, который устанавливает порядок деятельности и поведение учителей, работников школы, учащихся и их родителей, утвержденный на педсовете.</w:t>
      </w:r>
    </w:p>
    <w:p w:rsidR="002B5612" w:rsidRDefault="002B5612">
      <w:pPr>
        <w:pStyle w:val="a3"/>
        <w:jc w:val="both"/>
        <w:sectPr w:rsidR="002B5612">
          <w:pgSz w:w="11910" w:h="16840"/>
          <w:pgMar w:top="1040" w:right="718" w:bottom="280" w:left="720" w:header="720" w:footer="720" w:gutter="0"/>
          <w:cols w:space="720"/>
        </w:sectPr>
      </w:pPr>
    </w:p>
    <w:p w:rsidR="002B5612" w:rsidRDefault="00FB6CE4">
      <w:pPr>
        <w:pStyle w:val="a3"/>
        <w:spacing w:before="66"/>
        <w:ind w:right="139" w:firstLine="540"/>
      </w:pPr>
      <w:r>
        <w:rPr>
          <w:i/>
        </w:rPr>
        <w:lastRenderedPageBreak/>
        <w:t>Человечность</w:t>
      </w:r>
      <w:r>
        <w:rPr>
          <w:i/>
          <w:spacing w:val="30"/>
        </w:rPr>
        <w:t xml:space="preserve"> </w:t>
      </w:r>
      <w:r>
        <w:rPr>
          <w:i/>
        </w:rPr>
        <w:t>–</w:t>
      </w:r>
      <w:r>
        <w:rPr>
          <w:i/>
          <w:spacing w:val="29"/>
        </w:rPr>
        <w:t xml:space="preserve"> </w:t>
      </w:r>
      <w:r>
        <w:t>моральное качество, выражающее принцип</w:t>
      </w:r>
      <w:r>
        <w:rPr>
          <w:spacing w:val="30"/>
        </w:rPr>
        <w:t xml:space="preserve"> </w:t>
      </w:r>
      <w:r>
        <w:t>гуманизма применительно к повседневным взаимоотношениям людей.</w:t>
      </w:r>
    </w:p>
    <w:p w:rsidR="002B5612" w:rsidRDefault="00FB6CE4">
      <w:pPr>
        <w:ind w:left="953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(моральные)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одна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моральных отношений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:rsidR="002B5612" w:rsidRDefault="00FB6CE4">
      <w:pPr>
        <w:pStyle w:val="a3"/>
        <w:spacing w:before="1"/>
        <w:ind w:right="139" w:firstLine="540"/>
      </w:pPr>
      <w:r>
        <w:rPr>
          <w:i/>
        </w:rPr>
        <w:t>Эксплуатация</w:t>
      </w:r>
      <w:r>
        <w:rPr>
          <w:i/>
          <w:spacing w:val="40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использование</w:t>
      </w:r>
      <w:r>
        <w:rPr>
          <w:spacing w:val="38"/>
        </w:rPr>
        <w:t xml:space="preserve"> </w:t>
      </w:r>
      <w:r>
        <w:t>чужого</w:t>
      </w:r>
      <w:r>
        <w:rPr>
          <w:spacing w:val="38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целью</w:t>
      </w:r>
      <w:r>
        <w:rPr>
          <w:spacing w:val="39"/>
        </w:rPr>
        <w:t xml:space="preserve"> </w:t>
      </w:r>
      <w:r>
        <w:t>наживы;</w:t>
      </w:r>
      <w:r>
        <w:rPr>
          <w:spacing w:val="39"/>
        </w:rPr>
        <w:t xml:space="preserve"> </w:t>
      </w:r>
      <w:r>
        <w:t>присвоение</w:t>
      </w:r>
      <w:r>
        <w:rPr>
          <w:spacing w:val="38"/>
        </w:rPr>
        <w:t xml:space="preserve"> </w:t>
      </w:r>
      <w:r>
        <w:t>результатов чужого труда.</w:t>
      </w:r>
    </w:p>
    <w:p w:rsidR="002B5612" w:rsidRDefault="00FB6CE4">
      <w:pPr>
        <w:pStyle w:val="3"/>
        <w:spacing w:before="4" w:line="240" w:lineRule="auto"/>
        <w:ind w:left="412"/>
      </w:pPr>
      <w:r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:rsidR="002B5612" w:rsidRDefault="00FB6CE4">
      <w:pPr>
        <w:spacing w:after="4"/>
        <w:ind w:left="412"/>
        <w:rPr>
          <w:b/>
          <w:sz w:val="24"/>
        </w:rPr>
      </w:pPr>
      <w:r>
        <w:rPr>
          <w:b/>
          <w:sz w:val="24"/>
        </w:rPr>
        <w:t>Правовой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статус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несовершеннолетних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совершеннолетия</w:t>
      </w: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656"/>
      </w:tblGrid>
      <w:tr w:rsidR="002B5612">
        <w:trPr>
          <w:trHeight w:val="553"/>
        </w:trPr>
        <w:tc>
          <w:tcPr>
            <w:tcW w:w="2235" w:type="dxa"/>
          </w:tcPr>
          <w:p w:rsidR="002B5612" w:rsidRDefault="00FB6CE4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ребенка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Права,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обязанности,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ответственность</w:t>
            </w:r>
          </w:p>
        </w:tc>
      </w:tr>
      <w:tr w:rsidR="002B5612">
        <w:trPr>
          <w:trHeight w:val="9365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6"/>
              </w:tabs>
              <w:spacing w:line="237" w:lineRule="auto"/>
              <w:ind w:right="101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Конвенции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правах ребенка,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 Конституции РФ).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6"/>
              </w:tabs>
              <w:spacing w:line="237" w:lineRule="auto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Конвенции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58 Конституции РФ).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6"/>
              </w:tabs>
              <w:spacing w:before="5" w:line="237" w:lineRule="auto"/>
              <w:ind w:right="100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всестороннее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достоинства (ст. 27 Конвенции ООН 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6"/>
              </w:tabs>
              <w:spacing w:before="4" w:line="237" w:lineRule="auto"/>
              <w:ind w:right="102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законных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родителями, органами опеки и попечительства, прокурором и судом.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6"/>
                <w:tab w:val="left" w:pos="1620"/>
                <w:tab w:val="left" w:pos="2166"/>
                <w:tab w:val="left" w:pos="4202"/>
                <w:tab w:val="left" w:pos="5637"/>
                <w:tab w:val="left" w:pos="6061"/>
                <w:tab w:val="left" w:pos="6947"/>
              </w:tabs>
              <w:spacing w:before="3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опеки </w:t>
            </w:r>
            <w:r>
              <w:rPr>
                <w:sz w:val="24"/>
              </w:rPr>
              <w:t>попечительства за защитой своих прав.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4" w:line="237" w:lineRule="auto"/>
              <w:ind w:right="95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быть заслушанным в ходе любого судебного или административного заседания (ст.3 Конвенции ООН о правах ребенка, ст. 56, 57 СК РФ).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7" w:line="237" w:lineRule="auto"/>
              <w:ind w:right="99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жить и воспитываться в семье. Право на имущественные права (ст. 9, 12 Конвенции ООН о правах ребенка,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ст. 54, 57, 60 СК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676"/>
              </w:tabs>
              <w:spacing w:before="5" w:line="293" w:lineRule="exact"/>
              <w:ind w:left="676" w:hanging="554"/>
              <w:jc w:val="bot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Конвенции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2" w:line="237" w:lineRule="auto"/>
              <w:ind w:right="98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пользование наиболее совершенными услугами системы здравоохранения и средствами лечения болезней и восстановления здоровья (ст. 24 Конвенции ООН 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676"/>
              </w:tabs>
              <w:spacing w:before="5" w:line="293" w:lineRule="exact"/>
              <w:ind w:left="676" w:hanging="554"/>
              <w:jc w:val="bot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отдых и </w:t>
            </w:r>
            <w:r>
              <w:rPr>
                <w:spacing w:val="-2"/>
                <w:sz w:val="24"/>
              </w:rPr>
              <w:t>досуг.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2" w:line="237" w:lineRule="auto"/>
              <w:ind w:right="98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всестороннее участие в культурной и творческой жизни (ст. 31 Конвенции ООН 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2"/>
              <w:ind w:right="101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защиту от экономической эксплуатации (ст. 32 Конвенции ООН 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1"/>
              <w:ind w:right="96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защиту от незаконного употребления наркотических средств и психотропных веществ и использования противозаконном производстве таких веществ и торговле ими (ст. 33 Конвенции ООН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1" w:line="237" w:lineRule="auto"/>
              <w:ind w:right="101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защиту от сексуальной эксплуатации (ст. 34 Конвенции ООН о правах ребенка).</w:t>
            </w:r>
          </w:p>
          <w:p w:rsidR="002B5612" w:rsidRDefault="00FB6CE4">
            <w:pPr>
              <w:pStyle w:val="TableParagraph"/>
              <w:numPr>
                <w:ilvl w:val="0"/>
                <w:numId w:val="12"/>
              </w:numPr>
              <w:tabs>
                <w:tab w:val="left" w:pos="362"/>
                <w:tab w:val="left" w:pos="675"/>
              </w:tabs>
              <w:spacing w:before="9" w:line="274" w:lineRule="exact"/>
              <w:ind w:right="97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на защиту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похищения, торговли или контрабанды (ст. 35 Конвенции ООН о правах ребенка).</w:t>
            </w:r>
          </w:p>
        </w:tc>
      </w:tr>
      <w:tr w:rsidR="002B5612">
        <w:trPr>
          <w:trHeight w:val="864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11"/>
              </w:numPr>
              <w:tabs>
                <w:tab w:val="left" w:pos="362"/>
                <w:tab w:val="left" w:pos="676"/>
              </w:tabs>
              <w:spacing w:line="237" w:lineRule="auto"/>
              <w:ind w:right="102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(обязанность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образование – ст. 43 Конституции РФ).</w:t>
            </w:r>
          </w:p>
          <w:p w:rsidR="002B5612" w:rsidRDefault="00FB6CE4">
            <w:pPr>
              <w:pStyle w:val="TableParagraph"/>
              <w:numPr>
                <w:ilvl w:val="0"/>
                <w:numId w:val="11"/>
              </w:numPr>
              <w:tabs>
                <w:tab w:val="left" w:pos="676"/>
              </w:tabs>
              <w:spacing w:line="281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мелких бытовых сделок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</w:tc>
      </w:tr>
      <w:tr w:rsidR="002B5612">
        <w:trPr>
          <w:trHeight w:val="1672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10"/>
              </w:numPr>
              <w:tabs>
                <w:tab w:val="left" w:pos="362"/>
                <w:tab w:val="left" w:pos="675"/>
              </w:tabs>
              <w:spacing w:line="237" w:lineRule="auto"/>
              <w:ind w:right="93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быть членом и участником детского общественного объединения (ст. 19 Закона «Об общественных объединениях).</w:t>
            </w:r>
          </w:p>
          <w:p w:rsidR="002B5612" w:rsidRDefault="00FB6CE4">
            <w:pPr>
              <w:pStyle w:val="TableParagraph"/>
              <w:spacing w:line="270" w:lineRule="atLeast"/>
              <w:ind w:left="362" w:right="93" w:hanging="2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Ответственность в виде помещения в специальное учебно-воспитательное учреждение открытого типа (Закон РФ № 120 «Об основах системы профилактики безнадзорности и правонарушений </w:t>
            </w:r>
            <w:r>
              <w:rPr>
                <w:spacing w:val="-2"/>
                <w:sz w:val="24"/>
              </w:rPr>
              <w:t>несовершеннолетних).</w:t>
            </w:r>
          </w:p>
        </w:tc>
      </w:tr>
    </w:tbl>
    <w:p w:rsidR="002B5612" w:rsidRDefault="002B5612">
      <w:pPr>
        <w:pStyle w:val="TableParagraph"/>
        <w:spacing w:line="270" w:lineRule="atLeast"/>
        <w:jc w:val="both"/>
        <w:rPr>
          <w:sz w:val="24"/>
        </w:rPr>
        <w:sectPr w:rsidR="002B5612">
          <w:pgSz w:w="11910" w:h="16840"/>
          <w:pgMar w:top="1040" w:right="718" w:bottom="866" w:left="720" w:header="720" w:footer="720" w:gutter="0"/>
          <w:cols w:space="720"/>
        </w:sect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656"/>
      </w:tblGrid>
      <w:tr w:rsidR="002B5612">
        <w:trPr>
          <w:trHeight w:val="847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 10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9"/>
              </w:numPr>
              <w:tabs>
                <w:tab w:val="left" w:pos="362"/>
                <w:tab w:val="left" w:pos="676"/>
              </w:tabs>
              <w:spacing w:line="237" w:lineRule="auto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  <w:t>Право давать согласие на изменение своего имение и фамилии, на восстановление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усыновление</w:t>
            </w:r>
            <w:r>
              <w:rPr>
                <w:spacing w:val="-5"/>
                <w:sz w:val="24"/>
              </w:rPr>
              <w:t xml:space="preserve"> или</w:t>
            </w:r>
          </w:p>
          <w:p w:rsidR="002B5612" w:rsidRDefault="00FB6CE4">
            <w:pPr>
              <w:pStyle w:val="TableParagraph"/>
              <w:spacing w:line="264" w:lineRule="exact"/>
              <w:ind w:left="362"/>
              <w:rPr>
                <w:sz w:val="24"/>
              </w:rPr>
            </w:pPr>
            <w:r>
              <w:rPr>
                <w:sz w:val="24"/>
              </w:rPr>
              <w:t>передачу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РФ)</w:t>
            </w:r>
          </w:p>
        </w:tc>
      </w:tr>
      <w:tr w:rsidR="002B5612">
        <w:trPr>
          <w:trHeight w:val="1120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11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8"/>
              </w:numPr>
              <w:tabs>
                <w:tab w:val="left" w:pos="362"/>
                <w:tab w:val="left" w:pos="675"/>
              </w:tabs>
              <w:spacing w:line="237" w:lineRule="auto"/>
              <w:ind w:right="94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Ответственность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воспитательное учреждение для детей и подростков (спецшкола, специнтернат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подобное)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девиантным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(общественно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опасным)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поведением</w:t>
            </w:r>
          </w:p>
          <w:p w:rsidR="002B5612" w:rsidRDefault="00FB6CE4">
            <w:pPr>
              <w:pStyle w:val="TableParagraph"/>
              <w:spacing w:line="264" w:lineRule="exact"/>
              <w:ind w:left="362"/>
              <w:jc w:val="both"/>
              <w:rPr>
                <w:sz w:val="24"/>
              </w:rPr>
            </w:pPr>
            <w:r>
              <w:rPr>
                <w:sz w:val="24"/>
              </w:rPr>
              <w:t>(ст.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2"/>
                <w:sz w:val="24"/>
              </w:rPr>
              <w:t xml:space="preserve"> образовании»)</w:t>
            </w:r>
          </w:p>
        </w:tc>
      </w:tr>
      <w:tr w:rsidR="002B5612">
        <w:trPr>
          <w:trHeight w:val="8866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line="237" w:lineRule="auto"/>
              <w:ind w:right="102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9 Закона «О гражданстве РФ»).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отмены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усыновления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1" w:line="237" w:lineRule="auto"/>
              <w:ind w:right="99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отцовства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ребенка в судебном порядке (ст. 62 СК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  <w:tab w:val="left" w:pos="1564"/>
                <w:tab w:val="left" w:pos="2145"/>
                <w:tab w:val="left" w:pos="3298"/>
                <w:tab w:val="left" w:pos="4613"/>
                <w:tab w:val="left" w:pos="6380"/>
              </w:tabs>
              <w:spacing w:before="5" w:line="237" w:lineRule="auto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распоряжаться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заработком </w:t>
            </w:r>
            <w:r>
              <w:rPr>
                <w:sz w:val="24"/>
              </w:rPr>
              <w:t>(стипендией) и иными доходами.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  <w:tab w:val="left" w:pos="1526"/>
                <w:tab w:val="left" w:pos="2068"/>
                <w:tab w:val="left" w:pos="3183"/>
                <w:tab w:val="left" w:pos="4461"/>
                <w:tab w:val="left" w:pos="6084"/>
                <w:tab w:val="left" w:pos="6875"/>
              </w:tabs>
              <w:spacing w:before="5" w:line="237" w:lineRule="auto"/>
              <w:ind w:right="97" w:hanging="24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автора </w:t>
            </w:r>
            <w:r>
              <w:rPr>
                <w:sz w:val="24"/>
              </w:rPr>
              <w:t>результата своей интеллектуальной деятельности.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5" w:line="237" w:lineRule="auto"/>
              <w:ind w:right="99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сделки,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нести ответственность по заключенным сделкам (ст. 26 ГК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4" w:line="237" w:lineRule="auto"/>
              <w:ind w:right="93" w:hanging="241"/>
              <w:rPr>
                <w:sz w:val="24"/>
              </w:rPr>
            </w:pPr>
            <w:r>
              <w:rPr>
                <w:sz w:val="24"/>
              </w:rPr>
              <w:tab/>
              <w:t>Самостоятельная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причиненный вред (ст. 1074 ГК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2"/>
              <w:ind w:right="100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интересов (ст. 56 СК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4" w:line="237" w:lineRule="auto"/>
              <w:ind w:right="103" w:hanging="241"/>
              <w:rPr>
                <w:sz w:val="24"/>
              </w:rPr>
            </w:pPr>
            <w:r>
              <w:rPr>
                <w:sz w:val="24"/>
              </w:rPr>
              <w:tab/>
              <w:t>Право быть принятым на работу в свободное от учебы время для выполнения легкого труда (ст. 63 ТК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spacing w:before="2" w:line="293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92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ТК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spacing w:line="293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поощрение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2" w:line="237" w:lineRule="auto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  <w:t>Право на ежегодный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оплачиваемый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продолжительностью 31 календарный день в удобное для ребенка время (ст. 267 ТК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spacing w:before="2" w:line="294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профсоюзы.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  <w:tab w:val="left" w:pos="2235"/>
                <w:tab w:val="left" w:pos="3379"/>
                <w:tab w:val="left" w:pos="5199"/>
                <w:tab w:val="left" w:pos="6549"/>
              </w:tabs>
              <w:ind w:right="99" w:hanging="24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добросовестно,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трудовую </w:t>
            </w:r>
            <w:r>
              <w:rPr>
                <w:sz w:val="24"/>
              </w:rPr>
              <w:t>дисциплину (ст. 21 ТК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  <w:tab w:val="left" w:pos="2705"/>
                <w:tab w:val="left" w:pos="4676"/>
                <w:tab w:val="left" w:pos="5172"/>
                <w:tab w:val="left" w:pos="6592"/>
              </w:tabs>
              <w:spacing w:before="3" w:line="237" w:lineRule="auto"/>
              <w:ind w:right="102" w:hanging="241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Дисциплинарная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трудовой </w:t>
            </w:r>
            <w:r>
              <w:rPr>
                <w:sz w:val="24"/>
              </w:rPr>
              <w:t>дисциплины (ст. 192 ТК 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spacing w:before="2" w:line="293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Материальная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676"/>
              </w:tabs>
              <w:spacing w:line="292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(Постановление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  <w:p w:rsidR="002B5612" w:rsidRDefault="00FB6CE4">
            <w:pPr>
              <w:pStyle w:val="TableParagraph"/>
              <w:spacing w:line="274" w:lineRule="exact"/>
              <w:ind w:left="362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паспорте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РФ»).</w:t>
            </w:r>
          </w:p>
          <w:p w:rsidR="002B5612" w:rsidRDefault="00FB6CE4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  <w:tab w:val="left" w:pos="676"/>
              </w:tabs>
              <w:spacing w:before="9" w:line="274" w:lineRule="exact"/>
              <w:ind w:right="103" w:hanging="241"/>
              <w:rPr>
                <w:sz w:val="24"/>
              </w:rPr>
            </w:pPr>
            <w:r>
              <w:rPr>
                <w:sz w:val="24"/>
              </w:rPr>
              <w:tab/>
              <w:t>Уголовная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ст. 20 УК РФ.</w:t>
            </w:r>
          </w:p>
        </w:tc>
      </w:tr>
      <w:tr w:rsidR="002B5612">
        <w:trPr>
          <w:trHeight w:val="1692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6"/>
              </w:numPr>
              <w:tabs>
                <w:tab w:val="left" w:pos="362"/>
                <w:tab w:val="left" w:pos="675"/>
              </w:tabs>
              <w:ind w:right="96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соглашаться или не соглашаться на медицинское вмешательство (ст. 24 Основ законодательства РФ об охране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здоровья граждан).</w:t>
            </w:r>
          </w:p>
          <w:p w:rsidR="002B5612" w:rsidRDefault="00FB6CE4">
            <w:pPr>
              <w:pStyle w:val="TableParagraph"/>
              <w:numPr>
                <w:ilvl w:val="0"/>
                <w:numId w:val="6"/>
              </w:numPr>
              <w:tabs>
                <w:tab w:val="left" w:pos="362"/>
                <w:tab w:val="left" w:pos="675"/>
              </w:tabs>
              <w:spacing w:line="293" w:lineRule="exact"/>
              <w:ind w:left="675" w:hanging="554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принятым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основного</w:t>
            </w:r>
          </w:p>
          <w:p w:rsidR="002B5612" w:rsidRDefault="00FB6CE4">
            <w:pPr>
              <w:pStyle w:val="TableParagraph"/>
              <w:spacing w:line="270" w:lineRule="atLeast"/>
              <w:ind w:left="362" w:right="98"/>
              <w:jc w:val="both"/>
              <w:rPr>
                <w:sz w:val="24"/>
              </w:rPr>
            </w:pPr>
            <w:r>
              <w:rPr>
                <w:sz w:val="24"/>
              </w:rPr>
              <w:t>общего образования либо оставления его в соответствии с законодательством (ст. 63 ТК РФ).</w:t>
            </w:r>
          </w:p>
        </w:tc>
      </w:tr>
      <w:tr w:rsidR="002B5612">
        <w:trPr>
          <w:trHeight w:val="1725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5"/>
              </w:numPr>
              <w:tabs>
                <w:tab w:val="left" w:pos="362"/>
                <w:tab w:val="left" w:pos="676"/>
              </w:tabs>
              <w:spacing w:line="237" w:lineRule="auto"/>
              <w:ind w:right="98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вступить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брак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уважительной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разрешения органа местного самоуправления (ст. 13 СК РФ).</w:t>
            </w:r>
          </w:p>
          <w:p w:rsidR="002B5612" w:rsidRDefault="00FB6CE4">
            <w:pPr>
              <w:pStyle w:val="TableParagraph"/>
              <w:numPr>
                <w:ilvl w:val="0"/>
                <w:numId w:val="5"/>
              </w:numPr>
              <w:tabs>
                <w:tab w:val="left" w:pos="362"/>
                <w:tab w:val="left" w:pos="676"/>
              </w:tabs>
              <w:spacing w:line="237" w:lineRule="auto"/>
              <w:ind w:right="100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62 СК РФ).</w:t>
            </w:r>
          </w:p>
          <w:p w:rsidR="002B5612" w:rsidRDefault="00FB6CE4">
            <w:pPr>
              <w:pStyle w:val="TableParagraph"/>
              <w:numPr>
                <w:ilvl w:val="0"/>
                <w:numId w:val="5"/>
              </w:numPr>
              <w:tabs>
                <w:tab w:val="left" w:pos="676"/>
              </w:tabs>
              <w:spacing w:before="2" w:line="293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ТК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5"/>
              </w:numPr>
              <w:tabs>
                <w:tab w:val="left" w:pos="676"/>
              </w:tabs>
              <w:spacing w:line="280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Обязанность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юношей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военной</w:t>
            </w:r>
          </w:p>
        </w:tc>
      </w:tr>
    </w:tbl>
    <w:p w:rsidR="002B5612" w:rsidRDefault="002B5612">
      <w:pPr>
        <w:pStyle w:val="TableParagraph"/>
        <w:spacing w:line="280" w:lineRule="exact"/>
        <w:rPr>
          <w:sz w:val="24"/>
        </w:rPr>
        <w:sectPr w:rsidR="002B5612">
          <w:type w:val="continuous"/>
          <w:pgSz w:w="11910" w:h="16840"/>
          <w:pgMar w:top="1100" w:right="718" w:bottom="1006" w:left="720" w:header="720" w:footer="720" w:gutter="0"/>
          <w:cols w:space="720"/>
        </w:sect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656"/>
      </w:tblGrid>
      <w:tr w:rsidR="002B5612">
        <w:trPr>
          <w:trHeight w:val="847"/>
        </w:trPr>
        <w:tc>
          <w:tcPr>
            <w:tcW w:w="2235" w:type="dxa"/>
          </w:tcPr>
          <w:p w:rsidR="002B5612" w:rsidRDefault="002B5612">
            <w:pPr>
              <w:pStyle w:val="TableParagraph"/>
              <w:rPr>
                <w:sz w:val="24"/>
              </w:rPr>
            </w:pP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ind w:left="362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военной </w:t>
            </w:r>
            <w:r>
              <w:rPr>
                <w:spacing w:val="-2"/>
                <w:sz w:val="24"/>
              </w:rPr>
              <w:t>службе»).</w:t>
            </w:r>
          </w:p>
          <w:p w:rsidR="002B5612" w:rsidRDefault="00FB6CE4">
            <w:pPr>
              <w:pStyle w:val="TableParagraph"/>
              <w:numPr>
                <w:ilvl w:val="0"/>
                <w:numId w:val="4"/>
              </w:numPr>
              <w:tabs>
                <w:tab w:val="left" w:pos="676"/>
              </w:tabs>
              <w:spacing w:line="279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РФ)</w:t>
            </w:r>
          </w:p>
        </w:tc>
      </w:tr>
      <w:tr w:rsidR="002B5612">
        <w:trPr>
          <w:trHeight w:val="844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17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3"/>
              </w:numPr>
              <w:tabs>
                <w:tab w:val="left" w:pos="362"/>
                <w:tab w:val="left" w:pos="676"/>
              </w:tabs>
              <w:spacing w:line="237" w:lineRule="auto"/>
              <w:ind w:right="100" w:hanging="241"/>
              <w:rPr>
                <w:sz w:val="24"/>
              </w:rPr>
            </w:pPr>
            <w:r>
              <w:rPr>
                <w:sz w:val="24"/>
              </w:rPr>
              <w:tab/>
              <w:t>Обязанность юношей встать на воинский учет /пройти комиссию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военкомате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приписное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свидетельство/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  <w:p w:rsidR="002B5612" w:rsidRDefault="00FB6CE4">
            <w:pPr>
              <w:pStyle w:val="TableParagraph"/>
              <w:spacing w:line="264" w:lineRule="exact"/>
              <w:ind w:left="362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службе).</w:t>
            </w:r>
          </w:p>
        </w:tc>
      </w:tr>
      <w:tr w:rsidR="002B5612">
        <w:trPr>
          <w:trHeight w:val="3434"/>
        </w:trPr>
        <w:tc>
          <w:tcPr>
            <w:tcW w:w="2235" w:type="dxa"/>
          </w:tcPr>
          <w:p w:rsidR="002B5612" w:rsidRDefault="00FB6C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 18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7656" w:type="dxa"/>
          </w:tcPr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676"/>
              </w:tabs>
              <w:spacing w:line="287" w:lineRule="exact"/>
              <w:ind w:left="676" w:hanging="554"/>
              <w:jc w:val="bot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брак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  <w:tab w:val="left" w:pos="675"/>
              </w:tabs>
              <w:ind w:right="100" w:hanging="241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Право избирать и голосовать на референдуме, участвовать в иных избирательных действиях (Закон «Об основных гарантиях избирательных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референдуме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2"/>
                <w:sz w:val="24"/>
              </w:rPr>
              <w:t xml:space="preserve"> РФ»).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  <w:tab w:val="left" w:pos="676"/>
              </w:tabs>
              <w:spacing w:before="3" w:line="237" w:lineRule="auto"/>
              <w:ind w:right="97" w:hanging="241"/>
              <w:rPr>
                <w:sz w:val="24"/>
              </w:rPr>
            </w:pPr>
            <w:r>
              <w:rPr>
                <w:sz w:val="24"/>
              </w:rPr>
              <w:tab/>
              <w:t>Право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легковым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 дорожного движения РФ).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  <w:tab w:val="left" w:pos="676"/>
              </w:tabs>
              <w:spacing w:before="4" w:line="237" w:lineRule="auto"/>
              <w:ind w:right="101" w:hanging="241"/>
              <w:rPr>
                <w:sz w:val="24"/>
              </w:rPr>
            </w:pPr>
            <w:r>
              <w:rPr>
                <w:sz w:val="24"/>
              </w:rPr>
              <w:tab/>
              <w:t>Право быть учредителями, членами и участниками общественных объединений (ст. 19 Закона «Об общественных объединениях»).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  <w:tab w:val="left" w:pos="676"/>
              </w:tabs>
              <w:spacing w:before="5" w:line="237" w:lineRule="auto"/>
              <w:ind w:right="100" w:hanging="241"/>
              <w:rPr>
                <w:sz w:val="24"/>
              </w:rPr>
            </w:pPr>
            <w:r>
              <w:rPr>
                <w:sz w:val="24"/>
              </w:rPr>
              <w:tab/>
              <w:t>Воинская обязанность для юношей (ст. 59 Конституции РФ, ст. 22 Закона РФ «О воинской обязанности и военной службе»).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676"/>
              </w:tabs>
              <w:spacing w:before="2" w:line="293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Полная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242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РФ).</w:t>
            </w:r>
          </w:p>
          <w:p w:rsidR="002B5612" w:rsidRDefault="00FB6CE4">
            <w:pPr>
              <w:pStyle w:val="TableParagraph"/>
              <w:numPr>
                <w:ilvl w:val="0"/>
                <w:numId w:val="2"/>
              </w:numPr>
              <w:tabs>
                <w:tab w:val="left" w:pos="676"/>
              </w:tabs>
              <w:spacing w:line="280" w:lineRule="exact"/>
              <w:ind w:left="676" w:hanging="554"/>
              <w:rPr>
                <w:sz w:val="24"/>
              </w:rPr>
            </w:pPr>
            <w:r>
              <w:rPr>
                <w:sz w:val="24"/>
              </w:rPr>
              <w:t>Полная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РФ)</w:t>
            </w:r>
          </w:p>
        </w:tc>
      </w:tr>
    </w:tbl>
    <w:p w:rsidR="002B5612" w:rsidRDefault="002B5612">
      <w:pPr>
        <w:pStyle w:val="a3"/>
        <w:spacing w:before="7"/>
        <w:ind w:left="0"/>
        <w:rPr>
          <w:b/>
        </w:rPr>
      </w:pPr>
    </w:p>
    <w:p w:rsidR="002B5612" w:rsidRDefault="00FB6CE4">
      <w:pPr>
        <w:pStyle w:val="a3"/>
        <w:tabs>
          <w:tab w:val="left" w:pos="4661"/>
        </w:tabs>
        <w:ind w:left="979" w:right="3394"/>
      </w:pPr>
      <w:r>
        <w:rPr>
          <w:b/>
        </w:rPr>
        <w:t xml:space="preserve">РФ </w:t>
      </w:r>
      <w:r>
        <w:t>– Российская Федерация</w:t>
      </w:r>
      <w:r>
        <w:tab/>
      </w:r>
      <w:r>
        <w:rPr>
          <w:b/>
        </w:rPr>
        <w:t xml:space="preserve">ТК </w:t>
      </w:r>
      <w:r>
        <w:t xml:space="preserve">– Трудовой кодекс </w:t>
      </w:r>
      <w:r>
        <w:rPr>
          <w:b/>
        </w:rPr>
        <w:t xml:space="preserve">ГК </w:t>
      </w:r>
      <w:r>
        <w:t>– Гражданский кодекс</w:t>
      </w:r>
      <w:r>
        <w:tab/>
      </w:r>
      <w:r>
        <w:rPr>
          <w:b/>
        </w:rPr>
        <w:t>СК</w:t>
      </w:r>
      <w:r>
        <w:rPr>
          <w:b/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Семейный</w:t>
      </w:r>
      <w:r>
        <w:rPr>
          <w:spacing w:val="-11"/>
        </w:rPr>
        <w:t xml:space="preserve"> </w:t>
      </w:r>
      <w:r>
        <w:t xml:space="preserve">кодекс </w:t>
      </w:r>
      <w:r>
        <w:rPr>
          <w:b/>
        </w:rPr>
        <w:t xml:space="preserve">УК </w:t>
      </w:r>
      <w:r>
        <w:t>– Уголовный кодекс</w:t>
      </w:r>
    </w:p>
    <w:p w:rsidR="002B5612" w:rsidRDefault="00FB6CE4">
      <w:pPr>
        <w:pStyle w:val="a3"/>
        <w:ind w:left="979"/>
      </w:pPr>
      <w:r>
        <w:rPr>
          <w:b/>
        </w:rPr>
        <w:t>КоАП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кодекс</w:t>
      </w:r>
      <w:r>
        <w:rPr>
          <w:spacing w:val="-4"/>
        </w:rPr>
        <w:t xml:space="preserve"> </w:t>
      </w:r>
      <w:r>
        <w:t>административных</w:t>
      </w:r>
      <w:r>
        <w:rPr>
          <w:spacing w:val="-3"/>
        </w:rPr>
        <w:t xml:space="preserve"> </w:t>
      </w:r>
      <w:r>
        <w:rPr>
          <w:spacing w:val="-2"/>
        </w:rPr>
        <w:t>правонарушений.</w:t>
      </w:r>
    </w:p>
    <w:p w:rsidR="002B5612" w:rsidRDefault="002B5612">
      <w:pPr>
        <w:pStyle w:val="a3"/>
        <w:sectPr w:rsidR="002B5612">
          <w:type w:val="continuous"/>
          <w:pgSz w:w="11910" w:h="16840"/>
          <w:pgMar w:top="1100" w:right="718" w:bottom="280" w:left="720" w:header="720" w:footer="720" w:gutter="0"/>
          <w:cols w:space="720"/>
        </w:sectPr>
      </w:pPr>
    </w:p>
    <w:p w:rsidR="002B5612" w:rsidRPr="00FB6CE4" w:rsidRDefault="00FB6CE4">
      <w:pPr>
        <w:spacing w:before="75"/>
        <w:ind w:left="698"/>
        <w:jc w:val="center"/>
        <w:rPr>
          <w:b/>
          <w:sz w:val="24"/>
          <w:szCs w:val="24"/>
        </w:rPr>
      </w:pPr>
      <w:bookmarkStart w:id="8" w:name="Подросток_и_закон"/>
      <w:bookmarkEnd w:id="8"/>
      <w:r w:rsidRPr="00FB6CE4">
        <w:rPr>
          <w:b/>
          <w:color w:val="333333"/>
          <w:spacing w:val="-2"/>
          <w:sz w:val="24"/>
          <w:szCs w:val="24"/>
        </w:rPr>
        <w:lastRenderedPageBreak/>
        <w:t>Литература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274"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Азбука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права.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//автор-составитель Бобкова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Н.Н.</w:t>
      </w:r>
      <w:r w:rsidRPr="00FB6CE4">
        <w:rPr>
          <w:color w:val="333333"/>
          <w:spacing w:val="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Волгоград,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pacing w:val="-2"/>
          <w:sz w:val="24"/>
          <w:szCs w:val="24"/>
        </w:rPr>
        <w:t>2006.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242" w:lineRule="auto"/>
        <w:ind w:right="693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Алексеев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С.С.</w:t>
      </w:r>
      <w:r w:rsidRPr="00FB6CE4">
        <w:rPr>
          <w:color w:val="333333"/>
          <w:spacing w:val="-9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Право.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Законы,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правосудие,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юриспруденция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в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жизни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людей. Начальные сведения. – Москва, 1998.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16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Валкер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Д.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Тренинг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разрешения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конфликтов.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СПб,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pacing w:val="-2"/>
          <w:sz w:val="24"/>
          <w:szCs w:val="24"/>
        </w:rPr>
        <w:t>2001.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1"/>
        <w:ind w:right="571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Воспитание.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Пособие</w:t>
      </w:r>
      <w:r w:rsidRPr="00FB6CE4">
        <w:rPr>
          <w:color w:val="333333"/>
          <w:spacing w:val="-1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для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педагогов.//Осипова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М.П.,</w:t>
      </w:r>
      <w:r w:rsidRPr="00FB6CE4">
        <w:rPr>
          <w:color w:val="333333"/>
          <w:spacing w:val="-9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Козлович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С.И.,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Король Е.Д.; под общей редакцией Осиповой М.П. – Минск, 2002. С.143 – 206.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Всеобщая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декларация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человека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для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детей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и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взрослых.</w:t>
      </w:r>
      <w:r w:rsidRPr="00FB6CE4">
        <w:rPr>
          <w:color w:val="333333"/>
          <w:spacing w:val="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Москва,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pacing w:val="-2"/>
          <w:sz w:val="24"/>
          <w:szCs w:val="24"/>
        </w:rPr>
        <w:t>1992.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Ефремова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Н.П.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Твои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права,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подросток.//Библиотека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№12,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2000.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С.37-</w:t>
      </w:r>
      <w:r w:rsidRPr="00FB6CE4">
        <w:rPr>
          <w:color w:val="333333"/>
          <w:spacing w:val="-5"/>
          <w:sz w:val="24"/>
          <w:szCs w:val="24"/>
        </w:rPr>
        <w:t>39.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2"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Конвенция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ООН о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правах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ребенка.</w:t>
      </w:r>
      <w:r w:rsidRPr="00FB6CE4">
        <w:rPr>
          <w:color w:val="333333"/>
          <w:spacing w:val="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Москва, </w:t>
      </w:r>
      <w:r w:rsidRPr="00FB6CE4">
        <w:rPr>
          <w:color w:val="333333"/>
          <w:spacing w:val="-2"/>
          <w:sz w:val="24"/>
          <w:szCs w:val="24"/>
        </w:rPr>
        <w:t>2001.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242" w:lineRule="auto"/>
        <w:ind w:right="536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Любимов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А.П.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Конституция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Российской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Федерации:</w:t>
      </w:r>
      <w:r w:rsidRPr="00FB6CE4">
        <w:rPr>
          <w:color w:val="333333"/>
          <w:spacing w:val="-10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Альбом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таблиц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и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схем. – Москва, 1998.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16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Права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человека: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Новое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издание.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Москва, </w:t>
      </w:r>
      <w:r w:rsidRPr="00FB6CE4">
        <w:rPr>
          <w:color w:val="333333"/>
          <w:spacing w:val="-2"/>
          <w:sz w:val="24"/>
          <w:szCs w:val="24"/>
        </w:rPr>
        <w:t>1995.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2"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Психолого-педагогический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словарь. –</w:t>
      </w:r>
      <w:r w:rsidRPr="00FB6CE4">
        <w:rPr>
          <w:color w:val="333333"/>
          <w:spacing w:val="-9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Ростов-на-Дону,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pacing w:val="-2"/>
          <w:sz w:val="24"/>
          <w:szCs w:val="24"/>
        </w:rPr>
        <w:t>1998.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Ребенок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должен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знать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свои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права.//Библиотека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№6, 2000.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С.45-</w:t>
      </w:r>
      <w:r w:rsidRPr="00FB6CE4">
        <w:rPr>
          <w:color w:val="333333"/>
          <w:spacing w:val="-5"/>
          <w:sz w:val="24"/>
          <w:szCs w:val="24"/>
        </w:rPr>
        <w:t>47.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2"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Савельева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М. Знай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закон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смолоду.//Библиотека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№5, 1999.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С.66-</w:t>
      </w:r>
      <w:r w:rsidRPr="00FB6CE4">
        <w:rPr>
          <w:color w:val="333333"/>
          <w:spacing w:val="-5"/>
          <w:sz w:val="24"/>
          <w:szCs w:val="24"/>
        </w:rPr>
        <w:t>67.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242" w:lineRule="auto"/>
        <w:ind w:right="2055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Система работы школы по защите прав и законных интересов ребенка.//автор-составитель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Маньшина</w:t>
      </w:r>
      <w:r w:rsidRPr="00FB6CE4">
        <w:rPr>
          <w:color w:val="333333"/>
          <w:spacing w:val="-8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Н.А.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10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Волгоград,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2007.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16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Смагина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Л.И. 100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уроков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по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правам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ребенка.</w:t>
      </w:r>
      <w:r w:rsidRPr="00FB6CE4">
        <w:rPr>
          <w:color w:val="333333"/>
          <w:spacing w:val="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Минск, </w:t>
      </w:r>
      <w:r w:rsidRPr="00FB6CE4">
        <w:rPr>
          <w:color w:val="333333"/>
          <w:spacing w:val="-2"/>
          <w:sz w:val="24"/>
          <w:szCs w:val="24"/>
        </w:rPr>
        <w:t>1998.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1"/>
        <w:ind w:right="1283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Справочник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классного</w:t>
      </w:r>
      <w:r w:rsidRPr="00FB6CE4">
        <w:rPr>
          <w:color w:val="333333"/>
          <w:spacing w:val="-9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руководителя.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5-11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классы.//Дереклеева</w:t>
      </w:r>
      <w:r w:rsidRPr="00FB6CE4">
        <w:rPr>
          <w:color w:val="333333"/>
          <w:spacing w:val="-7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Н.И. – Москва, 2003.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21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Ты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имеешь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право.//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Составитель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Жук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Л.И.</w:t>
      </w:r>
      <w:r w:rsidRPr="00FB6CE4">
        <w:rPr>
          <w:color w:val="333333"/>
          <w:spacing w:val="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Минск, </w:t>
      </w:r>
      <w:r w:rsidRPr="00FB6CE4">
        <w:rPr>
          <w:color w:val="333333"/>
          <w:spacing w:val="-2"/>
          <w:sz w:val="24"/>
          <w:szCs w:val="24"/>
        </w:rPr>
        <w:t>2003.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242" w:lineRule="auto"/>
        <w:ind w:right="468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Усачев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А.А.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Приключения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маленького</w:t>
      </w:r>
      <w:r w:rsidRPr="00FB6CE4">
        <w:rPr>
          <w:color w:val="333333"/>
          <w:spacing w:val="-9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человечка:</w:t>
      </w:r>
      <w:r w:rsidRPr="00FB6CE4">
        <w:rPr>
          <w:color w:val="333333"/>
          <w:spacing w:val="-10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Повесть-сказка.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Москва, </w:t>
      </w:r>
      <w:r w:rsidRPr="00FB6CE4">
        <w:rPr>
          <w:color w:val="333333"/>
          <w:spacing w:val="-2"/>
          <w:sz w:val="24"/>
          <w:szCs w:val="24"/>
        </w:rPr>
        <w:t>1994.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line="316" w:lineRule="exact"/>
        <w:rPr>
          <w:color w:val="333333"/>
          <w:sz w:val="24"/>
          <w:szCs w:val="24"/>
        </w:rPr>
      </w:pPr>
      <w:r w:rsidRPr="00FB6CE4">
        <w:rPr>
          <w:color w:val="333333"/>
          <w:sz w:val="24"/>
          <w:szCs w:val="24"/>
        </w:rPr>
        <w:t>Шабельник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Е.С.</w:t>
      </w:r>
      <w:r w:rsidRPr="00FB6CE4">
        <w:rPr>
          <w:color w:val="333333"/>
          <w:spacing w:val="-5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ребенка.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Москва,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pacing w:val="-2"/>
          <w:sz w:val="24"/>
          <w:szCs w:val="24"/>
        </w:rPr>
        <w:t>1997.</w:t>
      </w:r>
    </w:p>
    <w:p w:rsidR="002B5612" w:rsidRPr="00FB6CE4" w:rsidRDefault="00FB6CE4">
      <w:pPr>
        <w:pStyle w:val="a5"/>
        <w:numPr>
          <w:ilvl w:val="0"/>
          <w:numId w:val="1"/>
        </w:numPr>
        <w:tabs>
          <w:tab w:val="left" w:pos="788"/>
        </w:tabs>
        <w:spacing w:before="1"/>
        <w:rPr>
          <w:sz w:val="24"/>
          <w:szCs w:val="24"/>
        </w:rPr>
      </w:pPr>
      <w:r w:rsidRPr="00FB6CE4">
        <w:rPr>
          <w:color w:val="333333"/>
          <w:sz w:val="24"/>
          <w:szCs w:val="24"/>
        </w:rPr>
        <w:t>Яковлев</w:t>
      </w:r>
      <w:r w:rsidRPr="00FB6CE4">
        <w:rPr>
          <w:color w:val="333333"/>
          <w:spacing w:val="-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Ю.</w:t>
      </w:r>
      <w:r w:rsidRPr="00FB6CE4">
        <w:rPr>
          <w:color w:val="333333"/>
          <w:spacing w:val="-1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Ваши</w:t>
      </w:r>
      <w:r w:rsidRPr="00FB6CE4">
        <w:rPr>
          <w:color w:val="333333"/>
          <w:spacing w:val="-4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права,</w:t>
      </w:r>
      <w:r w:rsidRPr="00FB6CE4">
        <w:rPr>
          <w:color w:val="333333"/>
          <w:spacing w:val="-2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дети.</w:t>
      </w:r>
      <w:r w:rsidRPr="00FB6CE4">
        <w:rPr>
          <w:color w:val="333333"/>
          <w:spacing w:val="3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>–</w:t>
      </w:r>
      <w:r w:rsidRPr="00FB6CE4">
        <w:rPr>
          <w:color w:val="333333"/>
          <w:spacing w:val="-6"/>
          <w:sz w:val="24"/>
          <w:szCs w:val="24"/>
        </w:rPr>
        <w:t xml:space="preserve"> </w:t>
      </w:r>
      <w:r w:rsidRPr="00FB6CE4">
        <w:rPr>
          <w:color w:val="333333"/>
          <w:sz w:val="24"/>
          <w:szCs w:val="24"/>
        </w:rPr>
        <w:t xml:space="preserve">Москва, </w:t>
      </w:r>
      <w:r w:rsidRPr="00FB6CE4">
        <w:rPr>
          <w:color w:val="333333"/>
          <w:spacing w:val="-2"/>
          <w:sz w:val="24"/>
          <w:szCs w:val="24"/>
        </w:rPr>
        <w:t>1992.</w:t>
      </w:r>
    </w:p>
    <w:sectPr w:rsidR="002B5612" w:rsidRPr="00FB6CE4">
      <w:pgSz w:w="11910" w:h="16840"/>
      <w:pgMar w:top="10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0CAD"/>
    <w:multiLevelType w:val="hybridMultilevel"/>
    <w:tmpl w:val="1A348932"/>
    <w:lvl w:ilvl="0" w:tplc="EC0409A0">
      <w:numFmt w:val="bullet"/>
      <w:lvlText w:val=""/>
      <w:lvlJc w:val="left"/>
      <w:pPr>
        <w:ind w:left="118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6CB56E">
      <w:numFmt w:val="bullet"/>
      <w:lvlText w:val="•"/>
      <w:lvlJc w:val="left"/>
      <w:pPr>
        <w:ind w:left="2108" w:hanging="202"/>
      </w:pPr>
      <w:rPr>
        <w:rFonts w:hint="default"/>
        <w:lang w:val="ru-RU" w:eastAsia="en-US" w:bidi="ar-SA"/>
      </w:rPr>
    </w:lvl>
    <w:lvl w:ilvl="2" w:tplc="D84ED532">
      <w:numFmt w:val="bullet"/>
      <w:lvlText w:val="•"/>
      <w:lvlJc w:val="left"/>
      <w:pPr>
        <w:ind w:left="3037" w:hanging="202"/>
      </w:pPr>
      <w:rPr>
        <w:rFonts w:hint="default"/>
        <w:lang w:val="ru-RU" w:eastAsia="en-US" w:bidi="ar-SA"/>
      </w:rPr>
    </w:lvl>
    <w:lvl w:ilvl="3" w:tplc="89B6B552">
      <w:numFmt w:val="bullet"/>
      <w:lvlText w:val="•"/>
      <w:lvlJc w:val="left"/>
      <w:pPr>
        <w:ind w:left="3966" w:hanging="202"/>
      </w:pPr>
      <w:rPr>
        <w:rFonts w:hint="default"/>
        <w:lang w:val="ru-RU" w:eastAsia="en-US" w:bidi="ar-SA"/>
      </w:rPr>
    </w:lvl>
    <w:lvl w:ilvl="4" w:tplc="B7189B52">
      <w:numFmt w:val="bullet"/>
      <w:lvlText w:val="•"/>
      <w:lvlJc w:val="left"/>
      <w:pPr>
        <w:ind w:left="4895" w:hanging="202"/>
      </w:pPr>
      <w:rPr>
        <w:rFonts w:hint="default"/>
        <w:lang w:val="ru-RU" w:eastAsia="en-US" w:bidi="ar-SA"/>
      </w:rPr>
    </w:lvl>
    <w:lvl w:ilvl="5" w:tplc="062648AA">
      <w:numFmt w:val="bullet"/>
      <w:lvlText w:val="•"/>
      <w:lvlJc w:val="left"/>
      <w:pPr>
        <w:ind w:left="5824" w:hanging="202"/>
      </w:pPr>
      <w:rPr>
        <w:rFonts w:hint="default"/>
        <w:lang w:val="ru-RU" w:eastAsia="en-US" w:bidi="ar-SA"/>
      </w:rPr>
    </w:lvl>
    <w:lvl w:ilvl="6" w:tplc="FEAE07FC">
      <w:numFmt w:val="bullet"/>
      <w:lvlText w:val="•"/>
      <w:lvlJc w:val="left"/>
      <w:pPr>
        <w:ind w:left="6752" w:hanging="202"/>
      </w:pPr>
      <w:rPr>
        <w:rFonts w:hint="default"/>
        <w:lang w:val="ru-RU" w:eastAsia="en-US" w:bidi="ar-SA"/>
      </w:rPr>
    </w:lvl>
    <w:lvl w:ilvl="7" w:tplc="99283730">
      <w:numFmt w:val="bullet"/>
      <w:lvlText w:val="•"/>
      <w:lvlJc w:val="left"/>
      <w:pPr>
        <w:ind w:left="7681" w:hanging="202"/>
      </w:pPr>
      <w:rPr>
        <w:rFonts w:hint="default"/>
        <w:lang w:val="ru-RU" w:eastAsia="en-US" w:bidi="ar-SA"/>
      </w:rPr>
    </w:lvl>
    <w:lvl w:ilvl="8" w:tplc="A864B01E">
      <w:numFmt w:val="bullet"/>
      <w:lvlText w:val="•"/>
      <w:lvlJc w:val="left"/>
      <w:pPr>
        <w:ind w:left="8610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1BB020D"/>
    <w:multiLevelType w:val="hybridMultilevel"/>
    <w:tmpl w:val="9440CA92"/>
    <w:lvl w:ilvl="0" w:tplc="C5303E2C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381A96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36468A08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EF786AB4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10F4AB76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60CA99A2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7E74BE76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50A42D7A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1A8605DC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2" w15:restartNumberingAfterBreak="0">
    <w:nsid w:val="020F1D59"/>
    <w:multiLevelType w:val="hybridMultilevel"/>
    <w:tmpl w:val="421E0E62"/>
    <w:lvl w:ilvl="0" w:tplc="3D182516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5486DA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ED103BFE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FC96D068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C2B423C6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E8A21E98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F1200A02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4BA2EE88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7D3A8094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3" w15:restartNumberingAfterBreak="0">
    <w:nsid w:val="021D4713"/>
    <w:multiLevelType w:val="hybridMultilevel"/>
    <w:tmpl w:val="D452E16E"/>
    <w:lvl w:ilvl="0" w:tplc="CEBCA164">
      <w:start w:val="1"/>
      <w:numFmt w:val="decimal"/>
      <w:lvlText w:val="%1."/>
      <w:lvlJc w:val="left"/>
      <w:pPr>
        <w:ind w:left="1594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34F70C">
      <w:numFmt w:val="bullet"/>
      <w:lvlText w:val="•"/>
      <w:lvlJc w:val="left"/>
      <w:pPr>
        <w:ind w:left="2486" w:hanging="629"/>
      </w:pPr>
      <w:rPr>
        <w:rFonts w:hint="default"/>
        <w:lang w:val="ru-RU" w:eastAsia="en-US" w:bidi="ar-SA"/>
      </w:rPr>
    </w:lvl>
    <w:lvl w:ilvl="2" w:tplc="44E09F70">
      <w:numFmt w:val="bullet"/>
      <w:lvlText w:val="•"/>
      <w:lvlJc w:val="left"/>
      <w:pPr>
        <w:ind w:left="3373" w:hanging="629"/>
      </w:pPr>
      <w:rPr>
        <w:rFonts w:hint="default"/>
        <w:lang w:val="ru-RU" w:eastAsia="en-US" w:bidi="ar-SA"/>
      </w:rPr>
    </w:lvl>
    <w:lvl w:ilvl="3" w:tplc="35044B30">
      <w:numFmt w:val="bullet"/>
      <w:lvlText w:val="•"/>
      <w:lvlJc w:val="left"/>
      <w:pPr>
        <w:ind w:left="4260" w:hanging="629"/>
      </w:pPr>
      <w:rPr>
        <w:rFonts w:hint="default"/>
        <w:lang w:val="ru-RU" w:eastAsia="en-US" w:bidi="ar-SA"/>
      </w:rPr>
    </w:lvl>
    <w:lvl w:ilvl="4" w:tplc="DD4E7EE8">
      <w:numFmt w:val="bullet"/>
      <w:lvlText w:val="•"/>
      <w:lvlJc w:val="left"/>
      <w:pPr>
        <w:ind w:left="5147" w:hanging="629"/>
      </w:pPr>
      <w:rPr>
        <w:rFonts w:hint="default"/>
        <w:lang w:val="ru-RU" w:eastAsia="en-US" w:bidi="ar-SA"/>
      </w:rPr>
    </w:lvl>
    <w:lvl w:ilvl="5" w:tplc="3162C5A2">
      <w:numFmt w:val="bullet"/>
      <w:lvlText w:val="•"/>
      <w:lvlJc w:val="left"/>
      <w:pPr>
        <w:ind w:left="6034" w:hanging="629"/>
      </w:pPr>
      <w:rPr>
        <w:rFonts w:hint="default"/>
        <w:lang w:val="ru-RU" w:eastAsia="en-US" w:bidi="ar-SA"/>
      </w:rPr>
    </w:lvl>
    <w:lvl w:ilvl="6" w:tplc="52481FBA">
      <w:numFmt w:val="bullet"/>
      <w:lvlText w:val="•"/>
      <w:lvlJc w:val="left"/>
      <w:pPr>
        <w:ind w:left="6920" w:hanging="629"/>
      </w:pPr>
      <w:rPr>
        <w:rFonts w:hint="default"/>
        <w:lang w:val="ru-RU" w:eastAsia="en-US" w:bidi="ar-SA"/>
      </w:rPr>
    </w:lvl>
    <w:lvl w:ilvl="7" w:tplc="763699C4">
      <w:numFmt w:val="bullet"/>
      <w:lvlText w:val="•"/>
      <w:lvlJc w:val="left"/>
      <w:pPr>
        <w:ind w:left="7807" w:hanging="629"/>
      </w:pPr>
      <w:rPr>
        <w:rFonts w:hint="default"/>
        <w:lang w:val="ru-RU" w:eastAsia="en-US" w:bidi="ar-SA"/>
      </w:rPr>
    </w:lvl>
    <w:lvl w:ilvl="8" w:tplc="8272C968">
      <w:numFmt w:val="bullet"/>
      <w:lvlText w:val="•"/>
      <w:lvlJc w:val="left"/>
      <w:pPr>
        <w:ind w:left="8694" w:hanging="629"/>
      </w:pPr>
      <w:rPr>
        <w:rFonts w:hint="default"/>
        <w:lang w:val="ru-RU" w:eastAsia="en-US" w:bidi="ar-SA"/>
      </w:rPr>
    </w:lvl>
  </w:abstractNum>
  <w:abstractNum w:abstractNumId="4" w15:restartNumberingAfterBreak="0">
    <w:nsid w:val="06B168BD"/>
    <w:multiLevelType w:val="hybridMultilevel"/>
    <w:tmpl w:val="D752E328"/>
    <w:lvl w:ilvl="0" w:tplc="EFF89C3A">
      <w:numFmt w:val="bullet"/>
      <w:lvlText w:val="•"/>
      <w:lvlJc w:val="left"/>
      <w:pPr>
        <w:ind w:left="636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F0B6F73A">
      <w:numFmt w:val="bullet"/>
      <w:lvlText w:val="•"/>
      <w:lvlJc w:val="left"/>
      <w:pPr>
        <w:ind w:left="1622" w:hanging="565"/>
      </w:pPr>
      <w:rPr>
        <w:rFonts w:hint="default"/>
        <w:lang w:val="ru-RU" w:eastAsia="en-US" w:bidi="ar-SA"/>
      </w:rPr>
    </w:lvl>
    <w:lvl w:ilvl="2" w:tplc="2ED4011A">
      <w:numFmt w:val="bullet"/>
      <w:lvlText w:val="•"/>
      <w:lvlJc w:val="left"/>
      <w:pPr>
        <w:ind w:left="2605" w:hanging="565"/>
      </w:pPr>
      <w:rPr>
        <w:rFonts w:hint="default"/>
        <w:lang w:val="ru-RU" w:eastAsia="en-US" w:bidi="ar-SA"/>
      </w:rPr>
    </w:lvl>
    <w:lvl w:ilvl="3" w:tplc="C4CEC812">
      <w:numFmt w:val="bullet"/>
      <w:lvlText w:val="•"/>
      <w:lvlJc w:val="left"/>
      <w:pPr>
        <w:ind w:left="3588" w:hanging="565"/>
      </w:pPr>
      <w:rPr>
        <w:rFonts w:hint="default"/>
        <w:lang w:val="ru-RU" w:eastAsia="en-US" w:bidi="ar-SA"/>
      </w:rPr>
    </w:lvl>
    <w:lvl w:ilvl="4" w:tplc="FEEC3DF2">
      <w:numFmt w:val="bullet"/>
      <w:lvlText w:val="•"/>
      <w:lvlJc w:val="left"/>
      <w:pPr>
        <w:ind w:left="4571" w:hanging="565"/>
      </w:pPr>
      <w:rPr>
        <w:rFonts w:hint="default"/>
        <w:lang w:val="ru-RU" w:eastAsia="en-US" w:bidi="ar-SA"/>
      </w:rPr>
    </w:lvl>
    <w:lvl w:ilvl="5" w:tplc="ECBA3F0A">
      <w:numFmt w:val="bullet"/>
      <w:lvlText w:val="•"/>
      <w:lvlJc w:val="left"/>
      <w:pPr>
        <w:ind w:left="5554" w:hanging="565"/>
      </w:pPr>
      <w:rPr>
        <w:rFonts w:hint="default"/>
        <w:lang w:val="ru-RU" w:eastAsia="en-US" w:bidi="ar-SA"/>
      </w:rPr>
    </w:lvl>
    <w:lvl w:ilvl="6" w:tplc="DCC28146">
      <w:numFmt w:val="bullet"/>
      <w:lvlText w:val="•"/>
      <w:lvlJc w:val="left"/>
      <w:pPr>
        <w:ind w:left="6536" w:hanging="565"/>
      </w:pPr>
      <w:rPr>
        <w:rFonts w:hint="default"/>
        <w:lang w:val="ru-RU" w:eastAsia="en-US" w:bidi="ar-SA"/>
      </w:rPr>
    </w:lvl>
    <w:lvl w:ilvl="7" w:tplc="C21C3110">
      <w:numFmt w:val="bullet"/>
      <w:lvlText w:val="•"/>
      <w:lvlJc w:val="left"/>
      <w:pPr>
        <w:ind w:left="7519" w:hanging="565"/>
      </w:pPr>
      <w:rPr>
        <w:rFonts w:hint="default"/>
        <w:lang w:val="ru-RU" w:eastAsia="en-US" w:bidi="ar-SA"/>
      </w:rPr>
    </w:lvl>
    <w:lvl w:ilvl="8" w:tplc="C2FCC41C">
      <w:numFmt w:val="bullet"/>
      <w:lvlText w:val="•"/>
      <w:lvlJc w:val="left"/>
      <w:pPr>
        <w:ind w:left="8502" w:hanging="565"/>
      </w:pPr>
      <w:rPr>
        <w:rFonts w:hint="default"/>
        <w:lang w:val="ru-RU" w:eastAsia="en-US" w:bidi="ar-SA"/>
      </w:rPr>
    </w:lvl>
  </w:abstractNum>
  <w:abstractNum w:abstractNumId="5" w15:restartNumberingAfterBreak="0">
    <w:nsid w:val="0EAB6805"/>
    <w:multiLevelType w:val="hybridMultilevel"/>
    <w:tmpl w:val="B6BCDB9E"/>
    <w:lvl w:ilvl="0" w:tplc="B6BCFBA2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9AE1CC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F41EE51A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B4AA6056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4A227F42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85C41554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824C175C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8160A3A6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A0B02E8A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6" w15:restartNumberingAfterBreak="0">
    <w:nsid w:val="12CF48E7"/>
    <w:multiLevelType w:val="hybridMultilevel"/>
    <w:tmpl w:val="2AEAAEC8"/>
    <w:lvl w:ilvl="0" w:tplc="A36035FE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14BED4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5AD2A032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1196E974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9DCE7E30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857092C6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3D2C1238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59628A80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DADE050E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7" w15:restartNumberingAfterBreak="0">
    <w:nsid w:val="13781BDD"/>
    <w:multiLevelType w:val="hybridMultilevel"/>
    <w:tmpl w:val="58AC29C8"/>
    <w:lvl w:ilvl="0" w:tplc="28581BEA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AA97F0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65BC5354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13D09AA8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CD5012D8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53A8E348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F18C4676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729C655C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DC2C323C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8" w15:restartNumberingAfterBreak="0">
    <w:nsid w:val="14CC1B15"/>
    <w:multiLevelType w:val="hybridMultilevel"/>
    <w:tmpl w:val="498CD52E"/>
    <w:lvl w:ilvl="0" w:tplc="04D0EEE0">
      <w:numFmt w:val="bullet"/>
      <w:lvlText w:val="·"/>
      <w:lvlJc w:val="left"/>
      <w:pPr>
        <w:ind w:left="38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90C820">
      <w:numFmt w:val="bullet"/>
      <w:lvlText w:val="•"/>
      <w:lvlJc w:val="left"/>
      <w:pPr>
        <w:ind w:left="1388" w:hanging="154"/>
      </w:pPr>
      <w:rPr>
        <w:rFonts w:hint="default"/>
        <w:lang w:val="ru-RU" w:eastAsia="en-US" w:bidi="ar-SA"/>
      </w:rPr>
    </w:lvl>
    <w:lvl w:ilvl="2" w:tplc="2CCCF72C">
      <w:numFmt w:val="bullet"/>
      <w:lvlText w:val="•"/>
      <w:lvlJc w:val="left"/>
      <w:pPr>
        <w:ind w:left="2397" w:hanging="154"/>
      </w:pPr>
      <w:rPr>
        <w:rFonts w:hint="default"/>
        <w:lang w:val="ru-RU" w:eastAsia="en-US" w:bidi="ar-SA"/>
      </w:rPr>
    </w:lvl>
    <w:lvl w:ilvl="3" w:tplc="DB029FF0">
      <w:numFmt w:val="bullet"/>
      <w:lvlText w:val="•"/>
      <w:lvlJc w:val="left"/>
      <w:pPr>
        <w:ind w:left="3406" w:hanging="154"/>
      </w:pPr>
      <w:rPr>
        <w:rFonts w:hint="default"/>
        <w:lang w:val="ru-RU" w:eastAsia="en-US" w:bidi="ar-SA"/>
      </w:rPr>
    </w:lvl>
    <w:lvl w:ilvl="4" w:tplc="3D52D132">
      <w:numFmt w:val="bullet"/>
      <w:lvlText w:val="•"/>
      <w:lvlJc w:val="left"/>
      <w:pPr>
        <w:ind w:left="4415" w:hanging="154"/>
      </w:pPr>
      <w:rPr>
        <w:rFonts w:hint="default"/>
        <w:lang w:val="ru-RU" w:eastAsia="en-US" w:bidi="ar-SA"/>
      </w:rPr>
    </w:lvl>
    <w:lvl w:ilvl="5" w:tplc="0C14B1FC">
      <w:numFmt w:val="bullet"/>
      <w:lvlText w:val="•"/>
      <w:lvlJc w:val="left"/>
      <w:pPr>
        <w:ind w:left="5424" w:hanging="154"/>
      </w:pPr>
      <w:rPr>
        <w:rFonts w:hint="default"/>
        <w:lang w:val="ru-RU" w:eastAsia="en-US" w:bidi="ar-SA"/>
      </w:rPr>
    </w:lvl>
    <w:lvl w:ilvl="6" w:tplc="85A44422">
      <w:numFmt w:val="bullet"/>
      <w:lvlText w:val="•"/>
      <w:lvlJc w:val="left"/>
      <w:pPr>
        <w:ind w:left="6432" w:hanging="154"/>
      </w:pPr>
      <w:rPr>
        <w:rFonts w:hint="default"/>
        <w:lang w:val="ru-RU" w:eastAsia="en-US" w:bidi="ar-SA"/>
      </w:rPr>
    </w:lvl>
    <w:lvl w:ilvl="7" w:tplc="274866F4">
      <w:numFmt w:val="bullet"/>
      <w:lvlText w:val="•"/>
      <w:lvlJc w:val="left"/>
      <w:pPr>
        <w:ind w:left="7441" w:hanging="154"/>
      </w:pPr>
      <w:rPr>
        <w:rFonts w:hint="default"/>
        <w:lang w:val="ru-RU" w:eastAsia="en-US" w:bidi="ar-SA"/>
      </w:rPr>
    </w:lvl>
    <w:lvl w:ilvl="8" w:tplc="2F1CD18E">
      <w:numFmt w:val="bullet"/>
      <w:lvlText w:val="•"/>
      <w:lvlJc w:val="left"/>
      <w:pPr>
        <w:ind w:left="8450" w:hanging="154"/>
      </w:pPr>
      <w:rPr>
        <w:rFonts w:hint="default"/>
        <w:lang w:val="ru-RU" w:eastAsia="en-US" w:bidi="ar-SA"/>
      </w:rPr>
    </w:lvl>
  </w:abstractNum>
  <w:abstractNum w:abstractNumId="9" w15:restartNumberingAfterBreak="0">
    <w:nsid w:val="15F16041"/>
    <w:multiLevelType w:val="hybridMultilevel"/>
    <w:tmpl w:val="F13296E8"/>
    <w:lvl w:ilvl="0" w:tplc="ADC4E554">
      <w:numFmt w:val="bullet"/>
      <w:lvlText w:val=""/>
      <w:lvlJc w:val="left"/>
      <w:pPr>
        <w:ind w:left="41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41366">
      <w:numFmt w:val="bullet"/>
      <w:lvlText w:val="•"/>
      <w:lvlJc w:val="left"/>
      <w:pPr>
        <w:ind w:left="1424" w:hanging="567"/>
      </w:pPr>
      <w:rPr>
        <w:rFonts w:hint="default"/>
        <w:lang w:val="ru-RU" w:eastAsia="en-US" w:bidi="ar-SA"/>
      </w:rPr>
    </w:lvl>
    <w:lvl w:ilvl="2" w:tplc="6EC28A2C">
      <w:numFmt w:val="bullet"/>
      <w:lvlText w:val="•"/>
      <w:lvlJc w:val="left"/>
      <w:pPr>
        <w:ind w:left="2429" w:hanging="567"/>
      </w:pPr>
      <w:rPr>
        <w:rFonts w:hint="default"/>
        <w:lang w:val="ru-RU" w:eastAsia="en-US" w:bidi="ar-SA"/>
      </w:rPr>
    </w:lvl>
    <w:lvl w:ilvl="3" w:tplc="6094AB8C">
      <w:numFmt w:val="bullet"/>
      <w:lvlText w:val="•"/>
      <w:lvlJc w:val="left"/>
      <w:pPr>
        <w:ind w:left="3434" w:hanging="567"/>
      </w:pPr>
      <w:rPr>
        <w:rFonts w:hint="default"/>
        <w:lang w:val="ru-RU" w:eastAsia="en-US" w:bidi="ar-SA"/>
      </w:rPr>
    </w:lvl>
    <w:lvl w:ilvl="4" w:tplc="B39ABF52">
      <w:numFmt w:val="bullet"/>
      <w:lvlText w:val="•"/>
      <w:lvlJc w:val="left"/>
      <w:pPr>
        <w:ind w:left="4439" w:hanging="567"/>
      </w:pPr>
      <w:rPr>
        <w:rFonts w:hint="default"/>
        <w:lang w:val="ru-RU" w:eastAsia="en-US" w:bidi="ar-SA"/>
      </w:rPr>
    </w:lvl>
    <w:lvl w:ilvl="5" w:tplc="3C1A1BE0">
      <w:numFmt w:val="bullet"/>
      <w:lvlText w:val="•"/>
      <w:lvlJc w:val="left"/>
      <w:pPr>
        <w:ind w:left="5444" w:hanging="567"/>
      </w:pPr>
      <w:rPr>
        <w:rFonts w:hint="default"/>
        <w:lang w:val="ru-RU" w:eastAsia="en-US" w:bidi="ar-SA"/>
      </w:rPr>
    </w:lvl>
    <w:lvl w:ilvl="6" w:tplc="B6B4BA84">
      <w:numFmt w:val="bullet"/>
      <w:lvlText w:val="•"/>
      <w:lvlJc w:val="left"/>
      <w:pPr>
        <w:ind w:left="6448" w:hanging="567"/>
      </w:pPr>
      <w:rPr>
        <w:rFonts w:hint="default"/>
        <w:lang w:val="ru-RU" w:eastAsia="en-US" w:bidi="ar-SA"/>
      </w:rPr>
    </w:lvl>
    <w:lvl w:ilvl="7" w:tplc="F422469A">
      <w:numFmt w:val="bullet"/>
      <w:lvlText w:val="•"/>
      <w:lvlJc w:val="left"/>
      <w:pPr>
        <w:ind w:left="7453" w:hanging="567"/>
      </w:pPr>
      <w:rPr>
        <w:rFonts w:hint="default"/>
        <w:lang w:val="ru-RU" w:eastAsia="en-US" w:bidi="ar-SA"/>
      </w:rPr>
    </w:lvl>
    <w:lvl w:ilvl="8" w:tplc="D28000E0">
      <w:numFmt w:val="bullet"/>
      <w:lvlText w:val="•"/>
      <w:lvlJc w:val="left"/>
      <w:pPr>
        <w:ind w:left="8458" w:hanging="567"/>
      </w:pPr>
      <w:rPr>
        <w:rFonts w:hint="default"/>
        <w:lang w:val="ru-RU" w:eastAsia="en-US" w:bidi="ar-SA"/>
      </w:rPr>
    </w:lvl>
  </w:abstractNum>
  <w:abstractNum w:abstractNumId="10" w15:restartNumberingAfterBreak="0">
    <w:nsid w:val="190F78EC"/>
    <w:multiLevelType w:val="hybridMultilevel"/>
    <w:tmpl w:val="8BCC9D52"/>
    <w:lvl w:ilvl="0" w:tplc="D13A4C3E">
      <w:start w:val="1"/>
      <w:numFmt w:val="decimal"/>
      <w:lvlText w:val="%1)"/>
      <w:lvlJc w:val="left"/>
      <w:pPr>
        <w:ind w:left="412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6CE06242">
      <w:numFmt w:val="bullet"/>
      <w:lvlText w:val="•"/>
      <w:lvlJc w:val="left"/>
      <w:pPr>
        <w:ind w:left="1424" w:hanging="329"/>
      </w:pPr>
      <w:rPr>
        <w:rFonts w:hint="default"/>
        <w:lang w:val="ru-RU" w:eastAsia="en-US" w:bidi="ar-SA"/>
      </w:rPr>
    </w:lvl>
    <w:lvl w:ilvl="2" w:tplc="FB8E0B06">
      <w:numFmt w:val="bullet"/>
      <w:lvlText w:val="•"/>
      <w:lvlJc w:val="left"/>
      <w:pPr>
        <w:ind w:left="2429" w:hanging="329"/>
      </w:pPr>
      <w:rPr>
        <w:rFonts w:hint="default"/>
        <w:lang w:val="ru-RU" w:eastAsia="en-US" w:bidi="ar-SA"/>
      </w:rPr>
    </w:lvl>
    <w:lvl w:ilvl="3" w:tplc="66CE846A">
      <w:numFmt w:val="bullet"/>
      <w:lvlText w:val="•"/>
      <w:lvlJc w:val="left"/>
      <w:pPr>
        <w:ind w:left="3434" w:hanging="329"/>
      </w:pPr>
      <w:rPr>
        <w:rFonts w:hint="default"/>
        <w:lang w:val="ru-RU" w:eastAsia="en-US" w:bidi="ar-SA"/>
      </w:rPr>
    </w:lvl>
    <w:lvl w:ilvl="4" w:tplc="7DA21BCA">
      <w:numFmt w:val="bullet"/>
      <w:lvlText w:val="•"/>
      <w:lvlJc w:val="left"/>
      <w:pPr>
        <w:ind w:left="4439" w:hanging="329"/>
      </w:pPr>
      <w:rPr>
        <w:rFonts w:hint="default"/>
        <w:lang w:val="ru-RU" w:eastAsia="en-US" w:bidi="ar-SA"/>
      </w:rPr>
    </w:lvl>
    <w:lvl w:ilvl="5" w:tplc="6B481260">
      <w:numFmt w:val="bullet"/>
      <w:lvlText w:val="•"/>
      <w:lvlJc w:val="left"/>
      <w:pPr>
        <w:ind w:left="5444" w:hanging="329"/>
      </w:pPr>
      <w:rPr>
        <w:rFonts w:hint="default"/>
        <w:lang w:val="ru-RU" w:eastAsia="en-US" w:bidi="ar-SA"/>
      </w:rPr>
    </w:lvl>
    <w:lvl w:ilvl="6" w:tplc="482659E0">
      <w:numFmt w:val="bullet"/>
      <w:lvlText w:val="•"/>
      <w:lvlJc w:val="left"/>
      <w:pPr>
        <w:ind w:left="6448" w:hanging="329"/>
      </w:pPr>
      <w:rPr>
        <w:rFonts w:hint="default"/>
        <w:lang w:val="ru-RU" w:eastAsia="en-US" w:bidi="ar-SA"/>
      </w:rPr>
    </w:lvl>
    <w:lvl w:ilvl="7" w:tplc="75B4FDBC">
      <w:numFmt w:val="bullet"/>
      <w:lvlText w:val="•"/>
      <w:lvlJc w:val="left"/>
      <w:pPr>
        <w:ind w:left="7453" w:hanging="329"/>
      </w:pPr>
      <w:rPr>
        <w:rFonts w:hint="default"/>
        <w:lang w:val="ru-RU" w:eastAsia="en-US" w:bidi="ar-SA"/>
      </w:rPr>
    </w:lvl>
    <w:lvl w:ilvl="8" w:tplc="C0FAB40C">
      <w:numFmt w:val="bullet"/>
      <w:lvlText w:val="•"/>
      <w:lvlJc w:val="left"/>
      <w:pPr>
        <w:ind w:left="8458" w:hanging="329"/>
      </w:pPr>
      <w:rPr>
        <w:rFonts w:hint="default"/>
        <w:lang w:val="ru-RU" w:eastAsia="en-US" w:bidi="ar-SA"/>
      </w:rPr>
    </w:lvl>
  </w:abstractNum>
  <w:abstractNum w:abstractNumId="11" w15:restartNumberingAfterBreak="0">
    <w:nsid w:val="1C74471A"/>
    <w:multiLevelType w:val="hybridMultilevel"/>
    <w:tmpl w:val="C5F009E6"/>
    <w:lvl w:ilvl="0" w:tplc="382A256C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DCF5FC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69766C16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EF10BA8E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6F64EECC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A1EEA9F2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553413B2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1772D340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CD581D58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12" w15:restartNumberingAfterBreak="0">
    <w:nsid w:val="200C1973"/>
    <w:multiLevelType w:val="hybridMultilevel"/>
    <w:tmpl w:val="17D21BA4"/>
    <w:lvl w:ilvl="0" w:tplc="E3AE336E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903C08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7BFAB9E6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33C4628A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CAE8AE18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468A7E4C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C35C2D68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785A9C96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CED0A8B2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13" w15:restartNumberingAfterBreak="0">
    <w:nsid w:val="3EFE47CA"/>
    <w:multiLevelType w:val="hybridMultilevel"/>
    <w:tmpl w:val="B4B037A8"/>
    <w:lvl w:ilvl="0" w:tplc="A12CB8C2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D85B88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EDA20CA8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00D0A3DA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4C908762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2BACE54E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95627316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7B4EBBD0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A9163678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14" w15:restartNumberingAfterBreak="0">
    <w:nsid w:val="48A22B70"/>
    <w:multiLevelType w:val="hybridMultilevel"/>
    <w:tmpl w:val="6A243E0E"/>
    <w:lvl w:ilvl="0" w:tplc="12745B7E">
      <w:start w:val="1"/>
      <w:numFmt w:val="decimal"/>
      <w:lvlText w:val="%1."/>
      <w:lvlJc w:val="left"/>
      <w:pPr>
        <w:ind w:left="788" w:hanging="360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8286BB0C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2" w:tplc="6D6E9C6C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762258F4">
      <w:numFmt w:val="bullet"/>
      <w:lvlText w:val="•"/>
      <w:lvlJc w:val="left"/>
      <w:pPr>
        <w:ind w:left="3686" w:hanging="360"/>
      </w:pPr>
      <w:rPr>
        <w:rFonts w:hint="default"/>
        <w:lang w:val="ru-RU" w:eastAsia="en-US" w:bidi="ar-SA"/>
      </w:rPr>
    </w:lvl>
    <w:lvl w:ilvl="4" w:tplc="1A6E5FF8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3848A640">
      <w:numFmt w:val="bullet"/>
      <w:lvlText w:val="•"/>
      <w:lvlJc w:val="left"/>
      <w:pPr>
        <w:ind w:left="5624" w:hanging="360"/>
      </w:pPr>
      <w:rPr>
        <w:rFonts w:hint="default"/>
        <w:lang w:val="ru-RU" w:eastAsia="en-US" w:bidi="ar-SA"/>
      </w:rPr>
    </w:lvl>
    <w:lvl w:ilvl="6" w:tplc="61CE71E8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2D3245FC"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  <w:lvl w:ilvl="8" w:tplc="4F46A734">
      <w:numFmt w:val="bullet"/>
      <w:lvlText w:val="•"/>
      <w:lvlJc w:val="left"/>
      <w:pPr>
        <w:ind w:left="853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1492A68"/>
    <w:multiLevelType w:val="hybridMultilevel"/>
    <w:tmpl w:val="1A6CF826"/>
    <w:lvl w:ilvl="0" w:tplc="548CDD80">
      <w:numFmt w:val="bullet"/>
      <w:lvlText w:val="-"/>
      <w:lvlJc w:val="left"/>
      <w:pPr>
        <w:ind w:left="554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1E0902">
      <w:numFmt w:val="bullet"/>
      <w:lvlText w:val="•"/>
      <w:lvlJc w:val="left"/>
      <w:pPr>
        <w:ind w:left="1550" w:hanging="143"/>
      </w:pPr>
      <w:rPr>
        <w:rFonts w:hint="default"/>
        <w:lang w:val="ru-RU" w:eastAsia="en-US" w:bidi="ar-SA"/>
      </w:rPr>
    </w:lvl>
    <w:lvl w:ilvl="2" w:tplc="E4947FAA">
      <w:numFmt w:val="bullet"/>
      <w:lvlText w:val="•"/>
      <w:lvlJc w:val="left"/>
      <w:pPr>
        <w:ind w:left="2541" w:hanging="143"/>
      </w:pPr>
      <w:rPr>
        <w:rFonts w:hint="default"/>
        <w:lang w:val="ru-RU" w:eastAsia="en-US" w:bidi="ar-SA"/>
      </w:rPr>
    </w:lvl>
    <w:lvl w:ilvl="3" w:tplc="12EAEFD4">
      <w:numFmt w:val="bullet"/>
      <w:lvlText w:val="•"/>
      <w:lvlJc w:val="left"/>
      <w:pPr>
        <w:ind w:left="3532" w:hanging="143"/>
      </w:pPr>
      <w:rPr>
        <w:rFonts w:hint="default"/>
        <w:lang w:val="ru-RU" w:eastAsia="en-US" w:bidi="ar-SA"/>
      </w:rPr>
    </w:lvl>
    <w:lvl w:ilvl="4" w:tplc="40209302">
      <w:numFmt w:val="bullet"/>
      <w:lvlText w:val="•"/>
      <w:lvlJc w:val="left"/>
      <w:pPr>
        <w:ind w:left="4523" w:hanging="143"/>
      </w:pPr>
      <w:rPr>
        <w:rFonts w:hint="default"/>
        <w:lang w:val="ru-RU" w:eastAsia="en-US" w:bidi="ar-SA"/>
      </w:rPr>
    </w:lvl>
    <w:lvl w:ilvl="5" w:tplc="3D10FD4E">
      <w:numFmt w:val="bullet"/>
      <w:lvlText w:val="•"/>
      <w:lvlJc w:val="left"/>
      <w:pPr>
        <w:ind w:left="5514" w:hanging="143"/>
      </w:pPr>
      <w:rPr>
        <w:rFonts w:hint="default"/>
        <w:lang w:val="ru-RU" w:eastAsia="en-US" w:bidi="ar-SA"/>
      </w:rPr>
    </w:lvl>
    <w:lvl w:ilvl="6" w:tplc="3FD66C10">
      <w:numFmt w:val="bullet"/>
      <w:lvlText w:val="•"/>
      <w:lvlJc w:val="left"/>
      <w:pPr>
        <w:ind w:left="6504" w:hanging="143"/>
      </w:pPr>
      <w:rPr>
        <w:rFonts w:hint="default"/>
        <w:lang w:val="ru-RU" w:eastAsia="en-US" w:bidi="ar-SA"/>
      </w:rPr>
    </w:lvl>
    <w:lvl w:ilvl="7" w:tplc="1B2A9C64">
      <w:numFmt w:val="bullet"/>
      <w:lvlText w:val="•"/>
      <w:lvlJc w:val="left"/>
      <w:pPr>
        <w:ind w:left="7495" w:hanging="143"/>
      </w:pPr>
      <w:rPr>
        <w:rFonts w:hint="default"/>
        <w:lang w:val="ru-RU" w:eastAsia="en-US" w:bidi="ar-SA"/>
      </w:rPr>
    </w:lvl>
    <w:lvl w:ilvl="8" w:tplc="110C495E">
      <w:numFmt w:val="bullet"/>
      <w:lvlText w:val="•"/>
      <w:lvlJc w:val="left"/>
      <w:pPr>
        <w:ind w:left="8486" w:hanging="143"/>
      </w:pPr>
      <w:rPr>
        <w:rFonts w:hint="default"/>
        <w:lang w:val="ru-RU" w:eastAsia="en-US" w:bidi="ar-SA"/>
      </w:rPr>
    </w:lvl>
  </w:abstractNum>
  <w:abstractNum w:abstractNumId="16" w15:restartNumberingAfterBreak="0">
    <w:nsid w:val="563B6F55"/>
    <w:multiLevelType w:val="hybridMultilevel"/>
    <w:tmpl w:val="B0183EE0"/>
    <w:lvl w:ilvl="0" w:tplc="AC56DD6C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D2E096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906C218C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59989512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5A607C46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2E40B0BE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E504610C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6AA82820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B60A39DA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17" w15:restartNumberingAfterBreak="0">
    <w:nsid w:val="5D1D5EC6"/>
    <w:multiLevelType w:val="hybridMultilevel"/>
    <w:tmpl w:val="4CF24536"/>
    <w:lvl w:ilvl="0" w:tplc="83502E0A">
      <w:numFmt w:val="bullet"/>
      <w:lvlText w:val=""/>
      <w:lvlJc w:val="left"/>
      <w:pPr>
        <w:ind w:left="677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D2D66A">
      <w:numFmt w:val="bullet"/>
      <w:lvlText w:val="•"/>
      <w:lvlJc w:val="left"/>
      <w:pPr>
        <w:ind w:left="1376" w:hanging="555"/>
      </w:pPr>
      <w:rPr>
        <w:rFonts w:hint="default"/>
        <w:lang w:val="ru-RU" w:eastAsia="en-US" w:bidi="ar-SA"/>
      </w:rPr>
    </w:lvl>
    <w:lvl w:ilvl="2" w:tplc="5D34EF8C">
      <w:numFmt w:val="bullet"/>
      <w:lvlText w:val="•"/>
      <w:lvlJc w:val="left"/>
      <w:pPr>
        <w:ind w:left="2073" w:hanging="555"/>
      </w:pPr>
      <w:rPr>
        <w:rFonts w:hint="default"/>
        <w:lang w:val="ru-RU" w:eastAsia="en-US" w:bidi="ar-SA"/>
      </w:rPr>
    </w:lvl>
    <w:lvl w:ilvl="3" w:tplc="860AC98A">
      <w:numFmt w:val="bullet"/>
      <w:lvlText w:val="•"/>
      <w:lvlJc w:val="left"/>
      <w:pPr>
        <w:ind w:left="2769" w:hanging="555"/>
      </w:pPr>
      <w:rPr>
        <w:rFonts w:hint="default"/>
        <w:lang w:val="ru-RU" w:eastAsia="en-US" w:bidi="ar-SA"/>
      </w:rPr>
    </w:lvl>
    <w:lvl w:ilvl="4" w:tplc="65FC131A">
      <w:numFmt w:val="bullet"/>
      <w:lvlText w:val="•"/>
      <w:lvlJc w:val="left"/>
      <w:pPr>
        <w:ind w:left="3466" w:hanging="555"/>
      </w:pPr>
      <w:rPr>
        <w:rFonts w:hint="default"/>
        <w:lang w:val="ru-RU" w:eastAsia="en-US" w:bidi="ar-SA"/>
      </w:rPr>
    </w:lvl>
    <w:lvl w:ilvl="5" w:tplc="1180B594">
      <w:numFmt w:val="bullet"/>
      <w:lvlText w:val="•"/>
      <w:lvlJc w:val="left"/>
      <w:pPr>
        <w:ind w:left="4163" w:hanging="555"/>
      </w:pPr>
      <w:rPr>
        <w:rFonts w:hint="default"/>
        <w:lang w:val="ru-RU" w:eastAsia="en-US" w:bidi="ar-SA"/>
      </w:rPr>
    </w:lvl>
    <w:lvl w:ilvl="6" w:tplc="A1689D7C">
      <w:numFmt w:val="bullet"/>
      <w:lvlText w:val="•"/>
      <w:lvlJc w:val="left"/>
      <w:pPr>
        <w:ind w:left="4859" w:hanging="555"/>
      </w:pPr>
      <w:rPr>
        <w:rFonts w:hint="default"/>
        <w:lang w:val="ru-RU" w:eastAsia="en-US" w:bidi="ar-SA"/>
      </w:rPr>
    </w:lvl>
    <w:lvl w:ilvl="7" w:tplc="0D2CC2AC">
      <w:numFmt w:val="bullet"/>
      <w:lvlText w:val="•"/>
      <w:lvlJc w:val="left"/>
      <w:pPr>
        <w:ind w:left="5556" w:hanging="555"/>
      </w:pPr>
      <w:rPr>
        <w:rFonts w:hint="default"/>
        <w:lang w:val="ru-RU" w:eastAsia="en-US" w:bidi="ar-SA"/>
      </w:rPr>
    </w:lvl>
    <w:lvl w:ilvl="8" w:tplc="CB8C65BC">
      <w:numFmt w:val="bullet"/>
      <w:lvlText w:val="•"/>
      <w:lvlJc w:val="left"/>
      <w:pPr>
        <w:ind w:left="6252" w:hanging="555"/>
      </w:pPr>
      <w:rPr>
        <w:rFonts w:hint="default"/>
        <w:lang w:val="ru-RU" w:eastAsia="en-US" w:bidi="ar-SA"/>
      </w:rPr>
    </w:lvl>
  </w:abstractNum>
  <w:abstractNum w:abstractNumId="18" w15:restartNumberingAfterBreak="0">
    <w:nsid w:val="5EEC575B"/>
    <w:multiLevelType w:val="hybridMultilevel"/>
    <w:tmpl w:val="17C09744"/>
    <w:lvl w:ilvl="0" w:tplc="72081208">
      <w:start w:val="1"/>
      <w:numFmt w:val="upperRoman"/>
      <w:lvlText w:val="%1."/>
      <w:lvlJc w:val="left"/>
      <w:pPr>
        <w:ind w:left="3864" w:hanging="51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1" w:tplc="3636083E">
      <w:numFmt w:val="bullet"/>
      <w:lvlText w:val="•"/>
      <w:lvlJc w:val="left"/>
      <w:pPr>
        <w:ind w:left="4520" w:hanging="515"/>
      </w:pPr>
      <w:rPr>
        <w:rFonts w:hint="default"/>
        <w:lang w:val="ru-RU" w:eastAsia="en-US" w:bidi="ar-SA"/>
      </w:rPr>
    </w:lvl>
    <w:lvl w:ilvl="2" w:tplc="B23ADBD4">
      <w:numFmt w:val="bullet"/>
      <w:lvlText w:val="•"/>
      <w:lvlJc w:val="left"/>
      <w:pPr>
        <w:ind w:left="5181" w:hanging="515"/>
      </w:pPr>
      <w:rPr>
        <w:rFonts w:hint="default"/>
        <w:lang w:val="ru-RU" w:eastAsia="en-US" w:bidi="ar-SA"/>
      </w:rPr>
    </w:lvl>
    <w:lvl w:ilvl="3" w:tplc="DD14F23A">
      <w:numFmt w:val="bullet"/>
      <w:lvlText w:val="•"/>
      <w:lvlJc w:val="left"/>
      <w:pPr>
        <w:ind w:left="5842" w:hanging="515"/>
      </w:pPr>
      <w:rPr>
        <w:rFonts w:hint="default"/>
        <w:lang w:val="ru-RU" w:eastAsia="en-US" w:bidi="ar-SA"/>
      </w:rPr>
    </w:lvl>
    <w:lvl w:ilvl="4" w:tplc="2A5A48E8">
      <w:numFmt w:val="bullet"/>
      <w:lvlText w:val="•"/>
      <w:lvlJc w:val="left"/>
      <w:pPr>
        <w:ind w:left="6503" w:hanging="515"/>
      </w:pPr>
      <w:rPr>
        <w:rFonts w:hint="default"/>
        <w:lang w:val="ru-RU" w:eastAsia="en-US" w:bidi="ar-SA"/>
      </w:rPr>
    </w:lvl>
    <w:lvl w:ilvl="5" w:tplc="6DE8D474">
      <w:numFmt w:val="bullet"/>
      <w:lvlText w:val="•"/>
      <w:lvlJc w:val="left"/>
      <w:pPr>
        <w:ind w:left="7164" w:hanging="515"/>
      </w:pPr>
      <w:rPr>
        <w:rFonts w:hint="default"/>
        <w:lang w:val="ru-RU" w:eastAsia="en-US" w:bidi="ar-SA"/>
      </w:rPr>
    </w:lvl>
    <w:lvl w:ilvl="6" w:tplc="153E60FA">
      <w:numFmt w:val="bullet"/>
      <w:lvlText w:val="•"/>
      <w:lvlJc w:val="left"/>
      <w:pPr>
        <w:ind w:left="7824" w:hanging="515"/>
      </w:pPr>
      <w:rPr>
        <w:rFonts w:hint="default"/>
        <w:lang w:val="ru-RU" w:eastAsia="en-US" w:bidi="ar-SA"/>
      </w:rPr>
    </w:lvl>
    <w:lvl w:ilvl="7" w:tplc="F4448C9A">
      <w:numFmt w:val="bullet"/>
      <w:lvlText w:val="•"/>
      <w:lvlJc w:val="left"/>
      <w:pPr>
        <w:ind w:left="8485" w:hanging="515"/>
      </w:pPr>
      <w:rPr>
        <w:rFonts w:hint="default"/>
        <w:lang w:val="ru-RU" w:eastAsia="en-US" w:bidi="ar-SA"/>
      </w:rPr>
    </w:lvl>
    <w:lvl w:ilvl="8" w:tplc="8DC2C250">
      <w:numFmt w:val="bullet"/>
      <w:lvlText w:val="•"/>
      <w:lvlJc w:val="left"/>
      <w:pPr>
        <w:ind w:left="9146" w:hanging="515"/>
      </w:pPr>
      <w:rPr>
        <w:rFonts w:hint="default"/>
        <w:lang w:val="ru-RU" w:eastAsia="en-US" w:bidi="ar-SA"/>
      </w:rPr>
    </w:lvl>
  </w:abstractNum>
  <w:abstractNum w:abstractNumId="19" w15:restartNumberingAfterBreak="0">
    <w:nsid w:val="66C57223"/>
    <w:multiLevelType w:val="hybridMultilevel"/>
    <w:tmpl w:val="D902D0B8"/>
    <w:lvl w:ilvl="0" w:tplc="B7F27578">
      <w:numFmt w:val="bullet"/>
      <w:lvlText w:val=""/>
      <w:lvlJc w:val="left"/>
      <w:pPr>
        <w:ind w:left="362" w:hanging="5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CE21F4">
      <w:numFmt w:val="bullet"/>
      <w:lvlText w:val="•"/>
      <w:lvlJc w:val="left"/>
      <w:pPr>
        <w:ind w:left="1088" w:hanging="555"/>
      </w:pPr>
      <w:rPr>
        <w:rFonts w:hint="default"/>
        <w:lang w:val="ru-RU" w:eastAsia="en-US" w:bidi="ar-SA"/>
      </w:rPr>
    </w:lvl>
    <w:lvl w:ilvl="2" w:tplc="D14CF866">
      <w:numFmt w:val="bullet"/>
      <w:lvlText w:val="•"/>
      <w:lvlJc w:val="left"/>
      <w:pPr>
        <w:ind w:left="1817" w:hanging="555"/>
      </w:pPr>
      <w:rPr>
        <w:rFonts w:hint="default"/>
        <w:lang w:val="ru-RU" w:eastAsia="en-US" w:bidi="ar-SA"/>
      </w:rPr>
    </w:lvl>
    <w:lvl w:ilvl="3" w:tplc="19D69F24">
      <w:numFmt w:val="bullet"/>
      <w:lvlText w:val="•"/>
      <w:lvlJc w:val="left"/>
      <w:pPr>
        <w:ind w:left="2545" w:hanging="555"/>
      </w:pPr>
      <w:rPr>
        <w:rFonts w:hint="default"/>
        <w:lang w:val="ru-RU" w:eastAsia="en-US" w:bidi="ar-SA"/>
      </w:rPr>
    </w:lvl>
    <w:lvl w:ilvl="4" w:tplc="C96EFC66">
      <w:numFmt w:val="bullet"/>
      <w:lvlText w:val="•"/>
      <w:lvlJc w:val="left"/>
      <w:pPr>
        <w:ind w:left="3274" w:hanging="555"/>
      </w:pPr>
      <w:rPr>
        <w:rFonts w:hint="default"/>
        <w:lang w:val="ru-RU" w:eastAsia="en-US" w:bidi="ar-SA"/>
      </w:rPr>
    </w:lvl>
    <w:lvl w:ilvl="5" w:tplc="8EACC7F8">
      <w:numFmt w:val="bullet"/>
      <w:lvlText w:val="•"/>
      <w:lvlJc w:val="left"/>
      <w:pPr>
        <w:ind w:left="4003" w:hanging="555"/>
      </w:pPr>
      <w:rPr>
        <w:rFonts w:hint="default"/>
        <w:lang w:val="ru-RU" w:eastAsia="en-US" w:bidi="ar-SA"/>
      </w:rPr>
    </w:lvl>
    <w:lvl w:ilvl="6" w:tplc="EED62694">
      <w:numFmt w:val="bullet"/>
      <w:lvlText w:val="•"/>
      <w:lvlJc w:val="left"/>
      <w:pPr>
        <w:ind w:left="4731" w:hanging="555"/>
      </w:pPr>
      <w:rPr>
        <w:rFonts w:hint="default"/>
        <w:lang w:val="ru-RU" w:eastAsia="en-US" w:bidi="ar-SA"/>
      </w:rPr>
    </w:lvl>
    <w:lvl w:ilvl="7" w:tplc="4250442C">
      <w:numFmt w:val="bullet"/>
      <w:lvlText w:val="•"/>
      <w:lvlJc w:val="left"/>
      <w:pPr>
        <w:ind w:left="5460" w:hanging="555"/>
      </w:pPr>
      <w:rPr>
        <w:rFonts w:hint="default"/>
        <w:lang w:val="ru-RU" w:eastAsia="en-US" w:bidi="ar-SA"/>
      </w:rPr>
    </w:lvl>
    <w:lvl w:ilvl="8" w:tplc="D8641CBE">
      <w:numFmt w:val="bullet"/>
      <w:lvlText w:val="•"/>
      <w:lvlJc w:val="left"/>
      <w:pPr>
        <w:ind w:left="6188" w:hanging="555"/>
      </w:pPr>
      <w:rPr>
        <w:rFonts w:hint="default"/>
        <w:lang w:val="ru-RU" w:eastAsia="en-US" w:bidi="ar-SA"/>
      </w:rPr>
    </w:lvl>
  </w:abstractNum>
  <w:abstractNum w:abstractNumId="20" w15:restartNumberingAfterBreak="0">
    <w:nsid w:val="7684001E"/>
    <w:multiLevelType w:val="hybridMultilevel"/>
    <w:tmpl w:val="402678F4"/>
    <w:lvl w:ilvl="0" w:tplc="A60207B8">
      <w:numFmt w:val="bullet"/>
      <w:lvlText w:val="•"/>
      <w:lvlJc w:val="left"/>
      <w:pPr>
        <w:ind w:left="401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867E2A">
      <w:numFmt w:val="bullet"/>
      <w:lvlText w:val="•"/>
      <w:lvlJc w:val="left"/>
      <w:pPr>
        <w:ind w:left="696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2" w:tplc="73C4BE64">
      <w:numFmt w:val="bullet"/>
      <w:lvlText w:val="•"/>
      <w:lvlJc w:val="left"/>
      <w:pPr>
        <w:ind w:left="1785" w:hanging="565"/>
      </w:pPr>
      <w:rPr>
        <w:rFonts w:hint="default"/>
        <w:lang w:val="ru-RU" w:eastAsia="en-US" w:bidi="ar-SA"/>
      </w:rPr>
    </w:lvl>
    <w:lvl w:ilvl="3" w:tplc="B316F138">
      <w:numFmt w:val="bullet"/>
      <w:lvlText w:val="•"/>
      <w:lvlJc w:val="left"/>
      <w:pPr>
        <w:ind w:left="2870" w:hanging="565"/>
      </w:pPr>
      <w:rPr>
        <w:rFonts w:hint="default"/>
        <w:lang w:val="ru-RU" w:eastAsia="en-US" w:bidi="ar-SA"/>
      </w:rPr>
    </w:lvl>
    <w:lvl w:ilvl="4" w:tplc="A590FB7A">
      <w:numFmt w:val="bullet"/>
      <w:lvlText w:val="•"/>
      <w:lvlJc w:val="left"/>
      <w:pPr>
        <w:ind w:left="3956" w:hanging="565"/>
      </w:pPr>
      <w:rPr>
        <w:rFonts w:hint="default"/>
        <w:lang w:val="ru-RU" w:eastAsia="en-US" w:bidi="ar-SA"/>
      </w:rPr>
    </w:lvl>
    <w:lvl w:ilvl="5" w:tplc="2E4680C0">
      <w:numFmt w:val="bullet"/>
      <w:lvlText w:val="•"/>
      <w:lvlJc w:val="left"/>
      <w:pPr>
        <w:ind w:left="5041" w:hanging="565"/>
      </w:pPr>
      <w:rPr>
        <w:rFonts w:hint="default"/>
        <w:lang w:val="ru-RU" w:eastAsia="en-US" w:bidi="ar-SA"/>
      </w:rPr>
    </w:lvl>
    <w:lvl w:ilvl="6" w:tplc="ABC66AA4">
      <w:numFmt w:val="bullet"/>
      <w:lvlText w:val="•"/>
      <w:lvlJc w:val="left"/>
      <w:pPr>
        <w:ind w:left="6126" w:hanging="565"/>
      </w:pPr>
      <w:rPr>
        <w:rFonts w:hint="default"/>
        <w:lang w:val="ru-RU" w:eastAsia="en-US" w:bidi="ar-SA"/>
      </w:rPr>
    </w:lvl>
    <w:lvl w:ilvl="7" w:tplc="A0961954">
      <w:numFmt w:val="bullet"/>
      <w:lvlText w:val="•"/>
      <w:lvlJc w:val="left"/>
      <w:pPr>
        <w:ind w:left="7212" w:hanging="565"/>
      </w:pPr>
      <w:rPr>
        <w:rFonts w:hint="default"/>
        <w:lang w:val="ru-RU" w:eastAsia="en-US" w:bidi="ar-SA"/>
      </w:rPr>
    </w:lvl>
    <w:lvl w:ilvl="8" w:tplc="19F88E6A">
      <w:numFmt w:val="bullet"/>
      <w:lvlText w:val="•"/>
      <w:lvlJc w:val="left"/>
      <w:pPr>
        <w:ind w:left="8297" w:hanging="565"/>
      </w:pPr>
      <w:rPr>
        <w:rFonts w:hint="default"/>
        <w:lang w:val="ru-RU" w:eastAsia="en-US" w:bidi="ar-SA"/>
      </w:rPr>
    </w:lvl>
  </w:abstractNum>
  <w:abstractNum w:abstractNumId="21" w15:restartNumberingAfterBreak="0">
    <w:nsid w:val="7C5B7891"/>
    <w:multiLevelType w:val="hybridMultilevel"/>
    <w:tmpl w:val="4D3666B6"/>
    <w:lvl w:ilvl="0" w:tplc="E466D074">
      <w:numFmt w:val="bullet"/>
      <w:lvlText w:val="–"/>
      <w:lvlJc w:val="left"/>
      <w:pPr>
        <w:ind w:left="41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8A80B4">
      <w:numFmt w:val="bullet"/>
      <w:lvlText w:val="•"/>
      <w:lvlJc w:val="left"/>
      <w:pPr>
        <w:ind w:left="1424" w:hanging="192"/>
      </w:pPr>
      <w:rPr>
        <w:rFonts w:hint="default"/>
        <w:lang w:val="ru-RU" w:eastAsia="en-US" w:bidi="ar-SA"/>
      </w:rPr>
    </w:lvl>
    <w:lvl w:ilvl="2" w:tplc="0122EDF0">
      <w:numFmt w:val="bullet"/>
      <w:lvlText w:val="•"/>
      <w:lvlJc w:val="left"/>
      <w:pPr>
        <w:ind w:left="2429" w:hanging="192"/>
      </w:pPr>
      <w:rPr>
        <w:rFonts w:hint="default"/>
        <w:lang w:val="ru-RU" w:eastAsia="en-US" w:bidi="ar-SA"/>
      </w:rPr>
    </w:lvl>
    <w:lvl w:ilvl="3" w:tplc="B6C2D8B2">
      <w:numFmt w:val="bullet"/>
      <w:lvlText w:val="•"/>
      <w:lvlJc w:val="left"/>
      <w:pPr>
        <w:ind w:left="3434" w:hanging="192"/>
      </w:pPr>
      <w:rPr>
        <w:rFonts w:hint="default"/>
        <w:lang w:val="ru-RU" w:eastAsia="en-US" w:bidi="ar-SA"/>
      </w:rPr>
    </w:lvl>
    <w:lvl w:ilvl="4" w:tplc="C71E77D0">
      <w:numFmt w:val="bullet"/>
      <w:lvlText w:val="•"/>
      <w:lvlJc w:val="left"/>
      <w:pPr>
        <w:ind w:left="4439" w:hanging="192"/>
      </w:pPr>
      <w:rPr>
        <w:rFonts w:hint="default"/>
        <w:lang w:val="ru-RU" w:eastAsia="en-US" w:bidi="ar-SA"/>
      </w:rPr>
    </w:lvl>
    <w:lvl w:ilvl="5" w:tplc="D372407C">
      <w:numFmt w:val="bullet"/>
      <w:lvlText w:val="•"/>
      <w:lvlJc w:val="left"/>
      <w:pPr>
        <w:ind w:left="5444" w:hanging="192"/>
      </w:pPr>
      <w:rPr>
        <w:rFonts w:hint="default"/>
        <w:lang w:val="ru-RU" w:eastAsia="en-US" w:bidi="ar-SA"/>
      </w:rPr>
    </w:lvl>
    <w:lvl w:ilvl="6" w:tplc="2286EA1A">
      <w:numFmt w:val="bullet"/>
      <w:lvlText w:val="•"/>
      <w:lvlJc w:val="left"/>
      <w:pPr>
        <w:ind w:left="6448" w:hanging="192"/>
      </w:pPr>
      <w:rPr>
        <w:rFonts w:hint="default"/>
        <w:lang w:val="ru-RU" w:eastAsia="en-US" w:bidi="ar-SA"/>
      </w:rPr>
    </w:lvl>
    <w:lvl w:ilvl="7" w:tplc="A3D47238">
      <w:numFmt w:val="bullet"/>
      <w:lvlText w:val="•"/>
      <w:lvlJc w:val="left"/>
      <w:pPr>
        <w:ind w:left="7453" w:hanging="192"/>
      </w:pPr>
      <w:rPr>
        <w:rFonts w:hint="default"/>
        <w:lang w:val="ru-RU" w:eastAsia="en-US" w:bidi="ar-SA"/>
      </w:rPr>
    </w:lvl>
    <w:lvl w:ilvl="8" w:tplc="6EFE834A">
      <w:numFmt w:val="bullet"/>
      <w:lvlText w:val="•"/>
      <w:lvlJc w:val="left"/>
      <w:pPr>
        <w:ind w:left="8458" w:hanging="192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"/>
  </w:num>
  <w:num w:numId="3">
    <w:abstractNumId w:val="5"/>
  </w:num>
  <w:num w:numId="4">
    <w:abstractNumId w:val="17"/>
  </w:num>
  <w:num w:numId="5">
    <w:abstractNumId w:val="13"/>
  </w:num>
  <w:num w:numId="6">
    <w:abstractNumId w:val="7"/>
  </w:num>
  <w:num w:numId="7">
    <w:abstractNumId w:val="16"/>
  </w:num>
  <w:num w:numId="8">
    <w:abstractNumId w:val="19"/>
  </w:num>
  <w:num w:numId="9">
    <w:abstractNumId w:val="6"/>
  </w:num>
  <w:num w:numId="10">
    <w:abstractNumId w:val="12"/>
  </w:num>
  <w:num w:numId="11">
    <w:abstractNumId w:val="11"/>
  </w:num>
  <w:num w:numId="12">
    <w:abstractNumId w:val="2"/>
  </w:num>
  <w:num w:numId="13">
    <w:abstractNumId w:val="4"/>
  </w:num>
  <w:num w:numId="14">
    <w:abstractNumId w:val="20"/>
  </w:num>
  <w:num w:numId="15">
    <w:abstractNumId w:val="0"/>
  </w:num>
  <w:num w:numId="16">
    <w:abstractNumId w:val="21"/>
  </w:num>
  <w:num w:numId="17">
    <w:abstractNumId w:val="10"/>
  </w:num>
  <w:num w:numId="18">
    <w:abstractNumId w:val="15"/>
  </w:num>
  <w:num w:numId="19">
    <w:abstractNumId w:val="9"/>
  </w:num>
  <w:num w:numId="20">
    <w:abstractNumId w:val="3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B5612"/>
    <w:rsid w:val="002B5612"/>
    <w:rsid w:val="003F4CD7"/>
    <w:rsid w:val="004C0C0F"/>
    <w:rsid w:val="004F6A07"/>
    <w:rsid w:val="008457E3"/>
    <w:rsid w:val="00AB5DCC"/>
    <w:rsid w:val="00DE2753"/>
    <w:rsid w:val="00FB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E381"/>
  <w15:docId w15:val="{4361E238-AF23-4916-B8CC-4DFB69D2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201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1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5" w:line="274" w:lineRule="exact"/>
      <w:ind w:left="979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line="274" w:lineRule="exact"/>
      <w:ind w:left="979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 w:line="411" w:lineRule="exact"/>
      <w:ind w:left="2017" w:right="187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788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4C0C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o.org/" TargetMode="External"/><Relationship Id="rId13" Type="http://schemas.openxmlformats.org/officeDocument/2006/relationships/hyperlink" Target="http://www.ed.vseved.ru/" TargetMode="External"/><Relationship Id="rId18" Type="http://schemas.openxmlformats.org/officeDocument/2006/relationships/hyperlink" Target="http://zakon.edu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duma.gov.ru/" TargetMode="External"/><Relationship Id="rId12" Type="http://schemas.openxmlformats.org/officeDocument/2006/relationships/hyperlink" Target="http://www.un.org/russian/" TargetMode="External"/><Relationship Id="rId17" Type="http://schemas.openxmlformats.org/officeDocument/2006/relationships/hyperlink" Target="http://oso.rcsz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rnet-school.ru/" TargetMode="External"/><Relationship Id="rId20" Type="http://schemas.openxmlformats.org/officeDocument/2006/relationships/hyperlink" Target="http://www.setilab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znay-prezidenta.ru/" TargetMode="External"/><Relationship Id="rId11" Type="http://schemas.openxmlformats.org/officeDocument/2006/relationships/hyperlink" Target="http://danur-w.narod.ru/" TargetMode="External"/><Relationship Id="rId5" Type="http://schemas.openxmlformats.org/officeDocument/2006/relationships/hyperlink" Target="http://www.president.kremlin.ru/" TargetMode="External"/><Relationship Id="rId15" Type="http://schemas.openxmlformats.org/officeDocument/2006/relationships/hyperlink" Target="http://vschool.km.ru/" TargetMode="External"/><Relationship Id="rId10" Type="http://schemas.openxmlformats.org/officeDocument/2006/relationships/hyperlink" Target="http://www.mshr-ngo.ru/" TargetMode="External"/><Relationship Id="rId19" Type="http://schemas.openxmlformats.org/officeDocument/2006/relationships/hyperlink" Target="http://www.5ball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mbudsman.gov.ru/" TargetMode="External"/><Relationship Id="rId14" Type="http://schemas.openxmlformats.org/officeDocument/2006/relationships/hyperlink" Target="http://www.detiplus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4584</Words>
  <Characters>26134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Литвинова</dc:creator>
  <cp:lastModifiedBy>Андрей Глевский</cp:lastModifiedBy>
  <cp:revision>7</cp:revision>
  <dcterms:created xsi:type="dcterms:W3CDTF">2026-10-11T20:37:00Z</dcterms:created>
  <dcterms:modified xsi:type="dcterms:W3CDTF">2026-10-11T21:12:00Z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2019-01-13T00:00:00Z</vt:filetime>
  </property>
  <property fmtid="{D5CDD505-2E9C-101B-9397-08002B2CF9AE}" pid="4" name="Creator">
    <vt:lpwstr>Adobe Acrobat Pro DC 17.9.20058</vt:lpwstr>
  </property>
  <property fmtid="{D5CDD505-2E9C-101B-9397-08002B2CF9AE}" pid="5" name="LastSaved">
    <vt:filetime>2026-10-11T00:00:00Z</vt:filetime>
  </property>
  <property fmtid="{D5CDD505-2E9C-101B-9397-08002B2CF9AE}" pid="6" name="Producer">
    <vt:lpwstr>Adobe Acrobat Pro DC 17.9.20058</vt:lpwstr>
  </property>
</Properties>
</file>