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0" w:name="block-67686417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1" w:name="ca96866d-a1f8-4061-976f-e1bdbca1dbcd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 w:rsidRPr="00EE6ECE">
        <w:rPr>
          <w:rFonts w:ascii="Times New Roman" w:hAnsi="Times New Roman"/>
          <w:b/>
          <w:color w:val="333333"/>
          <w:sz w:val="26"/>
          <w:szCs w:val="26"/>
          <w:lang w:val="ru-RU"/>
        </w:rPr>
        <w:t xml:space="preserve"> </w:t>
      </w:r>
    </w:p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2" w:name="af5dfcd2-8641-4578-9e68-c08e9ae16378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Управление образования Администрации Зерноградского района</w:t>
      </w:r>
      <w:bookmarkEnd w:id="2"/>
    </w:p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МБОУ Мечетинская СОШ</w:t>
      </w:r>
    </w:p>
    <w:p w:rsidR="00827BBC" w:rsidRPr="00CB6104" w:rsidRDefault="00827BBC">
      <w:pPr>
        <w:spacing w:after="0" w:line="408" w:lineRule="auto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C53FFE" w:rsidRPr="00AD0082" w:rsidTr="00EE6ECE">
        <w:tc>
          <w:tcPr>
            <w:tcW w:w="3114" w:type="dxa"/>
          </w:tcPr>
          <w:p w:rsidR="00C53FFE" w:rsidRPr="00AD0082" w:rsidRDefault="00CC68DA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педагогов дополнительного образования</w:t>
            </w:r>
          </w:p>
          <w:p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D0082" w:rsidRDefault="00EE2923" w:rsidP="00EE6E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D86929" w:rsidRDefault="00D86929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</w:t>
            </w:r>
            <w:r w:rsidR="00EE6ECE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 w:rsidR="00EE6ECE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AD0082" w:rsidRDefault="00CC68DA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C53FFE" w:rsidRPr="00AD0082" w:rsidRDefault="00E6207C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D0082" w:rsidRDefault="00EE2923" w:rsidP="00EE6E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Pr="00AD0082" w:rsidRDefault="00D86929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AD0082" w:rsidRDefault="00E6207C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0E6D86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AD0082" w:rsidRDefault="00CC68DA" w:rsidP="00EE6E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D86929" w:rsidRDefault="00D86929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EE6ECE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6ECE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Pr="00AD0082" w:rsidRDefault="00D86929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августа  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AD0082" w:rsidRDefault="00E6207C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827BBC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D86929">
        <w:rPr>
          <w:rFonts w:ascii="Times New Roman" w:hAnsi="Times New Roman"/>
          <w:color w:val="000000"/>
          <w:sz w:val="28"/>
          <w:lang w:val="ru-RU"/>
        </w:rPr>
        <w:t>1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D86929">
        <w:rPr>
          <w:rFonts w:ascii="Times New Roman" w:hAnsi="Times New Roman"/>
          <w:color w:val="000000"/>
          <w:sz w:val="28"/>
          <w:lang w:val="ru-RU"/>
        </w:rPr>
        <w:t>а «В</w:t>
      </w:r>
      <w:r w:rsidR="00EE2923">
        <w:rPr>
          <w:rFonts w:ascii="Times New Roman" w:hAnsi="Times New Roman"/>
          <w:color w:val="000000"/>
          <w:sz w:val="28"/>
          <w:lang w:val="ru-RU"/>
        </w:rPr>
        <w:t>»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7BBC" w:rsidRPr="00EE6ECE" w:rsidRDefault="009F3D24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классный руководитель</w:t>
      </w:r>
      <w:r w:rsidR="00EE6ECE" w:rsidRPr="00EE6ECE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="00D86929">
        <w:rPr>
          <w:rFonts w:ascii="Times New Roman" w:hAnsi="Times New Roman" w:cs="Times New Roman"/>
          <w:sz w:val="26"/>
          <w:szCs w:val="26"/>
          <w:lang w:val="ru-RU"/>
        </w:rPr>
        <w:t>Играева</w:t>
      </w:r>
      <w:proofErr w:type="spellEnd"/>
      <w:r w:rsidR="00D86929">
        <w:rPr>
          <w:rFonts w:ascii="Times New Roman" w:hAnsi="Times New Roman" w:cs="Times New Roman"/>
          <w:sz w:val="26"/>
          <w:szCs w:val="26"/>
          <w:lang w:val="ru-RU"/>
        </w:rPr>
        <w:t xml:space="preserve"> И.А.</w:t>
      </w: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Default="00827BBC">
      <w:pPr>
        <w:spacing w:after="0"/>
        <w:ind w:left="120"/>
        <w:jc w:val="center"/>
        <w:rPr>
          <w:lang w:val="ru-RU"/>
        </w:rPr>
      </w:pPr>
    </w:p>
    <w:p w:rsidR="00AD0082" w:rsidRDefault="00AD0082">
      <w:pPr>
        <w:spacing w:after="0"/>
        <w:ind w:left="120"/>
        <w:jc w:val="center"/>
        <w:rPr>
          <w:lang w:val="ru-RU"/>
        </w:rPr>
      </w:pPr>
    </w:p>
    <w:p w:rsidR="009F3D24" w:rsidRDefault="009F3D24" w:rsidP="00D86929">
      <w:pPr>
        <w:spacing w:after="0"/>
        <w:rPr>
          <w:lang w:val="ru-RU"/>
        </w:rPr>
      </w:pPr>
    </w:p>
    <w:p w:rsidR="009F3D24" w:rsidRPr="00CB6104" w:rsidRDefault="009F3D24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EE6ECE" w:rsidRDefault="00CC68D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98a1455-4365-4f31-aa7b-fcef52dd1846"/>
      <w:r w:rsidRPr="00CB6104">
        <w:rPr>
          <w:rFonts w:ascii="Times New Roman" w:hAnsi="Times New Roman"/>
          <w:b/>
          <w:color w:val="000000"/>
          <w:sz w:val="28"/>
          <w:lang w:val="ru-RU"/>
        </w:rPr>
        <w:t>станица Мечетинская</w:t>
      </w:r>
      <w:bookmarkEnd w:id="3"/>
      <w:r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f60606-74df-49c6-b78a-82720d34bf8e"/>
    </w:p>
    <w:p w:rsidR="00827BBC" w:rsidRPr="00CB6104" w:rsidRDefault="00CC68DA">
      <w:pPr>
        <w:spacing w:after="0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827BBC" w:rsidRPr="00CB6104" w:rsidRDefault="00CC68DA" w:rsidP="00596CCF">
      <w:pPr>
        <w:spacing w:after="0"/>
        <w:ind w:left="120"/>
        <w:jc w:val="center"/>
        <w:rPr>
          <w:lang w:val="ru-RU"/>
        </w:rPr>
      </w:pPr>
      <w:bookmarkStart w:id="5" w:name="block-67686418"/>
      <w:bookmarkEnd w:id="0"/>
      <w:r w:rsidRPr="00CB610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деятельности.Задачей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96CCF">
        <w:rPr>
          <w:rFonts w:ascii="Times New Roman" w:hAnsi="Times New Roman"/>
          <w:color w:val="333333"/>
          <w:sz w:val="24"/>
          <w:szCs w:val="24"/>
        </w:rPr>
        <w:t>Педагог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</w:rPr>
        <w:t>помогает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</w:rPr>
        <w:t>обучающемуся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</w:rPr>
        <w:t>: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5.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6.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Минобрнауки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8.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9.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10.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11. Письмо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27BBC" w:rsidRPr="00CB6104" w:rsidRDefault="00827BBC">
      <w:pPr>
        <w:rPr>
          <w:lang w:val="ru-RU"/>
        </w:rPr>
        <w:sectPr w:rsidR="00827BBC" w:rsidRPr="00CB6104">
          <w:pgSz w:w="11906" w:h="16383"/>
          <w:pgMar w:top="1134" w:right="850" w:bottom="1134" w:left="1701" w:header="720" w:footer="720" w:gutter="0"/>
          <w:cols w:space="720"/>
        </w:sectPr>
      </w:pPr>
    </w:p>
    <w:p w:rsidR="00827BBC" w:rsidRPr="00596CCF" w:rsidRDefault="00CC68DA" w:rsidP="00596CCF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6" w:name="block-67686420"/>
      <w:bookmarkEnd w:id="5"/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27BBC" w:rsidRPr="00596CCF" w:rsidRDefault="00827BBC" w:rsidP="00596CC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27BBC" w:rsidRPr="00596CCF" w:rsidRDefault="00CC68DA" w:rsidP="00596CC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</w:t>
      </w:r>
      <w:proofErr w:type="spellStart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образовательных результатов. </w:t>
      </w:r>
    </w:p>
    <w:p w:rsidR="00827BBC" w:rsidRPr="00596CCF" w:rsidRDefault="00827BBC" w:rsidP="00596CC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27BBC" w:rsidRPr="00596CCF" w:rsidRDefault="00CC68DA" w:rsidP="00596CCF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</w:t>
      </w:r>
      <w:proofErr w:type="spellStart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анализахудожественного</w:t>
      </w:r>
      <w:proofErr w:type="spellEnd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знаниями о социокультурной специфике страны/стран изучаемого языка; развитие умения использовать иностранный </w:t>
      </w:r>
      <w:proofErr w:type="spellStart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языккак</w:t>
      </w:r>
      <w:proofErr w:type="spellEnd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средство для получения информации из иноязычных источников в образовательных и самообразовательных целях.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и путям их решения.</w:t>
      </w:r>
    </w:p>
    <w:p w:rsidR="00827BBC" w:rsidRPr="00CB6104" w:rsidRDefault="00827BBC" w:rsidP="00596CCF">
      <w:pPr>
        <w:spacing w:line="240" w:lineRule="auto"/>
        <w:rPr>
          <w:lang w:val="ru-RU"/>
        </w:rPr>
        <w:sectPr w:rsidR="00827BBC" w:rsidRPr="00CB6104">
          <w:pgSz w:w="11906" w:h="16383"/>
          <w:pgMar w:top="1134" w:right="850" w:bottom="1134" w:left="1701" w:header="720" w:footer="720" w:gutter="0"/>
          <w:cols w:space="720"/>
        </w:sectPr>
      </w:pPr>
    </w:p>
    <w:p w:rsidR="00827BBC" w:rsidRDefault="00CC68DA" w:rsidP="00AD0082">
      <w:pPr>
        <w:spacing w:after="0"/>
        <w:ind w:left="120"/>
        <w:jc w:val="center"/>
      </w:pPr>
      <w:bookmarkStart w:id="7" w:name="block-67686416"/>
      <w:bookmarkStart w:id="8" w:name="_GoBack"/>
      <w:bookmarkEnd w:id="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827BBC" w:rsidRDefault="00827BBC" w:rsidP="00AD0082">
      <w:pPr>
        <w:spacing w:after="0"/>
        <w:ind w:left="120"/>
        <w:jc w:val="center"/>
      </w:pPr>
    </w:p>
    <w:tbl>
      <w:tblPr>
        <w:tblW w:w="13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24"/>
        <w:gridCol w:w="418"/>
        <w:gridCol w:w="2017"/>
        <w:gridCol w:w="950"/>
        <w:gridCol w:w="5712"/>
        <w:gridCol w:w="1841"/>
        <w:gridCol w:w="1561"/>
      </w:tblGrid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596CCF" w:rsidRPr="00594471" w:rsidRDefault="00596CCF" w:rsidP="00AD00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6CCF" w:rsidRPr="00594471" w:rsidRDefault="00596CCF" w:rsidP="00AD00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447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  <w:proofErr w:type="spellEnd"/>
          </w:p>
          <w:p w:rsidR="00596CCF" w:rsidRPr="00594471" w:rsidRDefault="00596CCF" w:rsidP="00AD0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Наименование разделов и тем программы</w:t>
            </w:r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часов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Основное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содержание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Основные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виды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деятельности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Цифровые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ресурсы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01.09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Зачем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человеку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учиться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эмпатии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ходе школьного образования.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08.09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в эпоху цифровых технологий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15.09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Цифровой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суверенитет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страны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свободы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человека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22.09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эффективных источников энергии на будущее человечества.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29.09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 творчестве. Ко Дню музыки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06.10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Что такое уважение? Ко Дню учителя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13.10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понять друг друга разным поколениям?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крепкая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семья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20.10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10.11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безграничных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возможностей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взаимоуважение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17.11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высокие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нравственные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идеалы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24.11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Правила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разрешения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конфликтных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ситуаций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взаимопомощь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взаимоуважение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коллективизм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01.12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Профессия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—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спасать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08.12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Домашние питомцы. Всемирный день питомца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Правила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безопасности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общении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животными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милосердие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15.12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22.12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29.12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Совесть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внутри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842" w:type="dxa"/>
            <w:gridSpan w:val="2"/>
          </w:tcPr>
          <w:p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12.01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Зимние каникулы — это время не только для семейного до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уга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крепкая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семья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единство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народов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России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взаимопомощь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2" w:type="dxa"/>
            <w:gridSpan w:val="2"/>
          </w:tcPr>
          <w:p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19.01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2" w:type="dxa"/>
            <w:gridSpan w:val="2"/>
          </w:tcPr>
          <w:p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26.01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приоритет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духовного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материальным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2" w:type="dxa"/>
            <w:gridSpan w:val="2"/>
          </w:tcPr>
          <w:p w:rsidR="00596CCF" w:rsidRPr="00ED40D9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02.02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создавать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свой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бизнес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коллективизм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842" w:type="dxa"/>
            <w:gridSpan w:val="2"/>
          </w:tcPr>
          <w:p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09.02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Есть ли у знания границы? Ко Дню науки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стать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ученым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E6207C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D40D9" w:rsidRPr="00D86929" w:rsidRDefault="00D86929" w:rsidP="00ED40D9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42" w:type="dxa"/>
            <w:gridSpan w:val="2"/>
          </w:tcPr>
          <w:p w:rsidR="00ED40D9" w:rsidRPr="00ED40D9" w:rsidRDefault="00ED40D9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02.03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6207C" w:rsidP="00ED40D9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ED40D9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D40D9" w:rsidRPr="00D86929" w:rsidRDefault="00D86929" w:rsidP="00ED40D9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842" w:type="dxa"/>
            <w:gridSpan w:val="2"/>
          </w:tcPr>
          <w:p w:rsidR="00ED40D9" w:rsidRPr="00596CCF" w:rsidRDefault="00ED40D9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16.03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День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наставника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6207C" w:rsidP="00ED40D9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ED40D9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AD0082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D86929" w:rsidRDefault="00D86929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842" w:type="dxa"/>
            <w:gridSpan w:val="2"/>
          </w:tcPr>
          <w:p w:rsidR="00AD0082" w:rsidRPr="00ED40D9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23.03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Всемирный день поэзии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Поэзия — способ сохранения и передачи культурных ценностей, традиций и истории. Через стихи мы можем узнать, как мыслили и чувствовали люди в разные эпохи. Почему иностранцы любят и читают русских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писате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лей? Роль поэзии в личном развитии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ка, интеллекта и душевных качеств. О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совре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менных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поэтах России. Почему люди пишут стихотворения, можно ли этому научиться?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Формирующиеся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ценности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приоритет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ховного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над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материальным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созидательный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E6207C" w:rsidP="00AD0082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>
              <w:r w:rsidR="00AD0082" w:rsidRPr="00AD0082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D86929" w:rsidRDefault="00D86929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06.04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приоритет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духовного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материальным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E6207C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D86929" w:rsidRDefault="00D86929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13.04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справляться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волнением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E6207C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D86929" w:rsidRDefault="00D86929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20.04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65 лет триумфа. Ко Дню космонавтики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историческая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память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E6207C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D86929" w:rsidRDefault="00D86929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27.04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мусор получает «вторую жизнь»? Технологии переработки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E6207C">
            <w:pPr>
              <w:spacing w:after="0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человек</w:t>
            </w:r>
            <w:proofErr w:type="gram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?Н</w:t>
            </w:r>
            <w:proofErr w:type="gram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еосознанное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E6207C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D86929" w:rsidRDefault="00D86929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29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04.05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E6207C">
            <w:pPr>
              <w:spacing w:after="0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E6207C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D86929" w:rsidRDefault="00D86929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42" w:type="dxa"/>
            <w:gridSpan w:val="2"/>
          </w:tcPr>
          <w:p w:rsidR="00AD0082" w:rsidRPr="00ED40D9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11.05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Песни о войне. Ко Дню Победы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E6207C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E6207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D86929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31</w:t>
            </w:r>
          </w:p>
        </w:tc>
        <w:tc>
          <w:tcPr>
            <w:tcW w:w="842" w:type="dxa"/>
            <w:gridSpan w:val="2"/>
          </w:tcPr>
          <w:p w:rsidR="00AD0082" w:rsidRPr="00ED40D9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18.05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которые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нас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объединяют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9F3D24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E6207C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E6207C">
        <w:trPr>
          <w:trHeight w:val="144"/>
          <w:tblCellSpacing w:w="20" w:type="nil"/>
        </w:trPr>
        <w:tc>
          <w:tcPr>
            <w:tcW w:w="1251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5" w:type="dxa"/>
            <w:gridSpan w:val="2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D86929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D8692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D8692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114" w:type="dxa"/>
            <w:gridSpan w:val="3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rPr>
                <w:sz w:val="18"/>
                <w:szCs w:val="18"/>
              </w:rPr>
            </w:pPr>
          </w:p>
        </w:tc>
      </w:tr>
    </w:tbl>
    <w:p w:rsidR="00827BBC" w:rsidRDefault="00827BBC" w:rsidP="00AD0082">
      <w:pPr>
        <w:tabs>
          <w:tab w:val="left" w:pos="1476"/>
        </w:tabs>
        <w:sectPr w:rsidR="00827BBC" w:rsidSect="00E6207C">
          <w:pgSz w:w="16383" w:h="11906" w:orient="landscape"/>
          <w:pgMar w:top="567" w:right="850" w:bottom="1134" w:left="1701" w:header="720" w:footer="720" w:gutter="0"/>
          <w:cols w:space="720"/>
        </w:sectPr>
      </w:pPr>
    </w:p>
    <w:bookmarkEnd w:id="7"/>
    <w:p w:rsidR="00CC68DA" w:rsidRDefault="00CC68DA"/>
    <w:sectPr w:rsidR="00CC68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BC"/>
    <w:rsid w:val="00596CCF"/>
    <w:rsid w:val="00827BBC"/>
    <w:rsid w:val="009F3D24"/>
    <w:rsid w:val="00AD0082"/>
    <w:rsid w:val="00CB6104"/>
    <w:rsid w:val="00CC68DA"/>
    <w:rsid w:val="00D86929"/>
    <w:rsid w:val="00E6207C"/>
    <w:rsid w:val="00ED40D9"/>
    <w:rsid w:val="00EE2923"/>
    <w:rsid w:val="00E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5115</Words>
  <Characters>29161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 Windows</cp:lastModifiedBy>
  <cp:revision>6</cp:revision>
  <cp:lastPrinted>2025-09-08T17:50:00Z</cp:lastPrinted>
  <dcterms:created xsi:type="dcterms:W3CDTF">2025-09-08T07:53:00Z</dcterms:created>
  <dcterms:modified xsi:type="dcterms:W3CDTF">2025-09-08T17:50:00Z</dcterms:modified>
</cp:coreProperties>
</file>