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87" w:rsidRPr="00F87D77" w:rsidRDefault="00712C87" w:rsidP="00712C87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bookmarkStart w:id="1" w:name="block-75384992"/>
      <w:r w:rsidRPr="00F87D7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12C87" w:rsidRPr="00DE2042" w:rsidRDefault="00712C87" w:rsidP="00712C8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0"/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712C87" w:rsidRPr="00DE2042" w:rsidRDefault="00712C87" w:rsidP="00712C8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2" w:name="999bf644-f3de-4153-a38b-a44d917c4aaf"/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2"/>
    </w:p>
    <w:p w:rsidR="00712C87" w:rsidRPr="00DE2042" w:rsidRDefault="00712C87" w:rsidP="00712C8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E2042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Мечетинская СОШ</w:t>
      </w: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96723" w:rsidRPr="00F14614" w:rsidTr="0055581E">
        <w:tc>
          <w:tcPr>
            <w:tcW w:w="3114" w:type="dxa"/>
          </w:tcPr>
          <w:p w:rsidR="00B96723" w:rsidRPr="002144B5" w:rsidRDefault="00B96723" w:rsidP="00B9672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96723" w:rsidRPr="002144B5" w:rsidRDefault="00B96723" w:rsidP="00B96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одитель </w:t>
            </w: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МО учителей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физической культуры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Малашенко В.Г</w:t>
            </w: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№05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2025 г.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6723" w:rsidRPr="002144B5" w:rsidRDefault="00B96723" w:rsidP="00B96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96723" w:rsidRPr="002144B5" w:rsidRDefault="00B96723" w:rsidP="00B96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Маркина Т.В.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96723" w:rsidRPr="002144B5" w:rsidRDefault="00B96723" w:rsidP="00B96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44B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Мечетинской СОШ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№428 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A97F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B96723" w:rsidRPr="00A97FB0" w:rsidRDefault="00B96723" w:rsidP="00B9672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rPr>
          <w:lang w:val="ru-RU"/>
        </w:rPr>
      </w:pPr>
    </w:p>
    <w:p w:rsidR="00811FF2" w:rsidRPr="001D0E27" w:rsidRDefault="00811FF2" w:rsidP="00811FF2">
      <w:pPr>
        <w:spacing w:after="0" w:line="408" w:lineRule="auto"/>
        <w:ind w:left="120"/>
        <w:jc w:val="center"/>
        <w:rPr>
          <w:lang w:val="ru-RU"/>
        </w:rPr>
      </w:pPr>
      <w:r w:rsidRPr="001D0E27">
        <w:rPr>
          <w:rFonts w:ascii="Times New Roman" w:hAnsi="Times New Roman"/>
          <w:b/>
          <w:sz w:val="28"/>
          <w:lang w:val="ru-RU"/>
        </w:rPr>
        <w:t>РАБОЧАЯ ПРОГРАММА</w:t>
      </w:r>
    </w:p>
    <w:p w:rsidR="00811FF2" w:rsidRPr="001D0E27" w:rsidRDefault="00811FF2" w:rsidP="00811FF2">
      <w:pPr>
        <w:spacing w:after="0" w:line="408" w:lineRule="auto"/>
        <w:ind w:left="120"/>
        <w:jc w:val="center"/>
        <w:rPr>
          <w:lang w:val="ru-RU"/>
        </w:rPr>
      </w:pPr>
      <w:r w:rsidRPr="001D0E27">
        <w:rPr>
          <w:rFonts w:ascii="Times New Roman" w:hAnsi="Times New Roman"/>
          <w:sz w:val="28"/>
          <w:lang w:val="ru-RU"/>
        </w:rPr>
        <w:t>(</w:t>
      </w:r>
      <w:r w:rsidRPr="001D0E27">
        <w:rPr>
          <w:rFonts w:ascii="Times New Roman" w:hAnsi="Times New Roman"/>
          <w:sz w:val="28"/>
        </w:rPr>
        <w:t>ID</w:t>
      </w:r>
      <w:r w:rsidRPr="001D0E27">
        <w:rPr>
          <w:rFonts w:ascii="Times New Roman" w:hAnsi="Times New Roman"/>
          <w:sz w:val="28"/>
          <w:lang w:val="ru-RU"/>
        </w:rPr>
        <w:t xml:space="preserve"> 9300040)</w:t>
      </w: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 w:line="408" w:lineRule="auto"/>
        <w:ind w:left="120"/>
        <w:jc w:val="center"/>
        <w:rPr>
          <w:lang w:val="ru-RU"/>
        </w:rPr>
      </w:pPr>
      <w:r w:rsidRPr="001D0E27">
        <w:rPr>
          <w:rFonts w:ascii="Times New Roman" w:hAnsi="Times New Roman"/>
          <w:b/>
          <w:sz w:val="28"/>
          <w:lang w:val="ru-RU"/>
        </w:rPr>
        <w:t>учебного предмета «Физическая культура» (Вариант 1)</w:t>
      </w:r>
    </w:p>
    <w:p w:rsidR="00811FF2" w:rsidRPr="001D0E27" w:rsidRDefault="00811FF2" w:rsidP="00811FF2">
      <w:pPr>
        <w:spacing w:after="0" w:line="408" w:lineRule="auto"/>
        <w:ind w:left="120"/>
        <w:jc w:val="center"/>
        <w:rPr>
          <w:lang w:val="ru-RU"/>
        </w:rPr>
      </w:pPr>
      <w:r w:rsidRPr="001D0E27">
        <w:rPr>
          <w:rFonts w:ascii="Times New Roman" w:hAnsi="Times New Roman"/>
          <w:sz w:val="28"/>
          <w:lang w:val="ru-RU"/>
        </w:rPr>
        <w:t xml:space="preserve">для обучающихся </w:t>
      </w:r>
      <w:r>
        <w:rPr>
          <w:rFonts w:ascii="Times New Roman" w:hAnsi="Times New Roman"/>
          <w:sz w:val="28"/>
          <w:lang w:val="ru-RU"/>
        </w:rPr>
        <w:t>2 «А» класса</w:t>
      </w: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2C567B" w:rsidRDefault="00C673DC" w:rsidP="00C673DC">
      <w:pPr>
        <w:spacing w:after="0"/>
        <w:ind w:left="120"/>
        <w:jc w:val="right"/>
        <w:rPr>
          <w:sz w:val="28"/>
          <w:szCs w:val="28"/>
          <w:lang w:val="ru-RU"/>
        </w:rPr>
      </w:pPr>
      <w:r w:rsidRPr="002C567B">
        <w:rPr>
          <w:rFonts w:ascii="Times New Roman" w:hAnsi="Times New Roman"/>
          <w:sz w:val="28"/>
          <w:szCs w:val="28"/>
          <w:lang w:val="ru-RU"/>
        </w:rPr>
        <w:t xml:space="preserve">                      составитель учитель физической культуры: Кравцов Д.Е.</w:t>
      </w:r>
    </w:p>
    <w:p w:rsidR="00811FF2" w:rsidRPr="00C673DC" w:rsidRDefault="00811FF2" w:rsidP="00811FF2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1D0E27" w:rsidRDefault="00811FF2" w:rsidP="00811FF2">
      <w:pPr>
        <w:spacing w:after="0"/>
        <w:ind w:left="120"/>
        <w:jc w:val="center"/>
        <w:rPr>
          <w:lang w:val="ru-RU"/>
        </w:rPr>
      </w:pPr>
    </w:p>
    <w:p w:rsidR="00811FF2" w:rsidRPr="00E873F4" w:rsidRDefault="00E873F4" w:rsidP="00811FF2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  <w:sectPr w:rsidR="00811FF2" w:rsidRPr="00E873F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E873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т. </w:t>
      </w:r>
      <w:r w:rsidR="00811FF2" w:rsidRPr="00E873F4">
        <w:rPr>
          <w:rFonts w:ascii="Times New Roman" w:hAnsi="Times New Roman" w:cs="Times New Roman"/>
          <w:b/>
          <w:sz w:val="28"/>
          <w:szCs w:val="28"/>
          <w:lang w:val="ru-RU"/>
        </w:rPr>
        <w:t>Мечетинская 202</w:t>
      </w:r>
      <w:r w:rsidR="00E2427D" w:rsidRPr="00E873F4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</w:p>
    <w:p w:rsidR="00811FF2" w:rsidRPr="001D0E27" w:rsidRDefault="00811FF2" w:rsidP="00811FF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75384989"/>
      <w:bookmarkStart w:id="4" w:name="block-75384990"/>
      <w:bookmarkEnd w:id="1"/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ПОЯСНИТЕЛЬНАЯ ЗАПИСКА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Программа по физической культуре обеспечивает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межпредметных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внутрипредметных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 w:rsidRPr="001D0E27">
        <w:rPr>
          <w:rFonts w:ascii="Times New Roman" w:hAnsi="Times New Roman" w:cs="Times New Roman"/>
          <w:sz w:val="24"/>
          <w:szCs w:val="24"/>
        </w:rPr>
        <w:t>N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Программа по физической культуре разработана в соответствии с требованиями ФГОС НОО.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здоровогои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безопасного образа жизни, выполнить нормы ГТО.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двигательного компонентов. Игры повышают интерес к занятиям физической культурой, а также содействуют духовно-нравственному воспитанию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Start"/>
      <w:r w:rsidRPr="001D0E27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1D0E27">
        <w:rPr>
          <w:rFonts w:ascii="Times New Roman" w:hAnsi="Times New Roman" w:cs="Times New Roman"/>
          <w:sz w:val="24"/>
          <w:szCs w:val="24"/>
          <w:lang w:val="ru-RU"/>
        </w:rPr>
        <w:t>ля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знания о физической культуре (информационный компонент деятельности);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способы физкультурной деятельности (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операциональный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 деятельности);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Концепция программы по физической культуре основана на следующих принципах: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выражающейсяв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преднамеренном, целеустремленном и волевом поведении обучающихся.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дозированности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основе программы по физической культуре лежит системно-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деятельностный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метапредметных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и личностных.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основной гимнастики, плавания как жизненно важных навыков человека, овладение умениями организовывать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здоровьесберегающую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здоровьяи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здорового образа жизни.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Наряду с этим программа по физической культуре обеспечивает: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качествав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соревновательной деятельности, работоспособность в учебно-тренировочном процессе, взаимопомощь при изучении и выполнении физических упражнений;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</w:t>
      </w:r>
      <w:proofErr w:type="gram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по</w:t>
      </w:r>
      <w:proofErr w:type="gram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общим</w:t>
      </w:r>
      <w:proofErr w:type="gram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811FF2" w:rsidRPr="001D0E27" w:rsidRDefault="00811FF2" w:rsidP="00811FF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Общее число часов, рекомендованных для из</w:t>
      </w:r>
      <w:r w:rsidR="0055581E">
        <w:rPr>
          <w:rFonts w:ascii="Times New Roman" w:hAnsi="Times New Roman" w:cs="Times New Roman"/>
          <w:sz w:val="24"/>
          <w:szCs w:val="24"/>
          <w:lang w:val="ru-RU"/>
        </w:rPr>
        <w:t>учения физической культуры – 337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>часов: в 1 классе – 99 часов (3 часа в неделю), во 2 классе – 102 часа (3 часа в неделю), в 3 классе – 68 часов (2 часа в неделю), в 4 классе – 68 часов (2 часа в неделю).</w:t>
      </w:r>
    </w:p>
    <w:p w:rsidR="00811FF2" w:rsidRPr="001D0E27" w:rsidRDefault="0029746D" w:rsidP="0029746D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d0105156-7319-4d26-85cb-cb8fb61f0249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811FF2"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При планировании учебного материала по программе по физической культуре рекомендуется реализовывать на уроках физической культуры учебный план: для всех классов начального общего образования в объеме не менее 70% учебных часов должно быть отведено на выполнение физических упражнений.</w:t>
      </w:r>
      <w:bookmarkEnd w:id="5"/>
    </w:p>
    <w:p w:rsidR="00811FF2" w:rsidRPr="001D0E27" w:rsidRDefault="00811FF2" w:rsidP="00811FF2">
      <w:pPr>
        <w:rPr>
          <w:rFonts w:ascii="Times New Roman" w:hAnsi="Times New Roman" w:cs="Times New Roman"/>
          <w:sz w:val="24"/>
          <w:szCs w:val="24"/>
          <w:lang w:val="ru-RU"/>
        </w:rPr>
        <w:sectPr w:rsidR="00811FF2" w:rsidRPr="001D0E27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811FF2" w:rsidRPr="001D0E27" w:rsidRDefault="00811FF2" w:rsidP="00D05CA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СОДЕРЖАНИЕ УЧЕБНОГО ПРЕДМЕТА</w:t>
      </w:r>
      <w:bookmarkStart w:id="6" w:name="_Toc101876902"/>
      <w:bookmarkEnd w:id="6"/>
      <w:r w:rsidR="00D05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Гармоничное физическое развитие. Контрольные измерения массы и длины своего тела. Осанка. Занятия гимнастикой в Древней Греции. Древние Олимпийские игры. Символ победы на Олимпийских играх. Возрождение Олимпийских игр. Современная история Олимпийских игр. Виды гимнастики в спорте и олимпийские гимнастические виды спорта. Всероссийские и международные соревнования. Календарные соревнования.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Упражнения по видам разминки.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Общая разминка. Упражнения общей разминки. Повторение разученных упражнений. Освоение техники выполнения упражнений общей разминки с контролем дыхания: гимнастический бег вперед, назад, приставные шаги на полной стопе вперед с движениями головой в стороны («индюшонок»), шаги в полном приседе («гусиный шаг»), небольшие прыжки в полном приседе («мячик»), шаги с наклоном туловища вперед до касания грудью бедра («цапля»), приставные шаги в сторону с наклонами («качалка»), наклоны туловища вперед, попеременно касаясь прямых ног животом, грудью («складочка»).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Партерная разминка. Повторение и освоение новых упражнений основной гимнастики для формирования и развития опорно-двигательного аппарата, включая: упражнения для формирования стопы, укрепления мышц стопы, развития гибкости и подвижности суставов, упражнения для развития эластичности мышц ног и формирования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выворотности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стоп, упражнения для укрепления мышц ног, рук, упражнения для увеличения подвижности тазобедренных, коленных и голеностопных суставов.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упражнений для укрепления мышц спины и брюшного пресса («березка»), упражнения для укрепления мышц спины («рыбка», «коробочка»), упражнения для укрепления брюшного пресса («уголок»), упражнения для укрепления мышц спины и увеличения их эластичности («киска»), упражнения для развития гибкости: отведение ноги назад стоя на колене (махи назад) поочередно правой и левой ногой, прямые ноги разведены в стороны, наклоны туловища попеременно к каждой ноге, руки вверх, прижаты к ушам («коромысло»), упражнение для укрепления мышц живота, развития координации, укрепления мышц бедер («неваляшка»).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Разминка у опоры. Освоение упражнений для укрепления голеностопных суставов, развития координации и увеличения эластичности мышц: стоя лицом к гимнастической стенке (колени прямые, туловище и голова прямо, плечи опущены, живот и таз подтянуты, руки в опоре на гимнастической стенке на высоте талии, локти вниз),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полуприсед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(колени вперед, вместе) – вытянуть колени – подняться на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полупальцы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– опустить пятки на пол в исходное положение. Наклоны туловища вперед, назад и в сторону в опоре на полной стопе и на носках. Равновесие «пассе» (в сторону, затем вперед) в опоре на стопе и на носках. Равновесие с ногой вперед (горизонтально) и мах вперед горизонтально. Приставные шаги в сторону и повороты. Прыжки: ноги вместе (с прямыми и с согнутыми коленями), разножка на сорок пять и девяносто градусов (вперед и в сторону).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Подводящие упражнения, акробатические упражнения.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упражнений: кувырок вперед, назад, шпагат, колесо, мост из положения сидя, стоя и вставание из положения мост.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Упражнения для развития моторики и координации с гимнастическим предметом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Удержание скакалки. Вращение кистью руки скакалки, сложенной вдвое, перед собой, ловля скакалки. Высокие прыжки вперед через скакалку с двойным махом вперед. Игровые задания со скакалкой.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Бросок мяча в заданную плоскость и ловля мяча. Серия отбивов мяча.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Игровые задания, в том числе с мячом и скакалкой. Спортивные эстафеты с гимнастическим предметом. Спортивные и туристические физические игры и игровые задания.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Комбинации упражнений. Осваиваем соединение изученных упражнений в комбинации.</w:t>
      </w:r>
    </w:p>
    <w:p w:rsidR="00811FF2" w:rsidRPr="001D0E27" w:rsidRDefault="00811FF2" w:rsidP="00D05C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Пример: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Исходное положение: стоя в </w:t>
      </w:r>
      <w:r w:rsidRPr="001D0E27">
        <w:rPr>
          <w:rFonts w:ascii="Times New Roman" w:hAnsi="Times New Roman" w:cs="Times New Roman"/>
          <w:sz w:val="24"/>
          <w:szCs w:val="24"/>
        </w:rPr>
        <w:t>VI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позиции ног, колени вытянуты, рука с мячом на ладони вперед (локоть прямой) – бросок мяча в заданную плоскость (на шаг вперед) – шаг вперед с поворотом тела на триста шестьдесят градусов – ловля мяча.</w:t>
      </w:r>
    </w:p>
    <w:p w:rsidR="00811FF2" w:rsidRPr="001D0E27" w:rsidRDefault="00811FF2" w:rsidP="00D05C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Пример: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Исходное положение: сидя в группировке – кувырок вперед-поворот «казак» – подъем – стойка в </w:t>
      </w:r>
      <w:r w:rsidRPr="001D0E27">
        <w:rPr>
          <w:rFonts w:ascii="Times New Roman" w:hAnsi="Times New Roman" w:cs="Times New Roman"/>
          <w:sz w:val="24"/>
          <w:szCs w:val="24"/>
        </w:rPr>
        <w:t>VI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позиции, руки опущены.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Упражнения для развития координации и развития жизненно важных навыков и умений.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Основная гимнастика.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универсальных умений дыхания во время выполнения гимнастических упражнений.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техники поворотов в обе стороны на сто восемьдесят и триста шестьдесят градусов на одной ноге (попеременно), техники выполнения серии поворотов колено вперед, в сторону, поворот «казак», нога вперед горизонтально. Освоение техники выполнения прыжков толчком с одной ноги вперед, с поворотом на девяносто и сто восемьдесят градусов в обе стороны.</w:t>
      </w:r>
    </w:p>
    <w:p w:rsidR="00811FF2" w:rsidRPr="001D0E27" w:rsidRDefault="00811FF2" w:rsidP="00D05CAE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упражнений на развитие силы: сгибание и разгибание рук в упоре лежа на полу.</w:t>
      </w:r>
      <w:r w:rsidR="00D05C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>Игры и игровые задания, спортивные эстафеты.</w:t>
      </w:r>
    </w:p>
    <w:p w:rsidR="00D05CAE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Ролевые игры и игровые задания с использованием освоенных упражнений </w:t>
      </w:r>
    </w:p>
    <w:p w:rsidR="00811FF2" w:rsidRPr="001D0E27" w:rsidRDefault="00811FF2" w:rsidP="00D05CAE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Спортивные эстафеты с мячом, со скакалкой. Спортивные игры. Туристические игры и задания.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Организующие команды и приемы.</w:t>
      </w:r>
    </w:p>
    <w:p w:rsidR="00811FF2" w:rsidRPr="001D0E27" w:rsidRDefault="00811FF2" w:rsidP="00811FF2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Освоение универсальных умений при выполнении организующих команд и строевых упражнений: построение и перестроение в одну, две шеренги, стоя на месте, повороты направо и налево, передвижение в колонне по</w:t>
      </w:r>
      <w:bookmarkStart w:id="7" w:name="_Toc101876903"/>
      <w:bookmarkEnd w:id="7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одному с равномерной скоростью.</w:t>
      </w:r>
    </w:p>
    <w:p w:rsidR="00554FA9" w:rsidRPr="001D0E27" w:rsidRDefault="00554FA9">
      <w:pPr>
        <w:rPr>
          <w:lang w:val="ru-RU"/>
        </w:rPr>
        <w:sectPr w:rsidR="00554FA9" w:rsidRPr="001D0E27">
          <w:pgSz w:w="11906" w:h="16383"/>
          <w:pgMar w:top="1134" w:right="850" w:bottom="1134" w:left="1701" w:header="720" w:footer="720" w:gutter="0"/>
          <w:cols w:space="720"/>
        </w:sectPr>
      </w:pPr>
    </w:p>
    <w:p w:rsidR="00554FA9" w:rsidRPr="001D0E27" w:rsidRDefault="00D54E56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5384993"/>
      <w:bookmarkEnd w:id="4"/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554FA9" w:rsidRPr="001D0E27" w:rsidRDefault="00554FA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ЛИЧНОСТНЫЕ РЕЗУЛЬТАТЫ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следующие личностные результаты: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1) патриотическое воспитание: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ценностное отношение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арене, основных мировых и отечественных тенденциях развития физической культуры для блага человека, заинтересованность в научных знаниях о человеке;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2) гражданское воспитание: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готовность к разнообразной совместной деятельности при выполнении учебных, познавательных задач, освоение и выполнение физических упражнений, создание учебных проектов, стремление к взаимопониманию и взаимопомощи в процессе этой учебной деятельности, готовность оценивать свое поведение и поступки своих товарищей с позиции нравственных и правовых норм с учетом осознания последствий поступков, 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устранения;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3) ценности научного познания: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знание истории развития представлений о физическом развитии и воспитании человека в российской культурно-педагогической традиции;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познавательные мотивы, направленные на получение новых знаний по физической культуре, необходимых для формирования здоровья и здоровых привычек, физического развития и физического совершенствования;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познавательная и информационная культура, в том числе навыки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исследовательской деятельности, к осознанному выбору направленности и уровня обучения в дальнейшем;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4) формирование культуры здоровья: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осознание ценности своего здоровья для себя, общества, государства, ответственное отношение к регулярным занятиям физической культурой, в том числе освоению 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гимнастических упражнений и плавания как важных жизнеобеспечивающих умений, установка на здоровый образ жизни, необходимость соблюдения правил безопасности при занятиях физической культурой и спортом;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5) экологическое воспитание: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экологически целесообразное отношение к природе, внимательное отношение к человеку, его потребностям в жизнеобеспечивающих двигательных действиях, ответственное отношение к собственному физическому и психическому здоровью, осознание ценности соблюдения правил безопасного поведения в ситуациях, угрожающих здоровью и жизни людей;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экологическое мышление, умение руководствоваться им в познавательной, коммуникативной и социальной практике.</w:t>
      </w:r>
      <w:bookmarkStart w:id="9" w:name="_Toc101876894"/>
      <w:bookmarkEnd w:id="9"/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МЕТАПРЕДМЕТНЫЕ РЕЗУЛЬТАТЫ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Базовые логические и исследовательские действия, работа с информацией: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устныхи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письменных высказываниях;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выявлять признаки положительного влияния занятий физической культурой на работу организма, сохранение его здоровья и эмоционального благополучия;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моделировать правила безопасного поведения при освоении физических упражнений, плавании;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устанавливать связь между физическими упражнениями и их влиянием на развитие физических качеств;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преимущественному воздействию на развитие отдельных качеств (способностей) человека;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приводить примеры и осуществлять демонстрацию гимнастических упражнений, навыков плавания, ходьбы на лыжах (при условии наличия снежного покрова), упражнений начальной подготовки по виду спорта (по выбору), туристических физических упражнений;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формировать умение понимать причины успеха/неуспеха учебной деятельности, в том числе для целей эффективного развития физических качеств и способностей в соответствии с сенситивными периодами развития, способности конструктивно находить решение и действовать даже в ситуациях неуспеха;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овладевать базовыми предметными и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межпредметными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понятиями, отражающими существенные связи и отношения между объектами и процессами, использовать знания и умения в области культуры движения, эстетического восприятия в учебной деятельности иных учебных предметов;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использовать информацию, полученную посредством наблюдений, просмотра видеоматериалов, иллюстраций, для эффективного физического развития, в том числе с использованием гимнастических, игровых, спортивных, туристических физических упражнений;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задач.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Общение: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описывать влияние физической культуры на здоровье и эмоциональное благополучие человека;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строить гипотезы о возможных отрицательных последствиях нарушения правил при выполнении физических движений, в играх и игровых заданиях, спортивных эстафетах;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организовывать (при содействии взрослого или самостоятельно) игры, спортивные эстафеты, выполнение физических упражнений в коллективе, включая обсуждение цели общей деятельности, распределение ролей, выполнение функциональных обязанностей, осуществление действий для достижения результата;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продуктивно сотрудничать (общение, взаимодействие) со сверстниками при решении задач выполнения физических упражнений, игровых заданий и игр на уроках, во внеурочной и внешкольной физкультурной деятельности;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конструктивно разрешать конфликты посредством учета интересов сторон и сотрудничества.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Регулятивные универсальные учебные действия</w:t>
      </w:r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Самоорганизация и самоконтроль: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оценивать влияние занятий физической подготовкой на состояние своего организма (снятие утомляемости, улучшение настроения, уменьшение частоты простудных заболеваний);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контролировать состояние организма на уроках физической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культурыи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в самостоятельной повседневной физической деятельности по показателям частоты пульса и самочувствия;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предусматривать возникновение возможных ситуаций, опасных для здоровья и жизни;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проявлять волевую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саморегуляцию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при планировании и выполнении намеченных планов организации своей жизнедеятельности, проявлять стремление к успешной образовательной, в том числе физкультурно-спортивной, деятельности, анализировать свои ошибки;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осуществлять информационную, познавательную и практическую деятельность с использованием различных средств информации и коммуникации.</w:t>
      </w:r>
      <w:bookmarkStart w:id="10" w:name="_Toc101876895"/>
      <w:bookmarkEnd w:id="10"/>
    </w:p>
    <w:p w:rsidR="00554FA9" w:rsidRPr="001D0E27" w:rsidRDefault="00D54E56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ПРЕДМЕТНЫЕ РЕЗУЛЬТАТЫ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Предметные результаты изучения учебного предмета «Физическая культура» отражают опыт обучающихся в физкультурной деятельности.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составе предметных результатов по освоению обязательного содержания, установленного программой по физической культуре, выделяются: полученные знания, освоенные обучающимися, умения и способы действий, специфические для предметной области «Физическая культура» периода развития начального общего образования, виды деятельности по получению новых знаний, их интерпретации, преобразованию и применению в различных учебных и новых ситуациях.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 состав предметных результатов по освоению обязательного содержания включены физические упражнения: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игровые упражнения, состоящие из естественных видов действий (элементарных движений, 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(например, точнее бросить, быстрее добежать, выполнить в соответствии с предлагаемой техникой выполнения или конечным результатом задания);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туристические физические упражнения, включающие ходьбу, бег, прыжки, преодоление препятствий, ходьбу на лыжах, езду на велосипеде, эффективность которых оценивается комплексным воздействием на организм и результативностью преодоления расстояния и препятствий на местности;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спортивные упражнения 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 К последней группе в программе по физической культуре условно относятся некоторые физические упражнения первых трех групп, если им присущи перечисленные признаки (спортивные гимнастические упражнения, спортивные игровые упражнения, спортивные туристические упражнения).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Предметные результаты представлены по годам обучения и отражают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сформированность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у обучающихся определенных умений.</w:t>
      </w:r>
      <w:bookmarkStart w:id="11" w:name="_Toc101876896"/>
      <w:bookmarkEnd w:id="11"/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 концу обучения во</w:t>
      </w:r>
      <w:r w:rsidRPr="001D0E2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t>2 классе</w:t>
      </w:r>
      <w:r w:rsidRPr="001D0E27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1D0E27">
        <w:rPr>
          <w:rFonts w:ascii="Times New Roman" w:hAnsi="Times New Roman" w:cs="Times New Roman"/>
          <w:sz w:val="24"/>
          <w:szCs w:val="24"/>
          <w:lang w:val="ru-RU"/>
        </w:rPr>
        <w:t>обучающийся достигнет следующих предметных результатов по отдельным темам программы по физической культуре: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Знания о физической культуре: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описывать технику выполнения освоенных гимнастических упражнений по видам разминки, отмечать динамику развития личных физических качеств: гибкости, силы, координационно-скоростных способностей;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кратко излагать историю физической культуры, гимнастики, олимпийского движения, некоторых видов спорта, излагать и находить информацию о ГТО, его нормативов, описывать технику удержания на воде и основных общеразвивающих гимнастических упражнений как жизненно важных навыков человека, понимать и раскрывать правила поведения на воде, формулировать правила проведения водных процедур, воздушных и солнечных ванн, гигиенические правила при выполнении физических упражнений, во время купания и занятий плаванием, характеризовать умение плавать.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Способы физкультурной деятельности.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Самостоятельные занятия общеразвивающими и здоровье формирующими физическими упражнениями: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выбирать и составлять комплексы упражнений основной гимнастики для выполнения определенных задач, включая формирование свода стопы, укрепление определенных групп мышц, увеличение подвижности суставов;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использовать технику контроля за соблюдением осанки и правильной постановки стопы при ходьбе, характеризовать основные показатели физических качеств и способностей человека (гибкость, сила, выносливость, координационные и скоростные способности) и перечислять возрастной период для их эффективного развития;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принимать решения в условиях игровой деятельности, оценивать правила безопасности в процессе игры;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знать основные строевые команды.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Самостоятельные наблюдения за физическим развитием и физической подготовленностью: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составлять письменно и выполнять индивидуальный распорядок дня с включением утренней гимнастики, физкультминуток, регулярных упражнений гимнастики, измерять, сравнивать динамику развития физических качеств и способностей: гибкости, координационных способностей, измерять (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пальпаторно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>) частоту сердечных сокращений при выполнении упражнений с различной нагрузкой;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классифицировать виды физических упражнений в соответствии с определенным классификационным признаком: по признаку исторически сложившихся систем физического воспитания, по преимущественной целевой направленности их использования, по преимущественному воздействию на развитие отдельных качеств (способностей) человека.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Самостоятельные развивающие, подвижные игры и спортивные эстафеты, командные перестроения: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участвовать в играх и игровых заданиях, спортивных эстафетах; устанавливать ролевое участие членов команды; выполнять перестроения.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Физическое совершенствование.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Физкультурно-оздоровительная деятельность: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осваивать физические упражнения на развитие гибкости и координационно-скоростных способностей;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lastRenderedPageBreak/>
        <w:t>осваивать и демонстрировать технику перемещения гимнастическим шагом, мягким бегом вперед, назад, прыжками, подскоками, галопом;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осваивать и демонстрировать технику выполнения подводящих, гимнастических и акробатических упражнений, танцевальных шагов, работы с гимнастическими предметами для развития моторики, пространственного воображения, меткости, гибкости, координационно-скоростных способностей;</w:t>
      </w:r>
    </w:p>
    <w:p w:rsidR="00554FA9" w:rsidRPr="001D0E27" w:rsidRDefault="00D54E56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демонстрировать равновесие стоя и в </w:t>
      </w:r>
      <w:proofErr w:type="spellStart"/>
      <w:r w:rsidRPr="001D0E27">
        <w:rPr>
          <w:rFonts w:ascii="Times New Roman" w:hAnsi="Times New Roman" w:cs="Times New Roman"/>
          <w:sz w:val="24"/>
          <w:szCs w:val="24"/>
          <w:lang w:val="ru-RU"/>
        </w:rPr>
        <w:t>полуприседе</w:t>
      </w:r>
      <w:proofErr w:type="spellEnd"/>
      <w:r w:rsidRPr="001D0E27">
        <w:rPr>
          <w:rFonts w:ascii="Times New Roman" w:hAnsi="Times New Roman" w:cs="Times New Roman"/>
          <w:sz w:val="24"/>
          <w:szCs w:val="24"/>
          <w:lang w:val="ru-RU"/>
        </w:rPr>
        <w:t xml:space="preserve"> на каждой ноге попеременно, прыжки на месте с полуповоротом с прямыми ногами и в группировке (в обе стороны);</w:t>
      </w:r>
    </w:p>
    <w:p w:rsidR="00554FA9" w:rsidRPr="001D0E27" w:rsidRDefault="00D54E56" w:rsidP="00402BFD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554FA9" w:rsidRPr="001D0E27">
          <w:pgSz w:w="11906" w:h="16383"/>
          <w:pgMar w:top="1134" w:right="850" w:bottom="1134" w:left="1701" w:header="720" w:footer="720" w:gutter="0"/>
          <w:cols w:space="720"/>
        </w:sectPr>
      </w:pPr>
      <w:r w:rsidRPr="001D0E27">
        <w:rPr>
          <w:rFonts w:ascii="Times New Roman" w:hAnsi="Times New Roman" w:cs="Times New Roman"/>
          <w:sz w:val="24"/>
          <w:szCs w:val="24"/>
          <w:lang w:val="ru-RU"/>
        </w:rPr>
        <w:t>осваивать технику плавания одним или несколькими спортивными стилями плавания (при наличии материально-технического обеспечения).</w:t>
      </w:r>
      <w:bookmarkStart w:id="12" w:name="_Toc101876898"/>
      <w:bookmarkEnd w:id="12"/>
    </w:p>
    <w:p w:rsidR="00554FA9" w:rsidRPr="00C673DC" w:rsidRDefault="00D54E56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75384994"/>
      <w:bookmarkEnd w:id="8"/>
      <w:r w:rsidRPr="001D0E2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</w:p>
    <w:p w:rsidR="00554FA9" w:rsidRPr="00402BFD" w:rsidRDefault="00554FA9" w:rsidP="00402BF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554FA9" w:rsidRPr="00402BF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FA9" w:rsidRPr="001D0E27" w:rsidRDefault="00D54E56" w:rsidP="00402BF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673D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</w:t>
      </w:r>
      <w:r w:rsidR="00402BFD" w:rsidRPr="001D0E27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r w:rsidRPr="001D0E27">
        <w:rPr>
          <w:rFonts w:ascii="Times New Roman" w:hAnsi="Times New Roman" w:cs="Times New Roman"/>
          <w:b/>
          <w:sz w:val="24"/>
          <w:szCs w:val="24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28"/>
        <w:gridCol w:w="1841"/>
        <w:gridCol w:w="1910"/>
        <w:gridCol w:w="2456"/>
      </w:tblGrid>
      <w:tr w:rsidR="001D0E27" w:rsidRPr="001D0E27" w:rsidTr="00406E4B">
        <w:trPr>
          <w:trHeight w:val="144"/>
          <w:tblCellSpacing w:w="20" w:type="nil"/>
        </w:trPr>
        <w:tc>
          <w:tcPr>
            <w:tcW w:w="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цифровые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1D0E27" w:rsidTr="00406E4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F146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Раздел 1.</w:t>
            </w: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Знания о физической культуре</w:t>
            </w:r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8F4993" w:rsidRPr="00DE2042" w:rsidRDefault="008F4993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8F4993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66569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легкой атлетики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6E4B" w:rsidRPr="00DE2042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406E4B" w:rsidP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физкультурной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Самостоятельные занятия общеразвивающими и здоровье</w:t>
            </w:r>
            <w:r w:rsidR="002014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формирующими физическими упражнениями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6E4B" w:rsidRPr="00DE2042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406E4B" w:rsidRDefault="00406E4B" w:rsidP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8F4993"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Самостоятельные развивающие подвижные игры и спортивные эстафеты, строевые расчёты и упражнения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6E4B" w:rsidRPr="00DE2042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406E4B" w:rsidP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СОВЕРШЕНСТВОВАНИЕ</w:t>
            </w: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Физкультурно-оздоровительная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Овладение техникой выполнения упражнений основной гимнастики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6E4B" w:rsidRPr="00DE2042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406E4B" w:rsidRPr="001D0E27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игровые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06E4B" w:rsidRPr="004269E3" w:rsidRDefault="00406E4B" w:rsidP="00931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69E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</w:tc>
      </w:tr>
      <w:tr w:rsidR="00406E4B" w:rsidRPr="001D0E27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Организующие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команды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приёмы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06E4B" w:rsidRPr="001D0E27" w:rsidRDefault="00406E4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</w:tcPr>
          <w:p w:rsidR="00406E4B" w:rsidRDefault="00406E4B" w:rsidP="0093102B">
            <w:r w:rsidRPr="004269E3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426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4269E3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426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269E3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426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4269E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426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Спортивно-оздоровительная</w:t>
            </w:r>
            <w:proofErr w:type="spellEnd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1D0E27" w:rsidRPr="00F14614" w:rsidTr="00406E4B">
        <w:trPr>
          <w:trHeight w:val="144"/>
          <w:tblCellSpacing w:w="20" w:type="nil"/>
        </w:trPr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81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Освоение упражнений для развития координации и развития жизненно важных навыков и умений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406E4B" w:rsidRPr="00DE2042" w:rsidRDefault="00406E4B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406E4B" w:rsidP="00406E4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1D0E2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E27" w:rsidRPr="001D0E27" w:rsidTr="00406E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E27">
              <w:rPr>
                <w:rFonts w:ascii="Times New Roman" w:hAnsi="Times New Roman" w:cs="Times New Roman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FA9" w:rsidRPr="001D0E27" w:rsidRDefault="00554FA9">
      <w:pPr>
        <w:rPr>
          <w:rFonts w:ascii="Times New Roman" w:hAnsi="Times New Roman" w:cs="Times New Roman"/>
          <w:sz w:val="24"/>
          <w:szCs w:val="24"/>
        </w:rPr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FA9" w:rsidRPr="001D0E27" w:rsidRDefault="00D54E56" w:rsidP="001D0E27">
      <w:pPr>
        <w:spacing w:after="0"/>
        <w:ind w:left="120"/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D0E27">
        <w:rPr>
          <w:rFonts w:ascii="Times New Roman" w:hAnsi="Times New Roman"/>
          <w:b/>
          <w:sz w:val="28"/>
        </w:rPr>
        <w:lastRenderedPageBreak/>
        <w:t xml:space="preserve"> </w:t>
      </w:r>
    </w:p>
    <w:p w:rsidR="00554FA9" w:rsidRPr="001D0E27" w:rsidRDefault="00554FA9">
      <w:pPr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FA9" w:rsidRPr="001D0E27" w:rsidRDefault="00D54E56" w:rsidP="001D0E27">
      <w:pPr>
        <w:spacing w:after="0"/>
        <w:ind w:left="120"/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4" w:name="block-75384991"/>
      <w:bookmarkEnd w:id="13"/>
      <w:r w:rsidRPr="001D0E27">
        <w:rPr>
          <w:rFonts w:ascii="Times New Roman" w:hAnsi="Times New Roman"/>
          <w:b/>
          <w:sz w:val="28"/>
        </w:rPr>
        <w:lastRenderedPageBreak/>
        <w:t xml:space="preserve"> </w:t>
      </w:r>
    </w:p>
    <w:p w:rsidR="00554FA9" w:rsidRPr="001D0E27" w:rsidRDefault="002825FD">
      <w:pPr>
        <w:spacing w:after="0"/>
        <w:ind w:left="120"/>
      </w:pPr>
      <w:r>
        <w:rPr>
          <w:rFonts w:ascii="Times New Roman" w:hAnsi="Times New Roman"/>
          <w:b/>
          <w:sz w:val="28"/>
          <w:lang w:val="ru-RU"/>
        </w:rPr>
        <w:lastRenderedPageBreak/>
        <w:t xml:space="preserve">ПОУРОЧНОЕ ПЛАНИРОВАНИЕ </w:t>
      </w:r>
      <w:r w:rsidR="00D54E56" w:rsidRPr="001D0E27">
        <w:rPr>
          <w:rFonts w:ascii="Times New Roman" w:hAnsi="Times New Roman"/>
          <w:b/>
          <w:sz w:val="28"/>
        </w:rPr>
        <w:t xml:space="preserve"> 2 КЛАСС </w:t>
      </w:r>
    </w:p>
    <w:tbl>
      <w:tblPr>
        <w:tblW w:w="1413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5103"/>
        <w:gridCol w:w="709"/>
        <w:gridCol w:w="1701"/>
        <w:gridCol w:w="1886"/>
        <w:gridCol w:w="1374"/>
        <w:gridCol w:w="2410"/>
      </w:tblGrid>
      <w:tr w:rsidR="001D0E27" w:rsidRPr="001D0E27" w:rsidTr="002825FD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r w:rsidRPr="001D0E27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5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Тема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урока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4296" w:type="dxa"/>
            <w:gridSpan w:val="3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Количество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часов</w:t>
            </w:r>
            <w:proofErr w:type="spellEnd"/>
          </w:p>
        </w:tc>
        <w:tc>
          <w:tcPr>
            <w:tcW w:w="13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Дата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изучения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Электронные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цифровые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образовательные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ресурсы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</w:tr>
      <w:tr w:rsidR="001D0E27" w:rsidRPr="001D0E27" w:rsidTr="002825FD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/>
        </w:tc>
        <w:tc>
          <w:tcPr>
            <w:tcW w:w="510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/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Всего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Контрольные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Практические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b/>
                <w:sz w:val="24"/>
              </w:rPr>
              <w:t>работы</w:t>
            </w:r>
            <w:proofErr w:type="spellEnd"/>
            <w:r w:rsidRPr="001D0E27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554FA9" w:rsidRPr="001D0E27" w:rsidRDefault="00554FA9">
            <w:pPr>
              <w:spacing w:after="0"/>
              <w:ind w:left="135"/>
            </w:pPr>
          </w:p>
        </w:tc>
        <w:tc>
          <w:tcPr>
            <w:tcW w:w="13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/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54FA9" w:rsidRPr="001D0E27" w:rsidRDefault="00554FA9"/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Гармоничное физическое развитие. Знакомство с формами контрольных измерений массы и длины своего тела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Осанка и ее влияние на здоровье человека. Составление комплексов упражнений для формирования правильной осанки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Олимпийское движение: история и современность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sz w:val="24"/>
              </w:rPr>
              <w:t>Структура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российского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спортивного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движения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A92BBD" w:rsidRDefault="00E859F2" w:rsidP="0042035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1161B1">
              <w:rPr>
                <w:rFonts w:ascii="Times New Roman" w:hAnsi="Times New Roman"/>
                <w:color w:val="000000"/>
                <w:sz w:val="24"/>
                <w:lang w:val="ru-RU"/>
              </w:rPr>
              <w:t>Общеразвивающие спортивные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A92BBD" w:rsidRDefault="004203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B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легкой атлетики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A92BBD" w:rsidRDefault="004203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 и его виды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92BB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92BBD" w:rsidRPr="0042035A" w:rsidRDefault="0042035A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и их разновидность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92BBD" w:rsidRPr="00DE2042" w:rsidRDefault="00A92BBD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92BBD" w:rsidRPr="00DE2042" w:rsidRDefault="00A92BBD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92BBD" w:rsidRPr="00C673DC" w:rsidRDefault="00A92BBD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92BBD" w:rsidRPr="00F14614" w:rsidTr="002825FD">
        <w:trPr>
          <w:trHeight w:val="817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92BBD" w:rsidRPr="00A92BBD" w:rsidRDefault="0042035A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Разновидности метания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92BBD" w:rsidRPr="001D0E27" w:rsidRDefault="00A92BB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92BBD" w:rsidRPr="00DE2042" w:rsidRDefault="00A92BBD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92BBD" w:rsidRPr="00DE2042" w:rsidRDefault="00A92BBD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92BBD" w:rsidRPr="00C673DC" w:rsidRDefault="00A92BBD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Методика наблюдений за динамикой своего физического развития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406E4B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Осанка и ее влияние на физическое здоровье.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Методика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контроля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осанки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Краткая характеристика основных физических качеств. Различие упражнений по воздействию на развитие основных физических качеств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Отбор и составление упражнений основной гимнастики для тренировки отдельных мышц, физических качеств и способностей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Здоровый образ жизни и способы его формирования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Проектирование и модернизация ролевых игр и спортивных эстафет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проведения общеразвивающих, спортивных, туристических игр и игровых заданий, спортивных эстафет с элементами соревновательной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sz w:val="24"/>
              </w:rPr>
              <w:t>Практика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проведения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ролевых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игр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406E4B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406E4B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выполнения организующих команд и приёмов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выполнения упражнений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гимнастического шага с контролем дыхания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Техника выполнения гимнастического бега с </w:t>
            </w: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>контролем дыхания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23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правила выполнения упражнений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Составление комбинаций упражнений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24.10.25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выполнения разученных упражнений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укрепления мышц ног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укрепления мышц брюшного пресса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укрепления мышц спины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разогревания мышц спины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гибкости позвоночника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подвижности плечевого пояса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подвижности в тазобедренных суставах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координации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Составление и комбинирование упражнений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правила правильного выполнения упражнений разминки у опоры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28.11.25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разминки у опоры для укрепления голеностопных суставов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разминки у опоры для развития координации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разминки у опоры для развития гибкости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базовых упражнений на равновесие у опоры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приставных шагов и поворотов у опоры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приземления после прыжка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Составление и комбинирование упражнений разминки у опоры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правила выполнения акробатических упражнений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подводящих и акробатических упражнений: кувырок вперёд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подводящих и акробатических упражнений: кувырок назад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подводящих и акробатических упражнений: шпагат продольный, поперечный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подводящих и акробатических упражнений: колесо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Техника выполнения подводящих и акробатических упражнений: мост из </w:t>
            </w: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>положения сидя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49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подводящих и акробатических упражнений: мост из положения стоя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30.12.25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выполнения акробатического упражнения «мост из положения стоя» и подъем из положения «мост»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правила выполнения упражнений с гимнастическими предметами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выполнения ранее изученных упражнений с гимнастическими предметами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sz w:val="24"/>
              </w:rPr>
              <w:t>Техника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выполнения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удержания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скакалки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вращения сложенной вдвое скакалки в различных плоскостях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броска и ловли скакалки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высоких прыжков вперёд через скакалку с двойным махом вперёд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бросков мяча, ловли мяча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серии отбивов мяча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30.01.26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принципы соединения упражнений в комбинации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Составление комбинаций упражнений основной гимнастики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61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Комбинации с упражнениями общей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66569C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Комбинации с упражнениями разминки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Комбинации с упражнениями разминки у опоры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Комбинации с упражнениями с гимнастическими предметами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</w:pPr>
            <w:proofErr w:type="spellStart"/>
            <w:r w:rsidRPr="001D0E27">
              <w:rPr>
                <w:rFonts w:ascii="Times New Roman" w:hAnsi="Times New Roman"/>
                <w:sz w:val="24"/>
              </w:rPr>
              <w:t>Комбинации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акробатическими</w:t>
            </w:r>
            <w:proofErr w:type="spellEnd"/>
            <w:r w:rsidRPr="001D0E2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D0E27">
              <w:rPr>
                <w:rFonts w:ascii="Times New Roman" w:hAnsi="Times New Roman"/>
                <w:sz w:val="24"/>
              </w:rPr>
              <w:t>упражнениями</w:t>
            </w:r>
            <w:proofErr w:type="spellEnd"/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Комбинации различных гимнастических и акробатических упражнений 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 w:rsidP="00402BFD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принципы и правила вз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аимодействия и сотрудничества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вспортивных</w:t>
            </w:r>
            <w:proofErr w:type="spellEnd"/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играх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принципы и правила взаимодействия и сотрудничества в туристических играх и игровых заданиях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принципы и правила взаимодействия и сотрудничества в спортивных эстафетах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применения правил безопасности при выполнении физических упражнений и различных форм двигательной активности в играх и игровых заданиях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54FA9" w:rsidRPr="00156CF2" w:rsidRDefault="00AC2C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27.02.26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D4DF1" w:rsidRPr="00DE2042" w:rsidRDefault="006D4DF1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6D4DF1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402BF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Спортивные </w:t>
            </w:r>
            <w:r w:rsidR="00D54E56" w:rsidRPr="001D0E27">
              <w:rPr>
                <w:rFonts w:ascii="Times New Roman" w:hAnsi="Times New Roman"/>
                <w:sz w:val="24"/>
                <w:lang w:val="ru-RU"/>
              </w:rPr>
              <w:t xml:space="preserve"> игры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54FA9" w:rsidRPr="00156CF2" w:rsidRDefault="00AC2C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D4DF1" w:rsidRPr="00DE2042" w:rsidRDefault="006D4DF1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6D4DF1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Туристические игры и спортивные эстафеты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54FA9" w:rsidRPr="00156CF2" w:rsidRDefault="00AC2CF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6CF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D4DF1" w:rsidRPr="00DE2042" w:rsidRDefault="006D4DF1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54FA9" w:rsidRPr="00C673DC" w:rsidRDefault="006D4DF1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73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принципы и правила участия в спортивных эстафетах с элементами соревновательной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Практика применения правил техники безопасности при участии в спортивных эстафетах с элементами соревновательной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Спортивные эстафеты с элементами соревновательной деятельности без гимнастических предметов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Спортивные эстафеты с элементами соревновательной деятельности с гимнастическими предметами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93102B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Основные организующие команды и приемы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CD62A5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6D4DF1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действий при строевых командах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7E21F2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жизненно важных навыков и умений: бег вперед, назад, подскоки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7E21F2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жизненно важных навыков и умений: группировка, кувырок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7E21F2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для развития жизненно важных навыков и умений: повороты, равновесие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7E21F2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27.03.26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Техника выполнения упражнений для </w:t>
            </w: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>развития жизненно важных навыков и умений: бросок и ловля гимнастического предмета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7E21F2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83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определенных двигательных умений и навыков челночного бега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упражнений определенных двигательных умений и навыков- бега на короткие дистанции (30 м)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перемещений прыжками через скакалку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перемещений с броском и ловлей гимнастического предмета (мяча)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прыжка в группировке с полуповоротом всего тела толчком с двух ног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AC2CF8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Техника выполнения прыжка с выбросом ноги вперед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AC2CF8" w:rsidRPr="001D0E27" w:rsidRDefault="00AC2CF8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AC2CF8" w:rsidRPr="00891D04" w:rsidRDefault="00AC2CF8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AC2CF8" w:rsidRPr="00DE2042" w:rsidRDefault="00AC2CF8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AC2CF8" w:rsidRPr="00C673DC" w:rsidRDefault="00AC2CF8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71642B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Легкая атлетика способы двигательной деятельности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71642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891D04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71642B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Подвижные игры с элементами легкой атлетики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891D04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71642B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длину с разбега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71642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891D04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71642B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в длину с места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891D04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29.04.26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5D241D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Прыжки на скакалке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891D04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мяча в цель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891D04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lastRenderedPageBreak/>
              <w:t>95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Метание теннисного мяча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891D04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Беговые упражнения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891D04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Челночный бег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низкий старт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 высокий старт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6D4DF1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6D4DF1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15A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Спринтерский бег, 30 м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B51E3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B51E33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5D241D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5D241D" w:rsidRPr="00015A14" w:rsidRDefault="005D241D" w:rsidP="00966FB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6-ти минутный бег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D241D" w:rsidRPr="001D0E27" w:rsidRDefault="005D241D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5D241D" w:rsidRPr="00DE2042" w:rsidRDefault="005D241D" w:rsidP="00B51E3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5D241D" w:rsidRPr="00C673DC" w:rsidRDefault="005D241D" w:rsidP="00B51E33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623633" w:rsidRPr="00F14614" w:rsidTr="002825FD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</w:pPr>
            <w:r w:rsidRPr="001D0E27"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5103" w:type="dxa"/>
            <w:tcMar>
              <w:top w:w="50" w:type="dxa"/>
              <w:left w:w="100" w:type="dxa"/>
            </w:tcMar>
            <w:vAlign w:val="center"/>
          </w:tcPr>
          <w:p w:rsidR="00623633" w:rsidRPr="00015A14" w:rsidRDefault="00623633" w:rsidP="0093102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Эстафетный бег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623633" w:rsidRPr="001D0E27" w:rsidRDefault="00623633">
            <w:pPr>
              <w:spacing w:after="0"/>
              <w:ind w:left="135"/>
              <w:jc w:val="center"/>
            </w:pPr>
          </w:p>
        </w:tc>
        <w:tc>
          <w:tcPr>
            <w:tcW w:w="1374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931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25.05.26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623633" w:rsidRPr="00DE2042" w:rsidRDefault="00623633" w:rsidP="00B51E33">
            <w:pPr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20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Библиотека ЦОК</w:t>
            </w:r>
          </w:p>
          <w:p w:rsidR="00623633" w:rsidRPr="00C673DC" w:rsidRDefault="00623633" w:rsidP="00B51E33">
            <w:pPr>
              <w:spacing w:after="0"/>
              <w:ind w:left="135"/>
              <w:rPr>
                <w:lang w:val="ru-RU"/>
              </w:rPr>
            </w:pP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lesson</w:t>
            </w:r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edu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DE204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E204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tr w:rsidR="001D0E27" w:rsidRPr="001D0E27" w:rsidTr="002825FD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rPr>
                <w:lang w:val="ru-RU"/>
              </w:rPr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1D0E27">
              <w:rPr>
                <w:rFonts w:ascii="Times New Roman" w:hAnsi="Times New Roman"/>
                <w:sz w:val="24"/>
              </w:rPr>
              <w:t xml:space="preserve">102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54FA9" w:rsidRPr="001D0E27" w:rsidRDefault="00D54E56">
            <w:pPr>
              <w:spacing w:after="0"/>
              <w:ind w:left="135"/>
              <w:jc w:val="center"/>
            </w:pPr>
            <w:r w:rsidRPr="001D0E27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784" w:type="dxa"/>
            <w:gridSpan w:val="2"/>
            <w:tcMar>
              <w:top w:w="50" w:type="dxa"/>
              <w:left w:w="100" w:type="dxa"/>
            </w:tcMar>
            <w:vAlign w:val="center"/>
          </w:tcPr>
          <w:p w:rsidR="00554FA9" w:rsidRPr="001D0E27" w:rsidRDefault="00554FA9"/>
        </w:tc>
      </w:tr>
    </w:tbl>
    <w:p w:rsidR="00554FA9" w:rsidRPr="001D0E27" w:rsidRDefault="00554FA9">
      <w:pPr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54FA9" w:rsidRPr="001D0E27" w:rsidRDefault="00D54E56" w:rsidP="001D0E27">
      <w:pPr>
        <w:spacing w:after="0"/>
        <w:ind w:left="120"/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1D0E27">
        <w:rPr>
          <w:rFonts w:ascii="Times New Roman" w:hAnsi="Times New Roman"/>
          <w:b/>
          <w:sz w:val="28"/>
        </w:rPr>
        <w:lastRenderedPageBreak/>
        <w:t xml:space="preserve"> </w:t>
      </w:r>
    </w:p>
    <w:p w:rsidR="00554FA9" w:rsidRPr="001D0E27" w:rsidRDefault="00554FA9">
      <w:pPr>
        <w:sectPr w:rsidR="00554FA9" w:rsidRPr="001D0E2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30F9E" w:rsidRPr="00DE2042" w:rsidRDefault="00030F9E" w:rsidP="00030F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5" w:name="block-45819063"/>
      <w:bookmarkStart w:id="16" w:name="block-75384995"/>
      <w:bookmarkEnd w:id="14"/>
      <w:r w:rsidRPr="00DE20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030F9E" w:rsidRPr="00DE2042" w:rsidRDefault="00030F9E" w:rsidP="00030F9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20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30F9E" w:rsidRPr="00DE2042" w:rsidRDefault="00030F9E" w:rsidP="003A0C8B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f469b98e-39fd-422e-9f4f-369cf1e25fd4"/>
      <w:r w:rsidRPr="00DE2042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Физическая культура, 1-4 класс/ Лях В.И., Акционерное общество «Издательство «Просвещение»</w:t>
      </w:r>
      <w:bookmarkStart w:id="18" w:name="_GoBack"/>
      <w:bookmarkEnd w:id="17"/>
      <w:bookmarkEnd w:id="18"/>
    </w:p>
    <w:p w:rsidR="00030F9E" w:rsidRPr="00DE2042" w:rsidRDefault="00030F9E" w:rsidP="00030F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0F9E" w:rsidRPr="00DE2042" w:rsidRDefault="00030F9E" w:rsidP="00030F9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20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14614" w:rsidRPr="00F14614" w:rsidRDefault="00F14614" w:rsidP="00F14614">
      <w:pPr>
        <w:spacing w:after="0" w:line="48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1461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Методические материалы  Физическая культура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</w:t>
      </w:r>
      <w:r w:rsidRPr="00F1461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класс  Матвеев А.П. Акционерное общество  «Издательство «Просвещение»</w:t>
      </w:r>
    </w:p>
    <w:p w:rsidR="00030F9E" w:rsidRPr="00DE2042" w:rsidRDefault="00030F9E" w:rsidP="00030F9E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030F9E" w:rsidRPr="00DE2042" w:rsidRDefault="00030F9E" w:rsidP="00030F9E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DE20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030F9E" w:rsidRPr="00DE2042" w:rsidRDefault="003A0C8B" w:rsidP="00030F9E">
      <w:pPr>
        <w:spacing w:after="0"/>
        <w:ind w:left="135"/>
        <w:rPr>
          <w:rFonts w:ascii="Times New Roman" w:hAnsi="Times New Roman" w:cs="Times New Roman"/>
          <w:color w:val="000000"/>
          <w:sz w:val="24"/>
          <w:szCs w:val="24"/>
          <w:lang w:val="ru-RU"/>
        </w:rPr>
        <w:sectPr w:rsidR="00030F9E" w:rsidRPr="00DE2042">
          <w:pgSz w:w="11906" w:h="16383"/>
          <w:pgMar w:top="1134" w:right="850" w:bottom="1134" w:left="1701" w:header="720" w:footer="720" w:gutter="0"/>
          <w:cols w:space="720"/>
        </w:sectPr>
      </w:pPr>
      <w:hyperlink r:id="rId5"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videouroki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net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</w:hyperlink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infourok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</w:hyperlink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7"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nsportal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r w:rsidR="00030F9E" w:rsidRPr="00DE2042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</w:hyperlink>
      <w:r w:rsidR="00030F9E" w:rsidRPr="00DE20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30F9E" w:rsidRPr="00DE2042">
        <w:rPr>
          <w:rFonts w:ascii="Times New Roman" w:hAnsi="Times New Roman" w:cs="Times New Roman"/>
          <w:sz w:val="24"/>
          <w:szCs w:val="24"/>
        </w:rPr>
        <w:t>https</w:t>
      </w:r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>://</w:t>
      </w:r>
      <w:r w:rsidR="00030F9E" w:rsidRPr="00DE2042">
        <w:rPr>
          <w:rFonts w:ascii="Times New Roman" w:hAnsi="Times New Roman" w:cs="Times New Roman"/>
          <w:sz w:val="24"/>
          <w:szCs w:val="24"/>
        </w:rPr>
        <w:t>lesson</w:t>
      </w:r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0F9E" w:rsidRPr="00DE2042">
        <w:rPr>
          <w:rFonts w:ascii="Times New Roman" w:hAnsi="Times New Roman" w:cs="Times New Roman"/>
          <w:sz w:val="24"/>
          <w:szCs w:val="24"/>
        </w:rPr>
        <w:t>edu</w:t>
      </w:r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30F9E" w:rsidRPr="00DE2042">
        <w:rPr>
          <w:rFonts w:ascii="Times New Roman" w:hAnsi="Times New Roman" w:cs="Times New Roman"/>
          <w:sz w:val="24"/>
          <w:szCs w:val="24"/>
        </w:rPr>
        <w:t>ru</w:t>
      </w:r>
      <w:r w:rsidR="00030F9E" w:rsidRPr="00DE2042">
        <w:rPr>
          <w:rFonts w:ascii="Times New Roman" w:hAnsi="Times New Roman" w:cs="Times New Roman"/>
          <w:sz w:val="24"/>
          <w:szCs w:val="24"/>
          <w:lang w:val="ru-RU"/>
        </w:rPr>
        <w:t>/</w:t>
      </w:r>
    </w:p>
    <w:bookmarkEnd w:id="15"/>
    <w:p w:rsidR="00554FA9" w:rsidRPr="001D0E27" w:rsidRDefault="00554FA9">
      <w:pPr>
        <w:rPr>
          <w:lang w:val="ru-RU"/>
        </w:rPr>
        <w:sectPr w:rsidR="00554FA9" w:rsidRPr="001D0E2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54E56" w:rsidRPr="001D0E27" w:rsidRDefault="00D54E56">
      <w:pPr>
        <w:rPr>
          <w:lang w:val="ru-RU"/>
        </w:rPr>
      </w:pPr>
    </w:p>
    <w:sectPr w:rsidR="00D54E56" w:rsidRPr="001D0E2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54FA9"/>
    <w:rsid w:val="00030F9E"/>
    <w:rsid w:val="000360E3"/>
    <w:rsid w:val="001161B1"/>
    <w:rsid w:val="00156CF2"/>
    <w:rsid w:val="001D0E27"/>
    <w:rsid w:val="0020146B"/>
    <w:rsid w:val="002825FD"/>
    <w:rsid w:val="0029746D"/>
    <w:rsid w:val="002C567B"/>
    <w:rsid w:val="003A0C8B"/>
    <w:rsid w:val="00402BFD"/>
    <w:rsid w:val="00406E4B"/>
    <w:rsid w:val="0042035A"/>
    <w:rsid w:val="00430259"/>
    <w:rsid w:val="00465C87"/>
    <w:rsid w:val="00554FA9"/>
    <w:rsid w:val="0055581E"/>
    <w:rsid w:val="005D241D"/>
    <w:rsid w:val="00603229"/>
    <w:rsid w:val="00623633"/>
    <w:rsid w:val="0066569C"/>
    <w:rsid w:val="006D4DF1"/>
    <w:rsid w:val="00712C87"/>
    <w:rsid w:val="0071642B"/>
    <w:rsid w:val="00811FF2"/>
    <w:rsid w:val="008F4993"/>
    <w:rsid w:val="00901670"/>
    <w:rsid w:val="0093102B"/>
    <w:rsid w:val="00A92BBD"/>
    <w:rsid w:val="00AC2CF8"/>
    <w:rsid w:val="00B51E33"/>
    <w:rsid w:val="00B96723"/>
    <w:rsid w:val="00C673DC"/>
    <w:rsid w:val="00D05CAE"/>
    <w:rsid w:val="00D54E56"/>
    <w:rsid w:val="00DE5DEB"/>
    <w:rsid w:val="00E2427D"/>
    <w:rsid w:val="00E859F2"/>
    <w:rsid w:val="00E873F4"/>
    <w:rsid w:val="00F1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sport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" TargetMode="External"/><Relationship Id="rId5" Type="http://schemas.openxmlformats.org/officeDocument/2006/relationships/hyperlink" Target="https://videouroki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36</Pages>
  <Words>8261</Words>
  <Characters>47094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Сотрудник</cp:lastModifiedBy>
  <cp:revision>38</cp:revision>
  <dcterms:created xsi:type="dcterms:W3CDTF">2025-09-25T10:29:00Z</dcterms:created>
  <dcterms:modified xsi:type="dcterms:W3CDTF">2025-09-29T17:23:00Z</dcterms:modified>
</cp:coreProperties>
</file>