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2C" w:rsidRPr="001C7AC3" w:rsidRDefault="00471DA7" w:rsidP="002D1395">
      <w:pPr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1140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общеобразовательное учреждение </w:t>
      </w:r>
    </w:p>
    <w:p w:rsidR="009B45F2" w:rsidRPr="001C7AC3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Мечетинская средняя общеобразовательная школа</w:t>
      </w:r>
    </w:p>
    <w:p w:rsidR="00B01140" w:rsidRPr="001C7AC3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Зерноградского района</w:t>
      </w:r>
    </w:p>
    <w:p w:rsidR="00B01140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7BE3" w:rsidRDefault="009A7BE3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283E" w:rsidRPr="001C7AC3" w:rsidRDefault="0007283E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140" w:rsidRPr="0082392C" w:rsidRDefault="00B01140" w:rsidP="001C7AC3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AC3" w:rsidRPr="001C7AC3" w:rsidRDefault="001C7AC3" w:rsidP="001C7AC3">
      <w:pPr>
        <w:shd w:val="clear" w:color="auto" w:fill="FFFFFF"/>
        <w:tabs>
          <w:tab w:val="left" w:pos="571"/>
        </w:tabs>
        <w:spacing w:after="0" w:line="322" w:lineRule="exact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AC3"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1C7AC3" w:rsidRPr="001C7AC3" w:rsidRDefault="001C7AC3" w:rsidP="001C7AC3">
      <w:pPr>
        <w:shd w:val="clear" w:color="auto" w:fill="FFFFFF"/>
        <w:tabs>
          <w:tab w:val="left" w:pos="571"/>
        </w:tabs>
        <w:spacing w:after="0" w:line="322" w:lineRule="exact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AC3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Мечетинской СОШ</w:t>
      </w:r>
    </w:p>
    <w:p w:rsidR="001C7AC3" w:rsidRPr="001C7AC3" w:rsidRDefault="001C7AC3" w:rsidP="001C7AC3">
      <w:pPr>
        <w:shd w:val="clear" w:color="auto" w:fill="FFFFFF"/>
        <w:tabs>
          <w:tab w:val="left" w:pos="571"/>
        </w:tabs>
        <w:spacing w:after="0" w:line="322" w:lineRule="exact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от </w:t>
      </w:r>
      <w:r w:rsidR="001248BC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1C7AC3">
        <w:rPr>
          <w:rFonts w:ascii="Times New Roman" w:eastAsia="Times New Roman" w:hAnsi="Times New Roman" w:cs="Times New Roman"/>
          <w:color w:val="000000"/>
          <w:sz w:val="28"/>
          <w:szCs w:val="28"/>
        </w:rPr>
        <w:t>.08.20</w:t>
      </w:r>
      <w:r w:rsidR="001248BC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3E5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1AE3"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  <w:r w:rsidR="001248BC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1C7AC3" w:rsidRPr="001C7AC3" w:rsidRDefault="001C7AC3" w:rsidP="001C7AC3">
      <w:pPr>
        <w:shd w:val="clear" w:color="auto" w:fill="FFFFFF"/>
        <w:tabs>
          <w:tab w:val="left" w:pos="571"/>
        </w:tabs>
        <w:spacing w:after="0" w:line="322" w:lineRule="exact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A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 Л.В. Недоведеева</w:t>
      </w:r>
    </w:p>
    <w:p w:rsidR="0082392C" w:rsidRPr="0082392C" w:rsidRDefault="0082392C" w:rsidP="001C7AC3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AC3" w:rsidRDefault="001C7AC3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C7AC3" w:rsidRDefault="001C7AC3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7283E" w:rsidRDefault="0007283E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7283E" w:rsidRDefault="0007283E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82392C" w:rsidRPr="00B62C03" w:rsidRDefault="001248BC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111760</wp:posOffset>
                </wp:positionV>
                <wp:extent cx="2371725" cy="476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заседании ШМО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учителей начальных классов</w:t>
                            </w:r>
                          </w:p>
                          <w:p w:rsidR="005369BF" w:rsidRPr="002822C7" w:rsidRDefault="005369BF" w:rsidP="00B011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(протокол от 27.08. 2012г. №6).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Руководитель ШМО: 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Играёва И. А.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.05pt;margin-top:8.8pt;width:186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" fillcolor="window" stroked="f" strokeweight=".5pt">
                <v:path arrowok="t"/>
                <v:textbox>
                  <w:txbxContent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заседании ШМО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учителей начальных классов</w:t>
                      </w:r>
                    </w:p>
                    <w:p w:rsidR="005369BF" w:rsidRPr="002822C7" w:rsidRDefault="005369BF" w:rsidP="00B011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(протокол от 27.08. 2012г. №6).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Руководитель ШМО: 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Играёва И. А.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59690</wp:posOffset>
                </wp:positionV>
                <wp:extent cx="2876550" cy="8509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 приказом школы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от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»»»</w:t>
                            </w: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08. 2012 г. № 311</w:t>
                            </w:r>
                          </w:p>
                          <w:p w:rsidR="005369BF" w:rsidRPr="002822C7" w:rsidRDefault="005369BF" w:rsidP="00B011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Директор МБОУ Мечетинской СОШ Зерноградского района</w:t>
                            </w:r>
                          </w:p>
                          <w:p w:rsidR="005369BF" w:rsidRPr="002822C7" w:rsidRDefault="005369BF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Недоведеева Л. В.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529.7pt;margin-top:4.7pt;width:226.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" fillcolor="window" stroked="f" strokeweight=".5pt">
                <v:path arrowok="t"/>
                <v:textbox>
                  <w:txbxContent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 приказом школы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от 30.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»»»</w:t>
                      </w: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08. 2012 г. № 311</w:t>
                      </w:r>
                    </w:p>
                    <w:p w:rsidR="005369BF" w:rsidRPr="002822C7" w:rsidRDefault="005369BF" w:rsidP="00B011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Директор МБОУ Мечетинской СОШ Зерноградского района</w:t>
                      </w:r>
                    </w:p>
                    <w:p w:rsidR="005369BF" w:rsidRPr="002822C7" w:rsidRDefault="005369BF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Недоведеева Л. В.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C7AC3" w:rsidRPr="001C7AC3" w:rsidRDefault="001C7AC3" w:rsidP="001C7AC3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4"/>
          <w:lang w:eastAsia="en-US"/>
        </w:rPr>
        <w:t>РАБОЧАЯ ПРОГРАММА</w:t>
      </w:r>
    </w:p>
    <w:p w:rsidR="00CA68F9" w:rsidRPr="001C7AC3" w:rsidRDefault="00B62C03" w:rsidP="0082392C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82392C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</w:t>
      </w:r>
      <w:r w:rsidR="002C2396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урочной деятельности</w:t>
      </w:r>
    </w:p>
    <w:p w:rsidR="002F545A" w:rsidRPr="001C7AC3" w:rsidRDefault="00EB3643" w:rsidP="00B62C03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учение с увлечением</w:t>
      </w:r>
    </w:p>
    <w:p w:rsidR="001248BC" w:rsidRDefault="004E2004" w:rsidP="001248BC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8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«Эрудит</w:t>
      </w:r>
      <w:r w:rsidR="00CA68F9" w:rsidRPr="001248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CA68F9" w:rsidRPr="001248BC" w:rsidRDefault="001248BC" w:rsidP="001248BC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1248BC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32"/>
          <w:lang w:eastAsia="en-US"/>
        </w:rPr>
        <w:t>на 2025 – 2026</w:t>
      </w:r>
      <w:r w:rsidRPr="001C7AC3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учебный год</w:t>
      </w:r>
    </w:p>
    <w:p w:rsidR="0082392C" w:rsidRPr="001C7AC3" w:rsidRDefault="00B62C03" w:rsidP="00666EC2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начального общего образования</w:t>
      </w:r>
    </w:p>
    <w:p w:rsidR="00B62C03" w:rsidRPr="001C7AC3" w:rsidRDefault="00691950" w:rsidP="00666EC2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r w:rsidR="00CC1A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F545A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1248B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62C03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» класса</w:t>
      </w:r>
    </w:p>
    <w:p w:rsidR="0082392C" w:rsidRPr="001C7AC3" w:rsidRDefault="001C7AC3" w:rsidP="0027339E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4D4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62C03" w:rsidRPr="003F4D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читель: </w:t>
      </w:r>
      <w:r w:rsidR="001248BC">
        <w:rPr>
          <w:rFonts w:ascii="Times New Roman" w:eastAsia="Calibri" w:hAnsi="Times New Roman" w:cs="Times New Roman"/>
          <w:sz w:val="28"/>
          <w:szCs w:val="28"/>
          <w:lang w:eastAsia="en-US"/>
        </w:rPr>
        <w:t>Мых Екатерина Владимировна</w:t>
      </w:r>
    </w:p>
    <w:p w:rsidR="003D06B3" w:rsidRDefault="003D06B3" w:rsidP="003D06B3">
      <w:pPr>
        <w:tabs>
          <w:tab w:val="left" w:pos="2100"/>
          <w:tab w:val="left" w:pos="6135"/>
          <w:tab w:val="center" w:pos="7699"/>
        </w:tabs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F545A" w:rsidRDefault="002F545A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1369FF" w:rsidRDefault="001369FF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7339E" w:rsidRDefault="0027339E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7339E" w:rsidRDefault="0027339E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A7BE3" w:rsidRDefault="009A7BE3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1950" w:rsidRDefault="00691950" w:rsidP="001C7AC3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AC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</w:t>
      </w:r>
      <w:r w:rsidR="004E2004" w:rsidRPr="001C7AC3">
        <w:rPr>
          <w:rFonts w:ascii="Times New Roman" w:hAnsi="Times New Roman" w:cs="Times New Roman"/>
          <w:b/>
          <w:color w:val="000000"/>
          <w:sz w:val="28"/>
          <w:szCs w:val="28"/>
        </w:rPr>
        <w:t>руемые результаты предметного</w:t>
      </w:r>
      <w:r w:rsidR="003D06B3" w:rsidRPr="001C7A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курса</w:t>
      </w:r>
      <w:r w:rsidR="00EB36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E2004" w:rsidRPr="001C7AC3">
        <w:rPr>
          <w:rFonts w:ascii="Times New Roman" w:hAnsi="Times New Roman" w:cs="Times New Roman"/>
          <w:b/>
          <w:color w:val="000000"/>
          <w:sz w:val="28"/>
          <w:szCs w:val="28"/>
        </w:rPr>
        <w:t>«Эрудит</w:t>
      </w:r>
      <w:r w:rsidR="003D06B3" w:rsidRPr="001C7AC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C7AC3" w:rsidRPr="001C7AC3" w:rsidRDefault="001C7AC3" w:rsidP="001C7AC3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1AE3" w:rsidRPr="006C1EF0" w:rsidRDefault="00EB3643" w:rsidP="00CC1AE3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Личностные универсальные</w:t>
      </w:r>
      <w:r w:rsidR="00CC1AE3"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учебные действия: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-внутренняя позиция школьника на уровне положительного отношения к школе, понимания необходимости учения;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-учебно-познавательный интерес к предмету;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адекватно воспринимать причину успеха или неуспеха;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-формирование эмпатии как осознанного понимания чувств других людей и сопереживания им, выражающихся в поступках, направленных на помощь и обеспечения благополучия;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-развитие морально-этического сознания.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Регулятивные универсальные учебные действия: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учитывать установленные правила в планировании;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адекватно воспринимать оценку;</w:t>
      </w:r>
    </w:p>
    <w:p w:rsidR="00CC1AE3" w:rsidRPr="006C1EF0" w:rsidRDefault="00CC1AE3" w:rsidP="00CC1AE3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давать эмоциональную оценку деятельности одноклассников;</w:t>
      </w:r>
    </w:p>
    <w:p w:rsidR="00CC1AE3" w:rsidRPr="00B7147F" w:rsidRDefault="00CC1AE3" w:rsidP="00B7147F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понимать причины своего успеха или неуспеха и находить способы выхода из этой ситуации.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Познавательные универсальные учебные действия: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-</w:t>
      </w: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умения добывать новые знания;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перерабатывать информацию;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строить суждения в простой форме;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анализировать, синтезировать, классифицировать, обобщать.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Коммуникативные универсальные учебные действия: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доносить свою позицию до других;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оформлять свои мысли;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договариваться;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28"/>
          <w:lang w:eastAsia="ar-SA"/>
        </w:rPr>
        <w:t>-умение работать в парах, группах, коллективе.</w:t>
      </w:r>
    </w:p>
    <w:p w:rsidR="00CC1AE3" w:rsidRPr="006C1EF0" w:rsidRDefault="00CC1AE3" w:rsidP="00B7147F">
      <w:pPr>
        <w:suppressAutoHyphens/>
        <w:rPr>
          <w:rFonts w:ascii="Times New Roman" w:eastAsia="Calibri" w:hAnsi="Times New Roman" w:cs="Times New Roman"/>
          <w:sz w:val="28"/>
          <w:szCs w:val="34"/>
          <w:lang w:eastAsia="ar-SA"/>
        </w:rPr>
      </w:pPr>
      <w:r w:rsidRPr="006C1EF0">
        <w:rPr>
          <w:rFonts w:ascii="Times New Roman" w:eastAsia="Calibri" w:hAnsi="Times New Roman" w:cs="Times New Roman"/>
          <w:sz w:val="28"/>
          <w:szCs w:val="34"/>
          <w:lang w:eastAsia="ar-SA"/>
        </w:rPr>
        <w:t>-умение адекватно использовать речевые средства;</w:t>
      </w:r>
    </w:p>
    <w:p w:rsidR="00BD6672" w:rsidRDefault="00CC1AE3" w:rsidP="00B7147F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34"/>
          <w:lang w:eastAsia="ar-SA"/>
        </w:rPr>
      </w:pPr>
      <w:r w:rsidRPr="006C1EF0">
        <w:rPr>
          <w:rFonts w:ascii="Times New Roman" w:eastAsia="Calibri" w:hAnsi="Times New Roman" w:cs="Times New Roman"/>
          <w:color w:val="000000"/>
          <w:sz w:val="28"/>
          <w:szCs w:val="34"/>
          <w:lang w:eastAsia="ar-SA"/>
        </w:rPr>
        <w:t>-умение отстаивать при необходимости свою точку зрения</w:t>
      </w:r>
    </w:p>
    <w:p w:rsidR="009A7BE3" w:rsidRDefault="009A7BE3" w:rsidP="00B7147F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34"/>
          <w:lang w:eastAsia="ar-SA"/>
        </w:rPr>
      </w:pPr>
    </w:p>
    <w:p w:rsidR="009A7BE3" w:rsidRPr="00B7147F" w:rsidRDefault="009A7BE3" w:rsidP="00B7147F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34"/>
          <w:lang w:eastAsia="ar-SA"/>
        </w:rPr>
      </w:pPr>
    </w:p>
    <w:p w:rsidR="0031725C" w:rsidRPr="00BD6672" w:rsidRDefault="003D06B3" w:rsidP="0091579F">
      <w:pPr>
        <w:pStyle w:val="a3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672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r w:rsidR="009D06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1647" w:rsidRPr="00BD6672">
        <w:rPr>
          <w:rFonts w:ascii="Times New Roman" w:hAnsi="Times New Roman" w:cs="Times New Roman"/>
          <w:b/>
          <w:sz w:val="28"/>
          <w:szCs w:val="24"/>
        </w:rPr>
        <w:t xml:space="preserve">курса </w:t>
      </w:r>
      <w:r w:rsidR="003577F8" w:rsidRPr="00BD6672">
        <w:rPr>
          <w:rFonts w:ascii="Times New Roman" w:hAnsi="Times New Roman" w:cs="Times New Roman"/>
          <w:b/>
          <w:sz w:val="28"/>
          <w:szCs w:val="24"/>
        </w:rPr>
        <w:t>«Эрудит</w:t>
      </w:r>
      <w:r w:rsidR="000D1647" w:rsidRPr="00BD6672">
        <w:rPr>
          <w:rFonts w:ascii="Times New Roman" w:hAnsi="Times New Roman" w:cs="Times New Roman"/>
          <w:b/>
          <w:sz w:val="28"/>
          <w:szCs w:val="24"/>
        </w:rPr>
        <w:t>»</w:t>
      </w:r>
      <w:r w:rsidRPr="00BD6672">
        <w:rPr>
          <w:rFonts w:ascii="Times New Roman" w:hAnsi="Times New Roman" w:cs="Times New Roman"/>
          <w:b/>
          <w:sz w:val="28"/>
          <w:szCs w:val="24"/>
        </w:rPr>
        <w:t xml:space="preserve"> (34 часа)</w:t>
      </w:r>
    </w:p>
    <w:tbl>
      <w:tblPr>
        <w:tblW w:w="101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171"/>
        <w:gridCol w:w="2518"/>
      </w:tblGrid>
      <w:tr w:rsidR="00BD6672" w:rsidRPr="00F1497C" w:rsidTr="00BD6672">
        <w:trPr>
          <w:trHeight w:val="1059"/>
          <w:jc w:val="right"/>
        </w:trPr>
        <w:tc>
          <w:tcPr>
            <w:tcW w:w="2411" w:type="dxa"/>
          </w:tcPr>
          <w:p w:rsidR="00BD6672" w:rsidRPr="00BD6672" w:rsidRDefault="00BD6672" w:rsidP="00BD6672">
            <w:pPr>
              <w:pStyle w:val="a9"/>
              <w:jc w:val="center"/>
              <w:rPr>
                <w:rStyle w:val="ac"/>
                <w:rFonts w:ascii="Times New Roman" w:hAnsi="Times New Roman" w:cs="Times New Roman"/>
                <w:b w:val="0"/>
              </w:rPr>
            </w:pPr>
            <w:r w:rsidRPr="00BD6672">
              <w:rPr>
                <w:rStyle w:val="ac"/>
                <w:rFonts w:ascii="Times New Roman" w:hAnsi="Times New Roman" w:cs="Times New Roman"/>
                <w:b w:val="0"/>
              </w:rPr>
              <w:t>Разделы учебной программы</w:t>
            </w:r>
          </w:p>
          <w:p w:rsidR="00BD6672" w:rsidRPr="00BD6672" w:rsidRDefault="00BD6672" w:rsidP="00BD6672">
            <w:pPr>
              <w:pStyle w:val="a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Style w:val="ac"/>
                <w:rFonts w:ascii="Times New Roman" w:hAnsi="Times New Roman" w:cs="Times New Roman"/>
                <w:b w:val="0"/>
              </w:rPr>
              <w:t>(количество часов)</w:t>
            </w:r>
          </w:p>
        </w:tc>
        <w:tc>
          <w:tcPr>
            <w:tcW w:w="5171" w:type="dxa"/>
          </w:tcPr>
          <w:p w:rsidR="00BD6672" w:rsidRPr="00BD6672" w:rsidRDefault="00BD6672" w:rsidP="00BD667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Содержательные линии</w:t>
            </w:r>
          </w:p>
        </w:tc>
        <w:tc>
          <w:tcPr>
            <w:tcW w:w="2518" w:type="dxa"/>
          </w:tcPr>
          <w:p w:rsidR="00BD6672" w:rsidRPr="00BD6672" w:rsidRDefault="00BD6672" w:rsidP="006426D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работы.</w:t>
            </w:r>
          </w:p>
        </w:tc>
      </w:tr>
      <w:tr w:rsidR="006426D3" w:rsidRPr="00BD6672" w:rsidTr="00215519">
        <w:trPr>
          <w:trHeight w:val="6367"/>
          <w:jc w:val="right"/>
        </w:trPr>
        <w:tc>
          <w:tcPr>
            <w:tcW w:w="2411" w:type="dxa"/>
          </w:tcPr>
          <w:p w:rsidR="006426D3" w:rsidRPr="006426D3" w:rsidRDefault="00DD7149" w:rsidP="00B7147F">
            <w:pPr>
              <w:spacing w:after="0" w:line="2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Страна – </w:t>
            </w:r>
            <w:r w:rsidR="006426D3" w:rsidRPr="006426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(3</w:t>
            </w:r>
            <w:r w:rsidR="001248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ч)</w:t>
            </w:r>
          </w:p>
          <w:p w:rsidR="006426D3" w:rsidRPr="00BD6672" w:rsidRDefault="006426D3" w:rsidP="00B7147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6426D3" w:rsidRDefault="006426D3" w:rsidP="00B7147F">
            <w:pPr>
              <w:numPr>
                <w:ilvl w:val="0"/>
                <w:numId w:val="4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понимать возможности различных позиций и точек зрения на какой-либо предмет или вопрос.</w:t>
            </w:r>
          </w:p>
          <w:p w:rsidR="006426D3" w:rsidRDefault="006426D3" w:rsidP="00B7147F">
            <w:pPr>
              <w:numPr>
                <w:ilvl w:val="0"/>
                <w:numId w:val="4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Включаться в групповую работу, согласовывать усилия по достижению общей цели.</w:t>
            </w:r>
          </w:p>
          <w:p w:rsidR="006426D3" w:rsidRDefault="006426D3" w:rsidP="00B7147F">
            <w:pPr>
              <w:numPr>
                <w:ilvl w:val="0"/>
                <w:numId w:val="4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свои достижения вчера и сегодня, вырабатывать дифференцированную самооценку.</w:t>
            </w:r>
          </w:p>
          <w:p w:rsidR="006426D3" w:rsidRDefault="006426D3" w:rsidP="00B7147F">
            <w:pPr>
              <w:numPr>
                <w:ilvl w:val="0"/>
                <w:numId w:val="4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обосновывать и доказывать собственное мнение.</w:t>
            </w:r>
          </w:p>
          <w:p w:rsidR="006426D3" w:rsidRDefault="006426D3" w:rsidP="00B7147F">
            <w:pPr>
              <w:numPr>
                <w:ilvl w:val="0"/>
                <w:numId w:val="4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Выдвигать предположения: находить основания для выбора арифметических действий.</w:t>
            </w:r>
          </w:p>
          <w:p w:rsidR="006426D3" w:rsidRPr="00BD6672" w:rsidRDefault="006426D3" w:rsidP="00B7147F">
            <w:pPr>
              <w:shd w:val="clear" w:color="auto" w:fill="FFFFFF"/>
              <w:spacing w:before="225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взаимоконтроль и взаимопомощь по ходу выполнения задания</w:t>
            </w:r>
          </w:p>
        </w:tc>
        <w:tc>
          <w:tcPr>
            <w:tcW w:w="2518" w:type="dxa"/>
          </w:tcPr>
          <w:p w:rsidR="006426D3" w:rsidRPr="00BD6672" w:rsidRDefault="006426D3" w:rsidP="00C771BD">
            <w:pPr>
              <w:tabs>
                <w:tab w:val="left" w:pos="70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2" w:rsidRPr="00BD6672" w:rsidTr="000D65AC">
        <w:trPr>
          <w:jc w:val="right"/>
        </w:trPr>
        <w:tc>
          <w:tcPr>
            <w:tcW w:w="10100" w:type="dxa"/>
            <w:gridSpan w:val="3"/>
          </w:tcPr>
          <w:p w:rsidR="00BD6672" w:rsidRPr="00BD6672" w:rsidRDefault="00BD6672" w:rsidP="0007283E">
            <w:pPr>
              <w:tabs>
                <w:tab w:val="left" w:pos="70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Итого: 3</w:t>
            </w:r>
            <w:r w:rsidR="001248B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часа.</w:t>
            </w:r>
          </w:p>
        </w:tc>
      </w:tr>
    </w:tbl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147F" w:rsidRDefault="00B7147F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7BE3" w:rsidRDefault="009A7BE3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3639" w:rsidRPr="006B7596" w:rsidRDefault="002E7F25" w:rsidP="006B759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7596">
        <w:rPr>
          <w:rFonts w:ascii="Times New Roman" w:hAnsi="Times New Roman" w:cs="Times New Roman"/>
          <w:b/>
          <w:sz w:val="28"/>
          <w:szCs w:val="24"/>
        </w:rPr>
        <w:lastRenderedPageBreak/>
        <w:t>Т</w:t>
      </w:r>
      <w:r w:rsidR="000F3639" w:rsidRPr="006B7596">
        <w:rPr>
          <w:rFonts w:ascii="Times New Roman" w:hAnsi="Times New Roman" w:cs="Times New Roman"/>
          <w:b/>
          <w:sz w:val="28"/>
          <w:szCs w:val="24"/>
        </w:rPr>
        <w:t>ематическое планирова</w:t>
      </w:r>
      <w:r w:rsidR="00CE7315" w:rsidRPr="006B7596">
        <w:rPr>
          <w:rFonts w:ascii="Times New Roman" w:hAnsi="Times New Roman" w:cs="Times New Roman"/>
          <w:b/>
          <w:sz w:val="28"/>
          <w:szCs w:val="24"/>
        </w:rPr>
        <w:t>ни</w:t>
      </w:r>
      <w:r w:rsidRPr="006B7596">
        <w:rPr>
          <w:rFonts w:ascii="Times New Roman" w:hAnsi="Times New Roman" w:cs="Times New Roman"/>
          <w:b/>
          <w:sz w:val="28"/>
          <w:szCs w:val="24"/>
        </w:rPr>
        <w:t>е</w:t>
      </w: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3544"/>
        <w:gridCol w:w="708"/>
        <w:gridCol w:w="3969"/>
      </w:tblGrid>
      <w:tr w:rsidR="006B7596" w:rsidRPr="006B7596" w:rsidTr="0007283E">
        <w:tc>
          <w:tcPr>
            <w:tcW w:w="710" w:type="dxa"/>
            <w:vMerge w:val="restart"/>
          </w:tcPr>
          <w:p w:rsidR="00541CAB" w:rsidRPr="006B7596" w:rsidRDefault="00541CAB" w:rsidP="009108F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</w:tcPr>
          <w:p w:rsidR="00541CAB" w:rsidRPr="006B7596" w:rsidRDefault="00541CAB" w:rsidP="009108F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</w:tcPr>
          <w:p w:rsidR="00541CAB" w:rsidRPr="006B7596" w:rsidRDefault="0049046D" w:rsidP="009108F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1CAB" w:rsidRPr="006B7596">
              <w:rPr>
                <w:rFonts w:ascii="Times New Roman" w:hAnsi="Times New Roman" w:cs="Times New Roman"/>
                <w:sz w:val="24"/>
                <w:szCs w:val="24"/>
              </w:rPr>
              <w:t>емы уроков</w:t>
            </w:r>
          </w:p>
        </w:tc>
        <w:tc>
          <w:tcPr>
            <w:tcW w:w="708" w:type="dxa"/>
            <w:vMerge w:val="restart"/>
          </w:tcPr>
          <w:p w:rsidR="00541CAB" w:rsidRPr="006B7596" w:rsidRDefault="00A307E0" w:rsidP="0007283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  <w:r w:rsidR="00072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693305" w:rsidRPr="006B7596" w:rsidRDefault="001248BC" w:rsidP="009108F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bookmarkStart w:id="0" w:name="_GoBack"/>
            <w:bookmarkEnd w:id="0"/>
            <w:r w:rsidR="002A69CF" w:rsidRPr="006B7596">
              <w:rPr>
                <w:rFonts w:ascii="Times New Roman" w:hAnsi="Times New Roman" w:cs="Times New Roman"/>
                <w:sz w:val="24"/>
                <w:szCs w:val="24"/>
              </w:rPr>
              <w:t xml:space="preserve">учебной  деятельности, </w:t>
            </w:r>
          </w:p>
          <w:p w:rsidR="00541CAB" w:rsidRPr="006B7596" w:rsidRDefault="00693305" w:rsidP="009108F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</w:tr>
      <w:tr w:rsidR="006B7596" w:rsidRPr="006B7596" w:rsidTr="0007283E">
        <w:trPr>
          <w:trHeight w:val="547"/>
        </w:trPr>
        <w:tc>
          <w:tcPr>
            <w:tcW w:w="710" w:type="dxa"/>
            <w:vMerge/>
          </w:tcPr>
          <w:p w:rsidR="00541CAB" w:rsidRPr="006B7596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41CAB" w:rsidRPr="006B7596" w:rsidRDefault="004B17FB" w:rsidP="00CB49FD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1CAB" w:rsidRPr="006B7596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851" w:type="dxa"/>
          </w:tcPr>
          <w:p w:rsidR="00541CAB" w:rsidRPr="006B7596" w:rsidRDefault="004223DC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B17FB" w:rsidRPr="006B75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1CAB" w:rsidRPr="006B7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F538CE" w:rsidRPr="006B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544" w:type="dxa"/>
            <w:vMerge/>
          </w:tcPr>
          <w:p w:rsidR="00541CAB" w:rsidRPr="006B7596" w:rsidRDefault="00541CAB" w:rsidP="00C978E0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41CAB" w:rsidRPr="006B7596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41CAB" w:rsidRPr="006B7596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49" w:rsidRPr="006B7596" w:rsidTr="00C36649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7149" w:rsidRPr="00DD7149" w:rsidRDefault="00DD7149" w:rsidP="00DD714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D71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Страна – Математика (34ч)</w:t>
            </w:r>
          </w:p>
        </w:tc>
      </w:tr>
      <w:tr w:rsidR="00DD7149" w:rsidRPr="006B7596" w:rsidTr="0007283E">
        <w:trPr>
          <w:trHeight w:val="76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DD7149" w:rsidRDefault="00DD7149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D7149" w:rsidRDefault="001248BC" w:rsidP="003E5124">
            <w:pPr>
              <w:tabs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D71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7149" w:rsidRPr="006B7596" w:rsidRDefault="00DD7149" w:rsidP="006B7596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7149" w:rsidRDefault="00DD7149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 цифр</w:t>
            </w:r>
          </w:p>
          <w:p w:rsidR="00DD7149" w:rsidRDefault="00DD7149" w:rsidP="003E51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D7149" w:rsidRDefault="00DD7149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49" w:rsidRDefault="00DD7149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D7149" w:rsidRDefault="00DD7149" w:rsidP="00CB230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программой, целями и задачами</w:t>
            </w:r>
          </w:p>
        </w:tc>
      </w:tr>
      <w:tr w:rsidR="00F377F3" w:rsidRPr="006B7596" w:rsidTr="0007283E">
        <w:trPr>
          <w:trHeight w:val="310"/>
        </w:trPr>
        <w:tc>
          <w:tcPr>
            <w:tcW w:w="710" w:type="dxa"/>
            <w:vAlign w:val="center"/>
          </w:tcPr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77F3" w:rsidRPr="006B7596" w:rsidRDefault="001248BC" w:rsidP="003E5124">
            <w:pPr>
              <w:tabs>
                <w:tab w:val="center" w:pos="388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F377F3" w:rsidRPr="006B7596" w:rsidRDefault="00F377F3" w:rsidP="001270C4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7F3" w:rsidRPr="006B7596" w:rsidRDefault="00F377F3" w:rsidP="0012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Pr="009A7BE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708" w:type="dxa"/>
            <w:vAlign w:val="center"/>
          </w:tcPr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Pr="001E3449" w:rsidRDefault="0007283E" w:rsidP="00CB230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F377F3" w:rsidRPr="006B7596" w:rsidTr="0007283E"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377F3" w:rsidRPr="006B7596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задания</w:t>
            </w:r>
          </w:p>
          <w:p w:rsidR="00F377F3" w:rsidRDefault="00F377F3" w:rsidP="003E5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Pr="001E3449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картинки с заданным разбиением на части</w:t>
            </w:r>
          </w:p>
        </w:tc>
      </w:tr>
      <w:tr w:rsidR="00F377F3" w:rsidRPr="006B7596" w:rsidTr="0007283E">
        <w:trPr>
          <w:trHeight w:val="49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377F3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377F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Забавная геометрия</w:t>
            </w:r>
          </w:p>
          <w:p w:rsidR="00F377F3" w:rsidRDefault="00F377F3" w:rsidP="003E5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377F3" w:rsidRDefault="00F377F3" w:rsidP="00CB230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77F3" w:rsidRDefault="00F377F3" w:rsidP="00FE5C1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F377F3" w:rsidRPr="006B7596" w:rsidTr="0007283E"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F377F3" w:rsidRPr="006B7596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  <w:p w:rsidR="00F377F3" w:rsidRDefault="00F377F3" w:rsidP="003E5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77F3" w:rsidRPr="001E3449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Подсчёт числа точек на верхних гранях выпавших кубиков (у каж-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дого два кубика). Взаимный контроль.</w:t>
            </w:r>
          </w:p>
        </w:tc>
      </w:tr>
      <w:tr w:rsidR="00F377F3" w:rsidRPr="006B7596" w:rsidTr="0007283E"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77F3" w:rsidRPr="006B7596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Pr="009A7BE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логическое мышление</w:t>
            </w: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Default="0007283E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картинки с заданным разбиением на части</w:t>
            </w:r>
          </w:p>
        </w:tc>
      </w:tr>
      <w:tr w:rsidR="00F377F3" w:rsidRPr="006B7596" w:rsidTr="0007283E">
        <w:trPr>
          <w:trHeight w:val="931"/>
        </w:trPr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F377F3" w:rsidRPr="006B7596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Pr="009A7BE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</w:t>
            </w: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Pr="001E3449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картинки, представленной в уменьш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енном масштабе. Проверка выпол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ненной работы.</w:t>
            </w:r>
          </w:p>
        </w:tc>
      </w:tr>
      <w:tr w:rsidR="00F377F3" w:rsidRPr="006B7596" w:rsidTr="0007283E"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F377F3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турнир</w:t>
            </w:r>
          </w:p>
          <w:p w:rsidR="00F377F3" w:rsidRDefault="00F377F3" w:rsidP="003E5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Pr="001E3449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линейки. Сведения из истории математики: история возник-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новения линейки.</w:t>
            </w:r>
          </w:p>
        </w:tc>
      </w:tr>
      <w:tr w:rsidR="00F377F3" w:rsidRPr="006B7596" w:rsidTr="0007283E">
        <w:tc>
          <w:tcPr>
            <w:tcW w:w="710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F377F3" w:rsidRPr="00A1498F" w:rsidRDefault="001248BC" w:rsidP="003E512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F377F3" w:rsidRPr="006B7596" w:rsidRDefault="00F377F3" w:rsidP="00CB49FD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7F3" w:rsidRDefault="00F377F3" w:rsidP="003E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 – турнир по решению задач</w:t>
            </w:r>
          </w:p>
          <w:p w:rsidR="00F377F3" w:rsidRDefault="00F377F3" w:rsidP="003E51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77F3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7F3" w:rsidRPr="006B7596" w:rsidRDefault="00F377F3" w:rsidP="003E512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77F3" w:rsidRPr="001E3449" w:rsidRDefault="00F377F3" w:rsidP="00CB23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«Задумай число», «Отгадай задуманное число». Восстановле-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ние примеров: поиск цифры, которая скрыта.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7339E" w:rsidRPr="00A1498F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339E" w:rsidRPr="00A1498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нестандартных, комбинаторных задач по математике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многоугольников с заданным разбиением на части; </w:t>
            </w:r>
          </w:p>
        </w:tc>
      </w:tr>
      <w:tr w:rsidR="0027339E" w:rsidRPr="006B7596" w:rsidTr="0007283E">
        <w:trPr>
          <w:trHeight w:val="257"/>
        </w:trPr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в стихах. 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«Математик-бизнесмен»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Магические квадраты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выполненной работы.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Головоломки.  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на развитие зрительной памяти «Собери кузовок»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цепочки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решение логических цепочек</w:t>
            </w:r>
          </w:p>
        </w:tc>
      </w:tr>
      <w:tr w:rsidR="0027339E" w:rsidRPr="006B7596" w:rsidTr="0007283E">
        <w:trPr>
          <w:trHeight w:val="551"/>
        </w:trPr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F377F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 Геометрия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картинки с заданным разбиением на части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Головоломки. Задачи в стихах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задач, форми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рующих геометрическую наблюдательность.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международному конкурсу-игре по математике «Кенгуру»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1248BC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задач, ребусов, головоломок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F377F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Реши-раскрась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1248BC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выражений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07283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задач, форми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рующих геометрическую наблюдательность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таблицей умножения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1248BC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математических раскрасок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нестандартных, комбинаторных задач по математике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6B7596" w:rsidRDefault="0027339E" w:rsidP="0027339E">
            <w:pPr>
              <w:shd w:val="clear" w:color="auto" w:fill="FFFFFF"/>
              <w:spacing w:before="225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заданных фигур в фигурах сложной конфигурации. Работа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 таблицей «Поиск треугольников в заданной фигуре».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«Счастливый случай»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Мультипотамию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«центрах» деятельности: конструкторы, математические го-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ловоломки, занимательные задачи.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длины.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фигур из 4, 5, 6, 7 уголков: по образцу, по собственному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замыслу.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повышенной сложности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 сложности</w:t>
            </w:r>
          </w:p>
        </w:tc>
      </w:tr>
      <w:tr w:rsidR="0027339E" w:rsidRPr="006B7596" w:rsidTr="0007283E">
        <w:trPr>
          <w:trHeight w:val="645"/>
        </w:trPr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прекрасна, и сильна математики страна!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 сложности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царице Математике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фигур с заданным разбиением на части; с частично за-</w:t>
            </w: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данным разбиением на части; без заданного разбиения. 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</w:t>
            </w: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тестирование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математики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задания. Разбор и решение</w:t>
            </w:r>
          </w:p>
        </w:tc>
      </w:tr>
      <w:tr w:rsidR="0027339E" w:rsidRPr="006B7596" w:rsidTr="0007283E">
        <w:trPr>
          <w:trHeight w:val="418"/>
        </w:trPr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«Звёздный час»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«Задумай число», «Отгадай задуманное число».</w:t>
            </w:r>
          </w:p>
        </w:tc>
      </w:tr>
      <w:tr w:rsidR="0027339E" w:rsidRPr="006B7596" w:rsidTr="0007283E"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Pr="009A7BE3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708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Default="0027339E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 сложности</w:t>
            </w:r>
          </w:p>
        </w:tc>
      </w:tr>
      <w:tr w:rsidR="0027339E" w:rsidRPr="006B7596" w:rsidTr="0007283E">
        <w:trPr>
          <w:trHeight w:val="267"/>
        </w:trPr>
        <w:tc>
          <w:tcPr>
            <w:tcW w:w="710" w:type="dxa"/>
            <w:vAlign w:val="center"/>
          </w:tcPr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27339E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339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27339E" w:rsidRPr="006B7596" w:rsidRDefault="0027339E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39E" w:rsidRDefault="0027339E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хочет стать миллионером?»</w:t>
            </w:r>
          </w:p>
          <w:p w:rsidR="0027339E" w:rsidRDefault="0027339E" w:rsidP="002733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7339E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9E" w:rsidRPr="006B7596" w:rsidRDefault="0027339E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339E" w:rsidRPr="001E3449" w:rsidRDefault="0027339E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разными способами. Решение нестандартных задач.</w:t>
            </w:r>
          </w:p>
        </w:tc>
      </w:tr>
      <w:tr w:rsidR="001248BC" w:rsidRPr="006B7596" w:rsidTr="0007283E">
        <w:trPr>
          <w:trHeight w:val="267"/>
        </w:trPr>
        <w:tc>
          <w:tcPr>
            <w:tcW w:w="710" w:type="dxa"/>
            <w:vAlign w:val="center"/>
          </w:tcPr>
          <w:p w:rsidR="001248BC" w:rsidRPr="006B7596" w:rsidRDefault="001248BC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1248BC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1248BC" w:rsidRPr="006B7596" w:rsidRDefault="001248BC" w:rsidP="0027339E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248BC" w:rsidRDefault="001248BC" w:rsidP="002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викторина за год</w:t>
            </w:r>
          </w:p>
        </w:tc>
        <w:tc>
          <w:tcPr>
            <w:tcW w:w="708" w:type="dxa"/>
            <w:vAlign w:val="center"/>
          </w:tcPr>
          <w:p w:rsidR="001248BC" w:rsidRDefault="001248BC" w:rsidP="0027339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248BC" w:rsidRPr="001E3449" w:rsidRDefault="001248BC" w:rsidP="0027339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математических головоломок</w:t>
            </w:r>
          </w:p>
        </w:tc>
      </w:tr>
    </w:tbl>
    <w:p w:rsidR="009A7BE3" w:rsidRDefault="009A7BE3" w:rsidP="001270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39E" w:rsidRDefault="0027339E" w:rsidP="001270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BE3" w:rsidRDefault="009A7BE3" w:rsidP="001270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60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2652"/>
        <w:gridCol w:w="3739"/>
      </w:tblGrid>
      <w:tr w:rsidR="00B7147F" w:rsidRPr="00F1497C" w:rsidTr="00B7147F">
        <w:trPr>
          <w:trHeight w:val="1980"/>
        </w:trPr>
        <w:tc>
          <w:tcPr>
            <w:tcW w:w="4028" w:type="dxa"/>
          </w:tcPr>
          <w:p w:rsidR="00B7147F" w:rsidRPr="00D745A9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745A9">
              <w:rPr>
                <w:rFonts w:ascii="Times New Roman" w:hAnsi="Times New Roman" w:cs="Times New Roman"/>
              </w:rPr>
              <w:t>РАССМОТРЕНО</w:t>
            </w:r>
            <w:r w:rsidRPr="00D745A9">
              <w:rPr>
                <w:rFonts w:ascii="Times New Roman" w:hAnsi="Times New Roman" w:cs="Times New Roman"/>
              </w:rPr>
              <w:tab/>
            </w:r>
          </w:p>
          <w:p w:rsidR="00B7147F" w:rsidRPr="00F1497C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1497C">
              <w:rPr>
                <w:rFonts w:ascii="Times New Roman" w:hAnsi="Times New Roman" w:cs="Times New Roman"/>
              </w:rPr>
              <w:tab/>
            </w:r>
          </w:p>
          <w:p w:rsidR="00B7147F" w:rsidRPr="00F1497C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1497C">
              <w:rPr>
                <w:rFonts w:ascii="Times New Roman" w:hAnsi="Times New Roman" w:cs="Times New Roman"/>
              </w:rPr>
              <w:t>ШМО учителей начальной школы</w:t>
            </w:r>
          </w:p>
          <w:p w:rsidR="00B7147F" w:rsidRPr="00F1497C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1497C">
              <w:rPr>
                <w:rFonts w:ascii="Times New Roman" w:hAnsi="Times New Roman" w:cs="Times New Roman"/>
              </w:rPr>
              <w:t>МБОУ Мечетинской СОШ</w:t>
            </w:r>
            <w:r w:rsidRPr="00F1497C">
              <w:rPr>
                <w:rFonts w:ascii="Times New Roman" w:hAnsi="Times New Roman" w:cs="Times New Roman"/>
              </w:rPr>
              <w:tab/>
            </w:r>
            <w:r w:rsidR="003E5124" w:rsidRPr="00F1497C">
              <w:rPr>
                <w:rFonts w:ascii="Times New Roman" w:hAnsi="Times New Roman" w:cs="Times New Roman"/>
              </w:rPr>
              <w:t xml:space="preserve"> Протокол заседания</w:t>
            </w:r>
          </w:p>
          <w:p w:rsidR="00B7147F" w:rsidRPr="00F1497C" w:rsidRDefault="00B7147F" w:rsidP="00B71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97C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12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97C">
              <w:rPr>
                <w:rFonts w:ascii="Times New Roman" w:hAnsi="Times New Roman" w:cs="Times New Roman"/>
                <w:sz w:val="24"/>
                <w:szCs w:val="24"/>
              </w:rPr>
              <w:t>.08 20</w:t>
            </w:r>
            <w:r w:rsidR="003E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05</w:t>
            </w:r>
            <w:r w:rsidRPr="00F14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147F" w:rsidRPr="00F1497C" w:rsidRDefault="001248BC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Мых Е.В</w:t>
            </w:r>
            <w:r w:rsidR="003E51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2" w:type="dxa"/>
          </w:tcPr>
          <w:p w:rsidR="00B7147F" w:rsidRPr="00F1497C" w:rsidRDefault="00B7147F" w:rsidP="00B7147F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:rsidR="00B7147F" w:rsidRPr="00D745A9" w:rsidRDefault="003E5124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47F" w:rsidRPr="00D745A9">
              <w:rPr>
                <w:rFonts w:ascii="Times New Roman" w:hAnsi="Times New Roman" w:cs="Times New Roman"/>
              </w:rPr>
              <w:t>СОГЛАСОВАНО</w:t>
            </w:r>
            <w:r w:rsidR="00B7147F" w:rsidRPr="00D745A9">
              <w:rPr>
                <w:rFonts w:ascii="Times New Roman" w:hAnsi="Times New Roman" w:cs="Times New Roman"/>
              </w:rPr>
              <w:tab/>
            </w:r>
          </w:p>
          <w:p w:rsidR="00B7147F" w:rsidRPr="00F1497C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B7147F" w:rsidRPr="00F1497C" w:rsidRDefault="00B7147F" w:rsidP="003E5124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F1497C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3E5124">
              <w:rPr>
                <w:rFonts w:ascii="Times New Roman" w:hAnsi="Times New Roman" w:cs="Times New Roman"/>
              </w:rPr>
              <w:t xml:space="preserve">по УВР </w:t>
            </w:r>
            <w:r w:rsidRPr="00F1497C">
              <w:rPr>
                <w:rFonts w:ascii="Times New Roman" w:hAnsi="Times New Roman" w:cs="Times New Roman"/>
              </w:rPr>
              <w:t>МБОУ Мечетинской СОШ</w:t>
            </w:r>
          </w:p>
          <w:p w:rsidR="00B7147F" w:rsidRPr="00F1497C" w:rsidRDefault="00B7147F" w:rsidP="003E5124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497C">
              <w:rPr>
                <w:rFonts w:ascii="Times New Roman" w:hAnsi="Times New Roman" w:cs="Times New Roman"/>
                <w:sz w:val="24"/>
                <w:szCs w:val="24"/>
              </w:rPr>
              <w:t xml:space="preserve">___________   </w:t>
            </w:r>
            <w:r w:rsidR="003E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8BC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  <w:p w:rsidR="003E5124" w:rsidRDefault="003E5124" w:rsidP="003E5124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</w:p>
          <w:p w:rsidR="00B7147F" w:rsidRPr="00F1497C" w:rsidRDefault="003E5124" w:rsidP="003E5124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248BC">
              <w:rPr>
                <w:rFonts w:ascii="Times New Roman" w:hAnsi="Times New Roman" w:cs="Times New Roman"/>
              </w:rPr>
              <w:t>.08.</w:t>
            </w:r>
            <w:r w:rsidR="00B7147F" w:rsidRPr="00F1497C">
              <w:rPr>
                <w:rFonts w:ascii="Times New Roman" w:hAnsi="Times New Roman" w:cs="Times New Roman"/>
              </w:rPr>
              <w:t>20</w:t>
            </w:r>
            <w:r w:rsidR="001248BC">
              <w:rPr>
                <w:rFonts w:ascii="Times New Roman" w:hAnsi="Times New Roman" w:cs="Times New Roman"/>
              </w:rPr>
              <w:t xml:space="preserve">25 </w:t>
            </w:r>
            <w:r w:rsidR="00B7147F" w:rsidRPr="00F1497C">
              <w:rPr>
                <w:rFonts w:ascii="Times New Roman" w:hAnsi="Times New Roman" w:cs="Times New Roman"/>
              </w:rPr>
              <w:t xml:space="preserve">года        </w:t>
            </w:r>
          </w:p>
          <w:p w:rsidR="00B7147F" w:rsidRPr="00F1497C" w:rsidRDefault="00B7147F" w:rsidP="00B7147F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7147F" w:rsidRPr="00F1497C" w:rsidRDefault="00B7147F" w:rsidP="00B7147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5AC5" w:rsidRDefault="008B5AC5" w:rsidP="001248BC">
      <w:p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sectPr w:rsidR="008B5AC5" w:rsidSect="009A7BE3">
      <w:footerReference w:type="default" r:id="rId8"/>
      <w:pgSz w:w="11906" w:h="16838"/>
      <w:pgMar w:top="567" w:right="991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1B" w:rsidRDefault="00B10B1B" w:rsidP="00A86273">
      <w:pPr>
        <w:spacing w:after="0" w:line="240" w:lineRule="auto"/>
      </w:pPr>
      <w:r>
        <w:separator/>
      </w:r>
    </w:p>
  </w:endnote>
  <w:endnote w:type="continuationSeparator" w:id="0">
    <w:p w:rsidR="00B10B1B" w:rsidRDefault="00B10B1B" w:rsidP="00A8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 Light">
    <w:altName w:val="Arial Unicode MS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7735"/>
      <w:docPartObj>
        <w:docPartGallery w:val="Page Numbers (Bottom of Page)"/>
        <w:docPartUnique/>
      </w:docPartObj>
    </w:sdtPr>
    <w:sdtEndPr/>
    <w:sdtContent>
      <w:p w:rsidR="005369BF" w:rsidRDefault="00ED504D">
        <w:pPr>
          <w:pStyle w:val="a7"/>
          <w:jc w:val="right"/>
        </w:pPr>
        <w:r>
          <w:fldChar w:fldCharType="begin"/>
        </w:r>
        <w:r w:rsidR="001270C4">
          <w:instrText xml:space="preserve"> PAGE   \* MERGEFORMAT </w:instrText>
        </w:r>
        <w:r>
          <w:fldChar w:fldCharType="separate"/>
        </w:r>
        <w:r w:rsidR="001248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69BF" w:rsidRDefault="00536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1B" w:rsidRDefault="00B10B1B" w:rsidP="00A86273">
      <w:pPr>
        <w:spacing w:after="0" w:line="240" w:lineRule="auto"/>
      </w:pPr>
      <w:r>
        <w:separator/>
      </w:r>
    </w:p>
  </w:footnote>
  <w:footnote w:type="continuationSeparator" w:id="0">
    <w:p w:rsidR="00B10B1B" w:rsidRDefault="00B10B1B" w:rsidP="00A8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2610CB"/>
    <w:multiLevelType w:val="hybridMultilevel"/>
    <w:tmpl w:val="1AB60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BDC"/>
    <w:multiLevelType w:val="multilevel"/>
    <w:tmpl w:val="E94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159C"/>
    <w:multiLevelType w:val="multilevel"/>
    <w:tmpl w:val="49AE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906A8"/>
    <w:multiLevelType w:val="hybridMultilevel"/>
    <w:tmpl w:val="24F2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1538"/>
    <w:multiLevelType w:val="multilevel"/>
    <w:tmpl w:val="253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91038"/>
    <w:multiLevelType w:val="hybridMultilevel"/>
    <w:tmpl w:val="E94EE504"/>
    <w:lvl w:ilvl="0" w:tplc="6526FC84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521C"/>
    <w:multiLevelType w:val="hybridMultilevel"/>
    <w:tmpl w:val="7DDC0636"/>
    <w:lvl w:ilvl="0" w:tplc="6526FC84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7D63"/>
    <w:multiLevelType w:val="multilevel"/>
    <w:tmpl w:val="F87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A6711"/>
    <w:multiLevelType w:val="multilevel"/>
    <w:tmpl w:val="71CC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A6EFA"/>
    <w:multiLevelType w:val="multilevel"/>
    <w:tmpl w:val="881C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1533A"/>
    <w:multiLevelType w:val="hybridMultilevel"/>
    <w:tmpl w:val="6D3E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38F6"/>
    <w:multiLevelType w:val="hybridMultilevel"/>
    <w:tmpl w:val="5100ED4A"/>
    <w:lvl w:ilvl="0" w:tplc="6526FC84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77E3B"/>
    <w:multiLevelType w:val="multilevel"/>
    <w:tmpl w:val="009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B1EDA"/>
    <w:multiLevelType w:val="multilevel"/>
    <w:tmpl w:val="7096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24041"/>
    <w:multiLevelType w:val="hybridMultilevel"/>
    <w:tmpl w:val="6420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C345E"/>
    <w:multiLevelType w:val="hybridMultilevel"/>
    <w:tmpl w:val="95A6AE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6E3C60"/>
    <w:multiLevelType w:val="hybridMultilevel"/>
    <w:tmpl w:val="511E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1642E"/>
    <w:multiLevelType w:val="hybridMultilevel"/>
    <w:tmpl w:val="27F8D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C35B6"/>
    <w:multiLevelType w:val="hybridMultilevel"/>
    <w:tmpl w:val="6B564F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3B7C01"/>
    <w:multiLevelType w:val="hybridMultilevel"/>
    <w:tmpl w:val="005E602A"/>
    <w:lvl w:ilvl="0" w:tplc="9CD8BA5C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3BED3FFE"/>
    <w:multiLevelType w:val="hybridMultilevel"/>
    <w:tmpl w:val="2F4CDA7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D6C41"/>
    <w:multiLevelType w:val="hybridMultilevel"/>
    <w:tmpl w:val="A940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E6735"/>
    <w:multiLevelType w:val="hybridMultilevel"/>
    <w:tmpl w:val="E50691EE"/>
    <w:lvl w:ilvl="0" w:tplc="6526FC84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5FDC"/>
    <w:multiLevelType w:val="multilevel"/>
    <w:tmpl w:val="3CD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A30949"/>
    <w:multiLevelType w:val="multilevel"/>
    <w:tmpl w:val="CA2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B16BA6"/>
    <w:multiLevelType w:val="hybridMultilevel"/>
    <w:tmpl w:val="1596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22D24"/>
    <w:multiLevelType w:val="multilevel"/>
    <w:tmpl w:val="D9B4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577CC"/>
    <w:multiLevelType w:val="hybridMultilevel"/>
    <w:tmpl w:val="0024D31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8505614"/>
    <w:multiLevelType w:val="hybridMultilevel"/>
    <w:tmpl w:val="EBCA247E"/>
    <w:lvl w:ilvl="0" w:tplc="6526FC84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E5"/>
    <w:multiLevelType w:val="hybridMultilevel"/>
    <w:tmpl w:val="2A069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AD48FD"/>
    <w:multiLevelType w:val="multilevel"/>
    <w:tmpl w:val="BA52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A6CC6"/>
    <w:multiLevelType w:val="hybridMultilevel"/>
    <w:tmpl w:val="8C34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BF1324"/>
    <w:multiLevelType w:val="multilevel"/>
    <w:tmpl w:val="F9F6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2850E7"/>
    <w:multiLevelType w:val="multilevel"/>
    <w:tmpl w:val="E674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61DC2"/>
    <w:multiLevelType w:val="multilevel"/>
    <w:tmpl w:val="C1C06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43D06"/>
    <w:multiLevelType w:val="multilevel"/>
    <w:tmpl w:val="BC8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47181A"/>
    <w:multiLevelType w:val="hybridMultilevel"/>
    <w:tmpl w:val="DDBC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41A7C"/>
    <w:multiLevelType w:val="hybridMultilevel"/>
    <w:tmpl w:val="B4BE6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E3715"/>
    <w:multiLevelType w:val="multilevel"/>
    <w:tmpl w:val="E0DE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2E3D1E"/>
    <w:multiLevelType w:val="hybridMultilevel"/>
    <w:tmpl w:val="F1F0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742E2"/>
    <w:multiLevelType w:val="multilevel"/>
    <w:tmpl w:val="3AA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4046C"/>
    <w:multiLevelType w:val="hybridMultilevel"/>
    <w:tmpl w:val="38E8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D723B"/>
    <w:multiLevelType w:val="multilevel"/>
    <w:tmpl w:val="1A5E00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753819"/>
    <w:multiLevelType w:val="multilevel"/>
    <w:tmpl w:val="BC64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4726E"/>
    <w:multiLevelType w:val="hybridMultilevel"/>
    <w:tmpl w:val="639CCB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FF074CE"/>
    <w:multiLevelType w:val="multilevel"/>
    <w:tmpl w:val="9E6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1"/>
  </w:num>
  <w:num w:numId="7">
    <w:abstractNumId w:val="17"/>
  </w:num>
  <w:num w:numId="8">
    <w:abstractNumId w:val="37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5"/>
  </w:num>
  <w:num w:numId="12">
    <w:abstractNumId w:val="43"/>
  </w:num>
  <w:num w:numId="13">
    <w:abstractNumId w:val="20"/>
  </w:num>
  <w:num w:numId="14">
    <w:abstractNumId w:val="36"/>
  </w:num>
  <w:num w:numId="15">
    <w:abstractNumId w:val="27"/>
  </w:num>
  <w:num w:numId="16">
    <w:abstractNumId w:val="39"/>
  </w:num>
  <w:num w:numId="17">
    <w:abstractNumId w:val="10"/>
  </w:num>
  <w:num w:numId="18">
    <w:abstractNumId w:val="14"/>
  </w:num>
  <w:num w:numId="19">
    <w:abstractNumId w:val="25"/>
  </w:num>
  <w:num w:numId="20">
    <w:abstractNumId w:val="31"/>
  </w:num>
  <w:num w:numId="21">
    <w:abstractNumId w:val="13"/>
  </w:num>
  <w:num w:numId="22">
    <w:abstractNumId w:val="22"/>
  </w:num>
  <w:num w:numId="23">
    <w:abstractNumId w:val="4"/>
  </w:num>
  <w:num w:numId="24">
    <w:abstractNumId w:val="16"/>
  </w:num>
  <w:num w:numId="25">
    <w:abstractNumId w:val="15"/>
  </w:num>
  <w:num w:numId="26">
    <w:abstractNumId w:val="44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1"/>
  </w:num>
  <w:num w:numId="30">
    <w:abstractNumId w:val="34"/>
  </w:num>
  <w:num w:numId="31">
    <w:abstractNumId w:val="2"/>
  </w:num>
  <w:num w:numId="32">
    <w:abstractNumId w:val="24"/>
  </w:num>
  <w:num w:numId="33">
    <w:abstractNumId w:val="46"/>
  </w:num>
  <w:num w:numId="34">
    <w:abstractNumId w:val="3"/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45"/>
  </w:num>
  <w:num w:numId="38">
    <w:abstractNumId w:val="33"/>
  </w:num>
  <w:num w:numId="39">
    <w:abstractNumId w:val="9"/>
  </w:num>
  <w:num w:numId="40">
    <w:abstractNumId w:val="12"/>
  </w:num>
  <w:num w:numId="41">
    <w:abstractNumId w:val="40"/>
  </w:num>
  <w:num w:numId="42">
    <w:abstractNumId w:val="29"/>
  </w:num>
  <w:num w:numId="43">
    <w:abstractNumId w:val="23"/>
  </w:num>
  <w:num w:numId="44">
    <w:abstractNumId w:val="7"/>
  </w:num>
  <w:num w:numId="45">
    <w:abstractNumId w:val="6"/>
  </w:num>
  <w:num w:numId="46">
    <w:abstractNumId w:val="0"/>
  </w:num>
  <w:num w:numId="4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DD"/>
    <w:rsid w:val="00015D9B"/>
    <w:rsid w:val="00016396"/>
    <w:rsid w:val="000221F2"/>
    <w:rsid w:val="0002604A"/>
    <w:rsid w:val="00027B8F"/>
    <w:rsid w:val="0006377C"/>
    <w:rsid w:val="0007283E"/>
    <w:rsid w:val="000943B9"/>
    <w:rsid w:val="000D1647"/>
    <w:rsid w:val="000D6305"/>
    <w:rsid w:val="000D6FE0"/>
    <w:rsid w:val="000E08CD"/>
    <w:rsid w:val="000E1F9E"/>
    <w:rsid w:val="000F3639"/>
    <w:rsid w:val="001070E4"/>
    <w:rsid w:val="00112790"/>
    <w:rsid w:val="00123AE9"/>
    <w:rsid w:val="001248BC"/>
    <w:rsid w:val="00125B36"/>
    <w:rsid w:val="001270C4"/>
    <w:rsid w:val="00134680"/>
    <w:rsid w:val="001369FF"/>
    <w:rsid w:val="00146A4E"/>
    <w:rsid w:val="00146CC2"/>
    <w:rsid w:val="001553E2"/>
    <w:rsid w:val="001652D8"/>
    <w:rsid w:val="00166459"/>
    <w:rsid w:val="001725F1"/>
    <w:rsid w:val="00185C81"/>
    <w:rsid w:val="001A0383"/>
    <w:rsid w:val="001B7F2B"/>
    <w:rsid w:val="001C7AC3"/>
    <w:rsid w:val="001E61DF"/>
    <w:rsid w:val="001E6602"/>
    <w:rsid w:val="001E71A4"/>
    <w:rsid w:val="002251A9"/>
    <w:rsid w:val="00264CA0"/>
    <w:rsid w:val="0027339E"/>
    <w:rsid w:val="00274675"/>
    <w:rsid w:val="002975DF"/>
    <w:rsid w:val="002A69CF"/>
    <w:rsid w:val="002B5D42"/>
    <w:rsid w:val="002B6495"/>
    <w:rsid w:val="002B7044"/>
    <w:rsid w:val="002C2396"/>
    <w:rsid w:val="002C419E"/>
    <w:rsid w:val="002C4E12"/>
    <w:rsid w:val="002D1395"/>
    <w:rsid w:val="002D1729"/>
    <w:rsid w:val="002D6845"/>
    <w:rsid w:val="002E7F25"/>
    <w:rsid w:val="002F545A"/>
    <w:rsid w:val="00306F92"/>
    <w:rsid w:val="0031388B"/>
    <w:rsid w:val="00315137"/>
    <w:rsid w:val="0031725C"/>
    <w:rsid w:val="00326C38"/>
    <w:rsid w:val="003577F8"/>
    <w:rsid w:val="003637E0"/>
    <w:rsid w:val="003675B9"/>
    <w:rsid w:val="00383301"/>
    <w:rsid w:val="003849A0"/>
    <w:rsid w:val="00396E9B"/>
    <w:rsid w:val="003B41E4"/>
    <w:rsid w:val="003B5C40"/>
    <w:rsid w:val="003C3BDB"/>
    <w:rsid w:val="003D06B3"/>
    <w:rsid w:val="003D36D1"/>
    <w:rsid w:val="003E5124"/>
    <w:rsid w:val="003F4870"/>
    <w:rsid w:val="003F4D4E"/>
    <w:rsid w:val="003F7195"/>
    <w:rsid w:val="00413006"/>
    <w:rsid w:val="004132C6"/>
    <w:rsid w:val="00414BA9"/>
    <w:rsid w:val="004223DC"/>
    <w:rsid w:val="0043455D"/>
    <w:rsid w:val="004414D6"/>
    <w:rsid w:val="0044187F"/>
    <w:rsid w:val="004503B1"/>
    <w:rsid w:val="004536F0"/>
    <w:rsid w:val="00461CD4"/>
    <w:rsid w:val="00466687"/>
    <w:rsid w:val="00467B10"/>
    <w:rsid w:val="00471DA7"/>
    <w:rsid w:val="004761D9"/>
    <w:rsid w:val="00476EF0"/>
    <w:rsid w:val="004900EF"/>
    <w:rsid w:val="0049046D"/>
    <w:rsid w:val="004B17FB"/>
    <w:rsid w:val="004B5D8B"/>
    <w:rsid w:val="004C57AB"/>
    <w:rsid w:val="004D3F3F"/>
    <w:rsid w:val="004D61B4"/>
    <w:rsid w:val="004D7995"/>
    <w:rsid w:val="004E2004"/>
    <w:rsid w:val="004F57D0"/>
    <w:rsid w:val="005369BF"/>
    <w:rsid w:val="00541CAB"/>
    <w:rsid w:val="00545FB4"/>
    <w:rsid w:val="005770EA"/>
    <w:rsid w:val="00597B56"/>
    <w:rsid w:val="005A6406"/>
    <w:rsid w:val="005A6D12"/>
    <w:rsid w:val="005B4B39"/>
    <w:rsid w:val="005B69A5"/>
    <w:rsid w:val="005D6080"/>
    <w:rsid w:val="005D69F9"/>
    <w:rsid w:val="005F3228"/>
    <w:rsid w:val="006048C7"/>
    <w:rsid w:val="00606330"/>
    <w:rsid w:val="00630E46"/>
    <w:rsid w:val="00633102"/>
    <w:rsid w:val="006426D3"/>
    <w:rsid w:val="006455D4"/>
    <w:rsid w:val="006634EF"/>
    <w:rsid w:val="00666EC2"/>
    <w:rsid w:val="00667B04"/>
    <w:rsid w:val="006815F5"/>
    <w:rsid w:val="00691950"/>
    <w:rsid w:val="00693305"/>
    <w:rsid w:val="00694026"/>
    <w:rsid w:val="006A707A"/>
    <w:rsid w:val="006A771A"/>
    <w:rsid w:val="006B3551"/>
    <w:rsid w:val="006B7596"/>
    <w:rsid w:val="006F05B1"/>
    <w:rsid w:val="007035DC"/>
    <w:rsid w:val="00706354"/>
    <w:rsid w:val="007104EF"/>
    <w:rsid w:val="00713D25"/>
    <w:rsid w:val="00716D24"/>
    <w:rsid w:val="007212F8"/>
    <w:rsid w:val="007214FC"/>
    <w:rsid w:val="00724261"/>
    <w:rsid w:val="007271DD"/>
    <w:rsid w:val="00763C59"/>
    <w:rsid w:val="0077382F"/>
    <w:rsid w:val="007805B7"/>
    <w:rsid w:val="00785356"/>
    <w:rsid w:val="00785993"/>
    <w:rsid w:val="00795067"/>
    <w:rsid w:val="007A3223"/>
    <w:rsid w:val="007A3FE8"/>
    <w:rsid w:val="007A5645"/>
    <w:rsid w:val="007C281C"/>
    <w:rsid w:val="007E07EB"/>
    <w:rsid w:val="007E63A6"/>
    <w:rsid w:val="00814CBD"/>
    <w:rsid w:val="0082392C"/>
    <w:rsid w:val="00827E25"/>
    <w:rsid w:val="00832546"/>
    <w:rsid w:val="0085535C"/>
    <w:rsid w:val="00885619"/>
    <w:rsid w:val="008A2FA6"/>
    <w:rsid w:val="008A35F5"/>
    <w:rsid w:val="008B5AC5"/>
    <w:rsid w:val="008B6454"/>
    <w:rsid w:val="008C184B"/>
    <w:rsid w:val="008C60D4"/>
    <w:rsid w:val="008E6F43"/>
    <w:rsid w:val="008F0C00"/>
    <w:rsid w:val="008F508F"/>
    <w:rsid w:val="00904BAF"/>
    <w:rsid w:val="009108FC"/>
    <w:rsid w:val="00910E69"/>
    <w:rsid w:val="0091579F"/>
    <w:rsid w:val="00917ECD"/>
    <w:rsid w:val="0093711F"/>
    <w:rsid w:val="00952969"/>
    <w:rsid w:val="00954943"/>
    <w:rsid w:val="00964C9F"/>
    <w:rsid w:val="00971FDD"/>
    <w:rsid w:val="0097634E"/>
    <w:rsid w:val="00986E9E"/>
    <w:rsid w:val="00990F73"/>
    <w:rsid w:val="009A216F"/>
    <w:rsid w:val="009A476D"/>
    <w:rsid w:val="009A7BE3"/>
    <w:rsid w:val="009B45F2"/>
    <w:rsid w:val="009D06ED"/>
    <w:rsid w:val="009E0D6C"/>
    <w:rsid w:val="009E56A4"/>
    <w:rsid w:val="009F5F8D"/>
    <w:rsid w:val="00A00A9B"/>
    <w:rsid w:val="00A1498F"/>
    <w:rsid w:val="00A307E0"/>
    <w:rsid w:val="00A553D7"/>
    <w:rsid w:val="00A706D5"/>
    <w:rsid w:val="00A81DC0"/>
    <w:rsid w:val="00A86273"/>
    <w:rsid w:val="00A9015C"/>
    <w:rsid w:val="00AA18C3"/>
    <w:rsid w:val="00AA22C5"/>
    <w:rsid w:val="00AA2BAD"/>
    <w:rsid w:val="00AB1D02"/>
    <w:rsid w:val="00AB2204"/>
    <w:rsid w:val="00AB4E07"/>
    <w:rsid w:val="00AB58AC"/>
    <w:rsid w:val="00AB5CE6"/>
    <w:rsid w:val="00AC0635"/>
    <w:rsid w:val="00AC1F8B"/>
    <w:rsid w:val="00AC4616"/>
    <w:rsid w:val="00AC70DD"/>
    <w:rsid w:val="00AE0030"/>
    <w:rsid w:val="00AE4100"/>
    <w:rsid w:val="00AF5C0B"/>
    <w:rsid w:val="00B00A8C"/>
    <w:rsid w:val="00B01140"/>
    <w:rsid w:val="00B0297B"/>
    <w:rsid w:val="00B04E23"/>
    <w:rsid w:val="00B10B1B"/>
    <w:rsid w:val="00B15A7F"/>
    <w:rsid w:val="00B17B2F"/>
    <w:rsid w:val="00B25984"/>
    <w:rsid w:val="00B30785"/>
    <w:rsid w:val="00B34072"/>
    <w:rsid w:val="00B37D00"/>
    <w:rsid w:val="00B45CAC"/>
    <w:rsid w:val="00B52C31"/>
    <w:rsid w:val="00B62C03"/>
    <w:rsid w:val="00B7147F"/>
    <w:rsid w:val="00B74776"/>
    <w:rsid w:val="00B83885"/>
    <w:rsid w:val="00B840E6"/>
    <w:rsid w:val="00BC01FA"/>
    <w:rsid w:val="00BC2B46"/>
    <w:rsid w:val="00BD6672"/>
    <w:rsid w:val="00BD6C11"/>
    <w:rsid w:val="00BE009A"/>
    <w:rsid w:val="00BE2DF4"/>
    <w:rsid w:val="00BE5D62"/>
    <w:rsid w:val="00C21B34"/>
    <w:rsid w:val="00C22EA3"/>
    <w:rsid w:val="00C23793"/>
    <w:rsid w:val="00C35268"/>
    <w:rsid w:val="00C41271"/>
    <w:rsid w:val="00C44C60"/>
    <w:rsid w:val="00C47AC3"/>
    <w:rsid w:val="00C52B51"/>
    <w:rsid w:val="00C61A2B"/>
    <w:rsid w:val="00C6442E"/>
    <w:rsid w:val="00C75704"/>
    <w:rsid w:val="00C771BD"/>
    <w:rsid w:val="00C85013"/>
    <w:rsid w:val="00C8609C"/>
    <w:rsid w:val="00C9402A"/>
    <w:rsid w:val="00C972F6"/>
    <w:rsid w:val="00C978E0"/>
    <w:rsid w:val="00CA1A5C"/>
    <w:rsid w:val="00CA243B"/>
    <w:rsid w:val="00CA275C"/>
    <w:rsid w:val="00CA68F9"/>
    <w:rsid w:val="00CB49FD"/>
    <w:rsid w:val="00CC1AE3"/>
    <w:rsid w:val="00CE0ABB"/>
    <w:rsid w:val="00CE7315"/>
    <w:rsid w:val="00D0223B"/>
    <w:rsid w:val="00D06D5E"/>
    <w:rsid w:val="00D06DF4"/>
    <w:rsid w:val="00D12B54"/>
    <w:rsid w:val="00D161A0"/>
    <w:rsid w:val="00D20B2C"/>
    <w:rsid w:val="00D271A7"/>
    <w:rsid w:val="00D33E25"/>
    <w:rsid w:val="00D41344"/>
    <w:rsid w:val="00D46400"/>
    <w:rsid w:val="00D5178A"/>
    <w:rsid w:val="00D544EE"/>
    <w:rsid w:val="00D61306"/>
    <w:rsid w:val="00D61C17"/>
    <w:rsid w:val="00D6619D"/>
    <w:rsid w:val="00D67FD6"/>
    <w:rsid w:val="00D745A9"/>
    <w:rsid w:val="00DA6D2E"/>
    <w:rsid w:val="00DD39F6"/>
    <w:rsid w:val="00DD7149"/>
    <w:rsid w:val="00DE6758"/>
    <w:rsid w:val="00DF35BF"/>
    <w:rsid w:val="00E10228"/>
    <w:rsid w:val="00E26AD2"/>
    <w:rsid w:val="00E31E82"/>
    <w:rsid w:val="00E34A65"/>
    <w:rsid w:val="00E37E78"/>
    <w:rsid w:val="00E4705C"/>
    <w:rsid w:val="00E54E64"/>
    <w:rsid w:val="00E56F71"/>
    <w:rsid w:val="00E611C0"/>
    <w:rsid w:val="00E70109"/>
    <w:rsid w:val="00E77F74"/>
    <w:rsid w:val="00E80F39"/>
    <w:rsid w:val="00EA42A3"/>
    <w:rsid w:val="00EB3643"/>
    <w:rsid w:val="00EC42A1"/>
    <w:rsid w:val="00ED4649"/>
    <w:rsid w:val="00ED504D"/>
    <w:rsid w:val="00ED69FC"/>
    <w:rsid w:val="00EE1468"/>
    <w:rsid w:val="00EE292A"/>
    <w:rsid w:val="00EF4B24"/>
    <w:rsid w:val="00EF7173"/>
    <w:rsid w:val="00F06C3A"/>
    <w:rsid w:val="00F14957"/>
    <w:rsid w:val="00F1497C"/>
    <w:rsid w:val="00F16F76"/>
    <w:rsid w:val="00F1759E"/>
    <w:rsid w:val="00F32517"/>
    <w:rsid w:val="00F377F3"/>
    <w:rsid w:val="00F417A5"/>
    <w:rsid w:val="00F538CE"/>
    <w:rsid w:val="00F6410A"/>
    <w:rsid w:val="00F67CAE"/>
    <w:rsid w:val="00F75B1B"/>
    <w:rsid w:val="00F77516"/>
    <w:rsid w:val="00F8260F"/>
    <w:rsid w:val="00F870C7"/>
    <w:rsid w:val="00FA2334"/>
    <w:rsid w:val="00FA30FE"/>
    <w:rsid w:val="00FB76C2"/>
    <w:rsid w:val="00FC1F61"/>
    <w:rsid w:val="00FC601D"/>
    <w:rsid w:val="00FD1053"/>
    <w:rsid w:val="00FD4BAA"/>
    <w:rsid w:val="00FE2E18"/>
    <w:rsid w:val="00FE5C1E"/>
    <w:rsid w:val="00FF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D17BC"/>
  <w15:docId w15:val="{0EBED88D-0A30-4886-A193-2A122E95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F2"/>
    <w:pPr>
      <w:ind w:left="720"/>
      <w:contextualSpacing/>
    </w:pPr>
  </w:style>
  <w:style w:type="table" w:styleId="a4">
    <w:name w:val="Table Grid"/>
    <w:basedOn w:val="a1"/>
    <w:uiPriority w:val="59"/>
    <w:rsid w:val="000F36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8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273"/>
  </w:style>
  <w:style w:type="paragraph" w:styleId="a7">
    <w:name w:val="footer"/>
    <w:basedOn w:val="a"/>
    <w:link w:val="a8"/>
    <w:uiPriority w:val="99"/>
    <w:unhideWhenUsed/>
    <w:rsid w:val="00A8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273"/>
  </w:style>
  <w:style w:type="paragraph" w:styleId="a9">
    <w:name w:val="No Spacing"/>
    <w:uiPriority w:val="1"/>
    <w:qFormat/>
    <w:rsid w:val="0082392C"/>
    <w:pPr>
      <w:spacing w:after="0" w:line="240" w:lineRule="auto"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C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396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541CAB"/>
    <w:rPr>
      <w:b/>
      <w:bCs/>
    </w:rPr>
  </w:style>
  <w:style w:type="paragraph" w:customStyle="1" w:styleId="ParagraphStyle">
    <w:name w:val="Paragraph Style"/>
    <w:rsid w:val="00EF4B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3FC4-EE33-4884-B679-65C9D760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Виталий Мых</cp:lastModifiedBy>
  <cp:revision>3</cp:revision>
  <cp:lastPrinted>2025-09-16T17:19:00Z</cp:lastPrinted>
  <dcterms:created xsi:type="dcterms:W3CDTF">2025-09-16T17:19:00Z</dcterms:created>
  <dcterms:modified xsi:type="dcterms:W3CDTF">2025-09-16T17:19:00Z</dcterms:modified>
</cp:coreProperties>
</file>