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‌Министерство образования Ростовской области‌‌ 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‌Управление образования Администрации Зерноградского района‌</w:t>
      </w:r>
      <w:r>
        <w:rPr>
          <w:rFonts w:ascii="Times New Roman" w:eastAsia="Times New Roman" w:hAnsi="Times New Roman" w:cs="Times New Roman"/>
          <w:sz w:val="28"/>
        </w:rPr>
        <w:t>​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Мечетинская СОШ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sz w:val="22"/>
        </w:rPr>
        <w:t> 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sz w:val="22"/>
        </w:rPr>
        <w:t> 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sz w:val="22"/>
        </w:rPr>
        <w:t> 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alibri" w:eastAsia="Calibri" w:hAnsi="Calibri" w:cs="Calibri"/>
          <w:sz w:val="22"/>
        </w:rPr>
        <w:t> </w:t>
      </w:r>
    </w:p>
    <w:tbl>
      <w:tblPr>
        <w:tblStyle w:val="af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17"/>
        <w:gridCol w:w="3177"/>
        <w:gridCol w:w="3243"/>
      </w:tblGrid>
      <w:tr w:rsidR="00DB0164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РАССМОТРЕНО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 ШМО педагогов ДО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Гурдесова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Е.В.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Протокол №05 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«26» августа 202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СОГЛАСОВАНО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 УВР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Аксененко Т.Е.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«2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УТВЕРЖДЕНО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Директор МБОУ Мечетинской СОШ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Недоведеева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Л.В.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Приказ №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520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DB0164" w:rsidRDefault="005D5E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B0164" w:rsidRDefault="00DB0164">
      <w:pPr>
        <w:pStyle w:val="15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</w:pPr>
    </w:p>
    <w:p w:rsidR="00DB0164" w:rsidRDefault="00DB0164">
      <w:pPr>
        <w:shd w:val="clear" w:color="auto" w:fill="FFFFFF"/>
        <w:tabs>
          <w:tab w:val="left" w:pos="571"/>
        </w:tabs>
        <w:ind w:left="6804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B0164" w:rsidRDefault="005D5E7D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РАБОЧАЯ ПРОГРАММА</w:t>
      </w:r>
    </w:p>
    <w:p w:rsidR="00DB0164" w:rsidRDefault="005D5E7D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кружковой</w:t>
      </w:r>
      <w:r>
        <w:rPr>
          <w:rFonts w:ascii="Times New Roman" w:hAnsi="Times New Roman"/>
          <w:color w:val="auto"/>
          <w:sz w:val="28"/>
          <w:szCs w:val="28"/>
        </w:rPr>
        <w:t xml:space="preserve"> деятельности</w:t>
      </w:r>
    </w:p>
    <w:p w:rsidR="00DB0164" w:rsidRDefault="005D5E7D">
      <w:pPr>
        <w:jc w:val="center"/>
        <w:rPr>
          <w:rFonts w:ascii="Times New Roman" w:hAnsi="Times New Roman"/>
          <w:color w:val="auto"/>
          <w:sz w:val="28"/>
          <w:szCs w:val="22"/>
        </w:rPr>
      </w:pPr>
      <w:r>
        <w:rPr>
          <w:rFonts w:ascii="Times New Roman" w:hAnsi="Times New Roman"/>
          <w:b/>
          <w:color w:val="auto"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</w:rPr>
        <w:t>Инфознайка</w:t>
      </w:r>
      <w:proofErr w:type="spellEnd"/>
      <w:r>
        <w:rPr>
          <w:rFonts w:ascii="Times New Roman" w:hAnsi="Times New Roman"/>
          <w:b/>
          <w:color w:val="auto"/>
          <w:sz w:val="28"/>
          <w:szCs w:val="28"/>
        </w:rPr>
        <w:t>»</w:t>
      </w:r>
    </w:p>
    <w:p w:rsidR="00DB0164" w:rsidRDefault="005D5E7D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на 202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6</w:t>
      </w:r>
      <w:r>
        <w:rPr>
          <w:rFonts w:ascii="Times New Roman" w:hAnsi="Times New Roman"/>
          <w:color w:val="auto"/>
          <w:sz w:val="28"/>
          <w:szCs w:val="28"/>
        </w:rPr>
        <w:t>-202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7</w:t>
      </w:r>
      <w:r>
        <w:rPr>
          <w:rFonts w:ascii="Times New Roman" w:hAnsi="Times New Roman"/>
          <w:color w:val="auto"/>
          <w:sz w:val="28"/>
          <w:szCs w:val="28"/>
        </w:rPr>
        <w:t xml:space="preserve"> учебный год</w:t>
      </w:r>
    </w:p>
    <w:p w:rsidR="00DB0164" w:rsidRDefault="005D5E7D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для 1-2 классов</w:t>
      </w:r>
    </w:p>
    <w:p w:rsidR="00DB0164" w:rsidRDefault="005D5E7D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педагог дополнительного образования:</w:t>
      </w:r>
    </w:p>
    <w:p w:rsidR="00DB0164" w:rsidRDefault="005D5E7D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color w:val="auto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auto"/>
          <w:sz w:val="28"/>
          <w:szCs w:val="28"/>
        </w:rPr>
        <w:t>Гурдесов</w:t>
      </w:r>
      <w:proofErr w:type="spellEnd"/>
      <w:r>
        <w:rPr>
          <w:rFonts w:ascii="Times New Roman" w:hAnsi="Times New Roman"/>
          <w:b/>
          <w:color w:val="auto"/>
          <w:sz w:val="28"/>
          <w:szCs w:val="28"/>
        </w:rPr>
        <w:t xml:space="preserve"> Юрий Викторович</w:t>
      </w:r>
    </w:p>
    <w:p w:rsidR="00DB0164" w:rsidRDefault="00DB0164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B0164" w:rsidRDefault="005D5E7D" w:rsidP="00DA743D">
      <w:pPr>
        <w:shd w:val="clear" w:color="auto" w:fill="FFFFFF"/>
        <w:tabs>
          <w:tab w:val="left" w:pos="571"/>
        </w:tabs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</w:p>
    <w:p w:rsidR="00DB0164" w:rsidRDefault="00DB0164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ст. Мечетинская‌</w:t>
      </w:r>
    </w:p>
    <w:p w:rsidR="00DB0164" w:rsidRDefault="005D5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​</w:t>
      </w:r>
      <w:r>
        <w:rPr>
          <w:rFonts w:ascii="Times New Roman" w:eastAsia="Times New Roman" w:hAnsi="Times New Roman" w:cs="Times New Roman"/>
          <w:b/>
          <w:sz w:val="28"/>
        </w:rPr>
        <w:t>202</w:t>
      </w:r>
      <w:r>
        <w:rPr>
          <w:rFonts w:ascii="Times New Roman" w:eastAsia="Times New Roman" w:hAnsi="Times New Roman" w:cs="Times New Roman"/>
          <w:b/>
          <w:sz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DB0164" w:rsidRDefault="005D5E7D">
      <w:pPr>
        <w:jc w:val="center"/>
        <w:outlineLvl w:val="0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 xml:space="preserve">ПЛАНИРУЕМЫЕ РЕЗУЛЬТАТЫ </w:t>
      </w:r>
      <w:r>
        <w:rPr>
          <w:rFonts w:ascii="Times New Roman" w:hAnsi="Times New Roman"/>
          <w:b/>
          <w:color w:val="auto"/>
          <w:sz w:val="28"/>
          <w:lang w:val="ru-RU"/>
        </w:rPr>
        <w:t>ПОДГОТОВКИ ОБУЧАЮЩИХСЯ</w:t>
      </w:r>
      <w:r>
        <w:rPr>
          <w:rFonts w:ascii="Times New Roman" w:hAnsi="Times New Roman"/>
          <w:b/>
          <w:color w:val="auto"/>
          <w:sz w:val="28"/>
        </w:rPr>
        <w:t xml:space="preserve"> </w:t>
      </w:r>
    </w:p>
    <w:p w:rsidR="00DB0164" w:rsidRDefault="00DB0164">
      <w:pPr>
        <w:outlineLvl w:val="0"/>
        <w:rPr>
          <w:rFonts w:ascii="Times New Roman" w:hAnsi="Times New Roman"/>
          <w:b/>
          <w:color w:val="auto"/>
        </w:rPr>
      </w:pPr>
    </w:p>
    <w:tbl>
      <w:tblPr>
        <w:tblStyle w:val="af9"/>
        <w:tblW w:w="9887" w:type="dxa"/>
        <w:tblLayout w:type="fixed"/>
        <w:tblLook w:val="01E0" w:firstRow="1" w:lastRow="1" w:firstColumn="1" w:lastColumn="1" w:noHBand="0" w:noVBand="0"/>
      </w:tblPr>
      <w:tblGrid>
        <w:gridCol w:w="2829"/>
        <w:gridCol w:w="3690"/>
        <w:gridCol w:w="3368"/>
      </w:tblGrid>
      <w:tr w:rsidR="00DB0164">
        <w:trPr>
          <w:trHeight w:val="280"/>
        </w:trPr>
        <w:tc>
          <w:tcPr>
            <w:tcW w:w="2829" w:type="dxa"/>
          </w:tcPr>
          <w:p w:rsidR="00DB0164" w:rsidRDefault="005D5E7D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Личностные</w:t>
            </w:r>
          </w:p>
        </w:tc>
        <w:tc>
          <w:tcPr>
            <w:tcW w:w="3690" w:type="dxa"/>
          </w:tcPr>
          <w:p w:rsidR="00DB0164" w:rsidRDefault="005D5E7D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Предметные</w:t>
            </w:r>
          </w:p>
        </w:tc>
        <w:tc>
          <w:tcPr>
            <w:tcW w:w="3368" w:type="dxa"/>
          </w:tcPr>
          <w:p w:rsidR="00DB0164" w:rsidRDefault="005D5E7D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Метапредметные</w:t>
            </w:r>
            <w:proofErr w:type="spellEnd"/>
          </w:p>
        </w:tc>
      </w:tr>
      <w:tr w:rsidR="00DB0164">
        <w:trPr>
          <w:trHeight w:val="13426"/>
        </w:trPr>
        <w:tc>
          <w:tcPr>
            <w:tcW w:w="2829" w:type="dxa"/>
          </w:tcPr>
          <w:p w:rsidR="00DB0164" w:rsidRDefault="005D5E7D">
            <w:pPr>
              <w:pStyle w:val="Default"/>
              <w:numPr>
                <w:ilvl w:val="0"/>
                <w:numId w:val="20"/>
              </w:numPr>
              <w:spacing w:after="216"/>
              <w:ind w:left="30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формирование основ мировоззрения, соответствующего современному уровню развития информационных технологий; </w:t>
            </w:r>
          </w:p>
          <w:p w:rsidR="00DB0164" w:rsidRDefault="005D5E7D">
            <w:pPr>
              <w:pStyle w:val="Default"/>
              <w:numPr>
                <w:ilvl w:val="0"/>
                <w:numId w:val="20"/>
              </w:numPr>
              <w:spacing w:after="216"/>
              <w:ind w:left="30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осознание значения математики и информатики в повседневной жизни человека; </w:t>
            </w:r>
          </w:p>
          <w:p w:rsidR="00DB0164" w:rsidRDefault="005D5E7D">
            <w:pPr>
              <w:pStyle w:val="Default"/>
              <w:numPr>
                <w:ilvl w:val="0"/>
                <w:numId w:val="20"/>
              </w:numPr>
              <w:spacing w:after="216"/>
              <w:ind w:left="30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формирование способности к саморазвитию и самообразованию средствами информационных технологий на основе приобретённой мотивации к обучению и познанию; </w:t>
            </w:r>
          </w:p>
          <w:p w:rsidR="00DB0164" w:rsidRDefault="005D5E7D">
            <w:pPr>
              <w:pStyle w:val="Default"/>
              <w:numPr>
                <w:ilvl w:val="0"/>
                <w:numId w:val="20"/>
              </w:numPr>
              <w:spacing w:after="216"/>
              <w:ind w:left="30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формирование ответственного отношения к учению, способности довести до конца начатое дело на примере завершённых творческих учебных проектов; </w:t>
            </w:r>
          </w:p>
          <w:p w:rsidR="00DB0164" w:rsidRDefault="005D5E7D">
            <w:pPr>
              <w:pStyle w:val="Default"/>
              <w:numPr>
                <w:ilvl w:val="0"/>
                <w:numId w:val="20"/>
              </w:numPr>
              <w:spacing w:after="216"/>
              <w:ind w:left="30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формирование осознанного позитивного отношения к другому человеку, его мнению, результату его деятельности; </w:t>
            </w:r>
          </w:p>
          <w:p w:rsidR="00DB0164" w:rsidRDefault="005D5E7D">
            <w:pPr>
              <w:pStyle w:val="Default"/>
              <w:numPr>
                <w:ilvl w:val="0"/>
                <w:numId w:val="20"/>
              </w:numPr>
              <w:ind w:left="30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развитие эстетического сознания через творческую </w:t>
            </w:r>
            <w:r>
              <w:rPr>
                <w:color w:val="auto"/>
                <w:szCs w:val="28"/>
              </w:rPr>
              <w:lastRenderedPageBreak/>
              <w:t xml:space="preserve">деятельность на базе среды </w:t>
            </w:r>
            <w:proofErr w:type="spellStart"/>
            <w:r>
              <w:rPr>
                <w:color w:val="auto"/>
                <w:szCs w:val="28"/>
              </w:rPr>
              <w:t>КуМир</w:t>
            </w:r>
            <w:proofErr w:type="spellEnd"/>
            <w:r>
              <w:rPr>
                <w:color w:val="auto"/>
                <w:szCs w:val="28"/>
              </w:rPr>
              <w:t xml:space="preserve">. </w:t>
            </w:r>
          </w:p>
        </w:tc>
        <w:tc>
          <w:tcPr>
            <w:tcW w:w="3690" w:type="dxa"/>
          </w:tcPr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формирование представлений об основных предметных понятиях - «информация», «алгоритм», «модель» и их свойствах;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развитие логических способностей и алгоритмического мышления, умений составить и записать алгоритм для конкретного исполнителя, знакомство с основными алгоритмическими структурами - линейной, условной и циклической;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развитие представлений о числах, числовых системах;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овладение символьным языком алгебры, умение составлять и использовать сложные алгебраические выражения для моделирования учебных проектов, моделировать реальные ситуации на языке алгебры; </w:t>
            </w:r>
          </w:p>
          <w:p w:rsidR="00DB0164" w:rsidRDefault="00DB0164">
            <w:pPr>
              <w:pStyle w:val="Default"/>
              <w:ind w:left="322" w:hanging="322"/>
              <w:rPr>
                <w:color w:val="auto"/>
              </w:rPr>
            </w:pP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развитие пространственных представлений, навыков геометрических построений и моделирования таких процессов, развитие изобразительных умений с помощью средств ИКТ;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формирование информационной и алгоритмической культуры, развитие основных навыков использования компьютерных устройств и программ;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формирование умения соблюдать нормы </w:t>
            </w:r>
            <w:r>
              <w:rPr>
                <w:color w:val="auto"/>
                <w:szCs w:val="28"/>
              </w:rPr>
              <w:lastRenderedPageBreak/>
              <w:t xml:space="preserve">информационной этики и права. </w:t>
            </w:r>
          </w:p>
        </w:tc>
        <w:tc>
          <w:tcPr>
            <w:tcW w:w="3368" w:type="dxa"/>
          </w:tcPr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умение самостоятельно определять цели своего обучения, ставить и формулировать для себя новые задачи в учебе и познавательной деятельности;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умение самостоятельно планировать пути достижения целей, выбирать эффективные способы решения учебных и познавательных задач;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умение соотносить свои действия с планируемыми результатами, осуществлять самоконтроль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spacing w:after="216"/>
              <w:ind w:left="322" w:hanging="32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умение формализовать решение задач с использованием моделей и схем, знаков и символов; </w:t>
            </w:r>
          </w:p>
          <w:p w:rsidR="00DB0164" w:rsidRDefault="005D5E7D">
            <w:pPr>
              <w:pStyle w:val="Default"/>
              <w:numPr>
                <w:ilvl w:val="0"/>
                <w:numId w:val="22"/>
              </w:numPr>
              <w:ind w:left="322" w:hanging="322"/>
              <w:rPr>
                <w:color w:val="auto"/>
                <w:szCs w:val="20"/>
              </w:rPr>
            </w:pPr>
            <w:r>
              <w:rPr>
                <w:color w:val="auto"/>
                <w:szCs w:val="28"/>
              </w:rPr>
      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</w:t>
            </w:r>
          </w:p>
        </w:tc>
      </w:tr>
    </w:tbl>
    <w:p w:rsidR="00DB0164" w:rsidRDefault="005D5E7D">
      <w:pPr>
        <w:pStyle w:val="13"/>
        <w:shd w:val="clear" w:color="auto" w:fill="auto"/>
        <w:spacing w:after="195" w:line="240" w:lineRule="auto"/>
        <w:jc w:val="center"/>
        <w:rPr>
          <w:color w:val="auto"/>
          <w:sz w:val="28"/>
          <w:szCs w:val="24"/>
          <w:lang w:val="ru-RU"/>
        </w:rPr>
      </w:pPr>
      <w:r>
        <w:rPr>
          <w:b/>
          <w:color w:val="auto"/>
          <w:sz w:val="28"/>
          <w:szCs w:val="24"/>
        </w:rPr>
        <w:t>СОДЕРЖА</w:t>
      </w:r>
      <w:r>
        <w:rPr>
          <w:b/>
          <w:color w:val="auto"/>
          <w:sz w:val="28"/>
          <w:szCs w:val="24"/>
          <w:lang w:val="ru-RU"/>
        </w:rPr>
        <w:t>Т</w:t>
      </w:r>
      <w:r>
        <w:rPr>
          <w:b/>
          <w:color w:val="auto"/>
          <w:sz w:val="28"/>
          <w:szCs w:val="24"/>
        </w:rPr>
        <w:t>Е</w:t>
      </w:r>
      <w:r>
        <w:rPr>
          <w:b/>
          <w:color w:val="auto"/>
          <w:sz w:val="28"/>
          <w:szCs w:val="24"/>
          <w:lang w:val="ru-RU"/>
        </w:rPr>
        <w:t>ЛЬНЫЕ ЛИНИИ</w:t>
      </w:r>
      <w:r>
        <w:rPr>
          <w:b/>
          <w:color w:val="auto"/>
          <w:sz w:val="28"/>
          <w:szCs w:val="24"/>
        </w:rPr>
        <w:t xml:space="preserve"> </w:t>
      </w:r>
      <w:r>
        <w:rPr>
          <w:b/>
          <w:color w:val="auto"/>
          <w:sz w:val="28"/>
          <w:szCs w:val="24"/>
          <w:lang w:val="ru-RU"/>
        </w:rPr>
        <w:t>КРУЖКА</w:t>
      </w:r>
      <w:r>
        <w:rPr>
          <w:b/>
          <w:color w:val="auto"/>
          <w:sz w:val="28"/>
          <w:szCs w:val="24"/>
        </w:rPr>
        <w:t xml:space="preserve"> «ИНФО</w:t>
      </w:r>
      <w:r>
        <w:rPr>
          <w:b/>
          <w:color w:val="auto"/>
          <w:sz w:val="28"/>
          <w:szCs w:val="24"/>
          <w:lang w:val="ru-RU"/>
        </w:rPr>
        <w:t>ЗНАЙ</w:t>
      </w:r>
      <w:r>
        <w:rPr>
          <w:b/>
          <w:color w:val="auto"/>
          <w:sz w:val="28"/>
          <w:szCs w:val="24"/>
        </w:rPr>
        <w:t>КА»</w:t>
      </w:r>
    </w:p>
    <w:tbl>
      <w:tblPr>
        <w:tblW w:w="1030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471"/>
        <w:gridCol w:w="1272"/>
      </w:tblGrid>
      <w:tr w:rsidR="00DB0164">
        <w:trPr>
          <w:trHeight w:val="127"/>
        </w:trPr>
        <w:tc>
          <w:tcPr>
            <w:tcW w:w="566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8471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Исполнитель Черепаха </w:t>
            </w:r>
          </w:p>
        </w:tc>
        <w:tc>
          <w:tcPr>
            <w:tcW w:w="1272" w:type="dxa"/>
          </w:tcPr>
          <w:p w:rsidR="00DB0164" w:rsidRDefault="005D5E7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 час.</w:t>
            </w:r>
          </w:p>
        </w:tc>
      </w:tr>
      <w:tr w:rsidR="00DB0164">
        <w:trPr>
          <w:trHeight w:val="127"/>
        </w:trPr>
        <w:tc>
          <w:tcPr>
            <w:tcW w:w="566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 </w:t>
            </w:r>
          </w:p>
        </w:tc>
        <w:tc>
          <w:tcPr>
            <w:tcW w:w="8471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Исполнитель Кузнечик </w:t>
            </w:r>
          </w:p>
        </w:tc>
        <w:tc>
          <w:tcPr>
            <w:tcW w:w="1272" w:type="dxa"/>
          </w:tcPr>
          <w:p w:rsidR="00DB0164" w:rsidRDefault="005D5E7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 час.</w:t>
            </w:r>
          </w:p>
        </w:tc>
      </w:tr>
      <w:tr w:rsidR="00DB0164">
        <w:trPr>
          <w:trHeight w:val="127"/>
        </w:trPr>
        <w:tc>
          <w:tcPr>
            <w:tcW w:w="566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3 </w:t>
            </w:r>
          </w:p>
        </w:tc>
        <w:tc>
          <w:tcPr>
            <w:tcW w:w="8471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Исполнитель Робот </w:t>
            </w:r>
          </w:p>
        </w:tc>
        <w:tc>
          <w:tcPr>
            <w:tcW w:w="1272" w:type="dxa"/>
          </w:tcPr>
          <w:p w:rsidR="00DB0164" w:rsidRDefault="005D5E7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 час.</w:t>
            </w:r>
          </w:p>
        </w:tc>
      </w:tr>
      <w:tr w:rsidR="00DB0164">
        <w:trPr>
          <w:trHeight w:val="127"/>
        </w:trPr>
        <w:tc>
          <w:tcPr>
            <w:tcW w:w="566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4 </w:t>
            </w:r>
          </w:p>
        </w:tc>
        <w:tc>
          <w:tcPr>
            <w:tcW w:w="8471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Исполнитель Водолей </w:t>
            </w:r>
          </w:p>
        </w:tc>
        <w:tc>
          <w:tcPr>
            <w:tcW w:w="1272" w:type="dxa"/>
          </w:tcPr>
          <w:p w:rsidR="00DB0164" w:rsidRDefault="005D5E7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 час.</w:t>
            </w:r>
          </w:p>
        </w:tc>
      </w:tr>
      <w:tr w:rsidR="00DB0164">
        <w:trPr>
          <w:trHeight w:val="127"/>
        </w:trPr>
        <w:tc>
          <w:tcPr>
            <w:tcW w:w="566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5 </w:t>
            </w:r>
          </w:p>
        </w:tc>
        <w:tc>
          <w:tcPr>
            <w:tcW w:w="8471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Исполнитель Чертежник </w:t>
            </w:r>
          </w:p>
        </w:tc>
        <w:tc>
          <w:tcPr>
            <w:tcW w:w="1272" w:type="dxa"/>
          </w:tcPr>
          <w:p w:rsidR="00DB0164" w:rsidRDefault="005D5E7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11 час.</w:t>
            </w:r>
          </w:p>
        </w:tc>
      </w:tr>
      <w:tr w:rsidR="00DB0164">
        <w:trPr>
          <w:trHeight w:val="127"/>
        </w:trPr>
        <w:tc>
          <w:tcPr>
            <w:tcW w:w="566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6 </w:t>
            </w:r>
          </w:p>
        </w:tc>
        <w:tc>
          <w:tcPr>
            <w:tcW w:w="8471" w:type="dxa"/>
          </w:tcPr>
          <w:p w:rsidR="00DB0164" w:rsidRDefault="005D5E7D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Итоговое повторение </w:t>
            </w:r>
          </w:p>
        </w:tc>
        <w:tc>
          <w:tcPr>
            <w:tcW w:w="1272" w:type="dxa"/>
          </w:tcPr>
          <w:p w:rsidR="00DB0164" w:rsidRDefault="000D446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 час.</w:t>
            </w:r>
          </w:p>
        </w:tc>
      </w:tr>
      <w:tr w:rsidR="00DA743D" w:rsidTr="00DA743D">
        <w:trPr>
          <w:trHeight w:val="127"/>
        </w:trPr>
        <w:tc>
          <w:tcPr>
            <w:tcW w:w="10309" w:type="dxa"/>
            <w:gridSpan w:val="3"/>
          </w:tcPr>
          <w:p w:rsidR="00DB0164" w:rsidRDefault="000D446D" w:rsidP="000D446D">
            <w:pPr>
              <w:pStyle w:val="Default"/>
              <w:jc w:val="right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ВСЕГО: 34 часа</w:t>
            </w:r>
          </w:p>
        </w:tc>
      </w:tr>
    </w:tbl>
    <w:p w:rsidR="00DB0164" w:rsidRDefault="00DB0164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DB0164" w:rsidRDefault="005D5E7D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lang w:val="ru-RU"/>
        </w:rPr>
        <w:t>Т</w:t>
      </w:r>
      <w:r>
        <w:rPr>
          <w:rFonts w:ascii="Times New Roman" w:hAnsi="Times New Roman" w:cs="Times New Roman"/>
          <w:b/>
          <w:color w:val="auto"/>
          <w:sz w:val="28"/>
        </w:rPr>
        <w:t>ЕМАТИЧЕСКОЕ ПЛАНИРОВАНИЕ</w:t>
      </w:r>
      <w:r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 </w:t>
      </w:r>
    </w:p>
    <w:tbl>
      <w:tblPr>
        <w:tblStyle w:val="af9"/>
        <w:tblW w:w="9918" w:type="dxa"/>
        <w:tblLayout w:type="fixed"/>
        <w:tblLook w:val="04A0" w:firstRow="1" w:lastRow="0" w:firstColumn="1" w:lastColumn="0" w:noHBand="0" w:noVBand="1"/>
      </w:tblPr>
      <w:tblGrid>
        <w:gridCol w:w="559"/>
        <w:gridCol w:w="993"/>
        <w:gridCol w:w="711"/>
        <w:gridCol w:w="3406"/>
        <w:gridCol w:w="3383"/>
        <w:gridCol w:w="866"/>
      </w:tblGrid>
      <w:tr w:rsidR="00DB0164">
        <w:trPr>
          <w:trHeight w:val="1134"/>
        </w:trPr>
        <w:tc>
          <w:tcPr>
            <w:tcW w:w="559" w:type="dxa"/>
            <w:vAlign w:val="center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№</w:t>
            </w:r>
          </w:p>
          <w:p w:rsidR="00DB0164" w:rsidRDefault="005D5E7D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</w:p>
        </w:tc>
        <w:tc>
          <w:tcPr>
            <w:tcW w:w="993" w:type="dxa"/>
            <w:vAlign w:val="center"/>
          </w:tcPr>
          <w:p w:rsidR="00DB0164" w:rsidRDefault="005D5E7D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Дата</w:t>
            </w:r>
          </w:p>
          <w:p w:rsidR="00DB0164" w:rsidRDefault="005D5E7D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плану</w:t>
            </w:r>
          </w:p>
        </w:tc>
        <w:tc>
          <w:tcPr>
            <w:tcW w:w="711" w:type="dxa"/>
            <w:vAlign w:val="center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3406" w:type="dxa"/>
            <w:vAlign w:val="center"/>
          </w:tcPr>
          <w:p w:rsidR="00DB0164" w:rsidRDefault="005D5E7D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 занятия</w:t>
            </w:r>
          </w:p>
        </w:tc>
        <w:tc>
          <w:tcPr>
            <w:tcW w:w="3383" w:type="dxa"/>
            <w:vAlign w:val="center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Практические навыки</w:t>
            </w:r>
          </w:p>
        </w:tc>
        <w:tc>
          <w:tcPr>
            <w:tcW w:w="866" w:type="dxa"/>
            <w:textDirection w:val="btLr"/>
            <w:vAlign w:val="center"/>
          </w:tcPr>
          <w:p w:rsidR="00DB0164" w:rsidRDefault="005D5E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-во</w:t>
            </w:r>
          </w:p>
          <w:p w:rsidR="00DB0164" w:rsidRDefault="005D5E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ов</w:t>
            </w:r>
            <w:proofErr w:type="spellEnd"/>
          </w:p>
        </w:tc>
      </w:tr>
      <w:tr w:rsidR="00DA743D" w:rsidTr="00DA743D">
        <w:trPr>
          <w:trHeight w:val="406"/>
        </w:trPr>
        <w:tc>
          <w:tcPr>
            <w:tcW w:w="9918" w:type="dxa"/>
            <w:gridSpan w:val="6"/>
          </w:tcPr>
          <w:p w:rsidR="00DB0164" w:rsidRDefault="005D5E7D">
            <w:pPr>
              <w:pStyle w:val="13"/>
              <w:shd w:val="clear" w:color="auto" w:fill="auto"/>
              <w:spacing w:line="240" w:lineRule="auto"/>
              <w:ind w:right="-110"/>
              <w:jc w:val="center"/>
              <w:rPr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b/>
                <w:color w:val="auto"/>
                <w:sz w:val="28"/>
                <w:szCs w:val="28"/>
              </w:rPr>
              <w:t>Исполнитель Черепаха</w:t>
            </w:r>
            <w:r>
              <w:rPr>
                <w:b/>
                <w:color w:val="auto"/>
                <w:sz w:val="28"/>
                <w:szCs w:val="28"/>
                <w:lang w:val="ru-RU"/>
              </w:rPr>
              <w:t xml:space="preserve"> – 7 ч.</w:t>
            </w:r>
          </w:p>
        </w:tc>
      </w:tr>
      <w:tr w:rsidR="00DB0164">
        <w:trPr>
          <w:trHeight w:val="745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B0164" w:rsidRDefault="005D5E7D" w:rsidP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.09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pStyle w:val="Default"/>
              <w:ind w:right="-11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ТБ в кабинете информатики. Путешествие в компьютерную страну </w:t>
            </w:r>
            <w:proofErr w:type="spellStart"/>
            <w:r>
              <w:rPr>
                <w:color w:val="auto"/>
                <w:sz w:val="28"/>
                <w:szCs w:val="28"/>
              </w:rPr>
              <w:t>КуМир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3383" w:type="dxa"/>
            <w:vMerge w:val="restart"/>
          </w:tcPr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линейные алгоритмы и программы по управлению учебным исполнителем;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циклические алгоритмы по управлению учебными исполнителями;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алгоритмы с ветвлением по управлению учебным исполнителем;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вспомогательные алгоритмы для управления учебными исполнителями.</w:t>
            </w:r>
          </w:p>
          <w:p w:rsidR="00DB0164" w:rsidRDefault="00DB01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DB0164">
        <w:trPr>
          <w:trHeight w:val="9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.09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Исполнитель Черепаха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DB0164">
        <w:trPr>
          <w:trHeight w:val="16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.09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План для Черепахи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DB0164">
        <w:trPr>
          <w:trHeight w:val="23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25.09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Масштаб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22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Правильные многоугольники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17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09.10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Рисуем узоры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81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16.10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Обобщение по теме «Исполнитель Черепаха»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A743D" w:rsidTr="00DA743D">
        <w:trPr>
          <w:trHeight w:val="81"/>
        </w:trPr>
        <w:tc>
          <w:tcPr>
            <w:tcW w:w="9918" w:type="dxa"/>
            <w:gridSpan w:val="6"/>
          </w:tcPr>
          <w:p w:rsidR="00DB0164" w:rsidRDefault="005D5E7D">
            <w:pPr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Исполнитель Кузнечик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2 ч.</w:t>
            </w:r>
          </w:p>
        </w:tc>
      </w:tr>
      <w:tr w:rsidR="00DB0164">
        <w:trPr>
          <w:trHeight w:val="284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DB0164" w:rsidRDefault="005D5E7D">
            <w:pPr>
              <w:pStyle w:val="aff6"/>
              <w:ind w:left="34" w:right="-110" w:firstLine="0"/>
            </w:pPr>
            <w:r>
              <w:t>Исполнитель Кузнечик</w:t>
            </w:r>
          </w:p>
        </w:tc>
        <w:tc>
          <w:tcPr>
            <w:tcW w:w="3383" w:type="dxa"/>
            <w:vMerge w:val="restart"/>
          </w:tcPr>
          <w:p w:rsidR="00DB0164" w:rsidRDefault="005D5E7D">
            <w:pPr>
              <w:pStyle w:val="aff0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ind w:left="0" w:firstLine="0"/>
            </w:pPr>
            <w:r>
              <w:t>использование различных устройств для ввода, вывода и хранения информации, создание, описание и проверка алгоритма.</w:t>
            </w: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99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9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DB0164" w:rsidRDefault="005D5E7D">
            <w:pPr>
              <w:pStyle w:val="aff6"/>
              <w:ind w:left="34" w:right="-110" w:firstLine="0"/>
            </w:pPr>
            <w:r>
              <w:t>Решение задач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A743D" w:rsidTr="00DA743D">
        <w:trPr>
          <w:trHeight w:val="342"/>
        </w:trPr>
        <w:tc>
          <w:tcPr>
            <w:tcW w:w="9918" w:type="dxa"/>
            <w:gridSpan w:val="6"/>
          </w:tcPr>
          <w:p w:rsidR="00DB0164" w:rsidRDefault="005D5E7D">
            <w:pPr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Исполнитель Робот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10 ч.</w:t>
            </w:r>
          </w:p>
        </w:tc>
      </w:tr>
      <w:tr w:rsidR="00DB0164">
        <w:trPr>
          <w:trHeight w:val="31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Исполнитель Робот </w:t>
            </w:r>
          </w:p>
        </w:tc>
        <w:tc>
          <w:tcPr>
            <w:tcW w:w="3383" w:type="dxa"/>
            <w:vMerge w:val="restart"/>
          </w:tcPr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линейные алгоритмы и программы по управлению учебным исполнителем;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циклические алгоритмы по управлению учебными исполнителями;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алгоритмы с ветвлением по управлению учебным исполнителем;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вспомогательные алгоритмы для управления учебными исполнителями.</w:t>
            </w:r>
          </w:p>
          <w:p w:rsidR="00DB0164" w:rsidRDefault="00DB01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20.11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Вспомогательные алгоритмы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462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27.11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Метод последовательного уточнения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194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04.12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Ветвление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272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11.12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Выбор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222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18.12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Датчики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18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25.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Цикл с предусловием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278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15.01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Робот играет и работает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121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22.01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Определяем границы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462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29.01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Обобщение по теме «Исполнитель Робот»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A743D" w:rsidTr="00DA743D">
        <w:trPr>
          <w:trHeight w:val="338"/>
        </w:trPr>
        <w:tc>
          <w:tcPr>
            <w:tcW w:w="9918" w:type="dxa"/>
            <w:gridSpan w:val="6"/>
          </w:tcPr>
          <w:p w:rsidR="00DB0164" w:rsidRDefault="005D5E7D">
            <w:pPr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Исполнитель Водолей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2 ч.</w:t>
            </w:r>
          </w:p>
        </w:tc>
      </w:tr>
      <w:tr w:rsidR="00DB0164">
        <w:trPr>
          <w:trHeight w:val="24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Исполнитель Водолей </w:t>
            </w:r>
          </w:p>
        </w:tc>
        <w:tc>
          <w:tcPr>
            <w:tcW w:w="3383" w:type="dxa"/>
            <w:vMerge w:val="restart"/>
          </w:tcPr>
          <w:p w:rsidR="00DB0164" w:rsidRDefault="005D5E7D">
            <w:pPr>
              <w:pStyle w:val="aff0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>
              <w:t>использование различных устройств для ввода, вывода и хранения информации, создание, описание и проверка алгоритма.</w:t>
            </w: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12.02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Наполняем большие емкости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A743D" w:rsidTr="00DA743D">
        <w:trPr>
          <w:trHeight w:val="70"/>
        </w:trPr>
        <w:tc>
          <w:tcPr>
            <w:tcW w:w="9918" w:type="dxa"/>
            <w:gridSpan w:val="6"/>
          </w:tcPr>
          <w:p w:rsidR="00DB0164" w:rsidRDefault="005D5E7D">
            <w:pPr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Исполнитель Чертежник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11 ч.</w:t>
            </w:r>
          </w:p>
        </w:tc>
      </w:tr>
      <w:tr w:rsidR="00DB0164">
        <w:trPr>
          <w:trHeight w:val="187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Исполнитель Чертежник </w:t>
            </w:r>
          </w:p>
        </w:tc>
        <w:tc>
          <w:tcPr>
            <w:tcW w:w="3383" w:type="dxa"/>
            <w:vMerge w:val="restart"/>
          </w:tcPr>
          <w:p w:rsidR="00DB0164" w:rsidRDefault="00DB01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линейные алгоритмы и программы по управлению учебным исполнителем;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составлять циклические алгоритмы по </w:t>
            </w: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lastRenderedPageBreak/>
              <w:t>управлению учебными исполнителями;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алгоритмы с ветвлением по управлению учебным исполнителем;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составлять вспомогательные алгоритмы для управления учебными исполнителями.</w:t>
            </w:r>
          </w:p>
          <w:p w:rsidR="00DB0164" w:rsidRDefault="005D5E7D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представлять свою работу, демонстрировать перед классом</w:t>
            </w:r>
          </w:p>
          <w:p w:rsidR="00DB0164" w:rsidRDefault="00DB01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DB0164">
        <w:trPr>
          <w:trHeight w:val="10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Вектор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98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05.03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Работаем с координатами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03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Поиск другого решения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142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19.03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Работаем с процедурами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106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27</w:t>
            </w:r>
          </w:p>
        </w:tc>
        <w:tc>
          <w:tcPr>
            <w:tcW w:w="993" w:type="dxa"/>
          </w:tcPr>
          <w:p w:rsidR="00DB0164" w:rsidRPr="000D446D" w:rsidRDefault="000D446D" w:rsidP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Повторяем фрагменты рисунка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94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09.04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Прямоугольник – основа рисунка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85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Циклические алгоритмы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Повторяем процедуры и циклы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31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30.05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Время сложных программ. Проектная работа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07.05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>
            <w:pPr>
              <w:ind w:left="1" w:right="-110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Защита проектов. Обобщение по теме «Исполнитель Чертежник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383" w:type="dxa"/>
            <w:vMerge/>
          </w:tcPr>
          <w:p w:rsidR="00DB0164" w:rsidRDefault="00DB01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DA743D" w:rsidTr="00DA743D">
        <w:trPr>
          <w:trHeight w:val="70"/>
        </w:trPr>
        <w:tc>
          <w:tcPr>
            <w:tcW w:w="9918" w:type="dxa"/>
            <w:gridSpan w:val="6"/>
          </w:tcPr>
          <w:p w:rsidR="00DB0164" w:rsidRDefault="005D5E7D" w:rsidP="000D446D">
            <w:pPr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Итоговое повторение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2 ч.</w:t>
            </w:r>
          </w:p>
        </w:tc>
      </w:tr>
      <w:tr w:rsidR="00DB0164">
        <w:trPr>
          <w:trHeight w:val="70"/>
        </w:trPr>
        <w:tc>
          <w:tcPr>
            <w:tcW w:w="559" w:type="dxa"/>
          </w:tcPr>
          <w:p w:rsidR="00DB0164" w:rsidRDefault="005D5E7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:rsidR="00DB0164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14.05</w:t>
            </w:r>
          </w:p>
        </w:tc>
        <w:tc>
          <w:tcPr>
            <w:tcW w:w="711" w:type="dxa"/>
          </w:tcPr>
          <w:p w:rsidR="00DB0164" w:rsidRDefault="00DB01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DB0164" w:rsidRDefault="005D5E7D" w:rsidP="000D446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Викторина «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Битва титанов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». </w:t>
            </w:r>
          </w:p>
        </w:tc>
        <w:tc>
          <w:tcPr>
            <w:tcW w:w="3383" w:type="dxa"/>
          </w:tcPr>
          <w:p w:rsidR="00DB0164" w:rsidRDefault="00DB0164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66" w:type="dxa"/>
          </w:tcPr>
          <w:p w:rsidR="00DB0164" w:rsidRDefault="005D5E7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D446D">
        <w:trPr>
          <w:trHeight w:val="70"/>
        </w:trPr>
        <w:tc>
          <w:tcPr>
            <w:tcW w:w="559" w:type="dxa"/>
          </w:tcPr>
          <w:p w:rsidR="000D446D" w:rsidRPr="000D446D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34</w:t>
            </w:r>
          </w:p>
        </w:tc>
        <w:tc>
          <w:tcPr>
            <w:tcW w:w="993" w:type="dxa"/>
          </w:tcPr>
          <w:p w:rsidR="000D446D" w:rsidRDefault="000D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21.05</w:t>
            </w:r>
          </w:p>
        </w:tc>
        <w:tc>
          <w:tcPr>
            <w:tcW w:w="711" w:type="dxa"/>
          </w:tcPr>
          <w:p w:rsidR="000D446D" w:rsidRDefault="000D446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406" w:type="dxa"/>
          </w:tcPr>
          <w:p w:rsidR="000D446D" w:rsidRDefault="000D446D">
            <w:pPr>
              <w:ind w:left="1" w:right="-110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Викторина «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Битва титанов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». Награда победи-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телей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.</w:t>
            </w:r>
          </w:p>
        </w:tc>
        <w:tc>
          <w:tcPr>
            <w:tcW w:w="3383" w:type="dxa"/>
          </w:tcPr>
          <w:p w:rsidR="000D446D" w:rsidRDefault="000D446D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66" w:type="dxa"/>
          </w:tcPr>
          <w:p w:rsidR="000D446D" w:rsidRDefault="000D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</w:tbl>
    <w:p w:rsidR="00FC02A5" w:rsidRDefault="00FC02A5">
      <w:pPr>
        <w:sectPr w:rsidR="00FC02A5">
          <w:footerReference w:type="default" r:id="rId7"/>
          <w:pgSz w:w="11905" w:h="16837"/>
          <w:pgMar w:top="1135" w:right="1134" w:bottom="1135" w:left="1134" w:header="0" w:footer="3" w:gutter="0"/>
          <w:pgNumType w:start="1"/>
          <w:cols w:space="5214"/>
          <w:titlePg/>
          <w:docGrid w:linePitch="360"/>
        </w:sectPr>
      </w:pPr>
    </w:p>
    <w:p w:rsidR="00DB0164" w:rsidRDefault="00DB0164">
      <w:pPr>
        <w:shd w:val="clear" w:color="auto" w:fill="FFFFFF"/>
        <w:tabs>
          <w:tab w:val="left" w:pos="571"/>
        </w:tabs>
        <w:rPr>
          <w:rFonts w:ascii="Times New Roman" w:hAnsi="Times New Roman"/>
          <w:b/>
          <w:color w:val="auto"/>
        </w:rPr>
      </w:pPr>
    </w:p>
    <w:sectPr w:rsidR="00DB0164">
      <w:type w:val="continuous"/>
      <w:pgSz w:w="11905" w:h="16837"/>
      <w:pgMar w:top="850" w:right="1134" w:bottom="1701" w:left="1134" w:header="0" w:footer="3" w:gutter="0"/>
      <w:cols w:num="2" w:space="141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E56" w:rsidRDefault="00B21E56">
      <w:r>
        <w:separator/>
      </w:r>
    </w:p>
  </w:endnote>
  <w:endnote w:type="continuationSeparator" w:id="0">
    <w:p w:rsidR="00B21E56" w:rsidRDefault="00B2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Hei">
    <w:altName w:val="黑体"/>
    <w:panose1 w:val="02010609060101010101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0261103"/>
      <w:docPartObj>
        <w:docPartGallery w:val="Page Numbers (Bottom of Page)"/>
        <w:docPartUnique/>
      </w:docPartObj>
    </w:sdtPr>
    <w:sdtEndPr/>
    <w:sdtContent>
      <w:p w:rsidR="00DB0164" w:rsidRDefault="005D5E7D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43D" w:rsidRPr="00DA743D">
          <w:rPr>
            <w:noProof/>
            <w:lang w:val="ru-RU"/>
          </w:rPr>
          <w:t>2</w:t>
        </w:r>
        <w:r>
          <w:fldChar w:fldCharType="end"/>
        </w:r>
      </w:p>
    </w:sdtContent>
  </w:sdt>
  <w:p w:rsidR="00DB0164" w:rsidRDefault="00DB0164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E56" w:rsidRDefault="00B21E56"/>
  </w:footnote>
  <w:footnote w:type="continuationSeparator" w:id="0">
    <w:p w:rsidR="00B21E56" w:rsidRDefault="00B21E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163"/>
    <w:multiLevelType w:val="hybridMultilevel"/>
    <w:tmpl w:val="DB54B1F8"/>
    <w:lvl w:ilvl="0" w:tplc="0AF84B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3F2EF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348A4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90ADF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8456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5E1B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248E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BCC56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7C6E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B5109"/>
    <w:multiLevelType w:val="hybridMultilevel"/>
    <w:tmpl w:val="F620D994"/>
    <w:lvl w:ilvl="0" w:tplc="8DD00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7E60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525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9C0D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038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305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02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C9F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069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13929"/>
    <w:multiLevelType w:val="hybridMultilevel"/>
    <w:tmpl w:val="0F4C5A6E"/>
    <w:lvl w:ilvl="0" w:tplc="C5027BD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F120D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E1C96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30886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75813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F405B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9C4C3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E6EFE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3F840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35928A8"/>
    <w:multiLevelType w:val="hybridMultilevel"/>
    <w:tmpl w:val="D09C718C"/>
    <w:lvl w:ilvl="0" w:tplc="7A162B1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B288B536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65803F6A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3E0BB2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94A6208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3E6C37A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9392BF0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424AF1C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768DF02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8F133E3"/>
    <w:multiLevelType w:val="hybridMultilevel"/>
    <w:tmpl w:val="9C10B8C4"/>
    <w:lvl w:ilvl="0" w:tplc="B2C4BFA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20"/>
        <w:szCs w:val="20"/>
        <w:u w:val="none"/>
        <w:lang w:val="ru"/>
      </w:rPr>
    </w:lvl>
    <w:lvl w:ilvl="1" w:tplc="5EA8D120">
      <w:start w:val="1"/>
      <w:numFmt w:val="decimal"/>
      <w:lvlText w:val=""/>
      <w:lvlJc w:val="left"/>
    </w:lvl>
    <w:lvl w:ilvl="2" w:tplc="528E69D8">
      <w:start w:val="1"/>
      <w:numFmt w:val="decimal"/>
      <w:lvlText w:val=""/>
      <w:lvlJc w:val="left"/>
    </w:lvl>
    <w:lvl w:ilvl="3" w:tplc="1F52CE32">
      <w:start w:val="1"/>
      <w:numFmt w:val="decimal"/>
      <w:lvlText w:val=""/>
      <w:lvlJc w:val="left"/>
    </w:lvl>
    <w:lvl w:ilvl="4" w:tplc="D6A28806">
      <w:start w:val="1"/>
      <w:numFmt w:val="decimal"/>
      <w:lvlText w:val=""/>
      <w:lvlJc w:val="left"/>
    </w:lvl>
    <w:lvl w:ilvl="5" w:tplc="D2E65980">
      <w:start w:val="1"/>
      <w:numFmt w:val="decimal"/>
      <w:lvlText w:val=""/>
      <w:lvlJc w:val="left"/>
    </w:lvl>
    <w:lvl w:ilvl="6" w:tplc="1744D62A">
      <w:start w:val="1"/>
      <w:numFmt w:val="decimal"/>
      <w:lvlText w:val=""/>
      <w:lvlJc w:val="left"/>
    </w:lvl>
    <w:lvl w:ilvl="7" w:tplc="AE5C85D8">
      <w:start w:val="1"/>
      <w:numFmt w:val="decimal"/>
      <w:lvlText w:val=""/>
      <w:lvlJc w:val="left"/>
    </w:lvl>
    <w:lvl w:ilvl="8" w:tplc="27EAA4EE">
      <w:start w:val="1"/>
      <w:numFmt w:val="decimal"/>
      <w:lvlText w:val=""/>
      <w:lvlJc w:val="left"/>
    </w:lvl>
  </w:abstractNum>
  <w:abstractNum w:abstractNumId="5" w15:restartNumberingAfterBreak="0">
    <w:nsid w:val="0DE94453"/>
    <w:multiLevelType w:val="hybridMultilevel"/>
    <w:tmpl w:val="DFBCE322"/>
    <w:lvl w:ilvl="0" w:tplc="5234E9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946DE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DEA0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748F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CA15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C420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787C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201B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7C23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0007BA6"/>
    <w:multiLevelType w:val="hybridMultilevel"/>
    <w:tmpl w:val="D9762342"/>
    <w:lvl w:ilvl="0" w:tplc="E4D41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1AC05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3A77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56AA8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DC02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0F660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98F5F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91457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F45E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B7509"/>
    <w:multiLevelType w:val="hybridMultilevel"/>
    <w:tmpl w:val="557E582C"/>
    <w:lvl w:ilvl="0" w:tplc="EEDAA46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DA5E07C8">
      <w:start w:val="1"/>
      <w:numFmt w:val="lowerLetter"/>
      <w:lvlText w:val="%2."/>
      <w:lvlJc w:val="left"/>
      <w:pPr>
        <w:ind w:left="1280" w:hanging="360"/>
      </w:pPr>
    </w:lvl>
    <w:lvl w:ilvl="2" w:tplc="08B2E10C">
      <w:start w:val="1"/>
      <w:numFmt w:val="lowerRoman"/>
      <w:lvlText w:val="%3."/>
      <w:lvlJc w:val="right"/>
      <w:pPr>
        <w:ind w:left="2000" w:hanging="180"/>
      </w:pPr>
    </w:lvl>
    <w:lvl w:ilvl="3" w:tplc="3E6ADF4C">
      <w:start w:val="1"/>
      <w:numFmt w:val="decimal"/>
      <w:lvlText w:val="%4."/>
      <w:lvlJc w:val="left"/>
      <w:pPr>
        <w:ind w:left="2720" w:hanging="360"/>
      </w:pPr>
    </w:lvl>
    <w:lvl w:ilvl="4" w:tplc="0E90E50C">
      <w:start w:val="1"/>
      <w:numFmt w:val="lowerLetter"/>
      <w:lvlText w:val="%5."/>
      <w:lvlJc w:val="left"/>
      <w:pPr>
        <w:ind w:left="3440" w:hanging="360"/>
      </w:pPr>
    </w:lvl>
    <w:lvl w:ilvl="5" w:tplc="A2FC4D88">
      <w:start w:val="1"/>
      <w:numFmt w:val="lowerRoman"/>
      <w:lvlText w:val="%6."/>
      <w:lvlJc w:val="right"/>
      <w:pPr>
        <w:ind w:left="4160" w:hanging="180"/>
      </w:pPr>
    </w:lvl>
    <w:lvl w:ilvl="6" w:tplc="D6948456">
      <w:start w:val="1"/>
      <w:numFmt w:val="decimal"/>
      <w:lvlText w:val="%7."/>
      <w:lvlJc w:val="left"/>
      <w:pPr>
        <w:ind w:left="4880" w:hanging="360"/>
      </w:pPr>
    </w:lvl>
    <w:lvl w:ilvl="7" w:tplc="5F7C79E6">
      <w:start w:val="1"/>
      <w:numFmt w:val="lowerLetter"/>
      <w:lvlText w:val="%8."/>
      <w:lvlJc w:val="left"/>
      <w:pPr>
        <w:ind w:left="5600" w:hanging="360"/>
      </w:pPr>
    </w:lvl>
    <w:lvl w:ilvl="8" w:tplc="039E0C5E">
      <w:start w:val="1"/>
      <w:numFmt w:val="lowerRoman"/>
      <w:lvlText w:val="%9."/>
      <w:lvlJc w:val="right"/>
      <w:pPr>
        <w:ind w:left="6320" w:hanging="180"/>
      </w:pPr>
    </w:lvl>
  </w:abstractNum>
  <w:abstractNum w:abstractNumId="8" w15:restartNumberingAfterBreak="0">
    <w:nsid w:val="150875B4"/>
    <w:multiLevelType w:val="hybridMultilevel"/>
    <w:tmpl w:val="BC70A1D0"/>
    <w:lvl w:ilvl="0" w:tplc="490CB6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D463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569A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E216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2421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C28DD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9E14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2C40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5E96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F122D1A"/>
    <w:multiLevelType w:val="hybridMultilevel"/>
    <w:tmpl w:val="E1EE2520"/>
    <w:lvl w:ilvl="0" w:tplc="A53C7216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2AC063CC">
      <w:start w:val="1"/>
      <w:numFmt w:val="decimal"/>
      <w:lvlText w:val=""/>
      <w:lvlJc w:val="left"/>
    </w:lvl>
    <w:lvl w:ilvl="2" w:tplc="E79E3B68">
      <w:start w:val="1"/>
      <w:numFmt w:val="decimal"/>
      <w:lvlText w:val=""/>
      <w:lvlJc w:val="left"/>
    </w:lvl>
    <w:lvl w:ilvl="3" w:tplc="530EDB70">
      <w:start w:val="1"/>
      <w:numFmt w:val="decimal"/>
      <w:lvlText w:val=""/>
      <w:lvlJc w:val="left"/>
    </w:lvl>
    <w:lvl w:ilvl="4" w:tplc="08F84D60">
      <w:start w:val="1"/>
      <w:numFmt w:val="decimal"/>
      <w:lvlText w:val=""/>
      <w:lvlJc w:val="left"/>
    </w:lvl>
    <w:lvl w:ilvl="5" w:tplc="DD0818C4">
      <w:start w:val="1"/>
      <w:numFmt w:val="decimal"/>
      <w:lvlText w:val=""/>
      <w:lvlJc w:val="left"/>
    </w:lvl>
    <w:lvl w:ilvl="6" w:tplc="9D068944">
      <w:start w:val="1"/>
      <w:numFmt w:val="decimal"/>
      <w:lvlText w:val=""/>
      <w:lvlJc w:val="left"/>
    </w:lvl>
    <w:lvl w:ilvl="7" w:tplc="901AA0C0">
      <w:start w:val="1"/>
      <w:numFmt w:val="decimal"/>
      <w:lvlText w:val=""/>
      <w:lvlJc w:val="left"/>
    </w:lvl>
    <w:lvl w:ilvl="8" w:tplc="5C267B48">
      <w:start w:val="1"/>
      <w:numFmt w:val="decimal"/>
      <w:lvlText w:val=""/>
      <w:lvlJc w:val="left"/>
    </w:lvl>
  </w:abstractNum>
  <w:abstractNum w:abstractNumId="10" w15:restartNumberingAfterBreak="0">
    <w:nsid w:val="206E4C5E"/>
    <w:multiLevelType w:val="hybridMultilevel"/>
    <w:tmpl w:val="CA92E398"/>
    <w:lvl w:ilvl="0" w:tplc="F91A1D9A">
      <w:start w:val="1"/>
      <w:numFmt w:val="decimal"/>
      <w:lvlText w:val="%1."/>
      <w:lvlJc w:val="left"/>
      <w:rPr>
        <w:rFonts w:hint="default"/>
        <w:b/>
        <w:bCs/>
        <w:i w:val="0"/>
        <w:iCs w:val="0"/>
        <w:color w:val="000000"/>
        <w:spacing w:val="0"/>
        <w:position w:val="0"/>
        <w:sz w:val="24"/>
        <w:szCs w:val="20"/>
        <w:u w:val="none"/>
        <w:lang w:val="ru"/>
      </w:rPr>
    </w:lvl>
    <w:lvl w:ilvl="1" w:tplc="E05CE354">
      <w:start w:val="1"/>
      <w:numFmt w:val="decimal"/>
      <w:lvlText w:val=""/>
      <w:lvlJc w:val="left"/>
    </w:lvl>
    <w:lvl w:ilvl="2" w:tplc="A77A9A88">
      <w:start w:val="1"/>
      <w:numFmt w:val="decimal"/>
      <w:lvlText w:val=""/>
      <w:lvlJc w:val="left"/>
    </w:lvl>
    <w:lvl w:ilvl="3" w:tplc="CE482B12">
      <w:start w:val="1"/>
      <w:numFmt w:val="decimal"/>
      <w:lvlText w:val=""/>
      <w:lvlJc w:val="left"/>
    </w:lvl>
    <w:lvl w:ilvl="4" w:tplc="A5CC1B5A">
      <w:start w:val="1"/>
      <w:numFmt w:val="decimal"/>
      <w:lvlText w:val=""/>
      <w:lvlJc w:val="left"/>
    </w:lvl>
    <w:lvl w:ilvl="5" w:tplc="A3686E8E">
      <w:start w:val="1"/>
      <w:numFmt w:val="decimal"/>
      <w:lvlText w:val=""/>
      <w:lvlJc w:val="left"/>
    </w:lvl>
    <w:lvl w:ilvl="6" w:tplc="C6D44EC4">
      <w:start w:val="1"/>
      <w:numFmt w:val="decimal"/>
      <w:lvlText w:val=""/>
      <w:lvlJc w:val="left"/>
    </w:lvl>
    <w:lvl w:ilvl="7" w:tplc="44388330">
      <w:start w:val="1"/>
      <w:numFmt w:val="decimal"/>
      <w:lvlText w:val=""/>
      <w:lvlJc w:val="left"/>
    </w:lvl>
    <w:lvl w:ilvl="8" w:tplc="7182EAFC">
      <w:start w:val="1"/>
      <w:numFmt w:val="decimal"/>
      <w:lvlText w:val=""/>
      <w:lvlJc w:val="left"/>
    </w:lvl>
  </w:abstractNum>
  <w:abstractNum w:abstractNumId="11" w15:restartNumberingAfterBreak="0">
    <w:nsid w:val="250A1FCB"/>
    <w:multiLevelType w:val="hybridMultilevel"/>
    <w:tmpl w:val="EEDAAE72"/>
    <w:lvl w:ilvl="0" w:tplc="C88E8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3C38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0AB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9C7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094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327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800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783A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CA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B7991"/>
    <w:multiLevelType w:val="hybridMultilevel"/>
    <w:tmpl w:val="136C58AC"/>
    <w:lvl w:ilvl="0" w:tplc="42401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7451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6E6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4A91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A28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AA2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E017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6D3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7C8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60271"/>
    <w:multiLevelType w:val="hybridMultilevel"/>
    <w:tmpl w:val="CE984F8A"/>
    <w:lvl w:ilvl="0" w:tplc="B222507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B43CE336">
      <w:start w:val="1"/>
      <w:numFmt w:val="decimal"/>
      <w:lvlText w:val=""/>
      <w:lvlJc w:val="left"/>
    </w:lvl>
    <w:lvl w:ilvl="2" w:tplc="2F6A5B00">
      <w:start w:val="1"/>
      <w:numFmt w:val="decimal"/>
      <w:lvlText w:val=""/>
      <w:lvlJc w:val="left"/>
    </w:lvl>
    <w:lvl w:ilvl="3" w:tplc="A552C242">
      <w:start w:val="1"/>
      <w:numFmt w:val="decimal"/>
      <w:lvlText w:val=""/>
      <w:lvlJc w:val="left"/>
    </w:lvl>
    <w:lvl w:ilvl="4" w:tplc="0AEA31DC">
      <w:start w:val="1"/>
      <w:numFmt w:val="decimal"/>
      <w:lvlText w:val=""/>
      <w:lvlJc w:val="left"/>
    </w:lvl>
    <w:lvl w:ilvl="5" w:tplc="338614CA">
      <w:start w:val="1"/>
      <w:numFmt w:val="decimal"/>
      <w:lvlText w:val=""/>
      <w:lvlJc w:val="left"/>
    </w:lvl>
    <w:lvl w:ilvl="6" w:tplc="D8FA6C14">
      <w:start w:val="1"/>
      <w:numFmt w:val="decimal"/>
      <w:lvlText w:val=""/>
      <w:lvlJc w:val="left"/>
    </w:lvl>
    <w:lvl w:ilvl="7" w:tplc="94FE52FA">
      <w:start w:val="1"/>
      <w:numFmt w:val="decimal"/>
      <w:lvlText w:val=""/>
      <w:lvlJc w:val="left"/>
    </w:lvl>
    <w:lvl w:ilvl="8" w:tplc="98C07166">
      <w:start w:val="1"/>
      <w:numFmt w:val="decimal"/>
      <w:lvlText w:val=""/>
      <w:lvlJc w:val="left"/>
    </w:lvl>
  </w:abstractNum>
  <w:abstractNum w:abstractNumId="14" w15:restartNumberingAfterBreak="0">
    <w:nsid w:val="2B5348DE"/>
    <w:multiLevelType w:val="hybridMultilevel"/>
    <w:tmpl w:val="4306877A"/>
    <w:lvl w:ilvl="0" w:tplc="C55E38A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788A4F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12403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2EA8A4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0369958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3558009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AAC4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0506410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5212E4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D3D45DF"/>
    <w:multiLevelType w:val="hybridMultilevel"/>
    <w:tmpl w:val="588C4F42"/>
    <w:lvl w:ilvl="0" w:tplc="2ACE77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7928E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7A59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1CE2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4214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5C5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2A2C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0672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1EBF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DBE1888"/>
    <w:multiLevelType w:val="hybridMultilevel"/>
    <w:tmpl w:val="937678AE"/>
    <w:lvl w:ilvl="0" w:tplc="0E50512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A66C0E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488A574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78CC95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604972C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254727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002168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9006A2B6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A5C6416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E326EF6"/>
    <w:multiLevelType w:val="hybridMultilevel"/>
    <w:tmpl w:val="69622A54"/>
    <w:lvl w:ilvl="0" w:tplc="34AAC7DC">
      <w:start w:val="3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D6AC433C">
      <w:start w:val="1"/>
      <w:numFmt w:val="decimal"/>
      <w:lvlText w:val="%2."/>
      <w:lvlJc w:val="left"/>
      <w:rPr>
        <w:rFonts w:ascii="Sylfaen" w:eastAsia="Sylfaen" w:hAnsi="Sylfaen" w:cs="Sylfaen"/>
        <w:b w:val="0"/>
        <w:bCs w:val="0"/>
        <w:i w:val="0"/>
        <w:iCs w:val="0"/>
        <w:color w:val="000000"/>
        <w:spacing w:val="0"/>
        <w:position w:val="0"/>
        <w:sz w:val="18"/>
        <w:szCs w:val="18"/>
        <w:u w:val="none"/>
        <w:lang w:val="ru"/>
      </w:rPr>
    </w:lvl>
    <w:lvl w:ilvl="2" w:tplc="E3BAFE44">
      <w:start w:val="1"/>
      <w:numFmt w:val="decimal"/>
      <w:lvlText w:val="%3."/>
      <w:lvlJc w:val="left"/>
      <w:rPr>
        <w:rFonts w:ascii="Sylfaen" w:eastAsia="Sylfaen" w:hAnsi="Sylfaen" w:cs="Sylfaen"/>
        <w:b w:val="0"/>
        <w:bCs w:val="0"/>
        <w:i w:val="0"/>
        <w:iCs w:val="0"/>
        <w:color w:val="000000"/>
        <w:spacing w:val="0"/>
        <w:position w:val="0"/>
        <w:sz w:val="18"/>
        <w:szCs w:val="18"/>
        <w:u w:val="none"/>
        <w:lang w:val="ru"/>
      </w:rPr>
    </w:lvl>
    <w:lvl w:ilvl="3" w:tplc="0BFC3BC2">
      <w:start w:val="1"/>
      <w:numFmt w:val="decimal"/>
      <w:lvlText w:val=""/>
      <w:lvlJc w:val="left"/>
    </w:lvl>
    <w:lvl w:ilvl="4" w:tplc="F522E360">
      <w:start w:val="1"/>
      <w:numFmt w:val="decimal"/>
      <w:lvlText w:val=""/>
      <w:lvlJc w:val="left"/>
    </w:lvl>
    <w:lvl w:ilvl="5" w:tplc="99888E32">
      <w:start w:val="1"/>
      <w:numFmt w:val="decimal"/>
      <w:lvlText w:val=""/>
      <w:lvlJc w:val="left"/>
    </w:lvl>
    <w:lvl w:ilvl="6" w:tplc="9C0CE272">
      <w:start w:val="1"/>
      <w:numFmt w:val="decimal"/>
      <w:lvlText w:val=""/>
      <w:lvlJc w:val="left"/>
    </w:lvl>
    <w:lvl w:ilvl="7" w:tplc="B9DA84FA">
      <w:start w:val="1"/>
      <w:numFmt w:val="decimal"/>
      <w:lvlText w:val=""/>
      <w:lvlJc w:val="left"/>
    </w:lvl>
    <w:lvl w:ilvl="8" w:tplc="F78A1170">
      <w:start w:val="1"/>
      <w:numFmt w:val="decimal"/>
      <w:lvlText w:val=""/>
      <w:lvlJc w:val="left"/>
    </w:lvl>
  </w:abstractNum>
  <w:abstractNum w:abstractNumId="18" w15:restartNumberingAfterBreak="0">
    <w:nsid w:val="35ED0769"/>
    <w:multiLevelType w:val="hybridMultilevel"/>
    <w:tmpl w:val="FD02CA96"/>
    <w:lvl w:ilvl="0" w:tplc="6E20246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610C6F50">
      <w:start w:val="1"/>
      <w:numFmt w:val="decimal"/>
      <w:lvlText w:val=""/>
      <w:lvlJc w:val="left"/>
    </w:lvl>
    <w:lvl w:ilvl="2" w:tplc="EB721CAE">
      <w:start w:val="1"/>
      <w:numFmt w:val="decimal"/>
      <w:lvlText w:val=""/>
      <w:lvlJc w:val="left"/>
    </w:lvl>
    <w:lvl w:ilvl="3" w:tplc="87D44780">
      <w:start w:val="1"/>
      <w:numFmt w:val="decimal"/>
      <w:lvlText w:val=""/>
      <w:lvlJc w:val="left"/>
    </w:lvl>
    <w:lvl w:ilvl="4" w:tplc="7EDAFBB2">
      <w:start w:val="1"/>
      <w:numFmt w:val="decimal"/>
      <w:lvlText w:val=""/>
      <w:lvlJc w:val="left"/>
    </w:lvl>
    <w:lvl w:ilvl="5" w:tplc="825C885A">
      <w:start w:val="1"/>
      <w:numFmt w:val="decimal"/>
      <w:lvlText w:val=""/>
      <w:lvlJc w:val="left"/>
    </w:lvl>
    <w:lvl w:ilvl="6" w:tplc="57D01EFE">
      <w:start w:val="1"/>
      <w:numFmt w:val="decimal"/>
      <w:lvlText w:val=""/>
      <w:lvlJc w:val="left"/>
    </w:lvl>
    <w:lvl w:ilvl="7" w:tplc="74A69780">
      <w:start w:val="1"/>
      <w:numFmt w:val="decimal"/>
      <w:lvlText w:val=""/>
      <w:lvlJc w:val="left"/>
    </w:lvl>
    <w:lvl w:ilvl="8" w:tplc="9C7E3BC8">
      <w:start w:val="1"/>
      <w:numFmt w:val="decimal"/>
      <w:lvlText w:val=""/>
      <w:lvlJc w:val="left"/>
    </w:lvl>
  </w:abstractNum>
  <w:abstractNum w:abstractNumId="19" w15:restartNumberingAfterBreak="0">
    <w:nsid w:val="446932D7"/>
    <w:multiLevelType w:val="hybridMultilevel"/>
    <w:tmpl w:val="59685848"/>
    <w:lvl w:ilvl="0" w:tplc="48EE4C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A050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2CB8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4424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1673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0E35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E0F1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34F2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4854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557B16C3"/>
    <w:multiLevelType w:val="hybridMultilevel"/>
    <w:tmpl w:val="D10C5AF6"/>
    <w:lvl w:ilvl="0" w:tplc="0AB899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ED7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6A97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C2DB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62EE9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1ACB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726F5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98AB0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FA03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5D776A63"/>
    <w:multiLevelType w:val="hybridMultilevel"/>
    <w:tmpl w:val="5928BC54"/>
    <w:lvl w:ilvl="0" w:tplc="88441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E8094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1AF3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46B8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7C97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2449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F821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8227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8650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60600444"/>
    <w:multiLevelType w:val="hybridMultilevel"/>
    <w:tmpl w:val="A826672A"/>
    <w:lvl w:ilvl="0" w:tplc="0D26DE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5CD6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12D8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AF6A1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B279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8A84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4804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8402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1233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629B135C"/>
    <w:multiLevelType w:val="hybridMultilevel"/>
    <w:tmpl w:val="CA3A9100"/>
    <w:lvl w:ilvl="0" w:tplc="517A04A8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15248920">
      <w:start w:val="1"/>
      <w:numFmt w:val="lowerLetter"/>
      <w:lvlText w:val="%2."/>
      <w:lvlJc w:val="left"/>
      <w:pPr>
        <w:ind w:left="1280" w:hanging="360"/>
      </w:pPr>
    </w:lvl>
    <w:lvl w:ilvl="2" w:tplc="15E8A290">
      <w:start w:val="1"/>
      <w:numFmt w:val="lowerRoman"/>
      <w:lvlText w:val="%3."/>
      <w:lvlJc w:val="right"/>
      <w:pPr>
        <w:ind w:left="2000" w:hanging="180"/>
      </w:pPr>
    </w:lvl>
    <w:lvl w:ilvl="3" w:tplc="E7DCA1A4">
      <w:start w:val="1"/>
      <w:numFmt w:val="decimal"/>
      <w:lvlText w:val="%4."/>
      <w:lvlJc w:val="left"/>
      <w:pPr>
        <w:ind w:left="2720" w:hanging="360"/>
      </w:pPr>
    </w:lvl>
    <w:lvl w:ilvl="4" w:tplc="9514A2AC">
      <w:start w:val="1"/>
      <w:numFmt w:val="lowerLetter"/>
      <w:lvlText w:val="%5."/>
      <w:lvlJc w:val="left"/>
      <w:pPr>
        <w:ind w:left="3440" w:hanging="360"/>
      </w:pPr>
    </w:lvl>
    <w:lvl w:ilvl="5" w:tplc="25DCAB2A">
      <w:start w:val="1"/>
      <w:numFmt w:val="lowerRoman"/>
      <w:lvlText w:val="%6."/>
      <w:lvlJc w:val="right"/>
      <w:pPr>
        <w:ind w:left="4160" w:hanging="180"/>
      </w:pPr>
    </w:lvl>
    <w:lvl w:ilvl="6" w:tplc="E690DBBC">
      <w:start w:val="1"/>
      <w:numFmt w:val="decimal"/>
      <w:lvlText w:val="%7."/>
      <w:lvlJc w:val="left"/>
      <w:pPr>
        <w:ind w:left="4880" w:hanging="360"/>
      </w:pPr>
    </w:lvl>
    <w:lvl w:ilvl="7" w:tplc="33BE5BC4">
      <w:start w:val="1"/>
      <w:numFmt w:val="lowerLetter"/>
      <w:lvlText w:val="%8."/>
      <w:lvlJc w:val="left"/>
      <w:pPr>
        <w:ind w:left="5600" w:hanging="360"/>
      </w:pPr>
    </w:lvl>
    <w:lvl w:ilvl="8" w:tplc="F9C497D4">
      <w:start w:val="1"/>
      <w:numFmt w:val="lowerRoman"/>
      <w:lvlText w:val="%9."/>
      <w:lvlJc w:val="right"/>
      <w:pPr>
        <w:ind w:left="6320" w:hanging="180"/>
      </w:pPr>
    </w:lvl>
  </w:abstractNum>
  <w:abstractNum w:abstractNumId="24" w15:restartNumberingAfterBreak="0">
    <w:nsid w:val="62D022CE"/>
    <w:multiLevelType w:val="hybridMultilevel"/>
    <w:tmpl w:val="064E453E"/>
    <w:lvl w:ilvl="0" w:tplc="BF64E540">
      <w:start w:val="1"/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69DEDF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65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46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E9C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7A1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18B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6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F48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B4404D"/>
    <w:multiLevelType w:val="hybridMultilevel"/>
    <w:tmpl w:val="399A3D2A"/>
    <w:lvl w:ilvl="0" w:tplc="E23A7B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D5498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02C3F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7CEA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40878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6E03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E6EF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36B1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7A6D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67574B8A"/>
    <w:multiLevelType w:val="hybridMultilevel"/>
    <w:tmpl w:val="5BAA17E8"/>
    <w:lvl w:ilvl="0" w:tplc="95F66F3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19"/>
        <w:szCs w:val="19"/>
        <w:u w:val="none"/>
        <w:lang w:val="ru"/>
      </w:rPr>
    </w:lvl>
    <w:lvl w:ilvl="1" w:tplc="214E2DDE">
      <w:start w:val="1"/>
      <w:numFmt w:val="decimal"/>
      <w:lvlText w:val=""/>
      <w:lvlJc w:val="left"/>
    </w:lvl>
    <w:lvl w:ilvl="2" w:tplc="25EC14B6">
      <w:start w:val="1"/>
      <w:numFmt w:val="decimal"/>
      <w:lvlText w:val=""/>
      <w:lvlJc w:val="left"/>
    </w:lvl>
    <w:lvl w:ilvl="3" w:tplc="02585226">
      <w:start w:val="1"/>
      <w:numFmt w:val="decimal"/>
      <w:lvlText w:val=""/>
      <w:lvlJc w:val="left"/>
    </w:lvl>
    <w:lvl w:ilvl="4" w:tplc="01742A70">
      <w:start w:val="1"/>
      <w:numFmt w:val="decimal"/>
      <w:lvlText w:val=""/>
      <w:lvlJc w:val="left"/>
    </w:lvl>
    <w:lvl w:ilvl="5" w:tplc="6748B888">
      <w:start w:val="1"/>
      <w:numFmt w:val="decimal"/>
      <w:lvlText w:val=""/>
      <w:lvlJc w:val="left"/>
    </w:lvl>
    <w:lvl w:ilvl="6" w:tplc="B2DC43A8">
      <w:start w:val="1"/>
      <w:numFmt w:val="decimal"/>
      <w:lvlText w:val=""/>
      <w:lvlJc w:val="left"/>
    </w:lvl>
    <w:lvl w:ilvl="7" w:tplc="EAEAB0E6">
      <w:start w:val="1"/>
      <w:numFmt w:val="decimal"/>
      <w:lvlText w:val=""/>
      <w:lvlJc w:val="left"/>
    </w:lvl>
    <w:lvl w:ilvl="8" w:tplc="F6E4290C">
      <w:start w:val="1"/>
      <w:numFmt w:val="decimal"/>
      <w:lvlText w:val=""/>
      <w:lvlJc w:val="left"/>
    </w:lvl>
  </w:abstractNum>
  <w:abstractNum w:abstractNumId="27" w15:restartNumberingAfterBreak="0">
    <w:nsid w:val="67660AEC"/>
    <w:multiLevelType w:val="hybridMultilevel"/>
    <w:tmpl w:val="50C61EE0"/>
    <w:lvl w:ilvl="0" w:tplc="FF0CF72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9244CF30">
      <w:start w:val="1"/>
      <w:numFmt w:val="decimal"/>
      <w:lvlText w:val=""/>
      <w:lvlJc w:val="left"/>
    </w:lvl>
    <w:lvl w:ilvl="2" w:tplc="160C1A2A">
      <w:start w:val="1"/>
      <w:numFmt w:val="decimal"/>
      <w:lvlText w:val=""/>
      <w:lvlJc w:val="left"/>
    </w:lvl>
    <w:lvl w:ilvl="3" w:tplc="25326F76">
      <w:start w:val="1"/>
      <w:numFmt w:val="decimal"/>
      <w:lvlText w:val=""/>
      <w:lvlJc w:val="left"/>
    </w:lvl>
    <w:lvl w:ilvl="4" w:tplc="5A14261E">
      <w:start w:val="1"/>
      <w:numFmt w:val="decimal"/>
      <w:lvlText w:val=""/>
      <w:lvlJc w:val="left"/>
    </w:lvl>
    <w:lvl w:ilvl="5" w:tplc="C68ED6FC">
      <w:start w:val="1"/>
      <w:numFmt w:val="decimal"/>
      <w:lvlText w:val=""/>
      <w:lvlJc w:val="left"/>
    </w:lvl>
    <w:lvl w:ilvl="6" w:tplc="35A800D8">
      <w:start w:val="1"/>
      <w:numFmt w:val="decimal"/>
      <w:lvlText w:val=""/>
      <w:lvlJc w:val="left"/>
    </w:lvl>
    <w:lvl w:ilvl="7" w:tplc="D3C27A0A">
      <w:start w:val="1"/>
      <w:numFmt w:val="decimal"/>
      <w:lvlText w:val=""/>
      <w:lvlJc w:val="left"/>
    </w:lvl>
    <w:lvl w:ilvl="8" w:tplc="696275CA">
      <w:start w:val="1"/>
      <w:numFmt w:val="decimal"/>
      <w:lvlText w:val=""/>
      <w:lvlJc w:val="left"/>
    </w:lvl>
  </w:abstractNum>
  <w:abstractNum w:abstractNumId="28" w15:restartNumberingAfterBreak="0">
    <w:nsid w:val="69AD4CB7"/>
    <w:multiLevelType w:val="hybridMultilevel"/>
    <w:tmpl w:val="AA2628A2"/>
    <w:lvl w:ilvl="0" w:tplc="5874B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E476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083C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218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E871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6C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25263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A4DB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8F8C1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C0616B"/>
    <w:multiLevelType w:val="hybridMultilevel"/>
    <w:tmpl w:val="1FE29670"/>
    <w:lvl w:ilvl="0" w:tplc="E702EB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570D2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6488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E41D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A211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B623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6CF5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8263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CEBC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19A000E"/>
    <w:multiLevelType w:val="hybridMultilevel"/>
    <w:tmpl w:val="ABCAED2C"/>
    <w:lvl w:ilvl="0" w:tplc="433CC7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D245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B7065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02B0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68CFD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725D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76E7E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BC67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98071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3D289C"/>
    <w:multiLevelType w:val="hybridMultilevel"/>
    <w:tmpl w:val="54AA641C"/>
    <w:lvl w:ilvl="0" w:tplc="F8DA4FD4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FE8E1490">
      <w:start w:val="1"/>
      <w:numFmt w:val="decimal"/>
      <w:lvlText w:val=""/>
      <w:lvlJc w:val="left"/>
    </w:lvl>
    <w:lvl w:ilvl="2" w:tplc="309C2A7E">
      <w:start w:val="1"/>
      <w:numFmt w:val="decimal"/>
      <w:lvlText w:val=""/>
      <w:lvlJc w:val="left"/>
    </w:lvl>
    <w:lvl w:ilvl="3" w:tplc="B064724A">
      <w:start w:val="1"/>
      <w:numFmt w:val="decimal"/>
      <w:lvlText w:val=""/>
      <w:lvlJc w:val="left"/>
    </w:lvl>
    <w:lvl w:ilvl="4" w:tplc="FB94F82C">
      <w:start w:val="1"/>
      <w:numFmt w:val="decimal"/>
      <w:lvlText w:val=""/>
      <w:lvlJc w:val="left"/>
    </w:lvl>
    <w:lvl w:ilvl="5" w:tplc="60727894">
      <w:start w:val="1"/>
      <w:numFmt w:val="decimal"/>
      <w:lvlText w:val=""/>
      <w:lvlJc w:val="left"/>
    </w:lvl>
    <w:lvl w:ilvl="6" w:tplc="62BC28F8">
      <w:start w:val="1"/>
      <w:numFmt w:val="decimal"/>
      <w:lvlText w:val=""/>
      <w:lvlJc w:val="left"/>
    </w:lvl>
    <w:lvl w:ilvl="7" w:tplc="12C42720">
      <w:start w:val="1"/>
      <w:numFmt w:val="decimal"/>
      <w:lvlText w:val=""/>
      <w:lvlJc w:val="left"/>
    </w:lvl>
    <w:lvl w:ilvl="8" w:tplc="489AD30A">
      <w:start w:val="1"/>
      <w:numFmt w:val="decimal"/>
      <w:lvlText w:val=""/>
      <w:lvlJc w:val="left"/>
    </w:lvl>
  </w:abstractNum>
  <w:abstractNum w:abstractNumId="32" w15:restartNumberingAfterBreak="0">
    <w:nsid w:val="7C7D0E86"/>
    <w:multiLevelType w:val="hybridMultilevel"/>
    <w:tmpl w:val="C45A4544"/>
    <w:lvl w:ilvl="0" w:tplc="B464E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820A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5E4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E7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E53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1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F29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D07E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40B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17"/>
  </w:num>
  <w:num w:numId="4">
    <w:abstractNumId w:val="2"/>
  </w:num>
  <w:num w:numId="5">
    <w:abstractNumId w:val="21"/>
  </w:num>
  <w:num w:numId="6">
    <w:abstractNumId w:val="29"/>
  </w:num>
  <w:num w:numId="7">
    <w:abstractNumId w:val="25"/>
  </w:num>
  <w:num w:numId="8">
    <w:abstractNumId w:val="19"/>
  </w:num>
  <w:num w:numId="9">
    <w:abstractNumId w:val="15"/>
  </w:num>
  <w:num w:numId="10">
    <w:abstractNumId w:val="5"/>
  </w:num>
  <w:num w:numId="11">
    <w:abstractNumId w:val="22"/>
  </w:num>
  <w:num w:numId="12">
    <w:abstractNumId w:val="31"/>
  </w:num>
  <w:num w:numId="13">
    <w:abstractNumId w:val="8"/>
  </w:num>
  <w:num w:numId="14">
    <w:abstractNumId w:val="20"/>
  </w:num>
  <w:num w:numId="15">
    <w:abstractNumId w:val="0"/>
  </w:num>
  <w:num w:numId="16">
    <w:abstractNumId w:val="28"/>
  </w:num>
  <w:num w:numId="17">
    <w:abstractNumId w:val="7"/>
  </w:num>
  <w:num w:numId="18">
    <w:abstractNumId w:val="23"/>
  </w:num>
  <w:num w:numId="19">
    <w:abstractNumId w:val="14"/>
  </w:num>
  <w:num w:numId="20">
    <w:abstractNumId w:val="12"/>
  </w:num>
  <w:num w:numId="21">
    <w:abstractNumId w:val="24"/>
  </w:num>
  <w:num w:numId="22">
    <w:abstractNumId w:val="11"/>
  </w:num>
  <w:num w:numId="23">
    <w:abstractNumId w:val="9"/>
  </w:num>
  <w:num w:numId="24">
    <w:abstractNumId w:val="6"/>
  </w:num>
  <w:num w:numId="25">
    <w:abstractNumId w:val="30"/>
  </w:num>
  <w:num w:numId="26">
    <w:abstractNumId w:val="1"/>
  </w:num>
  <w:num w:numId="27">
    <w:abstractNumId w:val="32"/>
  </w:num>
  <w:num w:numId="28">
    <w:abstractNumId w:val="10"/>
  </w:num>
  <w:num w:numId="29">
    <w:abstractNumId w:val="4"/>
  </w:num>
  <w:num w:numId="30">
    <w:abstractNumId w:val="3"/>
  </w:num>
  <w:num w:numId="31">
    <w:abstractNumId w:val="16"/>
  </w:num>
  <w:num w:numId="32">
    <w:abstractNumId w:val="2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64"/>
    <w:rsid w:val="000D446D"/>
    <w:rsid w:val="005D5E7D"/>
    <w:rsid w:val="007A2A51"/>
    <w:rsid w:val="00B21E56"/>
    <w:rsid w:val="00DA743D"/>
    <w:rsid w:val="00DB0164"/>
    <w:rsid w:val="00DD35BC"/>
    <w:rsid w:val="00FC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C8142-F008-465D-8D44-CEBBDA00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customStyle="1" w:styleId="13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4">
    <w:name w:val="Заголовок №1_"/>
    <w:basedOn w:val="a0"/>
    <w:link w:val="1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after="240"/>
      <w:outlineLvl w:val="0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80" w:after="240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after="120"/>
      <w:outlineLvl w:val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29">
    <w:name w:val="Основной текст2"/>
    <w:basedOn w:val="a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33">
    <w:name w:val="Основной текст (3)_"/>
    <w:basedOn w:val="a0"/>
    <w:link w:val="34"/>
    <w:rPr>
      <w:rFonts w:ascii="Palatino Linotype" w:eastAsia="Palatino Linotype" w:hAnsi="Palatino Linotype" w:cs="Palatino Linotype"/>
      <w:spacing w:val="20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jc w:val="both"/>
    </w:pPr>
    <w:rPr>
      <w:rFonts w:ascii="Palatino Linotype" w:eastAsia="Palatino Linotype" w:hAnsi="Palatino Linotype" w:cs="Palatino Linotype"/>
      <w:color w:val="auto"/>
      <w:spacing w:val="20"/>
      <w:sz w:val="21"/>
      <w:szCs w:val="21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Default">
    <w:name w:val="Default"/>
    <w:rPr>
      <w:rFonts w:ascii="Times New Roman" w:hAnsi="Times New Roman" w:cs="Times New Roman"/>
      <w:color w:val="000000"/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imHei">
    <w:name w:val="Колонтитул + SimHei"/>
    <w:basedOn w:val="a4"/>
    <w:rPr>
      <w:rFonts w:ascii="SimHei" w:eastAsia="SimHei" w:hAnsi="SimHei" w:cs="SimHei"/>
      <w:spacing w:val="0"/>
      <w:sz w:val="20"/>
      <w:szCs w:val="20"/>
      <w:shd w:val="clear" w:color="auto" w:fill="FFFFFF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basedOn w:val="a0"/>
    <w:rPr>
      <w:color w:val="0066CC"/>
      <w:u w:val="single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1"/>
      <w:szCs w:val="21"/>
    </w:rPr>
  </w:style>
  <w:style w:type="character" w:customStyle="1" w:styleId="af5">
    <w:name w:val="Подпись к таблице_"/>
    <w:basedOn w:val="a0"/>
    <w:link w:val="af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Подпись к таблице"/>
    <w:basedOn w:val="a"/>
    <w:link w:val="af5"/>
    <w:pPr>
      <w:shd w:val="clear" w:color="auto" w:fill="FFFFFF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af7">
    <w:name w:val="Основной текст + Полужирный"/>
    <w:basedOn w:val="a3"/>
    <w:rPr>
      <w:rFonts w:ascii="Times New Roman" w:eastAsia="Times New Roman" w:hAnsi="Times New Roman" w:cs="Times New Roman"/>
      <w:b/>
      <w:bCs/>
      <w:i w:val="0"/>
      <w:iCs w:val="0"/>
      <w:spacing w:val="0"/>
      <w:sz w:val="20"/>
      <w:szCs w:val="20"/>
    </w:rPr>
  </w:style>
  <w:style w:type="character" w:customStyle="1" w:styleId="af8">
    <w:name w:val="Основной текст + Курсив"/>
    <w:basedOn w:val="a3"/>
    <w:rPr>
      <w:rFonts w:ascii="Times New Roman" w:eastAsia="Times New Roman" w:hAnsi="Times New Roman" w:cs="Times New Roman"/>
      <w:b w:val="0"/>
      <w:bCs w:val="0"/>
      <w:i/>
      <w:iCs/>
      <w:spacing w:val="0"/>
      <w:sz w:val="20"/>
      <w:szCs w:val="20"/>
    </w:r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a">
    <w:name w:val="Основной текст + Полужирный;Курсив"/>
    <w:basedOn w:val="a3"/>
    <w:rPr>
      <w:rFonts w:ascii="Times New Roman" w:eastAsia="Times New Roman" w:hAnsi="Times New Roman" w:cs="Times New Roman"/>
      <w:b/>
      <w:bCs/>
      <w:i/>
      <w:iCs/>
      <w:spacing w:val="0"/>
      <w:sz w:val="19"/>
      <w:szCs w:val="19"/>
    </w:rPr>
  </w:style>
  <w:style w:type="character" w:customStyle="1" w:styleId="a4">
    <w:name w:val="Колонтитул_"/>
    <w:basedOn w:val="a0"/>
    <w:link w:val="a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b">
    <w:name w:val="Колонтитул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color w:val="000000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color w:val="000000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color w:val="000000"/>
      <w:sz w:val="18"/>
      <w:szCs w:val="18"/>
    </w:rPr>
  </w:style>
  <w:style w:type="table" w:styleId="aff4">
    <w:name w:val="Grid Table Light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5">
    <w:name w:val="No Spacing"/>
    <w:uiPriority w:val="1"/>
    <w:qFormat/>
    <w:rPr>
      <w:color w:val="000000"/>
    </w:rPr>
  </w:style>
  <w:style w:type="paragraph" w:styleId="aff6">
    <w:name w:val="Body Text Indent"/>
    <w:basedOn w:val="a"/>
    <w:link w:val="aff7"/>
    <w:pPr>
      <w:spacing w:before="20"/>
      <w:ind w:firstLine="561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ff7">
    <w:name w:val="Основной текст с отступом Знак"/>
    <w:basedOn w:val="a0"/>
    <w:link w:val="aff6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GURD</dc:creator>
  <cp:keywords/>
  <dc:description/>
  <cp:lastModifiedBy>User</cp:lastModifiedBy>
  <cp:revision>2</cp:revision>
  <cp:lastPrinted>2026-09-28T09:10:00Z</cp:lastPrinted>
  <dcterms:created xsi:type="dcterms:W3CDTF">2023-10-03T06:22:00Z</dcterms:created>
  <dcterms:modified xsi:type="dcterms:W3CDTF">2026-10-09T06:30:00Z</dcterms:modified>
</cp:coreProperties>
</file>