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3F" w:rsidRPr="00600C04" w:rsidRDefault="00990F3F" w:rsidP="00600C04">
      <w:pPr>
        <w:spacing w:after="0" w:line="240" w:lineRule="auto"/>
        <w:ind w:left="120"/>
        <w:jc w:val="center"/>
        <w:rPr>
          <w:sz w:val="24"/>
          <w:szCs w:val="24"/>
          <w:lang w:val="ru-RU"/>
        </w:rPr>
      </w:pPr>
      <w:bookmarkStart w:id="0" w:name="block-72017210"/>
      <w:r w:rsidRPr="00600C04">
        <w:rPr>
          <w:rFonts w:ascii="Times New Roman" w:hAnsi="Times New Roman"/>
          <w:b/>
          <w:color w:val="000000"/>
          <w:sz w:val="24"/>
          <w:szCs w:val="24"/>
          <w:lang w:val="ru-RU"/>
        </w:rPr>
        <w:t>МИНИСТЕРСТВО ПРОСВЕЩЕНИЯ РОССИЙСКОЙ ФЕДЕРАЦИИ</w:t>
      </w:r>
    </w:p>
    <w:p w:rsidR="00990F3F" w:rsidRPr="00600C04" w:rsidRDefault="00990F3F" w:rsidP="00600C04">
      <w:pPr>
        <w:spacing w:after="0" w:line="240" w:lineRule="auto"/>
        <w:ind w:left="120"/>
        <w:jc w:val="center"/>
        <w:rPr>
          <w:sz w:val="24"/>
          <w:szCs w:val="24"/>
          <w:lang w:val="ru-RU"/>
        </w:rPr>
      </w:pPr>
      <w:bookmarkStart w:id="1" w:name="55a7169f-c0c0-44ac-bf37-cbc776930ef9"/>
      <w:r w:rsidRPr="00600C04">
        <w:rPr>
          <w:rFonts w:ascii="Times New Roman" w:hAnsi="Times New Roman"/>
          <w:b/>
          <w:color w:val="000000"/>
          <w:sz w:val="24"/>
          <w:szCs w:val="24"/>
          <w:lang w:val="ru-RU"/>
        </w:rPr>
        <w:t>Министерство общего и профессионального образования Ростовской области</w:t>
      </w:r>
      <w:bookmarkEnd w:id="1"/>
      <w:r w:rsidRPr="00600C04">
        <w:rPr>
          <w:rFonts w:ascii="Times New Roman" w:hAnsi="Times New Roman"/>
          <w:b/>
          <w:color w:val="000000"/>
          <w:sz w:val="24"/>
          <w:szCs w:val="24"/>
          <w:lang w:val="ru-RU"/>
        </w:rPr>
        <w:t xml:space="preserve"> </w:t>
      </w:r>
    </w:p>
    <w:p w:rsidR="00990F3F" w:rsidRPr="00600C04" w:rsidRDefault="00990F3F" w:rsidP="00600C04">
      <w:pPr>
        <w:spacing w:after="0" w:line="240" w:lineRule="auto"/>
        <w:ind w:left="120"/>
        <w:jc w:val="center"/>
        <w:rPr>
          <w:sz w:val="24"/>
          <w:szCs w:val="24"/>
          <w:lang w:val="ru-RU"/>
        </w:rPr>
      </w:pPr>
      <w:bookmarkStart w:id="2" w:name="b160c1bf-440c-4991-9e94-e52aab997657"/>
      <w:r w:rsidRPr="00600C04">
        <w:rPr>
          <w:rFonts w:ascii="Times New Roman" w:hAnsi="Times New Roman"/>
          <w:b/>
          <w:color w:val="000000"/>
          <w:sz w:val="24"/>
          <w:szCs w:val="24"/>
          <w:lang w:val="ru-RU"/>
        </w:rPr>
        <w:t>Управление образования Администрации Зерноградского района</w:t>
      </w:r>
      <w:bookmarkEnd w:id="2"/>
    </w:p>
    <w:p w:rsidR="00990F3F" w:rsidRPr="00600C04" w:rsidRDefault="00990F3F" w:rsidP="00600C04">
      <w:pPr>
        <w:spacing w:after="0" w:line="240" w:lineRule="auto"/>
        <w:ind w:left="120"/>
        <w:jc w:val="center"/>
        <w:rPr>
          <w:sz w:val="24"/>
          <w:szCs w:val="24"/>
          <w:lang w:val="ru-RU"/>
        </w:rPr>
      </w:pPr>
      <w:r w:rsidRPr="00600C04">
        <w:rPr>
          <w:rFonts w:ascii="Times New Roman" w:hAnsi="Times New Roman"/>
          <w:b/>
          <w:color w:val="000000"/>
          <w:sz w:val="24"/>
          <w:szCs w:val="24"/>
          <w:lang w:val="ru-RU"/>
        </w:rPr>
        <w:t>МБОУ Мечетинская СОШ</w:t>
      </w:r>
    </w:p>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ind w:left="120"/>
        <w:rPr>
          <w:sz w:val="24"/>
          <w:szCs w:val="24"/>
          <w:lang w:val="ru-RU"/>
        </w:rPr>
      </w:pPr>
    </w:p>
    <w:tbl>
      <w:tblPr>
        <w:tblW w:w="0" w:type="auto"/>
        <w:tblLook w:val="04A0"/>
      </w:tblPr>
      <w:tblGrid>
        <w:gridCol w:w="3114"/>
        <w:gridCol w:w="3115"/>
        <w:gridCol w:w="3115"/>
      </w:tblGrid>
      <w:tr w:rsidR="00990F3F" w:rsidRPr="00600C04" w:rsidTr="00990F3F">
        <w:tc>
          <w:tcPr>
            <w:tcW w:w="3114" w:type="dxa"/>
          </w:tcPr>
          <w:p w:rsidR="00990F3F" w:rsidRPr="00600C04" w:rsidRDefault="00990F3F" w:rsidP="00600C04">
            <w:pPr>
              <w:autoSpaceDE w:val="0"/>
              <w:autoSpaceDN w:val="0"/>
              <w:spacing w:after="0" w:line="240" w:lineRule="auto"/>
              <w:jc w:val="both"/>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РАССМОТРЕНА</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Руководитель ШМО учителей начальных классов</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____________Мых Е.В.</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Протоков № 05  от «26» августа   2025 г.</w:t>
            </w:r>
          </w:p>
          <w:p w:rsidR="00990F3F" w:rsidRPr="00600C04" w:rsidRDefault="00990F3F" w:rsidP="00600C04">
            <w:pPr>
              <w:autoSpaceDE w:val="0"/>
              <w:autoSpaceDN w:val="0"/>
              <w:spacing w:after="0" w:line="240" w:lineRule="auto"/>
              <w:jc w:val="both"/>
              <w:rPr>
                <w:rFonts w:ascii="Times New Roman" w:eastAsia="Times New Roman" w:hAnsi="Times New Roman"/>
                <w:color w:val="000000"/>
                <w:sz w:val="28"/>
                <w:szCs w:val="28"/>
                <w:lang w:val="ru-RU"/>
              </w:rPr>
            </w:pPr>
          </w:p>
        </w:tc>
        <w:tc>
          <w:tcPr>
            <w:tcW w:w="3115" w:type="dxa"/>
          </w:tcPr>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СОГЛАСОВАНА</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Заместитель директора по УВР</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__________Маркина Т.В.</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 xml:space="preserve">  «28» августа   2025 г.</w:t>
            </w:r>
          </w:p>
          <w:p w:rsidR="00990F3F" w:rsidRPr="00600C04" w:rsidRDefault="00990F3F" w:rsidP="00600C04">
            <w:pPr>
              <w:autoSpaceDE w:val="0"/>
              <w:autoSpaceDN w:val="0"/>
              <w:spacing w:after="0" w:line="240" w:lineRule="auto"/>
              <w:jc w:val="both"/>
              <w:rPr>
                <w:rFonts w:ascii="Times New Roman" w:eastAsia="Times New Roman" w:hAnsi="Times New Roman"/>
                <w:color w:val="000000"/>
                <w:sz w:val="28"/>
                <w:szCs w:val="28"/>
                <w:lang w:val="ru-RU"/>
              </w:rPr>
            </w:pPr>
          </w:p>
        </w:tc>
        <w:tc>
          <w:tcPr>
            <w:tcW w:w="3115" w:type="dxa"/>
          </w:tcPr>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УТВЕРЖДЕНА</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Директор МБОУ Мечетинской СОШ</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_______Недоведеева Л.В.</w:t>
            </w:r>
          </w:p>
          <w:p w:rsidR="00990F3F" w:rsidRPr="00600C04" w:rsidRDefault="00990F3F" w:rsidP="00600C04">
            <w:pPr>
              <w:autoSpaceDE w:val="0"/>
              <w:autoSpaceDN w:val="0"/>
              <w:spacing w:after="0" w:line="240" w:lineRule="auto"/>
              <w:rPr>
                <w:rFonts w:ascii="Times New Roman" w:eastAsia="Times New Roman" w:hAnsi="Times New Roman"/>
                <w:color w:val="000000"/>
                <w:sz w:val="28"/>
                <w:szCs w:val="28"/>
                <w:lang w:val="ru-RU"/>
              </w:rPr>
            </w:pPr>
            <w:r w:rsidRPr="00600C04">
              <w:rPr>
                <w:rFonts w:ascii="Times New Roman" w:eastAsia="Times New Roman" w:hAnsi="Times New Roman"/>
                <w:color w:val="000000"/>
                <w:sz w:val="28"/>
                <w:szCs w:val="28"/>
                <w:lang w:val="ru-RU"/>
              </w:rPr>
              <w:t>Приказ № 428</w:t>
            </w:r>
          </w:p>
          <w:p w:rsidR="00990F3F" w:rsidRPr="00600C04" w:rsidRDefault="009B1B18" w:rsidP="00600C04">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от «29» августа  </w:t>
            </w:r>
            <w:r w:rsidR="00990F3F" w:rsidRPr="00600C04">
              <w:rPr>
                <w:rFonts w:ascii="Times New Roman" w:eastAsia="Times New Roman" w:hAnsi="Times New Roman"/>
                <w:color w:val="000000"/>
                <w:sz w:val="28"/>
                <w:szCs w:val="28"/>
                <w:lang w:val="ru-RU"/>
              </w:rPr>
              <w:t>2025 г.</w:t>
            </w:r>
          </w:p>
          <w:p w:rsidR="00990F3F" w:rsidRPr="00600C04" w:rsidRDefault="00990F3F" w:rsidP="00600C04">
            <w:pPr>
              <w:autoSpaceDE w:val="0"/>
              <w:autoSpaceDN w:val="0"/>
              <w:spacing w:after="0" w:line="240" w:lineRule="auto"/>
              <w:jc w:val="both"/>
              <w:rPr>
                <w:rFonts w:ascii="Times New Roman" w:eastAsia="Times New Roman" w:hAnsi="Times New Roman"/>
                <w:color w:val="000000"/>
                <w:sz w:val="28"/>
                <w:szCs w:val="28"/>
                <w:lang w:val="ru-RU"/>
              </w:rPr>
            </w:pPr>
          </w:p>
        </w:tc>
      </w:tr>
    </w:tbl>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ind w:left="120"/>
        <w:rPr>
          <w:sz w:val="24"/>
          <w:szCs w:val="24"/>
          <w:lang w:val="ru-RU"/>
        </w:rPr>
      </w:pPr>
    </w:p>
    <w:p w:rsidR="00990F3F" w:rsidRPr="00600C04" w:rsidRDefault="00990F3F" w:rsidP="00600C04">
      <w:pPr>
        <w:spacing w:after="0" w:line="240" w:lineRule="auto"/>
        <w:rPr>
          <w:rFonts w:ascii="Times New Roman" w:hAnsi="Times New Roman"/>
          <w:b/>
          <w:color w:val="000000"/>
          <w:sz w:val="24"/>
          <w:szCs w:val="24"/>
          <w:lang w:val="ru-RU"/>
        </w:rPr>
      </w:pPr>
    </w:p>
    <w:p w:rsidR="00990F3F" w:rsidRPr="00600C04" w:rsidRDefault="00990F3F" w:rsidP="00600C04">
      <w:pPr>
        <w:spacing w:after="0" w:line="240" w:lineRule="auto"/>
        <w:ind w:left="120"/>
        <w:jc w:val="center"/>
        <w:rPr>
          <w:rFonts w:ascii="Times New Roman" w:hAnsi="Times New Roman"/>
          <w:b/>
          <w:color w:val="000000"/>
          <w:sz w:val="24"/>
          <w:szCs w:val="24"/>
          <w:lang w:val="ru-RU"/>
        </w:rPr>
      </w:pPr>
    </w:p>
    <w:p w:rsidR="00791AA0" w:rsidRPr="00600C04" w:rsidRDefault="00990F3F" w:rsidP="00600C04">
      <w:pPr>
        <w:spacing w:after="0" w:line="240" w:lineRule="auto"/>
        <w:ind w:left="120"/>
        <w:jc w:val="center"/>
        <w:rPr>
          <w:sz w:val="28"/>
          <w:szCs w:val="28"/>
          <w:lang w:val="ru-RU"/>
        </w:rPr>
      </w:pPr>
      <w:r w:rsidRPr="00600C04">
        <w:rPr>
          <w:rFonts w:ascii="Times New Roman" w:hAnsi="Times New Roman"/>
          <w:b/>
          <w:color w:val="000000"/>
          <w:sz w:val="28"/>
          <w:szCs w:val="28"/>
          <w:lang w:val="ru-RU"/>
        </w:rPr>
        <w:t>РАБОЧАЯ ПРОГРАММА</w:t>
      </w:r>
    </w:p>
    <w:p w:rsidR="00791AA0" w:rsidRPr="00600C04" w:rsidRDefault="00990F3F" w:rsidP="00600C04">
      <w:pPr>
        <w:spacing w:after="0" w:line="240" w:lineRule="auto"/>
        <w:ind w:left="120"/>
        <w:jc w:val="center"/>
        <w:rPr>
          <w:sz w:val="28"/>
          <w:szCs w:val="28"/>
          <w:lang w:val="ru-RU"/>
        </w:rPr>
      </w:pPr>
      <w:r w:rsidRPr="00600C04">
        <w:rPr>
          <w:rFonts w:ascii="Times New Roman" w:hAnsi="Times New Roman"/>
          <w:color w:val="000000"/>
          <w:sz w:val="28"/>
          <w:szCs w:val="28"/>
          <w:lang w:val="ru-RU"/>
        </w:rPr>
        <w:t>(</w:t>
      </w:r>
      <w:r w:rsidRPr="00600C04">
        <w:rPr>
          <w:rFonts w:ascii="Times New Roman" w:hAnsi="Times New Roman"/>
          <w:color w:val="000000"/>
          <w:sz w:val="28"/>
          <w:szCs w:val="28"/>
        </w:rPr>
        <w:t>ID</w:t>
      </w:r>
      <w:r w:rsidRPr="00600C04">
        <w:rPr>
          <w:rFonts w:ascii="Times New Roman" w:hAnsi="Times New Roman"/>
          <w:color w:val="000000"/>
          <w:sz w:val="28"/>
          <w:szCs w:val="28"/>
          <w:lang w:val="ru-RU"/>
        </w:rPr>
        <w:t xml:space="preserve"> 8924822)</w:t>
      </w:r>
    </w:p>
    <w:p w:rsidR="00791AA0" w:rsidRPr="00600C04" w:rsidRDefault="00791AA0" w:rsidP="00600C04">
      <w:pPr>
        <w:spacing w:after="0" w:line="240" w:lineRule="auto"/>
        <w:ind w:left="120"/>
        <w:jc w:val="center"/>
        <w:rPr>
          <w:sz w:val="28"/>
          <w:szCs w:val="28"/>
          <w:lang w:val="ru-RU"/>
        </w:rPr>
      </w:pPr>
    </w:p>
    <w:p w:rsidR="00791AA0" w:rsidRPr="00600C04" w:rsidRDefault="00990F3F" w:rsidP="00600C04">
      <w:pPr>
        <w:spacing w:after="0" w:line="240" w:lineRule="auto"/>
        <w:ind w:left="120"/>
        <w:jc w:val="center"/>
        <w:rPr>
          <w:sz w:val="28"/>
          <w:szCs w:val="28"/>
          <w:lang w:val="ru-RU"/>
        </w:rPr>
      </w:pPr>
      <w:r w:rsidRPr="00600C04">
        <w:rPr>
          <w:rFonts w:ascii="Times New Roman" w:hAnsi="Times New Roman"/>
          <w:b/>
          <w:color w:val="000000"/>
          <w:sz w:val="28"/>
          <w:szCs w:val="28"/>
          <w:lang w:val="ru-RU"/>
        </w:rPr>
        <w:t>учебного предмета «Литературное чтение»</w:t>
      </w:r>
    </w:p>
    <w:p w:rsidR="00990F3F" w:rsidRPr="00600C04" w:rsidRDefault="00990F3F" w:rsidP="00600C04">
      <w:pPr>
        <w:spacing w:after="0" w:line="240" w:lineRule="auto"/>
        <w:ind w:left="120"/>
        <w:jc w:val="center"/>
        <w:rPr>
          <w:sz w:val="28"/>
          <w:szCs w:val="28"/>
          <w:lang w:val="ru-RU"/>
        </w:rPr>
      </w:pPr>
      <w:r w:rsidRPr="00600C04">
        <w:rPr>
          <w:rFonts w:ascii="Times New Roman" w:hAnsi="Times New Roman"/>
          <w:color w:val="000000"/>
          <w:sz w:val="28"/>
          <w:szCs w:val="28"/>
          <w:lang w:val="ru-RU"/>
        </w:rPr>
        <w:t>для обучающихся 4 «В» класса</w:t>
      </w:r>
    </w:p>
    <w:p w:rsidR="00990F3F" w:rsidRPr="00600C04" w:rsidRDefault="00990F3F" w:rsidP="00600C04">
      <w:pPr>
        <w:spacing w:after="0" w:line="240" w:lineRule="auto"/>
        <w:ind w:left="120"/>
        <w:jc w:val="center"/>
        <w:rPr>
          <w:sz w:val="28"/>
          <w:szCs w:val="28"/>
          <w:lang w:val="ru-RU"/>
        </w:rPr>
      </w:pPr>
    </w:p>
    <w:p w:rsidR="00990F3F" w:rsidRPr="00600C04" w:rsidRDefault="00990F3F" w:rsidP="00600C04">
      <w:pPr>
        <w:spacing w:after="0" w:line="240" w:lineRule="auto"/>
        <w:ind w:left="120"/>
        <w:jc w:val="center"/>
        <w:rPr>
          <w:sz w:val="28"/>
          <w:szCs w:val="28"/>
          <w:lang w:val="ru-RU"/>
        </w:rPr>
      </w:pPr>
    </w:p>
    <w:p w:rsidR="00990F3F" w:rsidRPr="00600C04" w:rsidRDefault="00990F3F" w:rsidP="00600C04">
      <w:pPr>
        <w:spacing w:after="0" w:line="240" w:lineRule="auto"/>
        <w:ind w:left="120"/>
        <w:jc w:val="center"/>
        <w:rPr>
          <w:sz w:val="28"/>
          <w:szCs w:val="28"/>
          <w:lang w:val="ru-RU"/>
        </w:rPr>
      </w:pPr>
    </w:p>
    <w:p w:rsidR="00990F3F" w:rsidRDefault="00990F3F" w:rsidP="00600C04">
      <w:pPr>
        <w:spacing w:after="0" w:line="240" w:lineRule="auto"/>
        <w:rPr>
          <w:sz w:val="28"/>
          <w:szCs w:val="28"/>
          <w:lang w:val="ru-RU"/>
        </w:rPr>
      </w:pPr>
    </w:p>
    <w:p w:rsidR="00A637C7" w:rsidRDefault="00A637C7" w:rsidP="00600C04">
      <w:pPr>
        <w:spacing w:after="0" w:line="240" w:lineRule="auto"/>
        <w:rPr>
          <w:sz w:val="28"/>
          <w:szCs w:val="28"/>
          <w:lang w:val="ru-RU"/>
        </w:rPr>
      </w:pPr>
    </w:p>
    <w:p w:rsidR="00A637C7" w:rsidRPr="00600C04" w:rsidRDefault="00A637C7" w:rsidP="00600C04">
      <w:pPr>
        <w:spacing w:after="0" w:line="240" w:lineRule="auto"/>
        <w:rPr>
          <w:sz w:val="28"/>
          <w:szCs w:val="28"/>
          <w:lang w:val="ru-RU"/>
        </w:rPr>
      </w:pPr>
    </w:p>
    <w:p w:rsidR="00990F3F" w:rsidRPr="00600C04" w:rsidRDefault="00990F3F" w:rsidP="00600C04">
      <w:pPr>
        <w:spacing w:after="0" w:line="240" w:lineRule="auto"/>
        <w:ind w:left="120"/>
        <w:jc w:val="center"/>
        <w:rPr>
          <w:sz w:val="28"/>
          <w:szCs w:val="28"/>
          <w:lang w:val="ru-RU"/>
        </w:rPr>
      </w:pPr>
    </w:p>
    <w:p w:rsidR="00990F3F" w:rsidRPr="00600C04" w:rsidRDefault="00990F3F" w:rsidP="00600C04">
      <w:pPr>
        <w:spacing w:after="0" w:line="240" w:lineRule="auto"/>
        <w:ind w:left="120"/>
        <w:jc w:val="center"/>
        <w:rPr>
          <w:rFonts w:ascii="Times New Roman" w:hAnsi="Times New Roman" w:cs="Times New Roman"/>
          <w:sz w:val="28"/>
          <w:szCs w:val="28"/>
          <w:lang w:val="ru-RU"/>
        </w:rPr>
      </w:pPr>
      <w:r w:rsidRPr="00600C04">
        <w:rPr>
          <w:rFonts w:ascii="Times New Roman" w:hAnsi="Times New Roman" w:cs="Times New Roman"/>
          <w:sz w:val="28"/>
          <w:szCs w:val="28"/>
          <w:lang w:val="ru-RU"/>
        </w:rPr>
        <w:t xml:space="preserve">                                                                                    Составитель: Земцева Е.В.</w:t>
      </w: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791AA0" w:rsidP="00600C04">
      <w:pPr>
        <w:spacing w:after="0" w:line="240" w:lineRule="auto"/>
        <w:ind w:left="120"/>
        <w:jc w:val="center"/>
        <w:rPr>
          <w:sz w:val="28"/>
          <w:szCs w:val="28"/>
          <w:lang w:val="ru-RU"/>
        </w:rPr>
      </w:pPr>
    </w:p>
    <w:p w:rsidR="00791AA0" w:rsidRPr="00600C04" w:rsidRDefault="00990F3F" w:rsidP="00600C04">
      <w:pPr>
        <w:spacing w:after="0" w:line="240" w:lineRule="auto"/>
        <w:ind w:left="120"/>
        <w:jc w:val="center"/>
        <w:rPr>
          <w:rFonts w:ascii="Times New Roman" w:hAnsi="Times New Roman"/>
          <w:b/>
          <w:color w:val="000000"/>
          <w:sz w:val="28"/>
          <w:szCs w:val="28"/>
          <w:lang w:val="ru-RU"/>
        </w:rPr>
      </w:pPr>
      <w:r w:rsidRPr="00600C04">
        <w:rPr>
          <w:rFonts w:ascii="Times New Roman" w:hAnsi="Times New Roman"/>
          <w:b/>
          <w:color w:val="000000"/>
          <w:sz w:val="28"/>
          <w:szCs w:val="28"/>
          <w:lang w:val="ru-RU"/>
        </w:rPr>
        <w:t>ст</w:t>
      </w:r>
      <w:proofErr w:type="gramStart"/>
      <w:r w:rsidRPr="00600C04">
        <w:rPr>
          <w:rFonts w:ascii="Times New Roman" w:hAnsi="Times New Roman"/>
          <w:b/>
          <w:color w:val="000000"/>
          <w:sz w:val="28"/>
          <w:szCs w:val="28"/>
          <w:lang w:val="ru-RU"/>
        </w:rPr>
        <w:t>.М</w:t>
      </w:r>
      <w:proofErr w:type="gramEnd"/>
      <w:r w:rsidRPr="00600C04">
        <w:rPr>
          <w:rFonts w:ascii="Times New Roman" w:hAnsi="Times New Roman"/>
          <w:b/>
          <w:color w:val="000000"/>
          <w:sz w:val="28"/>
          <w:szCs w:val="28"/>
          <w:lang w:val="ru-RU"/>
        </w:rPr>
        <w:t>ечетинская‌ 2025</w:t>
      </w:r>
    </w:p>
    <w:p w:rsidR="009B1B18" w:rsidRDefault="009B1B18" w:rsidP="00600C04">
      <w:pPr>
        <w:spacing w:after="0" w:line="240" w:lineRule="auto"/>
        <w:rPr>
          <w:rFonts w:ascii="Times New Roman" w:hAnsi="Times New Roman"/>
          <w:b/>
          <w:color w:val="000000"/>
          <w:sz w:val="24"/>
          <w:szCs w:val="24"/>
          <w:lang w:val="ru-RU"/>
        </w:rPr>
      </w:pPr>
    </w:p>
    <w:p w:rsidR="00600C04" w:rsidRPr="00600C04" w:rsidRDefault="00600C04" w:rsidP="00600C04">
      <w:pPr>
        <w:spacing w:after="0" w:line="240" w:lineRule="auto"/>
        <w:ind w:left="120"/>
        <w:jc w:val="center"/>
        <w:rPr>
          <w:sz w:val="24"/>
          <w:szCs w:val="24"/>
          <w:lang w:val="ru-RU"/>
        </w:rPr>
      </w:pPr>
    </w:p>
    <w:p w:rsidR="00791AA0" w:rsidRPr="00600C04" w:rsidRDefault="00990F3F" w:rsidP="009B1B18">
      <w:pPr>
        <w:spacing w:after="0" w:line="240" w:lineRule="auto"/>
        <w:ind w:left="120"/>
        <w:jc w:val="center"/>
        <w:rPr>
          <w:sz w:val="24"/>
          <w:szCs w:val="24"/>
          <w:lang w:val="ru-RU"/>
        </w:rPr>
      </w:pPr>
      <w:bookmarkStart w:id="3" w:name="block-72017211"/>
      <w:bookmarkEnd w:id="0"/>
      <w:r w:rsidRPr="00600C04">
        <w:rPr>
          <w:rFonts w:ascii="Times New Roman" w:hAnsi="Times New Roman"/>
          <w:b/>
          <w:color w:val="000000"/>
          <w:sz w:val="24"/>
          <w:szCs w:val="24"/>
          <w:lang w:val="ru-RU"/>
        </w:rPr>
        <w:lastRenderedPageBreak/>
        <w:t>ПОЯСНИТЕЛЬНАЯ ЗАПИСКА</w:t>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left="120"/>
        <w:rPr>
          <w:sz w:val="24"/>
          <w:szCs w:val="24"/>
          <w:lang w:val="ru-RU"/>
        </w:rPr>
      </w:pPr>
      <w:r w:rsidRPr="00600C04">
        <w:rPr>
          <w:rFonts w:ascii="Times New Roman" w:hAnsi="Times New Roman"/>
          <w:b/>
          <w:color w:val="000000"/>
          <w:sz w:val="24"/>
          <w:szCs w:val="24"/>
          <w:lang w:val="ru-RU"/>
        </w:rPr>
        <w:t>ОБЩАЯ ХАРАКТЕРИСТИКА УЧЕБНОГО ПРЕДМЕТА «ЛИТЕРАТУРНОЕ ЧТЕНИЕ»</w:t>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firstLine="600"/>
        <w:jc w:val="both"/>
        <w:rPr>
          <w:sz w:val="24"/>
          <w:szCs w:val="24"/>
          <w:lang w:val="ru-RU"/>
        </w:rPr>
      </w:pPr>
      <w:proofErr w:type="gramStart"/>
      <w:r w:rsidRPr="00600C04">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600C04">
        <w:rPr>
          <w:rFonts w:ascii="Times New Roman" w:hAnsi="Times New Roman"/>
          <w:color w:val="333333"/>
          <w:sz w:val="24"/>
          <w:szCs w:val="24"/>
          <w:lang w:val="ru-RU"/>
        </w:rPr>
        <w:t xml:space="preserve">рабочей </w:t>
      </w:r>
      <w:r w:rsidRPr="00600C04">
        <w:rPr>
          <w:rFonts w:ascii="Times New Roman" w:hAnsi="Times New Roman"/>
          <w:color w:val="000000"/>
          <w:sz w:val="24"/>
          <w:szCs w:val="24"/>
          <w:lang w:val="ru-RU"/>
        </w:rPr>
        <w:t>программе воспитания.</w:t>
      </w:r>
      <w:proofErr w:type="gramEnd"/>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91AA0" w:rsidRPr="00600C04" w:rsidRDefault="00990F3F" w:rsidP="00600C04">
      <w:pPr>
        <w:spacing w:after="0" w:line="240" w:lineRule="auto"/>
        <w:ind w:firstLine="600"/>
        <w:jc w:val="both"/>
        <w:rPr>
          <w:sz w:val="24"/>
          <w:szCs w:val="24"/>
          <w:lang w:val="ru-RU"/>
        </w:rPr>
      </w:pPr>
      <w:proofErr w:type="gramStart"/>
      <w:r w:rsidRPr="00600C04">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791AA0" w:rsidRPr="00600C04" w:rsidRDefault="00990F3F" w:rsidP="009B1B18">
      <w:pPr>
        <w:spacing w:after="0" w:line="240" w:lineRule="auto"/>
        <w:ind w:left="120"/>
        <w:rPr>
          <w:sz w:val="24"/>
          <w:szCs w:val="24"/>
          <w:lang w:val="ru-RU"/>
        </w:rPr>
      </w:pPr>
      <w:r w:rsidRPr="00600C04">
        <w:rPr>
          <w:rFonts w:ascii="Times New Roman" w:hAnsi="Times New Roman"/>
          <w:b/>
          <w:color w:val="000000"/>
          <w:sz w:val="24"/>
          <w:szCs w:val="24"/>
          <w:lang w:val="ru-RU"/>
        </w:rPr>
        <w:t>ЦЕЛИ ИЗУЧЕНИЯ УЧЕБНОГО ПРЕДМЕТА «ЛИТЕРАТУРНОЕ ЧТЕНИЕ»</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91AA0" w:rsidRPr="00600C04" w:rsidRDefault="00990F3F" w:rsidP="00600C04">
      <w:pPr>
        <w:spacing w:after="0" w:line="240" w:lineRule="auto"/>
        <w:ind w:firstLine="600"/>
        <w:jc w:val="both"/>
        <w:rPr>
          <w:sz w:val="24"/>
          <w:szCs w:val="24"/>
          <w:lang w:val="ru-RU"/>
        </w:rPr>
      </w:pPr>
      <w:proofErr w:type="gramStart"/>
      <w:r w:rsidRPr="00600C04">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lastRenderedPageBreak/>
        <w:t>Достижение цели изучения литературного чтения определяется решением следующих задач:</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91AA0" w:rsidRPr="00600C04" w:rsidRDefault="00990F3F" w:rsidP="00600C04">
      <w:pPr>
        <w:numPr>
          <w:ilvl w:val="0"/>
          <w:numId w:val="1"/>
        </w:numPr>
        <w:spacing w:after="0" w:line="240" w:lineRule="auto"/>
        <w:rPr>
          <w:sz w:val="24"/>
          <w:szCs w:val="24"/>
          <w:lang w:val="ru-RU"/>
        </w:rPr>
      </w:pPr>
      <w:r w:rsidRPr="00600C04">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91AA0" w:rsidRPr="00600C04" w:rsidRDefault="00990F3F" w:rsidP="00600C04">
      <w:pPr>
        <w:numPr>
          <w:ilvl w:val="0"/>
          <w:numId w:val="1"/>
        </w:numPr>
        <w:spacing w:after="0" w:line="240" w:lineRule="auto"/>
        <w:rPr>
          <w:sz w:val="24"/>
          <w:szCs w:val="24"/>
        </w:rPr>
      </w:pPr>
      <w:proofErr w:type="gramStart"/>
      <w:r w:rsidRPr="00600C04">
        <w:rPr>
          <w:rFonts w:ascii="Times New Roman" w:hAnsi="Times New Roman"/>
          <w:color w:val="000000"/>
          <w:sz w:val="24"/>
          <w:szCs w:val="24"/>
        </w:rPr>
        <w:t>для</w:t>
      </w:r>
      <w:proofErr w:type="gramEnd"/>
      <w:r w:rsidRPr="00600C04">
        <w:rPr>
          <w:rFonts w:ascii="Times New Roman" w:hAnsi="Times New Roman"/>
          <w:color w:val="000000"/>
          <w:sz w:val="24"/>
          <w:szCs w:val="24"/>
        </w:rPr>
        <w:t xml:space="preserve"> решения учебных задач.</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791AA0" w:rsidRPr="00600C04" w:rsidRDefault="00990F3F" w:rsidP="00600C04">
      <w:pPr>
        <w:spacing w:after="0" w:line="240" w:lineRule="auto"/>
        <w:ind w:left="120"/>
        <w:rPr>
          <w:sz w:val="24"/>
          <w:szCs w:val="24"/>
          <w:lang w:val="ru-RU"/>
        </w:rPr>
      </w:pPr>
      <w:r w:rsidRPr="00600C04">
        <w:rPr>
          <w:rFonts w:ascii="Times New Roman" w:hAnsi="Times New Roman"/>
          <w:b/>
          <w:color w:val="000000"/>
          <w:sz w:val="24"/>
          <w:szCs w:val="24"/>
          <w:lang w:val="ru-RU"/>
        </w:rPr>
        <w:t>МЕСТО УЧЕБНОГО ПРЕДМЕТА «ЛИТЕРАТУРНОЕ ЧТЕНИЕ» В УЧЕБНОМ ПЛАНЕ</w:t>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На литературное чтение во 2-4 классах по 136 часов (4 часа в неделю в каждом классе).</w:t>
      </w:r>
    </w:p>
    <w:p w:rsidR="00791AA0" w:rsidRPr="00600C04" w:rsidRDefault="00791AA0" w:rsidP="00600C04">
      <w:pPr>
        <w:spacing w:line="240" w:lineRule="auto"/>
        <w:rPr>
          <w:sz w:val="24"/>
          <w:szCs w:val="24"/>
          <w:lang w:val="ru-RU"/>
        </w:rPr>
        <w:sectPr w:rsidR="00791AA0" w:rsidRPr="00600C04">
          <w:pgSz w:w="11906" w:h="16383"/>
          <w:pgMar w:top="1134" w:right="850" w:bottom="1134" w:left="1701" w:header="720" w:footer="720" w:gutter="0"/>
          <w:cols w:space="720"/>
        </w:sectPr>
      </w:pPr>
    </w:p>
    <w:p w:rsidR="00791AA0" w:rsidRPr="00600C04" w:rsidRDefault="00990F3F" w:rsidP="00600C04">
      <w:pPr>
        <w:spacing w:after="0" w:line="240" w:lineRule="auto"/>
        <w:ind w:left="120"/>
        <w:jc w:val="both"/>
        <w:rPr>
          <w:sz w:val="24"/>
          <w:szCs w:val="24"/>
          <w:lang w:val="ru-RU"/>
        </w:rPr>
      </w:pPr>
      <w:bookmarkStart w:id="4" w:name="block-72017209"/>
      <w:bookmarkEnd w:id="3"/>
      <w:r w:rsidRPr="00600C04">
        <w:rPr>
          <w:rFonts w:ascii="Times New Roman" w:hAnsi="Times New Roman"/>
          <w:b/>
          <w:color w:val="000000"/>
          <w:sz w:val="24"/>
          <w:szCs w:val="24"/>
          <w:lang w:val="ru-RU"/>
        </w:rPr>
        <w:lastRenderedPageBreak/>
        <w:t>СОДЕРЖАНИЕ УЧЕБНОГО ПРЕДМЕТА</w:t>
      </w:r>
    </w:p>
    <w:p w:rsidR="00791AA0" w:rsidRPr="00600C04" w:rsidRDefault="00791AA0" w:rsidP="00600C04">
      <w:pPr>
        <w:spacing w:after="0" w:line="240" w:lineRule="auto"/>
        <w:ind w:left="120"/>
        <w:jc w:val="both"/>
        <w:rPr>
          <w:sz w:val="24"/>
          <w:szCs w:val="24"/>
          <w:lang w:val="ru-RU"/>
        </w:rPr>
      </w:pP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b/>
          <w:color w:val="333333"/>
          <w:sz w:val="24"/>
          <w:szCs w:val="24"/>
          <w:lang w:val="ru-RU"/>
        </w:rPr>
        <w:t>4 КЛАСС</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О Родине, героические страницы истории.</w:t>
      </w:r>
      <w:r w:rsidRPr="00600C04">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proofErr w:type="gramStart"/>
      <w:r w:rsidRPr="00600C04">
        <w:rPr>
          <w:rFonts w:ascii="Times New Roman" w:hAnsi="Times New Roman"/>
          <w:color w:val="000000"/>
          <w:sz w:val="24"/>
          <w:szCs w:val="24"/>
        </w:rPr>
        <w:t>I</w:t>
      </w:r>
      <w:proofErr w:type="gramEnd"/>
      <w:r w:rsidRPr="00600C04">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 w:name="e723ba6f-ad13-4eb9-88fb-092822236b1d"/>
      <w:r w:rsidRPr="00600C04">
        <w:rPr>
          <w:rFonts w:ascii="Times New Roman" w:hAnsi="Times New Roman"/>
          <w:color w:val="000000"/>
          <w:sz w:val="24"/>
          <w:szCs w:val="24"/>
          <w:lang w:val="ru-RU"/>
        </w:rPr>
        <w:t>и др.</w:t>
      </w:r>
      <w:bookmarkEnd w:id="5"/>
      <w:r w:rsidRPr="00600C04">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Круг чтения</w:t>
      </w:r>
      <w:r w:rsidRPr="00600C04">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w:t>
      </w:r>
      <w:proofErr w:type="gramStart"/>
      <w:r w:rsidRPr="00600C04">
        <w:rPr>
          <w:rFonts w:ascii="Times New Roman" w:hAnsi="Times New Roman"/>
          <w:color w:val="000000"/>
          <w:sz w:val="24"/>
          <w:szCs w:val="24"/>
          <w:lang w:val="ru-RU"/>
        </w:rPr>
        <w:t xml:space="preserve">С.Д. Дрожжин «Родине», В.М. Песков «Родине», А.Т. Твардовский «О Родине большой и малой» (отрывок), С.Т. Романовский «Ледовое побоище», С.П. Алексеев </w:t>
      </w:r>
      <w:bookmarkStart w:id="6" w:name="127f14ef-247e-4055-acfd-bc40c4be0ca9"/>
      <w:r w:rsidRPr="00600C04">
        <w:rPr>
          <w:rFonts w:ascii="Times New Roman" w:hAnsi="Times New Roman"/>
          <w:color w:val="000000"/>
          <w:sz w:val="24"/>
          <w:szCs w:val="24"/>
          <w:lang w:val="ru-RU"/>
        </w:rPr>
        <w:t>(1-2 рассказа военно-исторической тематики) и другие (по выбору).</w:t>
      </w:r>
      <w:bookmarkEnd w:id="6"/>
      <w:proofErr w:type="gramEnd"/>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Фольклор (устное народное творчество)</w:t>
      </w:r>
      <w:r w:rsidRPr="00600C04">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w:t>
      </w:r>
      <w:proofErr w:type="gramStart"/>
      <w:r w:rsidRPr="00600C04">
        <w:rPr>
          <w:rFonts w:ascii="Times New Roman" w:hAnsi="Times New Roman"/>
          <w:color w:val="000000"/>
          <w:sz w:val="24"/>
          <w:szCs w:val="24"/>
          <w:lang w:val="ru-RU"/>
        </w:rPr>
        <w:t>словесный</w:t>
      </w:r>
      <w:proofErr w:type="gramEnd"/>
      <w:r w:rsidRPr="00600C04">
        <w:rPr>
          <w:rFonts w:ascii="Times New Roman" w:hAnsi="Times New Roman"/>
          <w:color w:val="000000"/>
          <w:sz w:val="24"/>
          <w:szCs w:val="24"/>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Круг чтения</w:t>
      </w:r>
      <w:r w:rsidRPr="00600C04">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7" w:name="13ed692d-f68b-4ab7-9394-065d0e010e2b"/>
      <w:r w:rsidRPr="00600C04">
        <w:rPr>
          <w:rFonts w:ascii="Times New Roman" w:hAnsi="Times New Roman"/>
          <w:color w:val="000000"/>
          <w:sz w:val="24"/>
          <w:szCs w:val="24"/>
          <w:lang w:val="ru-RU"/>
        </w:rPr>
        <w:t>(2-3 сказки по выбору)</w:t>
      </w:r>
      <w:bookmarkEnd w:id="7"/>
      <w:r w:rsidRPr="00600C04">
        <w:rPr>
          <w:rFonts w:ascii="Times New Roman" w:hAnsi="Times New Roman"/>
          <w:color w:val="000000"/>
          <w:sz w:val="24"/>
          <w:szCs w:val="24"/>
          <w:lang w:val="ru-RU"/>
        </w:rPr>
        <w:t xml:space="preserve">, сказки народов России </w:t>
      </w:r>
      <w:bookmarkStart w:id="8" w:name="88e382a1-4742-44f3-be40-3355538b7bf0"/>
      <w:r w:rsidRPr="00600C04">
        <w:rPr>
          <w:rFonts w:ascii="Times New Roman" w:hAnsi="Times New Roman"/>
          <w:color w:val="000000"/>
          <w:sz w:val="24"/>
          <w:szCs w:val="24"/>
          <w:lang w:val="ru-RU"/>
        </w:rPr>
        <w:t>(2-3 сказки по выбору)</w:t>
      </w:r>
      <w:bookmarkEnd w:id="8"/>
      <w:r w:rsidRPr="00600C04">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9" w:name="65d9a5fc-cfbc-4c38-8800-4fae49f12f66"/>
      <w:r w:rsidRPr="00600C04">
        <w:rPr>
          <w:rFonts w:ascii="Times New Roman" w:hAnsi="Times New Roman"/>
          <w:color w:val="000000"/>
          <w:sz w:val="24"/>
          <w:szCs w:val="24"/>
          <w:lang w:val="ru-RU"/>
        </w:rPr>
        <w:t>(1-2 по выбору)</w:t>
      </w:r>
      <w:bookmarkEnd w:id="9"/>
      <w:r w:rsidRPr="00600C04">
        <w:rPr>
          <w:rFonts w:ascii="Times New Roman" w:hAnsi="Times New Roman"/>
          <w:color w:val="000000"/>
          <w:sz w:val="24"/>
          <w:szCs w:val="24"/>
          <w:lang w:val="ru-RU"/>
        </w:rPr>
        <w:t>.</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 xml:space="preserve">Творчество А. С. Пушкина. </w:t>
      </w:r>
      <w:r w:rsidRPr="00600C04">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10" w:name="d4959437-1f52-4e04-ad5c-5e5962b220a9"/>
      <w:r w:rsidRPr="00600C04">
        <w:rPr>
          <w:rFonts w:ascii="Times New Roman" w:hAnsi="Times New Roman"/>
          <w:color w:val="000000"/>
          <w:sz w:val="24"/>
          <w:szCs w:val="24"/>
          <w:lang w:val="ru-RU"/>
        </w:rPr>
        <w:t>и другие</w:t>
      </w:r>
      <w:bookmarkEnd w:id="10"/>
      <w:r w:rsidRPr="00600C04">
        <w:rPr>
          <w:rFonts w:ascii="Times New Roman" w:hAnsi="Times New Roman"/>
          <w:color w:val="000000"/>
          <w:sz w:val="24"/>
          <w:szCs w:val="24"/>
          <w:lang w:val="ru-RU"/>
        </w:rPr>
        <w:t>.</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 xml:space="preserve">Творчество И. А. Крылова. </w:t>
      </w:r>
      <w:r w:rsidRPr="00600C04">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1" w:name="f6b74d8a-3a68-456b-9560-c1d56f3a7703"/>
      <w:r w:rsidRPr="00600C04">
        <w:rPr>
          <w:rFonts w:ascii="Times New Roman" w:hAnsi="Times New Roman"/>
          <w:color w:val="000000"/>
          <w:sz w:val="24"/>
          <w:szCs w:val="24"/>
          <w:lang w:val="ru-RU"/>
        </w:rPr>
        <w:t>(не менее трёх)</w:t>
      </w:r>
      <w:bookmarkEnd w:id="11"/>
      <w:r w:rsidRPr="00600C04">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12" w:name="fb9c6b46-90e6-44d3-98e5-d86df8a78f70"/>
      <w:r w:rsidRPr="00600C04">
        <w:rPr>
          <w:rFonts w:ascii="Times New Roman" w:hAnsi="Times New Roman"/>
          <w:color w:val="000000"/>
          <w:sz w:val="24"/>
          <w:szCs w:val="24"/>
          <w:lang w:val="ru-RU"/>
        </w:rPr>
        <w:t>и другие</w:t>
      </w:r>
      <w:bookmarkEnd w:id="12"/>
      <w:r w:rsidRPr="00600C04">
        <w:rPr>
          <w:rFonts w:ascii="Times New Roman" w:hAnsi="Times New Roman"/>
          <w:color w:val="000000"/>
          <w:sz w:val="24"/>
          <w:szCs w:val="24"/>
          <w:lang w:val="ru-RU"/>
        </w:rPr>
        <w:t xml:space="preserve">.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lastRenderedPageBreak/>
        <w:t>Творчество М. Ю. Лермонтова</w:t>
      </w:r>
      <w:r w:rsidRPr="00600C04">
        <w:rPr>
          <w:rFonts w:ascii="Times New Roman" w:hAnsi="Times New Roman"/>
          <w:color w:val="000000"/>
          <w:sz w:val="24"/>
          <w:szCs w:val="24"/>
          <w:lang w:val="ru-RU"/>
        </w:rPr>
        <w:t xml:space="preserve">. Круг чтения: лирические произведения М. Ю. Лермонтова </w:t>
      </w:r>
      <w:bookmarkStart w:id="13" w:name="8753b9aa-1497-4d8a-9925-78a7378ffdc6"/>
      <w:r w:rsidRPr="00600C04">
        <w:rPr>
          <w:rFonts w:ascii="Times New Roman" w:hAnsi="Times New Roman"/>
          <w:color w:val="000000"/>
          <w:sz w:val="24"/>
          <w:szCs w:val="24"/>
          <w:lang w:val="ru-RU"/>
        </w:rPr>
        <w:t>(не менее трёх)</w:t>
      </w:r>
      <w:bookmarkEnd w:id="13"/>
      <w:r w:rsidRPr="00600C04">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14" w:name="a3acb784-465c-47f9-a1a9-55fd03aefdd7"/>
      <w:r w:rsidRPr="00600C04">
        <w:rPr>
          <w:rFonts w:ascii="Times New Roman" w:hAnsi="Times New Roman"/>
          <w:color w:val="000000"/>
          <w:sz w:val="24"/>
          <w:szCs w:val="24"/>
          <w:lang w:val="ru-RU"/>
        </w:rPr>
        <w:t>и другие</w:t>
      </w:r>
      <w:bookmarkEnd w:id="14"/>
      <w:r w:rsidRPr="00600C04">
        <w:rPr>
          <w:rFonts w:ascii="Times New Roman" w:hAnsi="Times New Roman"/>
          <w:color w:val="000000"/>
          <w:sz w:val="24"/>
          <w:szCs w:val="24"/>
          <w:lang w:val="ru-RU"/>
        </w:rPr>
        <w:t>.</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Литературная сказка.</w:t>
      </w:r>
      <w:r w:rsidRPr="00600C04">
        <w:rPr>
          <w:rFonts w:ascii="Times New Roman" w:hAnsi="Times New Roman"/>
          <w:color w:val="000000"/>
          <w:sz w:val="24"/>
          <w:szCs w:val="24"/>
          <w:lang w:val="ru-RU"/>
        </w:rPr>
        <w:t xml:space="preserve"> Тематика авторских стихотворных сказок </w:t>
      </w:r>
      <w:bookmarkStart w:id="15" w:name="c485f24c-ccf6-4a4b-a332-12b0e9bda1ee"/>
      <w:r w:rsidRPr="00600C04">
        <w:rPr>
          <w:rFonts w:ascii="Times New Roman" w:hAnsi="Times New Roman"/>
          <w:color w:val="000000"/>
          <w:sz w:val="24"/>
          <w:szCs w:val="24"/>
          <w:lang w:val="ru-RU"/>
        </w:rPr>
        <w:t>(две-три по выбору)</w:t>
      </w:r>
      <w:bookmarkEnd w:id="15"/>
      <w:r w:rsidRPr="00600C04">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16" w:name="b696e61f-1fed-496e-b40a-891403c8acb0"/>
      <w:r w:rsidRPr="00600C04">
        <w:rPr>
          <w:rFonts w:ascii="Times New Roman" w:hAnsi="Times New Roman"/>
          <w:color w:val="000000"/>
          <w:sz w:val="24"/>
          <w:szCs w:val="24"/>
          <w:lang w:val="ru-RU"/>
        </w:rPr>
        <w:t>и др.</w:t>
      </w:r>
      <w:bookmarkEnd w:id="16"/>
      <w:r w:rsidRPr="00600C04">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17" w:name="bf3989dc-2faf-4749-85de-63cc4f5b6c7f"/>
      <w:r w:rsidRPr="00600C04">
        <w:rPr>
          <w:rFonts w:ascii="Times New Roman" w:hAnsi="Times New Roman"/>
          <w:color w:val="000000"/>
          <w:sz w:val="24"/>
          <w:szCs w:val="24"/>
          <w:lang w:val="ru-RU"/>
        </w:rPr>
        <w:t>и другие</w:t>
      </w:r>
      <w:bookmarkEnd w:id="17"/>
      <w:r w:rsidRPr="00600C04">
        <w:rPr>
          <w:rFonts w:ascii="Times New Roman" w:hAnsi="Times New Roman"/>
          <w:color w:val="000000"/>
          <w:sz w:val="24"/>
          <w:szCs w:val="24"/>
          <w:lang w:val="ru-RU"/>
        </w:rPr>
        <w:t xml:space="preserve">.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Картины природы в творчестве поэтов и писателей Х</w:t>
      </w:r>
      <w:r w:rsidRPr="00600C04">
        <w:rPr>
          <w:rFonts w:ascii="Times New Roman" w:hAnsi="Times New Roman"/>
          <w:i/>
          <w:color w:val="000000"/>
          <w:sz w:val="24"/>
          <w:szCs w:val="24"/>
        </w:rPr>
        <w:t>I</w:t>
      </w:r>
      <w:r w:rsidRPr="00600C04">
        <w:rPr>
          <w:rFonts w:ascii="Times New Roman" w:hAnsi="Times New Roman"/>
          <w:i/>
          <w:color w:val="000000"/>
          <w:sz w:val="24"/>
          <w:szCs w:val="24"/>
          <w:lang w:val="ru-RU"/>
        </w:rPr>
        <w:t xml:space="preserve">Х– </w:t>
      </w:r>
      <w:proofErr w:type="gramStart"/>
      <w:r w:rsidRPr="00600C04">
        <w:rPr>
          <w:rFonts w:ascii="Times New Roman" w:hAnsi="Times New Roman"/>
          <w:i/>
          <w:color w:val="000000"/>
          <w:sz w:val="24"/>
          <w:szCs w:val="24"/>
          <w:lang w:val="ru-RU"/>
        </w:rPr>
        <w:t>ХХ</w:t>
      </w:r>
      <w:proofErr w:type="gramEnd"/>
      <w:r w:rsidRPr="00600C04">
        <w:rPr>
          <w:rFonts w:ascii="Times New Roman" w:hAnsi="Times New Roman"/>
          <w:i/>
          <w:color w:val="000000"/>
          <w:sz w:val="24"/>
          <w:szCs w:val="24"/>
          <w:lang w:val="ru-RU"/>
        </w:rPr>
        <w:t xml:space="preserve"> веков</w:t>
      </w:r>
      <w:r w:rsidRPr="00600C04">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18" w:name="05556173-ef49-42c0-b650-76e818c52f73"/>
      <w:r w:rsidRPr="00600C04">
        <w:rPr>
          <w:rFonts w:ascii="Times New Roman" w:hAnsi="Times New Roman"/>
          <w:color w:val="000000"/>
          <w:sz w:val="24"/>
          <w:szCs w:val="24"/>
          <w:lang w:val="ru-RU"/>
        </w:rPr>
        <w:t>(не менее пяти авторов по выбору)</w:t>
      </w:r>
      <w:bookmarkEnd w:id="18"/>
      <w:r w:rsidRPr="00600C04">
        <w:rPr>
          <w:rFonts w:ascii="Times New Roman" w:hAnsi="Times New Roman"/>
          <w:color w:val="000000"/>
          <w:sz w:val="24"/>
          <w:szCs w:val="24"/>
          <w:lang w:val="ru-RU"/>
        </w:rPr>
        <w:t xml:space="preserve">: В. А. Жуковский, И.С. Никитин, Е. А. Баратынский, Ф. И. Тютчев, А. А. Фет, </w:t>
      </w:r>
      <w:bookmarkStart w:id="19" w:name="10df2cc6-7eaf-452a-be27-c403590473e7"/>
      <w:r w:rsidRPr="00600C04">
        <w:rPr>
          <w:rFonts w:ascii="Times New Roman" w:hAnsi="Times New Roman"/>
          <w:color w:val="000000"/>
          <w:sz w:val="24"/>
          <w:szCs w:val="24"/>
          <w:lang w:val="ru-RU"/>
        </w:rPr>
        <w:t>Н. А. Некрасов, И. А. Бунин, А. А. Блок, К. Д. Бальмонт и др.</w:t>
      </w:r>
      <w:bookmarkEnd w:id="19"/>
      <w:r w:rsidRPr="00600C04">
        <w:rPr>
          <w:rFonts w:ascii="Times New Roman" w:hAnsi="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600C04">
        <w:rPr>
          <w:rFonts w:ascii="Times New Roman" w:hAnsi="Times New Roman"/>
          <w:color w:val="000000"/>
          <w:sz w:val="24"/>
          <w:szCs w:val="24"/>
          <w:lang w:val="ru-RU"/>
        </w:rPr>
        <w:t>Средства выразительности в произведениях лирики: эпитеты, синонимы, антонимы, сравнения, олицетворения, метафоры.</w:t>
      </w:r>
      <w:proofErr w:type="gramEnd"/>
      <w:r w:rsidRPr="00600C04">
        <w:rPr>
          <w:rFonts w:ascii="Times New Roman" w:hAnsi="Times New Roman"/>
          <w:color w:val="000000"/>
          <w:sz w:val="24"/>
          <w:szCs w:val="24"/>
          <w:lang w:val="ru-RU"/>
        </w:rPr>
        <w:t xml:space="preserve"> Репродукция картины как иллюстрация к лирическому произведению.</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0" w:name="81524b2d-8972-479d-bbde-dc24af398f71"/>
      <w:r w:rsidRPr="00600C04">
        <w:rPr>
          <w:rFonts w:ascii="Times New Roman" w:hAnsi="Times New Roman"/>
          <w:color w:val="333333"/>
          <w:sz w:val="24"/>
          <w:szCs w:val="24"/>
          <w:lang w:val="ru-RU"/>
        </w:rPr>
        <w:t>и другие (по выбору).</w:t>
      </w:r>
      <w:bookmarkEnd w:id="20"/>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Творчество Л. Н. Толстого</w:t>
      </w:r>
      <w:r w:rsidRPr="00600C04">
        <w:rPr>
          <w:rFonts w:ascii="Times New Roman" w:hAnsi="Times New Roman"/>
          <w:color w:val="000000"/>
          <w:sz w:val="24"/>
          <w:szCs w:val="24"/>
          <w:lang w:val="ru-RU"/>
        </w:rPr>
        <w:t xml:space="preserve">. Круг чтения </w:t>
      </w:r>
      <w:bookmarkStart w:id="21" w:name="8bd46c4b-5995-4a73-9b20-d9c86c3c5312"/>
      <w:r w:rsidRPr="00600C04">
        <w:rPr>
          <w:rFonts w:ascii="Times New Roman" w:hAnsi="Times New Roman"/>
          <w:color w:val="000000"/>
          <w:sz w:val="24"/>
          <w:szCs w:val="24"/>
          <w:lang w:val="ru-RU"/>
        </w:rPr>
        <w:t>(не менее трёх произведений)</w:t>
      </w:r>
      <w:bookmarkEnd w:id="21"/>
      <w:r w:rsidRPr="00600C04">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22" w:name="7dfac43d-95d1-4f1a-9ef0-dd2e363e5574"/>
      <w:r w:rsidRPr="00600C04">
        <w:rPr>
          <w:rFonts w:ascii="Times New Roman" w:hAnsi="Times New Roman"/>
          <w:color w:val="000000"/>
          <w:sz w:val="24"/>
          <w:szCs w:val="24"/>
          <w:lang w:val="ru-RU"/>
        </w:rPr>
        <w:t>и другие (по выбору)</w:t>
      </w:r>
      <w:bookmarkEnd w:id="22"/>
      <w:r w:rsidRPr="00600C04">
        <w:rPr>
          <w:rFonts w:ascii="Times New Roman" w:hAnsi="Times New Roman"/>
          <w:color w:val="000000"/>
          <w:sz w:val="24"/>
          <w:szCs w:val="24"/>
          <w:lang w:val="ru-RU"/>
        </w:rPr>
        <w:t>.</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Произведения о животных и родной природе.</w:t>
      </w:r>
      <w:r w:rsidRPr="00600C04">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23" w:name="6b7a4d8f-0c10-4499-8b29-96f966374409"/>
      <w:r w:rsidRPr="00600C04">
        <w:rPr>
          <w:rFonts w:ascii="Times New Roman" w:hAnsi="Times New Roman"/>
          <w:color w:val="000000"/>
          <w:sz w:val="24"/>
          <w:szCs w:val="24"/>
          <w:lang w:val="ru-RU"/>
        </w:rPr>
        <w:t>(не менее трёх авторов)</w:t>
      </w:r>
      <w:bookmarkEnd w:id="23"/>
      <w:r w:rsidRPr="00600C04">
        <w:rPr>
          <w:rFonts w:ascii="Times New Roman" w:hAnsi="Times New Roman"/>
          <w:color w:val="000000"/>
          <w:sz w:val="24"/>
          <w:szCs w:val="24"/>
          <w:lang w:val="ru-RU"/>
        </w:rPr>
        <w:t xml:space="preserve">: на примере произведений В. П. Астафьева, М. М. Пришвина, С.А. Есенина, </w:t>
      </w:r>
      <w:bookmarkStart w:id="24" w:name="2404cae9-2aea-4be9-9c14-d1f2464ae947"/>
      <w:r w:rsidRPr="00600C04">
        <w:rPr>
          <w:rFonts w:ascii="Times New Roman" w:hAnsi="Times New Roman"/>
          <w:color w:val="000000"/>
          <w:sz w:val="24"/>
          <w:szCs w:val="24"/>
          <w:lang w:val="ru-RU"/>
        </w:rPr>
        <w:t>А. И. Куприна, К. Г. Паустовского, Ю. И. Коваля и др.</w:t>
      </w:r>
      <w:bookmarkEnd w:id="24"/>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bookmarkStart w:id="25" w:name="32f573be-918d-43d1-9ae6-41e22d8f0125"/>
      <w:r w:rsidRPr="00600C04">
        <w:rPr>
          <w:rFonts w:ascii="Times New Roman" w:hAnsi="Times New Roman"/>
          <w:color w:val="333333"/>
          <w:sz w:val="24"/>
          <w:szCs w:val="24"/>
          <w:lang w:val="ru-RU"/>
        </w:rPr>
        <w:t>и другие (по выбору).</w:t>
      </w:r>
      <w:bookmarkEnd w:id="25"/>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Произведения о детях</w:t>
      </w:r>
      <w:r w:rsidRPr="00600C04">
        <w:rPr>
          <w:rFonts w:ascii="Times New Roman" w:hAnsi="Times New Roman"/>
          <w:color w:val="000000"/>
          <w:sz w:val="24"/>
          <w:szCs w:val="24"/>
          <w:lang w:val="ru-RU"/>
        </w:rPr>
        <w:t xml:space="preserve">. Тематика произведений о детях, их жизни, играх и занятиях, взаимоотношениях </w:t>
      </w:r>
      <w:proofErr w:type="gramStart"/>
      <w:r w:rsidRPr="00600C04">
        <w:rPr>
          <w:rFonts w:ascii="Times New Roman" w:hAnsi="Times New Roman"/>
          <w:color w:val="000000"/>
          <w:sz w:val="24"/>
          <w:szCs w:val="24"/>
          <w:lang w:val="ru-RU"/>
        </w:rPr>
        <w:t>со</w:t>
      </w:r>
      <w:proofErr w:type="gramEnd"/>
      <w:r w:rsidRPr="00600C04">
        <w:rPr>
          <w:rFonts w:ascii="Times New Roman" w:hAnsi="Times New Roman"/>
          <w:color w:val="000000"/>
          <w:sz w:val="24"/>
          <w:szCs w:val="24"/>
          <w:lang w:val="ru-RU"/>
        </w:rPr>
        <w:t xml:space="preserve"> взрослыми и сверстниками </w:t>
      </w:r>
      <w:bookmarkStart w:id="26" w:name="af055e7a-930d-4d71-860c-0ef134e8808b"/>
      <w:r w:rsidRPr="00600C04">
        <w:rPr>
          <w:rFonts w:ascii="Times New Roman" w:hAnsi="Times New Roman"/>
          <w:color w:val="000000"/>
          <w:sz w:val="24"/>
          <w:szCs w:val="24"/>
          <w:lang w:val="ru-RU"/>
        </w:rPr>
        <w:t>(на примере произведений не менее трёх авторов)</w:t>
      </w:r>
      <w:bookmarkEnd w:id="26"/>
      <w:r w:rsidRPr="00600C04">
        <w:rPr>
          <w:rFonts w:ascii="Times New Roman" w:hAnsi="Times New Roman"/>
          <w:color w:val="000000"/>
          <w:sz w:val="24"/>
          <w:szCs w:val="24"/>
          <w:lang w:val="ru-RU"/>
        </w:rPr>
        <w:t xml:space="preserve">: А. П. Чехова, Н. Г. Гарина-Михайловского, М.М. Зощенко, К.Г.Паустовский, </w:t>
      </w:r>
      <w:bookmarkStart w:id="27" w:name="7725f3ac-90cc-4ff9-a933-5f2500765865"/>
      <w:r w:rsidRPr="00600C04">
        <w:rPr>
          <w:rFonts w:ascii="Times New Roman" w:hAnsi="Times New Roman"/>
          <w:color w:val="000000"/>
          <w:sz w:val="24"/>
          <w:szCs w:val="24"/>
          <w:lang w:val="ru-RU"/>
        </w:rPr>
        <w:t>Б. С. Житкова, В. В. Крапивина и др.</w:t>
      </w:r>
      <w:bookmarkEnd w:id="27"/>
      <w:r w:rsidRPr="00600C04">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28" w:name="b11b7b7c-b734-4b90-8e59-61db21edb4cb"/>
      <w:r w:rsidRPr="00600C04">
        <w:rPr>
          <w:rFonts w:ascii="Times New Roman" w:hAnsi="Times New Roman"/>
          <w:color w:val="000000"/>
          <w:sz w:val="24"/>
          <w:szCs w:val="24"/>
          <w:lang w:val="ru-RU"/>
        </w:rPr>
        <w:t>(1-2 рассказа из цикла)</w:t>
      </w:r>
      <w:bookmarkEnd w:id="28"/>
      <w:r w:rsidRPr="00600C04">
        <w:rPr>
          <w:rFonts w:ascii="Times New Roman" w:hAnsi="Times New Roman"/>
          <w:color w:val="000000"/>
          <w:sz w:val="24"/>
          <w:szCs w:val="24"/>
          <w:lang w:val="ru-RU"/>
        </w:rPr>
        <w:t>, К.Г. Паустовский «Корзина с еловыми шишками» и другие.</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Пьеса.</w:t>
      </w:r>
      <w:r w:rsidRPr="00600C04">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29" w:name="37501a53-492c-457b-bba5-1c42b6cc6631"/>
      <w:r w:rsidRPr="00600C04">
        <w:rPr>
          <w:rFonts w:ascii="Times New Roman" w:hAnsi="Times New Roman"/>
          <w:color w:val="000000"/>
          <w:sz w:val="24"/>
          <w:szCs w:val="24"/>
          <w:lang w:val="ru-RU"/>
        </w:rPr>
        <w:t>(одна по выбору)</w:t>
      </w:r>
      <w:bookmarkEnd w:id="29"/>
      <w:r w:rsidRPr="00600C04">
        <w:rPr>
          <w:rFonts w:ascii="Times New Roman" w:hAnsi="Times New Roman"/>
          <w:color w:val="000000"/>
          <w:sz w:val="24"/>
          <w:szCs w:val="24"/>
          <w:lang w:val="ru-RU"/>
        </w:rPr>
        <w:t xml:space="preserve">. Пьеса как жанр драматического </w:t>
      </w:r>
      <w:r w:rsidRPr="00600C04">
        <w:rPr>
          <w:rFonts w:ascii="Times New Roman" w:hAnsi="Times New Roman"/>
          <w:color w:val="000000"/>
          <w:sz w:val="24"/>
          <w:szCs w:val="24"/>
          <w:lang w:val="ru-RU"/>
        </w:rPr>
        <w:lastRenderedPageBreak/>
        <w:t>произведения. Пьеса и сказка: драматическое и эпическое произведения. Авторские ремарки: назначение, содержание.</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С.Я. Маршак «Двенадцать месяцев» и другие.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Юмористические произведения.</w:t>
      </w:r>
      <w:r w:rsidRPr="00600C04">
        <w:rPr>
          <w:rFonts w:ascii="Times New Roman" w:hAnsi="Times New Roman"/>
          <w:color w:val="000000"/>
          <w:sz w:val="24"/>
          <w:szCs w:val="24"/>
          <w:lang w:val="ru-RU"/>
        </w:rPr>
        <w:t xml:space="preserve"> Круг чтения </w:t>
      </w:r>
      <w:bookmarkStart w:id="30" w:name="75d9e905-0ed8-4b64-8f23-d12494003dd9"/>
      <w:r w:rsidRPr="00600C04">
        <w:rPr>
          <w:rFonts w:ascii="Times New Roman" w:hAnsi="Times New Roman"/>
          <w:color w:val="000000"/>
          <w:sz w:val="24"/>
          <w:szCs w:val="24"/>
          <w:lang w:val="ru-RU"/>
        </w:rPr>
        <w:t>(не менее двух произведений по выбору):</w:t>
      </w:r>
      <w:bookmarkEnd w:id="30"/>
      <w:r w:rsidRPr="00600C04">
        <w:rPr>
          <w:rFonts w:ascii="Times New Roman" w:hAnsi="Times New Roman"/>
          <w:color w:val="000000"/>
          <w:sz w:val="24"/>
          <w:szCs w:val="24"/>
          <w:lang w:val="ru-RU"/>
        </w:rPr>
        <w:t xml:space="preserve"> юмористические произведения на примере рассказов В. Ю. Драгунского, Н. Н. Носова, </w:t>
      </w:r>
      <w:bookmarkStart w:id="31" w:name="861c58cd-2b62-48ca-aee2-cbc0aff1d663"/>
      <w:r w:rsidRPr="00600C04">
        <w:rPr>
          <w:rFonts w:ascii="Times New Roman" w:hAnsi="Times New Roman"/>
          <w:color w:val="000000"/>
          <w:sz w:val="24"/>
          <w:szCs w:val="24"/>
          <w:lang w:val="ru-RU"/>
        </w:rPr>
        <w:t>М. М. Зощенко, В. В. Голявкина</w:t>
      </w:r>
      <w:bookmarkEnd w:id="31"/>
      <w:r w:rsidRPr="00600C04">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В.Ю. Драгунский «Денискины рассказы» </w:t>
      </w:r>
      <w:bookmarkStart w:id="32" w:name="3833d43d-9952-42a0-80a6-c982261f81f0"/>
      <w:r w:rsidRPr="00600C04">
        <w:rPr>
          <w:rFonts w:ascii="Times New Roman" w:hAnsi="Times New Roman"/>
          <w:color w:val="000000"/>
          <w:sz w:val="24"/>
          <w:szCs w:val="24"/>
          <w:lang w:val="ru-RU"/>
        </w:rPr>
        <w:t>(1-2 произведения по выбору)</w:t>
      </w:r>
      <w:bookmarkEnd w:id="32"/>
      <w:r w:rsidRPr="00600C04">
        <w:rPr>
          <w:rFonts w:ascii="Times New Roman" w:hAnsi="Times New Roman"/>
          <w:color w:val="000000"/>
          <w:sz w:val="24"/>
          <w:szCs w:val="24"/>
          <w:lang w:val="ru-RU"/>
        </w:rPr>
        <w:t xml:space="preserve">, Н.Н. Носов «Витя Малеев в школе и дома» (отдельные главы) </w:t>
      </w:r>
      <w:bookmarkStart w:id="33" w:name="6717adc8-7d22-4c8b-8e0f-ca68d49678b4"/>
      <w:r w:rsidRPr="00600C04">
        <w:rPr>
          <w:rFonts w:ascii="Times New Roman" w:hAnsi="Times New Roman"/>
          <w:color w:val="000000"/>
          <w:sz w:val="24"/>
          <w:szCs w:val="24"/>
          <w:lang w:val="ru-RU"/>
        </w:rPr>
        <w:t>и другие</w:t>
      </w:r>
      <w:bookmarkEnd w:id="33"/>
      <w:r w:rsidRPr="00600C04">
        <w:rPr>
          <w:rFonts w:ascii="Times New Roman" w:hAnsi="Times New Roman"/>
          <w:color w:val="000000"/>
          <w:sz w:val="24"/>
          <w:szCs w:val="24"/>
          <w:lang w:val="ru-RU"/>
        </w:rPr>
        <w:t>.</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Зарубежная литература</w:t>
      </w:r>
      <w:r w:rsidRPr="00600C04">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34" w:name="0570ee0c-c095-4bdf-be12-0c3444ad3bbe"/>
      <w:r w:rsidRPr="00600C04">
        <w:rPr>
          <w:rFonts w:ascii="Times New Roman" w:hAnsi="Times New Roman"/>
          <w:color w:val="000000"/>
          <w:sz w:val="24"/>
          <w:szCs w:val="24"/>
          <w:lang w:val="ru-RU"/>
        </w:rPr>
        <w:t>Ш. Перро, братьев Гримм и др. (по выбору)</w:t>
      </w:r>
      <w:bookmarkEnd w:id="34"/>
      <w:r w:rsidRPr="00600C04">
        <w:rPr>
          <w:rFonts w:ascii="Times New Roman" w:hAnsi="Times New Roman"/>
          <w:color w:val="000000"/>
          <w:sz w:val="24"/>
          <w:szCs w:val="24"/>
          <w:lang w:val="ru-RU"/>
        </w:rPr>
        <w:t xml:space="preserve">. Приключенческая литература: произведения </w:t>
      </w:r>
      <w:proofErr w:type="gramStart"/>
      <w:r w:rsidRPr="00600C04">
        <w:rPr>
          <w:rFonts w:ascii="Times New Roman" w:hAnsi="Times New Roman"/>
          <w:color w:val="000000"/>
          <w:sz w:val="24"/>
          <w:szCs w:val="24"/>
          <w:lang w:val="ru-RU"/>
        </w:rPr>
        <w:t>Дж</w:t>
      </w:r>
      <w:proofErr w:type="gramEnd"/>
      <w:r w:rsidRPr="00600C04">
        <w:rPr>
          <w:rFonts w:ascii="Times New Roman" w:hAnsi="Times New Roman"/>
          <w:color w:val="000000"/>
          <w:sz w:val="24"/>
          <w:szCs w:val="24"/>
          <w:lang w:val="ru-RU"/>
        </w:rPr>
        <w:t xml:space="preserve">. Свифта, Марка Твена.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Произведения для чтения: </w:t>
      </w:r>
      <w:proofErr w:type="gramStart"/>
      <w:r w:rsidRPr="00600C04">
        <w:rPr>
          <w:rFonts w:ascii="Times New Roman" w:hAnsi="Times New Roman"/>
          <w:color w:val="000000"/>
          <w:sz w:val="24"/>
          <w:szCs w:val="24"/>
          <w:lang w:val="ru-RU"/>
        </w:rPr>
        <w:t xml:space="preserve">Х.-К. Андерсен «Дикие лебеди», «Русалочка», Дж. Свифт «Приключения Гулливера» (отдельные главы), Марк Твен «Том Сойер» (отдельные главы) </w:t>
      </w:r>
      <w:bookmarkStart w:id="35" w:name="7eaefd21-9d80-4380-a4c5-7fbfbc886408"/>
      <w:r w:rsidRPr="00600C04">
        <w:rPr>
          <w:rFonts w:ascii="Times New Roman" w:hAnsi="Times New Roman"/>
          <w:color w:val="000000"/>
          <w:sz w:val="24"/>
          <w:szCs w:val="24"/>
          <w:lang w:val="ru-RU"/>
        </w:rPr>
        <w:t>и другие (по выбору)</w:t>
      </w:r>
      <w:bookmarkEnd w:id="35"/>
      <w:r w:rsidRPr="00600C04">
        <w:rPr>
          <w:rFonts w:ascii="Times New Roman" w:hAnsi="Times New Roman"/>
          <w:color w:val="000000"/>
          <w:sz w:val="24"/>
          <w:szCs w:val="24"/>
          <w:lang w:val="ru-RU"/>
        </w:rPr>
        <w:t>.</w:t>
      </w:r>
      <w:proofErr w:type="gramEnd"/>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600C04">
        <w:rPr>
          <w:rFonts w:ascii="Times New Roman" w:hAnsi="Times New Roman"/>
          <w:color w:val="000000"/>
          <w:sz w:val="24"/>
          <w:szCs w:val="24"/>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600C04">
        <w:rPr>
          <w:rFonts w:ascii="Times New Roman" w:hAnsi="Times New Roman"/>
          <w:color w:val="000000"/>
          <w:sz w:val="24"/>
          <w:szCs w:val="24"/>
          <w:lang w:val="ru-RU"/>
        </w:rPr>
        <w:t>Типы книг (изданий): книга-произведение, книга-сборник, собрание сочинений, периодическая печать, справочные издания.</w:t>
      </w:r>
      <w:proofErr w:type="gramEnd"/>
      <w:r w:rsidRPr="00600C04">
        <w:rPr>
          <w:rFonts w:ascii="Times New Roman" w:hAnsi="Times New Roman"/>
          <w:color w:val="000000"/>
          <w:sz w:val="24"/>
          <w:szCs w:val="24"/>
          <w:lang w:val="ru-RU"/>
        </w:rPr>
        <w:t xml:space="preserve"> Работа с источниками периодической печати.</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 xml:space="preserve">характеризовать героя и давать оценку его поступкам; </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91AA0" w:rsidRPr="00600C04" w:rsidRDefault="00990F3F" w:rsidP="00600C04">
      <w:pPr>
        <w:numPr>
          <w:ilvl w:val="0"/>
          <w:numId w:val="17"/>
        </w:numPr>
        <w:spacing w:after="0" w:line="240" w:lineRule="auto"/>
        <w:jc w:val="both"/>
        <w:rPr>
          <w:sz w:val="24"/>
          <w:szCs w:val="24"/>
          <w:lang w:val="ru-RU"/>
        </w:rPr>
      </w:pPr>
      <w:r w:rsidRPr="00600C04">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791AA0" w:rsidRPr="00600C04" w:rsidRDefault="00990F3F" w:rsidP="00600C04">
      <w:pPr>
        <w:numPr>
          <w:ilvl w:val="0"/>
          <w:numId w:val="17"/>
        </w:numPr>
        <w:spacing w:after="0" w:line="240" w:lineRule="auto"/>
        <w:jc w:val="both"/>
        <w:rPr>
          <w:sz w:val="24"/>
          <w:szCs w:val="24"/>
          <w:lang w:val="ru-RU"/>
        </w:rPr>
      </w:pPr>
      <w:proofErr w:type="gramStart"/>
      <w:r w:rsidRPr="00600C04">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lastRenderedPageBreak/>
        <w:t>использовать справочную информацию для получения дополнительной информации в соответствии с учебной задачей;</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пересказывать текст в соответствии с учебной задачей;</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оценивать мнение авторов о героях и своё отношение к ним;</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791AA0" w:rsidRPr="00600C04" w:rsidRDefault="00990F3F" w:rsidP="00600C04">
      <w:pPr>
        <w:numPr>
          <w:ilvl w:val="0"/>
          <w:numId w:val="18"/>
        </w:numPr>
        <w:spacing w:after="0" w:line="240" w:lineRule="auto"/>
        <w:jc w:val="both"/>
        <w:rPr>
          <w:sz w:val="24"/>
          <w:szCs w:val="24"/>
          <w:lang w:val="ru-RU"/>
        </w:rPr>
      </w:pPr>
      <w:r w:rsidRPr="00600C04">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791AA0" w:rsidRPr="00600C04" w:rsidRDefault="00990F3F" w:rsidP="00600C04">
      <w:pPr>
        <w:spacing w:after="0" w:line="240" w:lineRule="auto"/>
        <w:ind w:firstLine="600"/>
        <w:jc w:val="both"/>
        <w:rPr>
          <w:sz w:val="24"/>
          <w:szCs w:val="24"/>
          <w:lang w:val="ru-RU"/>
        </w:rPr>
      </w:pPr>
      <w:proofErr w:type="gramStart"/>
      <w:r w:rsidRPr="00600C04">
        <w:rPr>
          <w:rFonts w:ascii="Times New Roman" w:hAnsi="Times New Roman"/>
          <w:color w:val="000000"/>
          <w:sz w:val="24"/>
          <w:szCs w:val="24"/>
          <w:lang w:val="ru-RU"/>
        </w:rPr>
        <w:t>Регулятивные</w:t>
      </w:r>
      <w:proofErr w:type="gramEnd"/>
      <w:r w:rsidRPr="00600C04">
        <w:rPr>
          <w:rFonts w:ascii="Times New Roman" w:hAnsi="Times New Roman"/>
          <w:color w:val="000000"/>
          <w:sz w:val="24"/>
          <w:szCs w:val="24"/>
          <w:lang w:val="ru-RU"/>
        </w:rPr>
        <w:t xml:space="preserve"> универсальные учебные способствуют формированию умений:</w:t>
      </w:r>
    </w:p>
    <w:p w:rsidR="00791AA0" w:rsidRPr="00600C04" w:rsidRDefault="00990F3F" w:rsidP="00600C04">
      <w:pPr>
        <w:numPr>
          <w:ilvl w:val="0"/>
          <w:numId w:val="19"/>
        </w:numPr>
        <w:spacing w:after="0" w:line="240" w:lineRule="auto"/>
        <w:ind w:left="0" w:firstLine="0"/>
        <w:jc w:val="both"/>
        <w:rPr>
          <w:sz w:val="24"/>
          <w:szCs w:val="24"/>
          <w:lang w:val="ru-RU"/>
        </w:rPr>
      </w:pPr>
      <w:r w:rsidRPr="00600C04">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91AA0" w:rsidRPr="00600C04" w:rsidRDefault="00990F3F" w:rsidP="00600C04">
      <w:pPr>
        <w:numPr>
          <w:ilvl w:val="0"/>
          <w:numId w:val="19"/>
        </w:numPr>
        <w:spacing w:after="0" w:line="240" w:lineRule="auto"/>
        <w:ind w:left="0" w:firstLine="0"/>
        <w:jc w:val="both"/>
        <w:rPr>
          <w:sz w:val="24"/>
          <w:szCs w:val="24"/>
          <w:lang w:val="ru-RU"/>
        </w:rPr>
      </w:pPr>
      <w:r w:rsidRPr="00600C04">
        <w:rPr>
          <w:rFonts w:ascii="Times New Roman" w:hAnsi="Times New Roman"/>
          <w:color w:val="000000"/>
          <w:sz w:val="24"/>
          <w:szCs w:val="24"/>
          <w:lang w:val="ru-RU"/>
        </w:rPr>
        <w:t>определять цель выразительного исполнения и работы с текстом;</w:t>
      </w:r>
    </w:p>
    <w:p w:rsidR="00791AA0" w:rsidRPr="00600C04" w:rsidRDefault="00990F3F" w:rsidP="00600C04">
      <w:pPr>
        <w:numPr>
          <w:ilvl w:val="0"/>
          <w:numId w:val="19"/>
        </w:numPr>
        <w:spacing w:after="0" w:line="240" w:lineRule="auto"/>
        <w:ind w:left="0" w:firstLine="0"/>
        <w:jc w:val="both"/>
        <w:rPr>
          <w:sz w:val="24"/>
          <w:szCs w:val="24"/>
          <w:lang w:val="ru-RU"/>
        </w:rPr>
      </w:pPr>
      <w:r w:rsidRPr="00600C04">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791AA0" w:rsidRPr="00600C04" w:rsidRDefault="00990F3F" w:rsidP="00600C04">
      <w:pPr>
        <w:numPr>
          <w:ilvl w:val="0"/>
          <w:numId w:val="19"/>
        </w:numPr>
        <w:spacing w:after="0" w:line="240" w:lineRule="auto"/>
        <w:ind w:left="0" w:firstLine="0"/>
        <w:jc w:val="both"/>
        <w:rPr>
          <w:sz w:val="24"/>
          <w:szCs w:val="24"/>
          <w:lang w:val="ru-RU"/>
        </w:rPr>
      </w:pPr>
      <w:r w:rsidRPr="00600C04">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91AA0" w:rsidRPr="00600C04" w:rsidRDefault="00990F3F" w:rsidP="00600C04">
      <w:pPr>
        <w:spacing w:after="0" w:line="240" w:lineRule="auto"/>
        <w:jc w:val="both"/>
        <w:rPr>
          <w:sz w:val="24"/>
          <w:szCs w:val="24"/>
          <w:lang w:val="ru-RU"/>
        </w:rPr>
      </w:pPr>
      <w:r w:rsidRPr="00600C04">
        <w:rPr>
          <w:rFonts w:ascii="Times New Roman" w:hAnsi="Times New Roman"/>
          <w:color w:val="000000"/>
          <w:sz w:val="24"/>
          <w:szCs w:val="24"/>
          <w:lang w:val="ru-RU"/>
        </w:rPr>
        <w:t>Совместная деятельность способствует формированию умений:</w:t>
      </w:r>
    </w:p>
    <w:p w:rsidR="00791AA0" w:rsidRPr="00600C04" w:rsidRDefault="00990F3F" w:rsidP="00600C04">
      <w:pPr>
        <w:numPr>
          <w:ilvl w:val="0"/>
          <w:numId w:val="20"/>
        </w:numPr>
        <w:spacing w:after="0" w:line="240" w:lineRule="auto"/>
        <w:ind w:left="0" w:firstLine="0"/>
        <w:jc w:val="both"/>
        <w:rPr>
          <w:sz w:val="24"/>
          <w:szCs w:val="24"/>
          <w:lang w:val="ru-RU"/>
        </w:rPr>
      </w:pPr>
      <w:r w:rsidRPr="00600C04">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791AA0" w:rsidRPr="00600C04" w:rsidRDefault="00990F3F" w:rsidP="00600C04">
      <w:pPr>
        <w:numPr>
          <w:ilvl w:val="0"/>
          <w:numId w:val="20"/>
        </w:numPr>
        <w:spacing w:after="0" w:line="240" w:lineRule="auto"/>
        <w:ind w:left="0" w:firstLine="0"/>
        <w:jc w:val="both"/>
        <w:rPr>
          <w:sz w:val="24"/>
          <w:szCs w:val="24"/>
        </w:rPr>
      </w:pPr>
      <w:r w:rsidRPr="00600C04">
        <w:rPr>
          <w:rFonts w:ascii="Times New Roman" w:hAnsi="Times New Roman"/>
          <w:color w:val="000000"/>
          <w:sz w:val="24"/>
          <w:szCs w:val="24"/>
        </w:rPr>
        <w:t>соблюдать правила взаимодействия;</w:t>
      </w:r>
    </w:p>
    <w:p w:rsidR="00791AA0" w:rsidRPr="00600C04" w:rsidRDefault="00990F3F" w:rsidP="00600C04">
      <w:pPr>
        <w:numPr>
          <w:ilvl w:val="0"/>
          <w:numId w:val="20"/>
        </w:numPr>
        <w:spacing w:after="0" w:line="240" w:lineRule="auto"/>
        <w:ind w:left="0" w:firstLine="0"/>
        <w:jc w:val="both"/>
        <w:rPr>
          <w:sz w:val="24"/>
          <w:szCs w:val="24"/>
          <w:lang w:val="ru-RU"/>
        </w:rPr>
        <w:sectPr w:rsidR="00791AA0" w:rsidRPr="00600C04">
          <w:pgSz w:w="11906" w:h="16383"/>
          <w:pgMar w:top="1134" w:right="850" w:bottom="1134" w:left="1701" w:header="720" w:footer="720" w:gutter="0"/>
          <w:cols w:space="720"/>
        </w:sectPr>
      </w:pPr>
      <w:r w:rsidRPr="00600C04">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roofErr w:type="gramStart"/>
      <w:r w:rsidRPr="00600C04">
        <w:rPr>
          <w:rFonts w:ascii="Times New Roman" w:hAnsi="Times New Roman"/>
          <w:color w:val="000000"/>
          <w:sz w:val="24"/>
          <w:szCs w:val="24"/>
          <w:lang w:val="ru-RU"/>
        </w:rPr>
        <w:t>.В</w:t>
      </w:r>
      <w:proofErr w:type="gramEnd"/>
      <w:r w:rsidRPr="00600C04">
        <w:rPr>
          <w:rFonts w:ascii="Times New Roman" w:hAnsi="Times New Roman"/>
          <w:color w:val="000000"/>
          <w:sz w:val="24"/>
          <w:szCs w:val="24"/>
          <w:lang w:val="ru-RU"/>
        </w:rPr>
        <w:t xml:space="preserve">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91AA0" w:rsidRPr="00600C04" w:rsidRDefault="00990F3F" w:rsidP="00600C04">
      <w:pPr>
        <w:spacing w:after="0" w:line="240" w:lineRule="auto"/>
        <w:ind w:left="120"/>
        <w:jc w:val="both"/>
        <w:rPr>
          <w:sz w:val="24"/>
          <w:szCs w:val="24"/>
          <w:lang w:val="ru-RU"/>
        </w:rPr>
      </w:pPr>
      <w:bookmarkStart w:id="36" w:name="block-72017213"/>
      <w:bookmarkEnd w:id="4"/>
      <w:r w:rsidRPr="00600C04">
        <w:rPr>
          <w:rFonts w:ascii="Times New Roman" w:hAnsi="Times New Roman"/>
          <w:b/>
          <w:color w:val="333333"/>
          <w:sz w:val="24"/>
          <w:szCs w:val="24"/>
          <w:lang w:val="ru-RU"/>
        </w:rPr>
        <w:lastRenderedPageBreak/>
        <w:t xml:space="preserve">ПЛАНИРУЕМЫЕ </w:t>
      </w:r>
      <w:r w:rsidRPr="00600C04">
        <w:rPr>
          <w:rFonts w:ascii="Times New Roman" w:hAnsi="Times New Roman"/>
          <w:b/>
          <w:color w:val="000000"/>
          <w:sz w:val="24"/>
          <w:szCs w:val="24"/>
          <w:lang w:val="ru-RU"/>
        </w:rPr>
        <w:t xml:space="preserve">ОБРАЗОВАТЕЛЬНЫЕ </w:t>
      </w:r>
      <w:r w:rsidRPr="00600C04">
        <w:rPr>
          <w:rFonts w:ascii="Times New Roman" w:hAnsi="Times New Roman"/>
          <w:b/>
          <w:color w:val="333333"/>
          <w:sz w:val="24"/>
          <w:szCs w:val="24"/>
          <w:lang w:val="ru-RU"/>
        </w:rPr>
        <w:t>РЕЗУЛЬТАТЫ</w:t>
      </w:r>
    </w:p>
    <w:p w:rsidR="00791AA0" w:rsidRPr="00600C04" w:rsidRDefault="00791AA0" w:rsidP="00600C04">
      <w:pPr>
        <w:spacing w:after="0" w:line="240" w:lineRule="auto"/>
        <w:ind w:left="120"/>
        <w:jc w:val="both"/>
        <w:rPr>
          <w:sz w:val="24"/>
          <w:szCs w:val="24"/>
          <w:lang w:val="ru-RU"/>
        </w:rPr>
      </w:pPr>
    </w:p>
    <w:p w:rsidR="00791AA0" w:rsidRPr="00600C04" w:rsidRDefault="00990F3F" w:rsidP="00600C04">
      <w:pPr>
        <w:spacing w:after="0" w:line="240" w:lineRule="auto"/>
        <w:ind w:firstLine="600"/>
        <w:jc w:val="both"/>
        <w:rPr>
          <w:sz w:val="24"/>
          <w:szCs w:val="24"/>
          <w:lang w:val="ru-RU"/>
        </w:rPr>
      </w:pPr>
      <w:r w:rsidRPr="00600C04">
        <w:rPr>
          <w:rFonts w:ascii="Times New Roman" w:hAnsi="Times New Roman"/>
          <w:color w:val="000000"/>
          <w:sz w:val="24"/>
          <w:szCs w:val="24"/>
          <w:lang w:val="ru-RU"/>
        </w:rPr>
        <w:t xml:space="preserve">Изучение литературного чтения в 1-4 классах направлено на достижение </w:t>
      </w:r>
      <w:proofErr w:type="gramStart"/>
      <w:r w:rsidRPr="00600C04">
        <w:rPr>
          <w:rFonts w:ascii="Times New Roman" w:hAnsi="Times New Roman"/>
          <w:color w:val="000000"/>
          <w:sz w:val="24"/>
          <w:szCs w:val="24"/>
          <w:lang w:val="ru-RU"/>
        </w:rPr>
        <w:t>обучающимися</w:t>
      </w:r>
      <w:proofErr w:type="gramEnd"/>
      <w:r w:rsidRPr="00600C04">
        <w:rPr>
          <w:rFonts w:ascii="Times New Roman" w:hAnsi="Times New Roman"/>
          <w:color w:val="000000"/>
          <w:sz w:val="24"/>
          <w:szCs w:val="24"/>
          <w:lang w:val="ru-RU"/>
        </w:rPr>
        <w:t xml:space="preserve"> личностных, метапредметных и предметных результатов освоения учебного предмета.</w:t>
      </w:r>
    </w:p>
    <w:p w:rsidR="00791AA0" w:rsidRPr="00600C04" w:rsidRDefault="00791AA0" w:rsidP="00600C04">
      <w:pPr>
        <w:spacing w:after="0" w:line="240" w:lineRule="auto"/>
        <w:ind w:left="120"/>
        <w:jc w:val="both"/>
        <w:rPr>
          <w:sz w:val="24"/>
          <w:szCs w:val="24"/>
          <w:lang w:val="ru-RU"/>
        </w:rPr>
      </w:pPr>
    </w:p>
    <w:p w:rsidR="00791AA0" w:rsidRPr="00600C04" w:rsidRDefault="00990F3F" w:rsidP="00600C04">
      <w:pPr>
        <w:spacing w:after="0" w:line="240" w:lineRule="auto"/>
        <w:ind w:left="120"/>
        <w:jc w:val="both"/>
        <w:rPr>
          <w:sz w:val="24"/>
          <w:szCs w:val="24"/>
          <w:lang w:val="ru-RU"/>
        </w:rPr>
      </w:pPr>
      <w:r w:rsidRPr="00600C04">
        <w:rPr>
          <w:rFonts w:ascii="Times New Roman" w:hAnsi="Times New Roman"/>
          <w:b/>
          <w:color w:val="000000"/>
          <w:sz w:val="24"/>
          <w:szCs w:val="24"/>
          <w:lang w:val="ru-RU"/>
        </w:rPr>
        <w:t>ЛИЧНОСТНЫЕ РЕЗУЛЬТАТЫ</w:t>
      </w:r>
    </w:p>
    <w:p w:rsidR="00791AA0" w:rsidRPr="00600C04" w:rsidRDefault="00791AA0" w:rsidP="00600C04">
      <w:pPr>
        <w:spacing w:after="0" w:line="240" w:lineRule="auto"/>
        <w:ind w:left="120"/>
        <w:jc w:val="both"/>
        <w:rPr>
          <w:sz w:val="24"/>
          <w:szCs w:val="24"/>
          <w:lang w:val="ru-RU"/>
        </w:rPr>
      </w:pPr>
    </w:p>
    <w:p w:rsidR="00791AA0" w:rsidRPr="00600C04" w:rsidRDefault="00990F3F" w:rsidP="00600C04">
      <w:pPr>
        <w:spacing w:after="0" w:line="240" w:lineRule="auto"/>
        <w:ind w:left="-567"/>
        <w:jc w:val="both"/>
        <w:rPr>
          <w:sz w:val="24"/>
          <w:szCs w:val="24"/>
          <w:lang w:val="ru-RU"/>
        </w:rPr>
      </w:pPr>
      <w:r w:rsidRPr="00600C04">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Гражданско-патриотическое воспитание:</w:t>
      </w:r>
    </w:p>
    <w:p w:rsidR="00791AA0" w:rsidRPr="00600C04" w:rsidRDefault="00990F3F" w:rsidP="00600C04">
      <w:pPr>
        <w:numPr>
          <w:ilvl w:val="0"/>
          <w:numId w:val="21"/>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91AA0" w:rsidRPr="00600C04" w:rsidRDefault="00990F3F" w:rsidP="00600C04">
      <w:pPr>
        <w:numPr>
          <w:ilvl w:val="0"/>
          <w:numId w:val="21"/>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91AA0" w:rsidRPr="00600C04" w:rsidRDefault="00990F3F" w:rsidP="00600C04">
      <w:pPr>
        <w:numPr>
          <w:ilvl w:val="0"/>
          <w:numId w:val="21"/>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Духовно-нравственное воспитание:</w:t>
      </w:r>
    </w:p>
    <w:p w:rsidR="00791AA0" w:rsidRPr="00600C04" w:rsidRDefault="00990F3F" w:rsidP="00600C04">
      <w:pPr>
        <w:numPr>
          <w:ilvl w:val="0"/>
          <w:numId w:val="2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91AA0" w:rsidRPr="00600C04" w:rsidRDefault="00990F3F" w:rsidP="00600C04">
      <w:pPr>
        <w:numPr>
          <w:ilvl w:val="0"/>
          <w:numId w:val="2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791AA0" w:rsidRPr="00600C04" w:rsidRDefault="00990F3F" w:rsidP="00600C04">
      <w:pPr>
        <w:numPr>
          <w:ilvl w:val="0"/>
          <w:numId w:val="2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91AA0" w:rsidRPr="00600C04" w:rsidRDefault="00990F3F" w:rsidP="00600C04">
      <w:pPr>
        <w:numPr>
          <w:ilvl w:val="0"/>
          <w:numId w:val="2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Эстетическое воспитание:</w:t>
      </w:r>
    </w:p>
    <w:p w:rsidR="00791AA0" w:rsidRPr="00600C04" w:rsidRDefault="00990F3F" w:rsidP="00600C04">
      <w:pPr>
        <w:numPr>
          <w:ilvl w:val="0"/>
          <w:numId w:val="2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91AA0" w:rsidRPr="00600C04" w:rsidRDefault="00990F3F" w:rsidP="00600C04">
      <w:pPr>
        <w:numPr>
          <w:ilvl w:val="0"/>
          <w:numId w:val="2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91AA0" w:rsidRPr="00600C04" w:rsidRDefault="00990F3F" w:rsidP="00600C04">
      <w:pPr>
        <w:numPr>
          <w:ilvl w:val="0"/>
          <w:numId w:val="2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Трудовое воспитание:</w:t>
      </w:r>
    </w:p>
    <w:p w:rsidR="00791AA0" w:rsidRPr="00600C04" w:rsidRDefault="00990F3F" w:rsidP="00600C04">
      <w:pPr>
        <w:numPr>
          <w:ilvl w:val="0"/>
          <w:numId w:val="24"/>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Экологическое воспитание:</w:t>
      </w:r>
    </w:p>
    <w:p w:rsidR="00791AA0" w:rsidRPr="00600C04" w:rsidRDefault="00990F3F" w:rsidP="00600C04">
      <w:pPr>
        <w:numPr>
          <w:ilvl w:val="0"/>
          <w:numId w:val="25"/>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791AA0" w:rsidRPr="00600C04" w:rsidRDefault="00990F3F" w:rsidP="00600C04">
      <w:pPr>
        <w:numPr>
          <w:ilvl w:val="0"/>
          <w:numId w:val="25"/>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неприятие действий, приносящих ей вред.</w:t>
      </w: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Ценности научного познания:</w:t>
      </w:r>
    </w:p>
    <w:p w:rsidR="00791AA0" w:rsidRPr="00600C04" w:rsidRDefault="00990F3F" w:rsidP="00600C04">
      <w:pPr>
        <w:numPr>
          <w:ilvl w:val="0"/>
          <w:numId w:val="26"/>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91AA0" w:rsidRPr="00600C04" w:rsidRDefault="00990F3F" w:rsidP="00600C04">
      <w:pPr>
        <w:numPr>
          <w:ilvl w:val="0"/>
          <w:numId w:val="26"/>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791AA0" w:rsidRPr="00600C04" w:rsidRDefault="00990F3F" w:rsidP="00600C04">
      <w:pPr>
        <w:numPr>
          <w:ilvl w:val="0"/>
          <w:numId w:val="26"/>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791AA0" w:rsidRPr="00600C04" w:rsidRDefault="00791AA0" w:rsidP="00600C04">
      <w:pPr>
        <w:spacing w:after="0" w:line="240" w:lineRule="auto"/>
        <w:ind w:left="-567"/>
        <w:jc w:val="both"/>
        <w:rPr>
          <w:sz w:val="24"/>
          <w:szCs w:val="24"/>
          <w:lang w:val="ru-RU"/>
        </w:rPr>
      </w:pPr>
    </w:p>
    <w:p w:rsidR="00791AA0" w:rsidRPr="00600C04" w:rsidRDefault="00990F3F" w:rsidP="00600C04">
      <w:pPr>
        <w:spacing w:after="0" w:line="240" w:lineRule="auto"/>
        <w:ind w:left="-567"/>
        <w:jc w:val="both"/>
        <w:rPr>
          <w:sz w:val="24"/>
          <w:szCs w:val="24"/>
          <w:lang w:val="ru-RU"/>
        </w:rPr>
      </w:pPr>
      <w:r w:rsidRPr="00600C04">
        <w:rPr>
          <w:rFonts w:ascii="Times New Roman" w:hAnsi="Times New Roman"/>
          <w:b/>
          <w:color w:val="000000"/>
          <w:sz w:val="24"/>
          <w:szCs w:val="24"/>
          <w:lang w:val="ru-RU"/>
        </w:rPr>
        <w:t>МЕТАПРЕДМЕТНЫЕ РЕЗУЛЬТАТЫ</w:t>
      </w:r>
    </w:p>
    <w:p w:rsidR="00791AA0" w:rsidRPr="00600C04" w:rsidRDefault="00791AA0" w:rsidP="00600C04">
      <w:pPr>
        <w:spacing w:after="0" w:line="240" w:lineRule="auto"/>
        <w:ind w:left="-567"/>
        <w:jc w:val="both"/>
        <w:rPr>
          <w:sz w:val="24"/>
          <w:szCs w:val="24"/>
          <w:lang w:val="ru-RU"/>
        </w:rPr>
      </w:pPr>
    </w:p>
    <w:p w:rsidR="00791AA0" w:rsidRPr="00600C04" w:rsidRDefault="00990F3F" w:rsidP="00600C04">
      <w:pPr>
        <w:spacing w:after="0" w:line="240" w:lineRule="auto"/>
        <w:ind w:left="-567"/>
        <w:jc w:val="both"/>
        <w:rPr>
          <w:sz w:val="24"/>
          <w:szCs w:val="24"/>
          <w:lang w:val="ru-RU"/>
        </w:rPr>
      </w:pPr>
      <w:r w:rsidRPr="00600C04">
        <w:rPr>
          <w:rFonts w:ascii="Times New Roman" w:hAnsi="Times New Roman"/>
          <w:color w:val="000000"/>
          <w:sz w:val="24"/>
          <w:szCs w:val="24"/>
          <w:lang w:val="ru-RU"/>
        </w:rPr>
        <w:t xml:space="preserve">В результате изучения предмета «Литературное чтение» в начальной школе у </w:t>
      </w:r>
      <w:proofErr w:type="gramStart"/>
      <w:r w:rsidRPr="00600C04">
        <w:rPr>
          <w:rFonts w:ascii="Times New Roman" w:hAnsi="Times New Roman"/>
          <w:color w:val="000000"/>
          <w:sz w:val="24"/>
          <w:szCs w:val="24"/>
          <w:lang w:val="ru-RU"/>
        </w:rPr>
        <w:t>обучающихся</w:t>
      </w:r>
      <w:proofErr w:type="gramEnd"/>
      <w:r w:rsidRPr="00600C04">
        <w:rPr>
          <w:rFonts w:ascii="Times New Roman" w:hAnsi="Times New Roman"/>
          <w:color w:val="000000"/>
          <w:sz w:val="24"/>
          <w:szCs w:val="24"/>
          <w:lang w:val="ru-RU"/>
        </w:rPr>
        <w:t xml:space="preserve"> будут сформированы познавательные универсальные учебные действия:</w:t>
      </w:r>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t>базовые</w:t>
      </w:r>
      <w:proofErr w:type="gramEnd"/>
      <w:r w:rsidRPr="00600C04">
        <w:rPr>
          <w:rFonts w:ascii="Times New Roman" w:hAnsi="Times New Roman"/>
          <w:i/>
          <w:color w:val="000000"/>
          <w:sz w:val="24"/>
          <w:szCs w:val="24"/>
        </w:rPr>
        <w:t xml:space="preserve"> логические действия:</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объединять произведения по жанру, авторской принадлежности;</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791AA0" w:rsidRPr="00600C04" w:rsidRDefault="00990F3F" w:rsidP="00600C04">
      <w:pPr>
        <w:numPr>
          <w:ilvl w:val="0"/>
          <w:numId w:val="27"/>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t>базовые</w:t>
      </w:r>
      <w:proofErr w:type="gramEnd"/>
      <w:r w:rsidRPr="00600C04">
        <w:rPr>
          <w:rFonts w:ascii="Times New Roman" w:hAnsi="Times New Roman"/>
          <w:i/>
          <w:color w:val="000000"/>
          <w:sz w:val="24"/>
          <w:szCs w:val="24"/>
        </w:rPr>
        <w:t xml:space="preserve"> исследовательские действия:</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 xml:space="preserve">сравнивать несколько вариантов решения задачи, выбирать наиболее </w:t>
      </w:r>
      <w:proofErr w:type="gramStart"/>
      <w:r w:rsidRPr="00600C04">
        <w:rPr>
          <w:rFonts w:ascii="Times New Roman" w:hAnsi="Times New Roman"/>
          <w:color w:val="000000"/>
          <w:sz w:val="24"/>
          <w:szCs w:val="24"/>
          <w:lang w:val="ru-RU"/>
        </w:rPr>
        <w:t>подходящий</w:t>
      </w:r>
      <w:proofErr w:type="gramEnd"/>
      <w:r w:rsidRPr="00600C04">
        <w:rPr>
          <w:rFonts w:ascii="Times New Roman" w:hAnsi="Times New Roman"/>
          <w:color w:val="000000"/>
          <w:sz w:val="24"/>
          <w:szCs w:val="24"/>
          <w:lang w:val="ru-RU"/>
        </w:rPr>
        <w:t xml:space="preserve"> (на основе предложенных критериев);</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91AA0" w:rsidRPr="00600C04" w:rsidRDefault="00990F3F" w:rsidP="00600C04">
      <w:pPr>
        <w:numPr>
          <w:ilvl w:val="0"/>
          <w:numId w:val="28"/>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lastRenderedPageBreak/>
        <w:t>работа</w:t>
      </w:r>
      <w:proofErr w:type="gramEnd"/>
      <w:r w:rsidRPr="00600C04">
        <w:rPr>
          <w:rFonts w:ascii="Times New Roman" w:hAnsi="Times New Roman"/>
          <w:i/>
          <w:color w:val="000000"/>
          <w:sz w:val="24"/>
          <w:szCs w:val="24"/>
        </w:rPr>
        <w:t xml:space="preserve"> с информацией:</w:t>
      </w:r>
    </w:p>
    <w:p w:rsidR="00791AA0" w:rsidRPr="00600C04" w:rsidRDefault="00990F3F" w:rsidP="00600C04">
      <w:pPr>
        <w:numPr>
          <w:ilvl w:val="0"/>
          <w:numId w:val="29"/>
        </w:numPr>
        <w:spacing w:after="0" w:line="240" w:lineRule="auto"/>
        <w:ind w:left="-567" w:firstLine="0"/>
        <w:jc w:val="both"/>
        <w:rPr>
          <w:sz w:val="24"/>
          <w:szCs w:val="24"/>
        </w:rPr>
      </w:pPr>
      <w:r w:rsidRPr="00600C04">
        <w:rPr>
          <w:rFonts w:ascii="Times New Roman" w:hAnsi="Times New Roman"/>
          <w:color w:val="000000"/>
          <w:sz w:val="24"/>
          <w:szCs w:val="24"/>
        </w:rPr>
        <w:t>выбирать источник получения информации;</w:t>
      </w:r>
    </w:p>
    <w:p w:rsidR="00791AA0" w:rsidRPr="00600C04" w:rsidRDefault="00990F3F" w:rsidP="00600C04">
      <w:pPr>
        <w:numPr>
          <w:ilvl w:val="0"/>
          <w:numId w:val="29"/>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791AA0" w:rsidRPr="00600C04" w:rsidRDefault="00990F3F" w:rsidP="00600C04">
      <w:pPr>
        <w:numPr>
          <w:ilvl w:val="0"/>
          <w:numId w:val="29"/>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91AA0" w:rsidRPr="00600C04" w:rsidRDefault="00990F3F" w:rsidP="00600C04">
      <w:pPr>
        <w:numPr>
          <w:ilvl w:val="0"/>
          <w:numId w:val="29"/>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91AA0" w:rsidRPr="00600C04" w:rsidRDefault="00990F3F" w:rsidP="00600C04">
      <w:pPr>
        <w:numPr>
          <w:ilvl w:val="0"/>
          <w:numId w:val="29"/>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791AA0" w:rsidRPr="00600C04" w:rsidRDefault="00990F3F" w:rsidP="00600C04">
      <w:pPr>
        <w:numPr>
          <w:ilvl w:val="0"/>
          <w:numId w:val="29"/>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самостоятельно создавать схемы, таблицы для представления информации.</w:t>
      </w:r>
    </w:p>
    <w:p w:rsidR="00791AA0" w:rsidRPr="00600C04" w:rsidRDefault="00990F3F" w:rsidP="00600C04">
      <w:p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 xml:space="preserve">К концу обучения в начальной школе у обучающегося формируются </w:t>
      </w:r>
      <w:r w:rsidRPr="00600C04">
        <w:rPr>
          <w:rFonts w:ascii="Times New Roman" w:hAnsi="Times New Roman"/>
          <w:b/>
          <w:color w:val="000000"/>
          <w:sz w:val="24"/>
          <w:szCs w:val="24"/>
          <w:lang w:val="ru-RU"/>
        </w:rPr>
        <w:t xml:space="preserve">коммуникативные </w:t>
      </w:r>
      <w:r w:rsidRPr="00600C04">
        <w:rPr>
          <w:rFonts w:ascii="Times New Roman" w:hAnsi="Times New Roman"/>
          <w:color w:val="000000"/>
          <w:sz w:val="24"/>
          <w:szCs w:val="24"/>
          <w:lang w:val="ru-RU"/>
        </w:rPr>
        <w:t>универсальные учебные действия:</w:t>
      </w:r>
      <w:proofErr w:type="gramEnd"/>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t>общение</w:t>
      </w:r>
      <w:proofErr w:type="gramEnd"/>
      <w:r w:rsidRPr="00600C04">
        <w:rPr>
          <w:rFonts w:ascii="Times New Roman" w:hAnsi="Times New Roman"/>
          <w:color w:val="000000"/>
          <w:sz w:val="24"/>
          <w:szCs w:val="24"/>
        </w:rPr>
        <w:t>:</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признавать возможность существования разных точек зрения;</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корректно и аргументированно высказывать своё мнение;</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строить речевое высказывание в соответствии с поставленной задачей;</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создавать устные и письменные тексты (описание, рассуждение, повествование);</w:t>
      </w:r>
    </w:p>
    <w:p w:rsidR="00791AA0" w:rsidRPr="00600C04" w:rsidRDefault="00990F3F" w:rsidP="00600C04">
      <w:pPr>
        <w:numPr>
          <w:ilvl w:val="0"/>
          <w:numId w:val="30"/>
        </w:numPr>
        <w:spacing w:after="0" w:line="240" w:lineRule="auto"/>
        <w:ind w:left="-567" w:firstLine="0"/>
        <w:jc w:val="both"/>
        <w:rPr>
          <w:sz w:val="24"/>
          <w:szCs w:val="24"/>
        </w:rPr>
      </w:pPr>
      <w:r w:rsidRPr="00600C04">
        <w:rPr>
          <w:rFonts w:ascii="Times New Roman" w:hAnsi="Times New Roman"/>
          <w:color w:val="000000"/>
          <w:sz w:val="24"/>
          <w:szCs w:val="24"/>
        </w:rPr>
        <w:t>готовить небольшие публичные выступления;</w:t>
      </w:r>
    </w:p>
    <w:p w:rsidR="00791AA0" w:rsidRPr="00600C04" w:rsidRDefault="00990F3F" w:rsidP="00600C04">
      <w:pPr>
        <w:numPr>
          <w:ilvl w:val="0"/>
          <w:numId w:val="30"/>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791AA0" w:rsidRPr="00600C04" w:rsidRDefault="00990F3F" w:rsidP="00600C04">
      <w:p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 xml:space="preserve">К концу обучения в начальной школе у обучающегося формируются </w:t>
      </w:r>
      <w:r w:rsidRPr="00600C04">
        <w:rPr>
          <w:rFonts w:ascii="Times New Roman" w:hAnsi="Times New Roman"/>
          <w:b/>
          <w:color w:val="000000"/>
          <w:sz w:val="24"/>
          <w:szCs w:val="24"/>
          <w:lang w:val="ru-RU"/>
        </w:rPr>
        <w:t>регулятивные</w:t>
      </w:r>
      <w:r w:rsidRPr="00600C04">
        <w:rPr>
          <w:rFonts w:ascii="Times New Roman" w:hAnsi="Times New Roman"/>
          <w:color w:val="000000"/>
          <w:sz w:val="24"/>
          <w:szCs w:val="24"/>
          <w:lang w:val="ru-RU"/>
        </w:rPr>
        <w:t xml:space="preserve"> универсальные учебные действия:</w:t>
      </w:r>
      <w:proofErr w:type="gramEnd"/>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t>самоорганизация</w:t>
      </w:r>
      <w:proofErr w:type="gramEnd"/>
      <w:r w:rsidRPr="00600C04">
        <w:rPr>
          <w:rFonts w:ascii="Times New Roman" w:hAnsi="Times New Roman"/>
          <w:color w:val="000000"/>
          <w:sz w:val="24"/>
          <w:szCs w:val="24"/>
        </w:rPr>
        <w:t>:</w:t>
      </w:r>
    </w:p>
    <w:p w:rsidR="00791AA0" w:rsidRPr="00600C04" w:rsidRDefault="00990F3F" w:rsidP="00600C04">
      <w:pPr>
        <w:numPr>
          <w:ilvl w:val="0"/>
          <w:numId w:val="31"/>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планировать действия по решению учебной задачи для получения результата;</w:t>
      </w:r>
    </w:p>
    <w:p w:rsidR="00791AA0" w:rsidRPr="00600C04" w:rsidRDefault="00990F3F" w:rsidP="00600C04">
      <w:pPr>
        <w:numPr>
          <w:ilvl w:val="0"/>
          <w:numId w:val="31"/>
        </w:numPr>
        <w:spacing w:after="0" w:line="240" w:lineRule="auto"/>
        <w:ind w:left="-567" w:firstLine="0"/>
        <w:jc w:val="both"/>
        <w:rPr>
          <w:sz w:val="24"/>
          <w:szCs w:val="24"/>
        </w:rPr>
      </w:pPr>
      <w:r w:rsidRPr="00600C04">
        <w:rPr>
          <w:rFonts w:ascii="Times New Roman" w:hAnsi="Times New Roman"/>
          <w:color w:val="000000"/>
          <w:sz w:val="24"/>
          <w:szCs w:val="24"/>
        </w:rPr>
        <w:t>выстраивать последовательность выбранных действий;</w:t>
      </w:r>
    </w:p>
    <w:p w:rsidR="00791AA0" w:rsidRPr="00600C04" w:rsidRDefault="00990F3F" w:rsidP="00600C04">
      <w:pPr>
        <w:spacing w:after="0" w:line="240" w:lineRule="auto"/>
        <w:ind w:left="-567"/>
        <w:jc w:val="both"/>
        <w:rPr>
          <w:sz w:val="24"/>
          <w:szCs w:val="24"/>
        </w:rPr>
      </w:pPr>
      <w:proofErr w:type="gramStart"/>
      <w:r w:rsidRPr="00600C04">
        <w:rPr>
          <w:rFonts w:ascii="Times New Roman" w:hAnsi="Times New Roman"/>
          <w:i/>
          <w:color w:val="000000"/>
          <w:sz w:val="24"/>
          <w:szCs w:val="24"/>
        </w:rPr>
        <w:t>самоконтроль</w:t>
      </w:r>
      <w:proofErr w:type="gramEnd"/>
      <w:r w:rsidRPr="00600C04">
        <w:rPr>
          <w:rFonts w:ascii="Times New Roman" w:hAnsi="Times New Roman"/>
          <w:color w:val="000000"/>
          <w:sz w:val="24"/>
          <w:szCs w:val="24"/>
        </w:rPr>
        <w:t>:</w:t>
      </w:r>
    </w:p>
    <w:p w:rsidR="00791AA0" w:rsidRPr="00600C04" w:rsidRDefault="00990F3F" w:rsidP="00600C04">
      <w:pPr>
        <w:numPr>
          <w:ilvl w:val="0"/>
          <w:numId w:val="3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устанавливать причины успеха/неудач учебной деятельности;</w:t>
      </w:r>
    </w:p>
    <w:p w:rsidR="00791AA0" w:rsidRPr="00600C04" w:rsidRDefault="00990F3F" w:rsidP="00600C04">
      <w:pPr>
        <w:numPr>
          <w:ilvl w:val="0"/>
          <w:numId w:val="32"/>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корректировать свои учебные действия для преодоления ошибок.</w:t>
      </w:r>
    </w:p>
    <w:p w:rsidR="00791AA0" w:rsidRPr="00600C04" w:rsidRDefault="00990F3F" w:rsidP="00600C04">
      <w:pPr>
        <w:spacing w:after="0" w:line="240" w:lineRule="auto"/>
        <w:ind w:left="-567"/>
        <w:jc w:val="both"/>
        <w:rPr>
          <w:sz w:val="24"/>
          <w:szCs w:val="24"/>
        </w:rPr>
      </w:pPr>
      <w:r w:rsidRPr="00600C04">
        <w:rPr>
          <w:rFonts w:ascii="Times New Roman" w:hAnsi="Times New Roman"/>
          <w:color w:val="000000"/>
          <w:sz w:val="24"/>
          <w:szCs w:val="24"/>
        </w:rPr>
        <w:t>Совместная деятельность:</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проявлять готовность руководить, выполнять поручения, подчиняться;</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ответственно выполнять свою часть работы;</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оценивать свой вклад в общий результат;</w:t>
      </w:r>
    </w:p>
    <w:p w:rsidR="00791AA0" w:rsidRPr="00600C04" w:rsidRDefault="00990F3F" w:rsidP="00600C04">
      <w:pPr>
        <w:numPr>
          <w:ilvl w:val="0"/>
          <w:numId w:val="33"/>
        </w:numPr>
        <w:spacing w:after="0" w:line="240" w:lineRule="auto"/>
        <w:ind w:left="-567" w:firstLine="0"/>
        <w:jc w:val="both"/>
        <w:rPr>
          <w:sz w:val="24"/>
          <w:szCs w:val="24"/>
          <w:lang w:val="ru-RU"/>
        </w:rPr>
      </w:pPr>
      <w:r w:rsidRPr="00600C04">
        <w:rPr>
          <w:rFonts w:ascii="Times New Roman" w:hAnsi="Times New Roman"/>
          <w:color w:val="000000"/>
          <w:sz w:val="24"/>
          <w:szCs w:val="24"/>
          <w:lang w:val="ru-RU"/>
        </w:rPr>
        <w:t>выполнять совместные проектные задания с опорой на предложенные образцы.</w:t>
      </w:r>
    </w:p>
    <w:p w:rsidR="00791AA0" w:rsidRPr="00600C04" w:rsidRDefault="00791AA0" w:rsidP="00600C04">
      <w:pPr>
        <w:spacing w:after="0" w:line="240" w:lineRule="auto"/>
        <w:ind w:left="-567"/>
        <w:jc w:val="both"/>
        <w:rPr>
          <w:sz w:val="24"/>
          <w:szCs w:val="24"/>
          <w:lang w:val="ru-RU"/>
        </w:rPr>
      </w:pPr>
    </w:p>
    <w:p w:rsidR="00791AA0" w:rsidRPr="00600C04" w:rsidRDefault="00990F3F" w:rsidP="00600C04">
      <w:pPr>
        <w:spacing w:after="0" w:line="240" w:lineRule="auto"/>
        <w:ind w:left="-567"/>
        <w:jc w:val="both"/>
        <w:rPr>
          <w:sz w:val="24"/>
          <w:szCs w:val="24"/>
          <w:lang w:val="ru-RU"/>
        </w:rPr>
      </w:pPr>
      <w:r w:rsidRPr="00600C04">
        <w:rPr>
          <w:rFonts w:ascii="Times New Roman" w:hAnsi="Times New Roman"/>
          <w:b/>
          <w:color w:val="000000"/>
          <w:sz w:val="24"/>
          <w:szCs w:val="24"/>
          <w:lang w:val="ru-RU"/>
        </w:rPr>
        <w:t>ПРЕДМЕТНЫЕ РЕЗУЛЬТАТЫ</w:t>
      </w:r>
    </w:p>
    <w:p w:rsidR="00791AA0" w:rsidRPr="00600C04" w:rsidRDefault="00791AA0" w:rsidP="00600C04">
      <w:pPr>
        <w:spacing w:after="0" w:line="240" w:lineRule="auto"/>
        <w:ind w:left="-567"/>
        <w:jc w:val="both"/>
        <w:rPr>
          <w:sz w:val="24"/>
          <w:szCs w:val="24"/>
          <w:lang w:val="ru-RU"/>
        </w:rPr>
      </w:pPr>
    </w:p>
    <w:p w:rsidR="00791AA0" w:rsidRPr="00600C04" w:rsidRDefault="00990F3F" w:rsidP="00600C04">
      <w:pPr>
        <w:spacing w:after="0" w:line="240" w:lineRule="auto"/>
        <w:ind w:left="-567"/>
        <w:jc w:val="both"/>
        <w:rPr>
          <w:sz w:val="24"/>
          <w:szCs w:val="24"/>
          <w:lang w:val="ru-RU"/>
        </w:rPr>
      </w:pPr>
      <w:r w:rsidRPr="00600C04">
        <w:rPr>
          <w:rFonts w:ascii="Times New Roman" w:hAnsi="Times New Roman"/>
          <w:color w:val="000000"/>
          <w:sz w:val="24"/>
          <w:szCs w:val="24"/>
          <w:lang w:val="ru-RU"/>
        </w:rP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w:t>
      </w:r>
      <w:r w:rsidRPr="00600C04">
        <w:rPr>
          <w:rFonts w:ascii="Times New Roman" w:hAnsi="Times New Roman"/>
          <w:color w:val="000000"/>
          <w:sz w:val="24"/>
          <w:szCs w:val="24"/>
          <w:lang w:val="ru-RU"/>
        </w:rPr>
        <w:lastRenderedPageBreak/>
        <w:t>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91AA0" w:rsidRPr="00600C04" w:rsidRDefault="00791AA0" w:rsidP="00600C04">
      <w:pPr>
        <w:spacing w:after="0" w:line="240" w:lineRule="auto"/>
        <w:ind w:left="120"/>
        <w:jc w:val="both"/>
        <w:rPr>
          <w:sz w:val="24"/>
          <w:szCs w:val="24"/>
          <w:lang w:val="ru-RU"/>
        </w:rPr>
      </w:pPr>
    </w:p>
    <w:p w:rsidR="00791AA0" w:rsidRPr="00600C04" w:rsidRDefault="00990F3F" w:rsidP="00600C04">
      <w:pPr>
        <w:spacing w:after="0" w:line="240" w:lineRule="auto"/>
        <w:ind w:left="-567"/>
        <w:jc w:val="both"/>
        <w:rPr>
          <w:sz w:val="24"/>
          <w:szCs w:val="24"/>
        </w:rPr>
      </w:pPr>
      <w:r w:rsidRPr="00600C04">
        <w:rPr>
          <w:rFonts w:ascii="Times New Roman" w:hAnsi="Times New Roman"/>
          <w:b/>
          <w:color w:val="000000"/>
          <w:sz w:val="24"/>
          <w:szCs w:val="24"/>
        </w:rPr>
        <w:t>4 КЛАСС</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различать художественные произведения и познавательные тексты;</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00C04">
        <w:rPr>
          <w:rFonts w:ascii="Times New Roman" w:hAnsi="Times New Roman"/>
          <w:color w:val="000000"/>
          <w:sz w:val="24"/>
          <w:szCs w:val="24"/>
          <w:lang w:val="ru-RU"/>
        </w:rPr>
        <w:t>от</w:t>
      </w:r>
      <w:proofErr w:type="gramEnd"/>
      <w:r w:rsidRPr="00600C04">
        <w:rPr>
          <w:rFonts w:ascii="Times New Roman" w:hAnsi="Times New Roman"/>
          <w:color w:val="000000"/>
          <w:sz w:val="24"/>
          <w:szCs w:val="24"/>
          <w:lang w:val="ru-RU"/>
        </w:rPr>
        <w:t xml:space="preserve"> эпического;</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91AA0" w:rsidRPr="00600C04" w:rsidRDefault="00990F3F" w:rsidP="00600C04">
      <w:pPr>
        <w:numPr>
          <w:ilvl w:val="0"/>
          <w:numId w:val="37"/>
        </w:num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91AA0" w:rsidRPr="00600C04" w:rsidRDefault="00990F3F" w:rsidP="00600C04">
      <w:pPr>
        <w:numPr>
          <w:ilvl w:val="0"/>
          <w:numId w:val="37"/>
        </w:num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91AA0" w:rsidRPr="00600C04" w:rsidRDefault="00990F3F" w:rsidP="00600C04">
      <w:pPr>
        <w:numPr>
          <w:ilvl w:val="0"/>
          <w:numId w:val="37"/>
        </w:num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lastRenderedPageBreak/>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791AA0" w:rsidRPr="00600C04" w:rsidRDefault="00990F3F" w:rsidP="00600C04">
      <w:pPr>
        <w:numPr>
          <w:ilvl w:val="0"/>
          <w:numId w:val="37"/>
        </w:num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791AA0" w:rsidRPr="00600C04" w:rsidRDefault="00990F3F" w:rsidP="00600C04">
      <w:pPr>
        <w:numPr>
          <w:ilvl w:val="0"/>
          <w:numId w:val="37"/>
        </w:numPr>
        <w:spacing w:after="0" w:line="240" w:lineRule="auto"/>
        <w:ind w:left="-567"/>
        <w:jc w:val="both"/>
        <w:rPr>
          <w:sz w:val="24"/>
          <w:szCs w:val="24"/>
          <w:lang w:val="ru-RU"/>
        </w:rPr>
      </w:pPr>
      <w:proofErr w:type="gramStart"/>
      <w:r w:rsidRPr="00600C04">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91AA0" w:rsidRPr="00600C04" w:rsidRDefault="00990F3F" w:rsidP="00600C04">
      <w:pPr>
        <w:numPr>
          <w:ilvl w:val="0"/>
          <w:numId w:val="37"/>
        </w:numPr>
        <w:spacing w:after="0" w:line="240" w:lineRule="auto"/>
        <w:ind w:left="-567"/>
        <w:jc w:val="both"/>
        <w:rPr>
          <w:sz w:val="24"/>
          <w:szCs w:val="24"/>
          <w:lang w:val="ru-RU"/>
        </w:rPr>
      </w:pPr>
      <w:r w:rsidRPr="00600C04">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91AA0" w:rsidRPr="00600C04" w:rsidRDefault="00791AA0" w:rsidP="00600C04">
      <w:pPr>
        <w:spacing w:after="0" w:line="240" w:lineRule="auto"/>
        <w:ind w:left="-567"/>
        <w:jc w:val="both"/>
        <w:rPr>
          <w:sz w:val="24"/>
          <w:szCs w:val="24"/>
          <w:lang w:val="ru-RU"/>
        </w:rPr>
      </w:pPr>
    </w:p>
    <w:p w:rsidR="00791AA0" w:rsidRPr="00600C04" w:rsidRDefault="00791AA0" w:rsidP="00600C04">
      <w:pPr>
        <w:spacing w:line="240" w:lineRule="auto"/>
        <w:rPr>
          <w:sz w:val="24"/>
          <w:szCs w:val="24"/>
          <w:lang w:val="ru-RU"/>
        </w:rPr>
        <w:sectPr w:rsidR="00791AA0" w:rsidRPr="00600C04">
          <w:pgSz w:w="11906" w:h="16383"/>
          <w:pgMar w:top="1134" w:right="850" w:bottom="1134" w:left="1701" w:header="720" w:footer="720" w:gutter="0"/>
          <w:cols w:space="720"/>
        </w:sectPr>
      </w:pPr>
    </w:p>
    <w:p w:rsidR="00990F3F" w:rsidRPr="00600C04" w:rsidRDefault="00990F3F" w:rsidP="00600C04">
      <w:pPr>
        <w:spacing w:after="0" w:line="240" w:lineRule="auto"/>
        <w:rPr>
          <w:rFonts w:ascii="Times New Roman" w:hAnsi="Times New Roman"/>
          <w:b/>
          <w:color w:val="000000"/>
          <w:sz w:val="24"/>
          <w:szCs w:val="24"/>
          <w:lang w:val="ru-RU"/>
        </w:rPr>
      </w:pPr>
      <w:bookmarkStart w:id="37" w:name="block-72017212"/>
      <w:bookmarkEnd w:id="36"/>
      <w:r w:rsidRPr="00600C04">
        <w:rPr>
          <w:rFonts w:ascii="Times New Roman" w:hAnsi="Times New Roman"/>
          <w:b/>
          <w:color w:val="000000"/>
          <w:sz w:val="24"/>
          <w:szCs w:val="24"/>
          <w:lang w:val="ru-RU"/>
        </w:rPr>
        <w:lastRenderedPageBreak/>
        <w:t>Тематическое планирование</w:t>
      </w:r>
    </w:p>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7"/>
        <w:gridCol w:w="4749"/>
        <w:gridCol w:w="1518"/>
        <w:gridCol w:w="1706"/>
        <w:gridCol w:w="1775"/>
        <w:gridCol w:w="2888"/>
      </w:tblGrid>
      <w:tr w:rsidR="00791AA0" w:rsidRPr="00600C04">
        <w:trPr>
          <w:trHeight w:val="144"/>
          <w:tblCellSpacing w:w="20" w:type="nil"/>
        </w:trPr>
        <w:tc>
          <w:tcPr>
            <w:tcW w:w="456" w:type="dxa"/>
            <w:vMerge w:val="restart"/>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 п/п </w:t>
            </w:r>
          </w:p>
          <w:p w:rsidR="00791AA0" w:rsidRPr="00600C04" w:rsidRDefault="00791AA0" w:rsidP="00600C04">
            <w:pPr>
              <w:spacing w:after="0" w:line="240" w:lineRule="auto"/>
              <w:rPr>
                <w:sz w:val="24"/>
                <w:szCs w:val="24"/>
              </w:rPr>
            </w:pPr>
          </w:p>
        </w:tc>
        <w:tc>
          <w:tcPr>
            <w:tcW w:w="3168" w:type="dxa"/>
            <w:vMerge w:val="restart"/>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Наименование разделов и тем программы </w:t>
            </w:r>
          </w:p>
          <w:p w:rsidR="00791AA0" w:rsidRPr="00600C04" w:rsidRDefault="00791AA0" w:rsidP="00600C04">
            <w:pPr>
              <w:spacing w:after="0" w:line="240" w:lineRule="auto"/>
              <w:rPr>
                <w:sz w:val="24"/>
                <w:szCs w:val="24"/>
              </w:rPr>
            </w:pPr>
          </w:p>
        </w:tc>
        <w:tc>
          <w:tcPr>
            <w:tcW w:w="0" w:type="auto"/>
            <w:gridSpan w:val="3"/>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Электронные (цифровые) образовательные ресурсы </w:t>
            </w:r>
          </w:p>
          <w:p w:rsidR="00791AA0" w:rsidRPr="00600C04" w:rsidRDefault="00791AA0" w:rsidP="00600C04">
            <w:pPr>
              <w:spacing w:after="0" w:line="240" w:lineRule="auto"/>
              <w:rPr>
                <w:sz w:val="24"/>
                <w:szCs w:val="24"/>
              </w:rPr>
            </w:pPr>
          </w:p>
        </w:tc>
      </w:tr>
      <w:tr w:rsidR="00791AA0" w:rsidRPr="00600C04">
        <w:trPr>
          <w:trHeight w:val="144"/>
          <w:tblCellSpacing w:w="20" w:type="nil"/>
        </w:trPr>
        <w:tc>
          <w:tcPr>
            <w:tcW w:w="0" w:type="auto"/>
            <w:vMerge/>
            <w:tcBorders>
              <w:top w:val="nil"/>
            </w:tcBorders>
            <w:tcMar>
              <w:top w:w="50" w:type="dxa"/>
              <w:left w:w="100" w:type="dxa"/>
            </w:tcMar>
          </w:tcPr>
          <w:p w:rsidR="00791AA0" w:rsidRPr="00600C04" w:rsidRDefault="00791AA0" w:rsidP="00600C04">
            <w:pPr>
              <w:spacing w:after="0" w:line="240" w:lineRule="auto"/>
              <w:rPr>
                <w:sz w:val="24"/>
                <w:szCs w:val="24"/>
              </w:rPr>
            </w:pPr>
          </w:p>
        </w:tc>
        <w:tc>
          <w:tcPr>
            <w:tcW w:w="0" w:type="auto"/>
            <w:vMerge/>
            <w:tcBorders>
              <w:top w:val="nil"/>
            </w:tcBorders>
            <w:tcMar>
              <w:top w:w="50" w:type="dxa"/>
              <w:left w:w="100" w:type="dxa"/>
            </w:tcMar>
          </w:tcPr>
          <w:p w:rsidR="00791AA0" w:rsidRPr="00600C04" w:rsidRDefault="00791AA0" w:rsidP="00600C04">
            <w:pPr>
              <w:spacing w:after="0" w:line="240" w:lineRule="auto"/>
              <w:rPr>
                <w:sz w:val="24"/>
                <w:szCs w:val="24"/>
              </w:rPr>
            </w:pPr>
          </w:p>
        </w:tc>
        <w:tc>
          <w:tcPr>
            <w:tcW w:w="96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Всего </w:t>
            </w:r>
          </w:p>
          <w:p w:rsidR="00791AA0" w:rsidRPr="00600C04" w:rsidRDefault="00791AA0" w:rsidP="00600C04">
            <w:pPr>
              <w:spacing w:after="0" w:line="240" w:lineRule="auto"/>
              <w:rPr>
                <w:sz w:val="24"/>
                <w:szCs w:val="24"/>
              </w:rPr>
            </w:pPr>
          </w:p>
        </w:tc>
        <w:tc>
          <w:tcPr>
            <w:tcW w:w="1687"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Контрольные работы </w:t>
            </w:r>
          </w:p>
          <w:p w:rsidR="00791AA0" w:rsidRPr="00600C04" w:rsidRDefault="00791AA0" w:rsidP="00600C04">
            <w:pPr>
              <w:spacing w:after="0" w:line="240" w:lineRule="auto"/>
              <w:rPr>
                <w:sz w:val="24"/>
                <w:szCs w:val="24"/>
              </w:rPr>
            </w:pPr>
          </w:p>
        </w:tc>
        <w:tc>
          <w:tcPr>
            <w:tcW w:w="1774"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 xml:space="preserve">Практические работы </w:t>
            </w:r>
          </w:p>
          <w:p w:rsidR="00791AA0" w:rsidRPr="00600C04" w:rsidRDefault="00791AA0" w:rsidP="00600C04">
            <w:pPr>
              <w:spacing w:after="0" w:line="240" w:lineRule="auto"/>
              <w:rPr>
                <w:sz w:val="24"/>
                <w:szCs w:val="24"/>
              </w:rPr>
            </w:pPr>
          </w:p>
        </w:tc>
        <w:tc>
          <w:tcPr>
            <w:tcW w:w="0" w:type="auto"/>
            <w:vMerge/>
            <w:tcBorders>
              <w:top w:val="nil"/>
            </w:tcBorders>
            <w:tcMar>
              <w:top w:w="50" w:type="dxa"/>
              <w:left w:w="100" w:type="dxa"/>
            </w:tcMar>
          </w:tcPr>
          <w:p w:rsidR="00791AA0" w:rsidRPr="00600C04" w:rsidRDefault="00791AA0" w:rsidP="00600C04">
            <w:pPr>
              <w:spacing w:after="0" w:line="240" w:lineRule="auto"/>
              <w:rPr>
                <w:sz w:val="24"/>
                <w:szCs w:val="24"/>
              </w:rPr>
            </w:pPr>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w:t>
            </w:r>
          </w:p>
        </w:tc>
        <w:tc>
          <w:tcPr>
            <w:tcW w:w="3168"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12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11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Творчество И.А.Крылова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4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Творчество А.С.Пушкина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12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Творчество М.Ю. Лермонтова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4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Литературная сказка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9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w:t>
            </w:r>
          </w:p>
        </w:tc>
        <w:tc>
          <w:tcPr>
            <w:tcW w:w="3168"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Картины природы в творчестве поэтов и писателей Х</w:t>
            </w:r>
            <w:proofErr w:type="gramStart"/>
            <w:r w:rsidRPr="00600C04">
              <w:rPr>
                <w:rFonts w:ascii="Times New Roman" w:hAnsi="Times New Roman"/>
                <w:color w:val="000000"/>
                <w:sz w:val="24"/>
                <w:szCs w:val="24"/>
              </w:rPr>
              <w:t>I</w:t>
            </w:r>
            <w:proofErr w:type="gramEnd"/>
            <w:r w:rsidRPr="00600C04">
              <w:rPr>
                <w:rFonts w:ascii="Times New Roman" w:hAnsi="Times New Roman"/>
                <w:color w:val="000000"/>
                <w:sz w:val="24"/>
                <w:szCs w:val="24"/>
                <w:lang w:val="ru-RU"/>
              </w:rPr>
              <w:t>Х века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7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Творчество Л.Н. Толстого</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7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w:t>
            </w:r>
          </w:p>
        </w:tc>
        <w:tc>
          <w:tcPr>
            <w:tcW w:w="3168"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Картины природы в творчестве поэтов и писателей </w:t>
            </w:r>
            <w:r w:rsidRPr="00600C04">
              <w:rPr>
                <w:rFonts w:ascii="Times New Roman" w:hAnsi="Times New Roman"/>
                <w:color w:val="000000"/>
                <w:sz w:val="24"/>
                <w:szCs w:val="24"/>
              </w:rPr>
              <w:t>XX</w:t>
            </w:r>
            <w:r w:rsidRPr="00600C04">
              <w:rPr>
                <w:rFonts w:ascii="Times New Roman" w:hAnsi="Times New Roman"/>
                <w:color w:val="000000"/>
                <w:sz w:val="24"/>
                <w:szCs w:val="24"/>
                <w:lang w:val="ru-RU"/>
              </w:rPr>
              <w:t xml:space="preserve"> века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6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w:t>
            </w:r>
          </w:p>
        </w:tc>
        <w:tc>
          <w:tcPr>
            <w:tcW w:w="3168"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12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Произведения о детях</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13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Пьеса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5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 xml:space="preserve">Юмористические произведения </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6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14</w:t>
            </w:r>
          </w:p>
        </w:tc>
        <w:tc>
          <w:tcPr>
            <w:tcW w:w="316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8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9B1B18">
        <w:trPr>
          <w:trHeight w:val="144"/>
          <w:tblCellSpacing w:w="20" w:type="nil"/>
        </w:trPr>
        <w:tc>
          <w:tcPr>
            <w:tcW w:w="456"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15</w:t>
            </w:r>
          </w:p>
        </w:tc>
        <w:tc>
          <w:tcPr>
            <w:tcW w:w="3168" w:type="dxa"/>
            <w:tcMar>
              <w:top w:w="50" w:type="dxa"/>
              <w:left w:w="100" w:type="dxa"/>
            </w:tcMar>
            <w:vAlign w:val="center"/>
          </w:tcPr>
          <w:p w:rsidR="00791AA0" w:rsidRPr="00600C04" w:rsidRDefault="00990F3F" w:rsidP="00600C04">
            <w:pPr>
              <w:spacing w:after="0" w:line="240" w:lineRule="auto"/>
              <w:rPr>
                <w:sz w:val="24"/>
                <w:szCs w:val="24"/>
                <w:lang w:val="ru-RU"/>
              </w:rPr>
            </w:pPr>
            <w:proofErr w:type="gramStart"/>
            <w:r w:rsidRPr="00600C04">
              <w:rPr>
                <w:rFonts w:ascii="Times New Roman" w:hAnsi="Times New Roman"/>
                <w:color w:val="000000"/>
                <w:sz w:val="24"/>
                <w:szCs w:val="24"/>
                <w:lang w:val="ru-RU"/>
              </w:rPr>
              <w:t>Библиографическая культура (работа с детской книгой и справочной литературой</w:t>
            </w:r>
            <w:proofErr w:type="gramEnd"/>
          </w:p>
        </w:tc>
        <w:tc>
          <w:tcPr>
            <w:tcW w:w="966"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7 </w:t>
            </w:r>
          </w:p>
        </w:tc>
        <w:tc>
          <w:tcPr>
            <w:tcW w:w="1687"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 xml:space="preserve">Библиотека ЦОК </w:t>
            </w:r>
            <w:hyperlink r:id="rId1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412</w:t>
              </w:r>
              <w:r w:rsidRPr="00600C04">
                <w:rPr>
                  <w:rFonts w:ascii="Times New Roman" w:hAnsi="Times New Roman"/>
                  <w:color w:val="0000FF"/>
                  <w:sz w:val="24"/>
                  <w:szCs w:val="24"/>
                  <w:u w:val="single"/>
                </w:rPr>
                <w:t>cec</w:t>
              </w:r>
            </w:hyperlink>
          </w:p>
        </w:tc>
      </w:tr>
      <w:tr w:rsidR="00791AA0" w:rsidRPr="00600C04">
        <w:trPr>
          <w:trHeight w:val="144"/>
          <w:tblCellSpacing w:w="20" w:type="nil"/>
        </w:trPr>
        <w:tc>
          <w:tcPr>
            <w:tcW w:w="0" w:type="auto"/>
            <w:gridSpan w:val="2"/>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Резервное время</w:t>
            </w:r>
          </w:p>
        </w:tc>
        <w:tc>
          <w:tcPr>
            <w:tcW w:w="1518"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13 </w:t>
            </w:r>
          </w:p>
        </w:tc>
        <w:tc>
          <w:tcPr>
            <w:tcW w:w="1687"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1 </w:t>
            </w:r>
          </w:p>
        </w:tc>
        <w:tc>
          <w:tcPr>
            <w:tcW w:w="1774" w:type="dxa"/>
            <w:tcMar>
              <w:top w:w="50" w:type="dxa"/>
              <w:left w:w="100" w:type="dxa"/>
            </w:tcMar>
            <w:vAlign w:val="center"/>
          </w:tcPr>
          <w:p w:rsidR="00791AA0" w:rsidRPr="00600C04" w:rsidRDefault="00791AA0" w:rsidP="00600C04">
            <w:pPr>
              <w:spacing w:after="0" w:line="240" w:lineRule="auto"/>
              <w:jc w:val="center"/>
              <w:rPr>
                <w:sz w:val="24"/>
                <w:szCs w:val="24"/>
              </w:rPr>
            </w:pPr>
          </w:p>
        </w:tc>
        <w:tc>
          <w:tcPr>
            <w:tcW w:w="2615" w:type="dxa"/>
            <w:tcMar>
              <w:top w:w="50" w:type="dxa"/>
              <w:left w:w="100" w:type="dxa"/>
            </w:tcMar>
            <w:vAlign w:val="center"/>
          </w:tcPr>
          <w:p w:rsidR="00791AA0" w:rsidRPr="00600C04" w:rsidRDefault="00791AA0" w:rsidP="00600C04">
            <w:pPr>
              <w:spacing w:after="0" w:line="240" w:lineRule="auto"/>
              <w:rPr>
                <w:sz w:val="24"/>
                <w:szCs w:val="24"/>
              </w:rPr>
            </w:pPr>
          </w:p>
        </w:tc>
      </w:tr>
      <w:tr w:rsidR="00791AA0" w:rsidRPr="00600C04">
        <w:trPr>
          <w:trHeight w:val="144"/>
          <w:tblCellSpacing w:w="20" w:type="nil"/>
        </w:trPr>
        <w:tc>
          <w:tcPr>
            <w:tcW w:w="0" w:type="auto"/>
            <w:gridSpan w:val="2"/>
            <w:tcMar>
              <w:top w:w="50" w:type="dxa"/>
              <w:left w:w="100" w:type="dxa"/>
            </w:tcMar>
            <w:vAlign w:val="center"/>
          </w:tcPr>
          <w:p w:rsidR="00791AA0" w:rsidRPr="00600C04" w:rsidRDefault="00990F3F" w:rsidP="00600C04">
            <w:pPr>
              <w:spacing w:after="0" w:line="240" w:lineRule="auto"/>
              <w:rPr>
                <w:sz w:val="24"/>
                <w:szCs w:val="24"/>
                <w:lang w:val="ru-RU"/>
              </w:rPr>
            </w:pPr>
            <w:r w:rsidRPr="00600C04">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136 </w:t>
            </w:r>
          </w:p>
        </w:tc>
        <w:tc>
          <w:tcPr>
            <w:tcW w:w="1687" w:type="dxa"/>
            <w:tcMar>
              <w:top w:w="50" w:type="dxa"/>
              <w:left w:w="100" w:type="dxa"/>
            </w:tcMar>
            <w:vAlign w:val="center"/>
          </w:tcPr>
          <w:p w:rsidR="00791AA0" w:rsidRPr="00600C04" w:rsidRDefault="00A637C7" w:rsidP="00600C04">
            <w:pPr>
              <w:spacing w:after="0" w:line="240" w:lineRule="auto"/>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9</w:t>
            </w:r>
            <w:r w:rsidR="00990F3F" w:rsidRPr="00600C04">
              <w:rPr>
                <w:rFonts w:ascii="Times New Roman" w:hAnsi="Times New Roman"/>
                <w:color w:val="000000"/>
                <w:sz w:val="24"/>
                <w:szCs w:val="24"/>
              </w:rPr>
              <w:t xml:space="preserve"> </w:t>
            </w:r>
          </w:p>
        </w:tc>
        <w:tc>
          <w:tcPr>
            <w:tcW w:w="1774" w:type="dxa"/>
            <w:tcMar>
              <w:top w:w="50" w:type="dxa"/>
              <w:left w:w="100" w:type="dxa"/>
            </w:tcMar>
            <w:vAlign w:val="center"/>
          </w:tcPr>
          <w:p w:rsidR="00791AA0" w:rsidRPr="00600C04" w:rsidRDefault="00990F3F" w:rsidP="00600C04">
            <w:pPr>
              <w:spacing w:after="0" w:line="240" w:lineRule="auto"/>
              <w:jc w:val="center"/>
              <w:rPr>
                <w:sz w:val="24"/>
                <w:szCs w:val="24"/>
              </w:rPr>
            </w:pPr>
            <w:r w:rsidRPr="00600C04">
              <w:rPr>
                <w:rFonts w:ascii="Times New Roman" w:hAnsi="Times New Roman"/>
                <w:color w:val="000000"/>
                <w:sz w:val="24"/>
                <w:szCs w:val="24"/>
              </w:rPr>
              <w:t xml:space="preserve"> 0 </w:t>
            </w:r>
          </w:p>
        </w:tc>
        <w:tc>
          <w:tcPr>
            <w:tcW w:w="2615" w:type="dxa"/>
            <w:tcMar>
              <w:top w:w="50" w:type="dxa"/>
              <w:left w:w="100" w:type="dxa"/>
            </w:tcMar>
            <w:vAlign w:val="center"/>
          </w:tcPr>
          <w:p w:rsidR="00791AA0" w:rsidRPr="00600C04" w:rsidRDefault="00791AA0" w:rsidP="00600C04">
            <w:pPr>
              <w:spacing w:after="0" w:line="240" w:lineRule="auto"/>
              <w:rPr>
                <w:sz w:val="24"/>
                <w:szCs w:val="24"/>
              </w:rPr>
            </w:pPr>
          </w:p>
        </w:tc>
      </w:tr>
    </w:tbl>
    <w:p w:rsidR="00791AA0" w:rsidRPr="00600C04" w:rsidRDefault="00791AA0" w:rsidP="00600C04">
      <w:pPr>
        <w:spacing w:line="240" w:lineRule="auto"/>
        <w:rPr>
          <w:sz w:val="24"/>
          <w:szCs w:val="24"/>
        </w:rPr>
        <w:sectPr w:rsidR="00791AA0" w:rsidRPr="00600C04">
          <w:pgSz w:w="16383" w:h="11906" w:orient="landscape"/>
          <w:pgMar w:top="1134" w:right="850" w:bottom="1134" w:left="1701" w:header="720" w:footer="720" w:gutter="0"/>
          <w:cols w:space="720"/>
        </w:sectPr>
      </w:pPr>
    </w:p>
    <w:p w:rsidR="00791AA0" w:rsidRPr="00600C04" w:rsidRDefault="00990F3F" w:rsidP="00600C04">
      <w:pPr>
        <w:spacing w:after="0" w:line="240" w:lineRule="auto"/>
        <w:ind w:left="120"/>
        <w:rPr>
          <w:sz w:val="24"/>
          <w:szCs w:val="24"/>
        </w:rPr>
      </w:pPr>
      <w:bookmarkStart w:id="38" w:name="block-72017215"/>
      <w:bookmarkEnd w:id="37"/>
      <w:r w:rsidRPr="00600C04">
        <w:rPr>
          <w:rFonts w:ascii="Times New Roman" w:hAnsi="Times New Roman"/>
          <w:b/>
          <w:color w:val="000000"/>
          <w:sz w:val="24"/>
          <w:szCs w:val="24"/>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1"/>
        <w:gridCol w:w="3868"/>
        <w:gridCol w:w="1107"/>
        <w:gridCol w:w="1841"/>
        <w:gridCol w:w="1910"/>
        <w:gridCol w:w="1423"/>
        <w:gridCol w:w="3050"/>
      </w:tblGrid>
      <w:tr w:rsidR="00791AA0" w:rsidRPr="00600C04">
        <w:trPr>
          <w:trHeight w:val="144"/>
          <w:tblCellSpacing w:w="20" w:type="nil"/>
        </w:trPr>
        <w:tc>
          <w:tcPr>
            <w:tcW w:w="458" w:type="dxa"/>
            <w:vMerge w:val="restart"/>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 п/п </w:t>
            </w:r>
          </w:p>
          <w:p w:rsidR="00791AA0" w:rsidRPr="00600C04" w:rsidRDefault="00791AA0" w:rsidP="00600C04">
            <w:pPr>
              <w:spacing w:after="0" w:line="240" w:lineRule="auto"/>
              <w:ind w:left="135"/>
              <w:rPr>
                <w:sz w:val="24"/>
                <w:szCs w:val="24"/>
              </w:rPr>
            </w:pPr>
          </w:p>
        </w:tc>
        <w:tc>
          <w:tcPr>
            <w:tcW w:w="3256" w:type="dxa"/>
            <w:vMerge w:val="restart"/>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Тема урока </w:t>
            </w:r>
          </w:p>
          <w:p w:rsidR="00791AA0" w:rsidRPr="00600C04" w:rsidRDefault="00791AA0" w:rsidP="00600C04">
            <w:pPr>
              <w:spacing w:after="0" w:line="240" w:lineRule="auto"/>
              <w:ind w:left="135"/>
              <w:rPr>
                <w:sz w:val="24"/>
                <w:szCs w:val="24"/>
              </w:rPr>
            </w:pPr>
          </w:p>
        </w:tc>
        <w:tc>
          <w:tcPr>
            <w:tcW w:w="0" w:type="auto"/>
            <w:gridSpan w:val="3"/>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Дата изучения </w:t>
            </w:r>
          </w:p>
          <w:p w:rsidR="00791AA0" w:rsidRPr="00600C04" w:rsidRDefault="00791AA0" w:rsidP="00600C04">
            <w:pPr>
              <w:spacing w:after="0" w:line="240" w:lineRule="auto"/>
              <w:ind w:left="135"/>
              <w:rPr>
                <w:sz w:val="24"/>
                <w:szCs w:val="24"/>
              </w:rPr>
            </w:pPr>
          </w:p>
        </w:tc>
        <w:tc>
          <w:tcPr>
            <w:tcW w:w="1948" w:type="dxa"/>
            <w:vMerge w:val="restart"/>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Электронные цифровые образовательные ресурсы </w:t>
            </w:r>
          </w:p>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0" w:type="auto"/>
            <w:vMerge/>
            <w:tcBorders>
              <w:top w:val="nil"/>
            </w:tcBorders>
            <w:tcMar>
              <w:top w:w="50" w:type="dxa"/>
              <w:left w:w="100" w:type="dxa"/>
            </w:tcMar>
          </w:tcPr>
          <w:p w:rsidR="00791AA0" w:rsidRPr="00600C04" w:rsidRDefault="00791AA0" w:rsidP="00600C04">
            <w:pPr>
              <w:spacing w:line="240" w:lineRule="auto"/>
              <w:rPr>
                <w:sz w:val="24"/>
                <w:szCs w:val="24"/>
              </w:rPr>
            </w:pPr>
          </w:p>
        </w:tc>
        <w:tc>
          <w:tcPr>
            <w:tcW w:w="0" w:type="auto"/>
            <w:vMerge/>
            <w:tcBorders>
              <w:top w:val="nil"/>
            </w:tcBorders>
            <w:tcMar>
              <w:top w:w="50" w:type="dxa"/>
              <w:left w:w="100" w:type="dxa"/>
            </w:tcMar>
          </w:tcPr>
          <w:p w:rsidR="00791AA0" w:rsidRPr="00600C04" w:rsidRDefault="00791AA0" w:rsidP="00600C04">
            <w:pPr>
              <w:spacing w:line="240" w:lineRule="auto"/>
              <w:rPr>
                <w:sz w:val="24"/>
                <w:szCs w:val="24"/>
              </w:rPr>
            </w:pPr>
          </w:p>
        </w:tc>
        <w:tc>
          <w:tcPr>
            <w:tcW w:w="805"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Всего </w:t>
            </w:r>
          </w:p>
          <w:p w:rsidR="00791AA0" w:rsidRPr="00600C04" w:rsidRDefault="00791AA0" w:rsidP="00600C04">
            <w:pPr>
              <w:spacing w:after="0" w:line="240" w:lineRule="auto"/>
              <w:ind w:left="135"/>
              <w:rPr>
                <w:sz w:val="24"/>
                <w:szCs w:val="24"/>
              </w:rPr>
            </w:pPr>
          </w:p>
        </w:tc>
        <w:tc>
          <w:tcPr>
            <w:tcW w:w="1499"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Контрольные работы </w:t>
            </w:r>
          </w:p>
          <w:p w:rsidR="00791AA0" w:rsidRPr="00600C04" w:rsidRDefault="00791AA0" w:rsidP="00600C04">
            <w:pPr>
              <w:spacing w:after="0" w:line="240" w:lineRule="auto"/>
              <w:ind w:left="135"/>
              <w:rPr>
                <w:sz w:val="24"/>
                <w:szCs w:val="24"/>
              </w:rPr>
            </w:pPr>
          </w:p>
        </w:tc>
        <w:tc>
          <w:tcPr>
            <w:tcW w:w="1600"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b/>
                <w:color w:val="000000"/>
                <w:sz w:val="24"/>
                <w:szCs w:val="24"/>
              </w:rPr>
              <w:t xml:space="preserve">Практические работы </w:t>
            </w:r>
          </w:p>
          <w:p w:rsidR="00791AA0" w:rsidRPr="00600C04" w:rsidRDefault="00791AA0" w:rsidP="00600C04">
            <w:pPr>
              <w:spacing w:after="0" w:line="240" w:lineRule="auto"/>
              <w:ind w:left="135"/>
              <w:rPr>
                <w:sz w:val="24"/>
                <w:szCs w:val="24"/>
              </w:rPr>
            </w:pPr>
          </w:p>
        </w:tc>
        <w:tc>
          <w:tcPr>
            <w:tcW w:w="0" w:type="auto"/>
            <w:vMerge/>
            <w:tcBorders>
              <w:top w:val="nil"/>
            </w:tcBorders>
            <w:tcMar>
              <w:top w:w="50" w:type="dxa"/>
              <w:left w:w="100" w:type="dxa"/>
            </w:tcMar>
          </w:tcPr>
          <w:p w:rsidR="00791AA0" w:rsidRPr="00600C04" w:rsidRDefault="00791AA0" w:rsidP="00600C04">
            <w:pPr>
              <w:spacing w:line="240" w:lineRule="auto"/>
              <w:rPr>
                <w:sz w:val="24"/>
                <w:szCs w:val="24"/>
              </w:rPr>
            </w:pPr>
          </w:p>
        </w:tc>
        <w:tc>
          <w:tcPr>
            <w:tcW w:w="0" w:type="auto"/>
            <w:vMerge/>
            <w:tcBorders>
              <w:top w:val="nil"/>
            </w:tcBorders>
            <w:tcMar>
              <w:top w:w="50" w:type="dxa"/>
              <w:left w:w="100" w:type="dxa"/>
            </w:tcMar>
          </w:tcPr>
          <w:p w:rsidR="00791AA0" w:rsidRPr="00600C04" w:rsidRDefault="00791AA0" w:rsidP="00600C04">
            <w:pPr>
              <w:spacing w:line="240" w:lineRule="auto"/>
              <w:rPr>
                <w:sz w:val="24"/>
                <w:szCs w:val="24"/>
              </w:rPr>
            </w:pPr>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01.09.2025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67</w:t>
              </w:r>
              <w:r w:rsidRPr="00600C04">
                <w:rPr>
                  <w:rFonts w:ascii="Times New Roman" w:hAnsi="Times New Roman"/>
                  <w:color w:val="0000FF"/>
                  <w:sz w:val="24"/>
                  <w:szCs w:val="24"/>
                  <w:u w:val="single"/>
                </w:rPr>
                <w:t>cc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03.09.2025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6952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Образы русских богатырей: где жил, чем занимался, какими качествами обладал. </w:t>
            </w:r>
            <w:r w:rsidRPr="00600C04">
              <w:rPr>
                <w:rFonts w:ascii="Times New Roman" w:hAnsi="Times New Roman"/>
                <w:color w:val="000000"/>
                <w:sz w:val="24"/>
                <w:szCs w:val="24"/>
              </w:rPr>
              <w:t>На примере былины «Ильины три поездочки»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04.09.2025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1</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05.09.2025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783</w:t>
              </w:r>
              <w:r w:rsidRPr="00600C04">
                <w:rPr>
                  <w:rFonts w:ascii="Times New Roman" w:hAnsi="Times New Roman"/>
                  <w:color w:val="0000FF"/>
                  <w:sz w:val="24"/>
                  <w:szCs w:val="24"/>
                  <w:u w:val="single"/>
                </w:rPr>
                <w:t>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08.09.2025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34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10.09.2025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38</w:t>
              </w:r>
            </w:hyperlink>
            <w:r w:rsidRPr="00600C04">
              <w:rPr>
                <w:rFonts w:ascii="Times New Roman" w:hAnsi="Times New Roman"/>
                <w:color w:val="000000"/>
                <w:sz w:val="24"/>
                <w:szCs w:val="24"/>
                <w:lang w:val="ru-RU"/>
              </w:rPr>
              <w:t xml:space="preserve"> </w:t>
            </w:r>
            <w:hyperlink r:id="rId2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70</w:t>
              </w:r>
              <w:r w:rsidRPr="00600C04">
                <w:rPr>
                  <w:rFonts w:ascii="Times New Roman" w:hAnsi="Times New Roman"/>
                  <w:color w:val="0000FF"/>
                  <w:sz w:val="24"/>
                  <w:szCs w:val="24"/>
                  <w:u w:val="single"/>
                </w:rPr>
                <w:t>aa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w:t>
            </w:r>
          </w:p>
        </w:tc>
        <w:tc>
          <w:tcPr>
            <w:tcW w:w="3256" w:type="dxa"/>
            <w:tcMar>
              <w:top w:w="50" w:type="dxa"/>
              <w:left w:w="100" w:type="dxa"/>
            </w:tcMar>
            <w:vAlign w:val="center"/>
          </w:tcPr>
          <w:p w:rsidR="00791AA0" w:rsidRPr="00600C04" w:rsidRDefault="00990F3F" w:rsidP="009B1B18">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11.09.2025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afc</w:t>
              </w:r>
            </w:hyperlink>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rPr>
            </w:pPr>
            <w:r w:rsidRPr="008669D8">
              <w:rPr>
                <w:rFonts w:ascii="Times New Roman" w:hAnsi="Times New Roman" w:cs="Times New Roman"/>
                <w:color w:val="000000"/>
                <w:sz w:val="24"/>
                <w:szCs w:val="24"/>
                <w:lang w:val="ru-RU"/>
              </w:rPr>
              <w:t>12.09.2025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Образ Александра Невского в произведении С.Т. Романовского «Ледовое побоище». Страницы истории России, великие люди и события. </w:t>
            </w:r>
            <w:proofErr w:type="gramStart"/>
            <w:r w:rsidRPr="00600C04">
              <w:rPr>
                <w:rFonts w:ascii="Times New Roman" w:hAnsi="Times New Roman"/>
                <w:color w:val="000000"/>
                <w:sz w:val="24"/>
                <w:szCs w:val="24"/>
                <w:lang w:val="ru-RU"/>
              </w:rPr>
              <w:t>На примере «Житие</w:t>
            </w:r>
            <w:proofErr w:type="gramEnd"/>
            <w:r w:rsidRPr="00600C04">
              <w:rPr>
                <w:rFonts w:ascii="Times New Roman" w:hAnsi="Times New Roman"/>
                <w:color w:val="000000"/>
                <w:sz w:val="24"/>
                <w:szCs w:val="24"/>
                <w:lang w:val="ru-RU"/>
              </w:rPr>
              <w:t xml:space="preserve"> Сергия Радонежского»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62</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17.09.2025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2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76</w:t>
              </w:r>
              <w:r w:rsidRPr="00600C04">
                <w:rPr>
                  <w:rFonts w:ascii="Times New Roman" w:hAnsi="Times New Roman"/>
                  <w:color w:val="0000FF"/>
                  <w:sz w:val="24"/>
                  <w:szCs w:val="24"/>
                  <w:u w:val="single"/>
                </w:rPr>
                <w:t>cc</w:t>
              </w:r>
            </w:hyperlink>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18.09.2025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ace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04</w:t>
              </w:r>
            </w:hyperlink>
          </w:p>
        </w:tc>
      </w:tr>
      <w:tr w:rsidR="00791AA0" w:rsidRPr="009B1B18">
        <w:trPr>
          <w:trHeight w:val="144"/>
          <w:tblCellSpacing w:w="20" w:type="nil"/>
        </w:trPr>
        <w:tc>
          <w:tcPr>
            <w:tcW w:w="458" w:type="dxa"/>
            <w:tcMar>
              <w:top w:w="50" w:type="dxa"/>
              <w:left w:w="100" w:type="dxa"/>
            </w:tcMar>
            <w:vAlign w:val="center"/>
          </w:tcPr>
          <w:p w:rsidR="00791AA0" w:rsidRPr="009B1B18" w:rsidRDefault="00990F3F" w:rsidP="00600C04">
            <w:pPr>
              <w:spacing w:after="0" w:line="240" w:lineRule="auto"/>
              <w:rPr>
                <w:sz w:val="24"/>
                <w:szCs w:val="24"/>
                <w:lang w:val="ru-RU"/>
              </w:rPr>
            </w:pPr>
            <w:r w:rsidRPr="009B1B18">
              <w:rPr>
                <w:rFonts w:ascii="Times New Roman" w:hAnsi="Times New Roman"/>
                <w:color w:val="000000"/>
                <w:sz w:val="24"/>
                <w:szCs w:val="24"/>
                <w:lang w:val="ru-RU"/>
              </w:rPr>
              <w:t>14</w:t>
            </w:r>
          </w:p>
        </w:tc>
        <w:tc>
          <w:tcPr>
            <w:tcW w:w="3256" w:type="dxa"/>
            <w:tcMar>
              <w:top w:w="50" w:type="dxa"/>
              <w:left w:w="100" w:type="dxa"/>
            </w:tcMar>
            <w:vAlign w:val="center"/>
          </w:tcPr>
          <w:p w:rsidR="00791AA0" w:rsidRPr="008669D8" w:rsidRDefault="008669D8" w:rsidP="008669D8">
            <w:pPr>
              <w:spacing w:after="0" w:line="240" w:lineRule="auto"/>
              <w:ind w:left="135"/>
              <w:rPr>
                <w:b/>
                <w:sz w:val="24"/>
                <w:szCs w:val="24"/>
                <w:lang w:val="ru-RU"/>
              </w:rPr>
            </w:pPr>
            <w:r w:rsidRPr="008669D8">
              <w:rPr>
                <w:rFonts w:ascii="Times New Roman" w:hAnsi="Times New Roman"/>
                <w:b/>
                <w:color w:val="000000"/>
                <w:sz w:val="24"/>
                <w:szCs w:val="24"/>
                <w:lang w:val="ru-RU"/>
              </w:rPr>
              <w:t xml:space="preserve">Тематическая проверочная работа </w:t>
            </w:r>
            <w:r w:rsidR="00990F3F" w:rsidRPr="008669D8">
              <w:rPr>
                <w:rFonts w:ascii="Times New Roman" w:hAnsi="Times New Roman"/>
                <w:b/>
                <w:color w:val="000000"/>
                <w:sz w:val="24"/>
                <w:szCs w:val="24"/>
                <w:lang w:val="ru-RU"/>
              </w:rPr>
              <w:t xml:space="preserve">по итогам раздела «Фольклор – народная </w:t>
            </w:r>
            <w:r w:rsidR="00990F3F" w:rsidRPr="008669D8">
              <w:rPr>
                <w:rFonts w:ascii="Times New Roman" w:hAnsi="Times New Roman"/>
                <w:b/>
                <w:color w:val="000000"/>
                <w:sz w:val="24"/>
                <w:szCs w:val="24"/>
                <w:lang w:val="ru-RU"/>
              </w:rPr>
              <w:lastRenderedPageBreak/>
              <w:t>мудрость»</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24.09.2025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7956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25.09.2025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ace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bdc</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29.09.2025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aa</w:t>
              </w:r>
              <w:r w:rsidRPr="00600C04">
                <w:rPr>
                  <w:rFonts w:ascii="Times New Roman" w:hAnsi="Times New Roman"/>
                  <w:color w:val="0000FF"/>
                  <w:sz w:val="24"/>
                  <w:szCs w:val="24"/>
                  <w:u w:val="single"/>
                  <w:lang w:val="ru-RU"/>
                </w:rPr>
                <w:t>06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Оценка настроения и чувств, вызываемых лирическим произведением А.С. Пушкина. </w:t>
            </w:r>
            <w:r w:rsidRPr="00600C04">
              <w:rPr>
                <w:rFonts w:ascii="Times New Roman" w:hAnsi="Times New Roman"/>
                <w:color w:val="000000"/>
                <w:sz w:val="24"/>
                <w:szCs w:val="24"/>
              </w:rPr>
              <w:t>На примере стихотворения «Няне»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01.10.2025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36</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02.10.2025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78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03.10.2025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ba</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3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22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08.10.2025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cbc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09.10.2025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8284</w:t>
              </w:r>
            </w:hyperlink>
            <w:r w:rsidRPr="00600C04">
              <w:rPr>
                <w:rFonts w:ascii="Times New Roman" w:hAnsi="Times New Roman"/>
                <w:color w:val="000000"/>
                <w:sz w:val="24"/>
                <w:szCs w:val="24"/>
                <w:lang w:val="ru-RU"/>
              </w:rPr>
              <w:t xml:space="preserve"> </w:t>
            </w:r>
            <w:hyperlink r:id="rId4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85</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10.10.2025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8478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42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86</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27</w:t>
            </w:r>
          </w:p>
        </w:tc>
        <w:tc>
          <w:tcPr>
            <w:tcW w:w="3256" w:type="dxa"/>
            <w:tcMar>
              <w:top w:w="50" w:type="dxa"/>
              <w:left w:w="100" w:type="dxa"/>
            </w:tcMar>
            <w:vAlign w:val="center"/>
          </w:tcPr>
          <w:p w:rsidR="00791AA0" w:rsidRPr="00600C04" w:rsidRDefault="008669D8" w:rsidP="008669D8">
            <w:pPr>
              <w:spacing w:after="0" w:line="240" w:lineRule="auto"/>
              <w:ind w:left="135"/>
              <w:rPr>
                <w:sz w:val="24"/>
                <w:szCs w:val="24"/>
                <w:lang w:val="ru-RU"/>
              </w:rPr>
            </w:pPr>
            <w:r w:rsidRPr="00600C04">
              <w:rPr>
                <w:rFonts w:ascii="Times New Roman" w:hAnsi="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8669D8">
            <w:pPr>
              <w:spacing w:after="0" w:line="240" w:lineRule="auto"/>
              <w:ind w:left="135"/>
              <w:jc w:val="center"/>
              <w:rPr>
                <w:sz w:val="24"/>
                <w:szCs w:val="24"/>
              </w:rPr>
            </w:pPr>
            <w:r w:rsidRPr="00600C04">
              <w:rPr>
                <w:rFonts w:ascii="Times New Roman" w:hAnsi="Times New Roman"/>
                <w:color w:val="000000"/>
                <w:sz w:val="24"/>
                <w:szCs w:val="24"/>
              </w:rPr>
              <w:t xml:space="preserve">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16.10.2025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890</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28</w:t>
            </w:r>
          </w:p>
        </w:tc>
        <w:tc>
          <w:tcPr>
            <w:tcW w:w="3256" w:type="dxa"/>
            <w:tcMar>
              <w:top w:w="50" w:type="dxa"/>
              <w:left w:w="100" w:type="dxa"/>
            </w:tcMar>
            <w:vAlign w:val="center"/>
          </w:tcPr>
          <w:p w:rsidR="00791AA0" w:rsidRPr="008669D8" w:rsidRDefault="008669D8" w:rsidP="00600C04">
            <w:pPr>
              <w:spacing w:after="0" w:line="240" w:lineRule="auto"/>
              <w:ind w:left="135"/>
              <w:rPr>
                <w:b/>
                <w:sz w:val="24"/>
                <w:szCs w:val="24"/>
                <w:lang w:val="ru-RU"/>
              </w:rPr>
            </w:pPr>
            <w:r w:rsidRPr="008669D8">
              <w:rPr>
                <w:rFonts w:ascii="Times New Roman" w:hAnsi="Times New Roman"/>
                <w:b/>
                <w:color w:val="000000"/>
                <w:sz w:val="24"/>
                <w:szCs w:val="24"/>
                <w:lang w:val="ru-RU"/>
              </w:rPr>
              <w:t>Тематическая проверочная работа повторение по итогам раздела «Творчество А.С. Пушкина»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8669D8" w:rsidP="00600C04">
            <w:pPr>
              <w:spacing w:after="0" w:line="240" w:lineRule="auto"/>
              <w:ind w:left="135"/>
              <w:jc w:val="center"/>
              <w:rPr>
                <w:sz w:val="24"/>
                <w:szCs w:val="24"/>
              </w:rPr>
            </w:pPr>
            <w:r w:rsidRPr="00600C04">
              <w:rPr>
                <w:rFonts w:ascii="Times New Roman" w:hAnsi="Times New Roman"/>
                <w:color w:val="000000"/>
                <w:sz w:val="24"/>
                <w:szCs w:val="24"/>
              </w:rPr>
              <w:t>1</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17.10.2025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9418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29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Работа со стихотворением М.Ю. Лермонтова «Утёс»: </w:t>
            </w:r>
            <w:r w:rsidRPr="00600C04">
              <w:rPr>
                <w:rFonts w:ascii="Times New Roman" w:hAnsi="Times New Roman"/>
                <w:color w:val="000000"/>
                <w:sz w:val="24"/>
                <w:szCs w:val="24"/>
                <w:lang w:val="ru-RU"/>
              </w:rPr>
              <w:lastRenderedPageBreak/>
              <w:t>характеристика средств художественной выразительности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9558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30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Наблюдение за художественными особенностями лирических произведений М.Ю. Лермонтова. </w:t>
            </w:r>
            <w:r w:rsidRPr="00600C04">
              <w:rPr>
                <w:rFonts w:ascii="Times New Roman" w:hAnsi="Times New Roman"/>
                <w:color w:val="000000"/>
                <w:sz w:val="24"/>
                <w:szCs w:val="24"/>
              </w:rPr>
              <w:t>Стихотворения о Кавказе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4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9710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23.10.2025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983</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Творчество Л.Н. Толстого – великого русского писателя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24.10.2025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66</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05.11.2025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ae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35</w:t>
            </w:r>
          </w:p>
        </w:tc>
        <w:tc>
          <w:tcPr>
            <w:tcW w:w="3256" w:type="dxa"/>
            <w:tcMar>
              <w:top w:w="50" w:type="dxa"/>
              <w:left w:w="100" w:type="dxa"/>
            </w:tcMar>
            <w:vAlign w:val="center"/>
          </w:tcPr>
          <w:p w:rsidR="00791AA0" w:rsidRPr="00600C04" w:rsidRDefault="00990F3F" w:rsidP="009B1B18">
            <w:pPr>
              <w:spacing w:after="0" w:line="240" w:lineRule="auto"/>
              <w:ind w:left="135"/>
              <w:rPr>
                <w:sz w:val="24"/>
                <w:szCs w:val="24"/>
              </w:rPr>
            </w:pPr>
            <w:r w:rsidRPr="00600C04">
              <w:rPr>
                <w:rFonts w:ascii="Times New Roman" w:hAnsi="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600C04">
              <w:rPr>
                <w:rFonts w:ascii="Times New Roman" w:hAnsi="Times New Roman"/>
                <w:color w:val="000000"/>
                <w:sz w:val="24"/>
                <w:szCs w:val="24"/>
              </w:rPr>
              <w:t>Составление цитатного плана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07.11.2025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faa</w:t>
              </w:r>
              <w:r w:rsidRPr="00600C04">
                <w:rPr>
                  <w:rFonts w:ascii="Times New Roman" w:hAnsi="Times New Roman"/>
                  <w:color w:val="0000FF"/>
                  <w:sz w:val="24"/>
                  <w:szCs w:val="24"/>
                  <w:u w:val="single"/>
                  <w:lang w:val="ru-RU"/>
                </w:rPr>
                <w:t>20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rPr>
            </w:pPr>
            <w:r w:rsidRPr="008669D8">
              <w:rPr>
                <w:rFonts w:ascii="Times New Roman" w:hAnsi="Times New Roman" w:cs="Times New Roman"/>
                <w:color w:val="000000"/>
                <w:sz w:val="24"/>
                <w:szCs w:val="24"/>
                <w:lang w:val="ru-RU"/>
              </w:rPr>
              <w:t>10.11.2025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fab</w:t>
              </w:r>
              <w:r w:rsidRPr="00600C04">
                <w:rPr>
                  <w:rFonts w:ascii="Times New Roman" w:hAnsi="Times New Roman"/>
                  <w:color w:val="0000FF"/>
                  <w:sz w:val="24"/>
                  <w:szCs w:val="24"/>
                  <w:u w:val="single"/>
                  <w:lang w:val="ru-RU"/>
                </w:rPr>
                <w:t>56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Басни Л.Н. Толстого: выделение </w:t>
            </w:r>
            <w:r w:rsidRPr="00600C04">
              <w:rPr>
                <w:rFonts w:ascii="Times New Roman" w:hAnsi="Times New Roman"/>
                <w:color w:val="000000"/>
                <w:sz w:val="24"/>
                <w:szCs w:val="24"/>
                <w:lang w:val="ru-RU"/>
              </w:rPr>
              <w:lastRenderedPageBreak/>
              <w:t>жанровых особенностей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12.11.2025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fac</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38</w:t>
            </w:r>
          </w:p>
        </w:tc>
        <w:tc>
          <w:tcPr>
            <w:tcW w:w="3256" w:type="dxa"/>
            <w:tcMar>
              <w:top w:w="50" w:type="dxa"/>
              <w:left w:w="100" w:type="dxa"/>
            </w:tcMar>
            <w:vAlign w:val="center"/>
          </w:tcPr>
          <w:p w:rsidR="00791AA0" w:rsidRPr="00A637C7" w:rsidRDefault="00A637C7" w:rsidP="00600C04">
            <w:pPr>
              <w:spacing w:after="0" w:line="240" w:lineRule="auto"/>
              <w:ind w:left="135"/>
              <w:rPr>
                <w:b/>
                <w:sz w:val="24"/>
                <w:szCs w:val="24"/>
                <w:lang w:val="ru-RU"/>
              </w:rPr>
            </w:pPr>
            <w:r w:rsidRPr="00A637C7">
              <w:rPr>
                <w:rFonts w:ascii="Times New Roman" w:hAnsi="Times New Roman"/>
                <w:b/>
                <w:color w:val="000000"/>
                <w:sz w:val="24"/>
                <w:szCs w:val="24"/>
                <w:lang w:val="ru-RU"/>
              </w:rPr>
              <w:t xml:space="preserve">Тематическая проверочная </w:t>
            </w:r>
            <w:r w:rsidR="00990F3F" w:rsidRPr="00A637C7">
              <w:rPr>
                <w:rFonts w:ascii="Times New Roman" w:hAnsi="Times New Roman"/>
                <w:b/>
                <w:color w:val="000000"/>
                <w:sz w:val="24"/>
                <w:szCs w:val="24"/>
                <w:lang w:val="ru-RU"/>
              </w:rPr>
              <w:t>работа по разделу «Жанровое многообразие творчества Л.Н. Толстого»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fad</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39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14.11.2025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17.11.2025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5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662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Образы героев-детей в рассказе А.П. Чехова «Мальчики»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fdb</w:t>
              </w:r>
              <w:r w:rsidRPr="00600C04">
                <w:rPr>
                  <w:rFonts w:ascii="Times New Roman" w:hAnsi="Times New Roman"/>
                  <w:color w:val="0000FF"/>
                  <w:sz w:val="24"/>
                  <w:szCs w:val="24"/>
                  <w:u w:val="single"/>
                  <w:lang w:val="ru-RU"/>
                </w:rPr>
                <w:t>80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fdcc</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Осознание ценности чтения для учёбы и жизни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21.11.2025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24.11.2025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34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21</w:t>
              </w:r>
              <w:r w:rsidRPr="00600C04">
                <w:rPr>
                  <w:rFonts w:ascii="Times New Roman" w:hAnsi="Times New Roman"/>
                  <w:color w:val="0000FF"/>
                  <w:sz w:val="24"/>
                  <w:szCs w:val="24"/>
                  <w:u w:val="single"/>
                </w:rPr>
                <w:t>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27.11.2025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002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Сравнение образа радуги в стихотворениях В.А. Жуковского </w:t>
            </w:r>
            <w:r w:rsidRPr="00600C04">
              <w:rPr>
                <w:rFonts w:ascii="Times New Roman" w:hAnsi="Times New Roman"/>
                <w:color w:val="000000"/>
                <w:sz w:val="24"/>
                <w:szCs w:val="24"/>
                <w:lang w:val="ru-RU"/>
              </w:rPr>
              <w:lastRenderedPageBreak/>
              <w:t>«Загадка» и Ф.И. Тютчева «Как неожиданно и ярко»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28.11.2025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ee</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48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01.12.2025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w:t>
              </w:r>
              <w:r w:rsidRPr="00600C04">
                <w:rPr>
                  <w:rFonts w:ascii="Times New Roman" w:hAnsi="Times New Roman"/>
                  <w:color w:val="0000FF"/>
                  <w:sz w:val="24"/>
                  <w:szCs w:val="24"/>
                  <w:u w:val="single"/>
                  <w:lang w:val="ru-RU"/>
                </w:rPr>
                <w:t>11</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49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600C04">
              <w:rPr>
                <w:rFonts w:ascii="Times New Roman" w:hAnsi="Times New Roman"/>
                <w:color w:val="000000"/>
                <w:sz w:val="24"/>
                <w:szCs w:val="24"/>
              </w:rPr>
              <w:t>Как воздух чист…»</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03.12.2025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42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Анализ настроения в стихотворении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04.12.2025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6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82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05.12.2025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faec</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Анализ чувств и настроения, создаваемых лирическим произведением. </w:t>
            </w:r>
            <w:r w:rsidRPr="00600C04">
              <w:rPr>
                <w:rFonts w:ascii="Times New Roman" w:hAnsi="Times New Roman"/>
                <w:color w:val="000000"/>
                <w:sz w:val="24"/>
                <w:szCs w:val="24"/>
              </w:rPr>
              <w:t>На примере произведения А.А. Прокофьева «Люблю берёзу русскую...»</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08.12.2025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w:t>
              </w:r>
              <w:r w:rsidRPr="00600C04">
                <w:rPr>
                  <w:rFonts w:ascii="Times New Roman" w:hAnsi="Times New Roman"/>
                  <w:color w:val="0000FF"/>
                  <w:sz w:val="24"/>
                  <w:szCs w:val="24"/>
                  <w:u w:val="single"/>
                  <w:lang w:val="ru-RU"/>
                </w:rPr>
                <w:t>682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Образное изображение осени в стихотворении И.А. Бунина «Листопад»</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10.12.2025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w:t>
              </w:r>
              <w:r w:rsidRPr="00600C04">
                <w:rPr>
                  <w:rFonts w:ascii="Times New Roman" w:hAnsi="Times New Roman"/>
                  <w:color w:val="0000FF"/>
                  <w:sz w:val="24"/>
                  <w:szCs w:val="24"/>
                  <w:u w:val="single"/>
                  <w:lang w:val="ru-RU"/>
                </w:rPr>
                <w:t>420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Средства создания речевой выразительности в стихотворения К.Д. Бальмонта. </w:t>
            </w:r>
            <w:r w:rsidRPr="00600C04">
              <w:rPr>
                <w:rFonts w:ascii="Times New Roman" w:hAnsi="Times New Roman"/>
                <w:color w:val="000000"/>
                <w:sz w:val="24"/>
                <w:szCs w:val="24"/>
              </w:rPr>
              <w:t>На примере стихотворения «Камыши»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11.12.2025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w:t>
              </w:r>
              <w:r w:rsidRPr="00600C04">
                <w:rPr>
                  <w:rFonts w:ascii="Times New Roman" w:hAnsi="Times New Roman"/>
                  <w:color w:val="0000FF"/>
                  <w:sz w:val="24"/>
                  <w:szCs w:val="24"/>
                  <w:u w:val="single"/>
                  <w:lang w:val="ru-RU"/>
                </w:rPr>
                <w:t>556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55</w:t>
            </w:r>
          </w:p>
        </w:tc>
        <w:tc>
          <w:tcPr>
            <w:tcW w:w="3256" w:type="dxa"/>
            <w:tcMar>
              <w:top w:w="50" w:type="dxa"/>
              <w:left w:w="100" w:type="dxa"/>
            </w:tcMar>
            <w:vAlign w:val="center"/>
          </w:tcPr>
          <w:p w:rsidR="00791AA0" w:rsidRPr="00A637C7" w:rsidRDefault="00A637C7" w:rsidP="00600C04">
            <w:pPr>
              <w:spacing w:after="0" w:line="240" w:lineRule="auto"/>
              <w:ind w:left="135"/>
              <w:rPr>
                <w:b/>
                <w:sz w:val="24"/>
                <w:szCs w:val="24"/>
                <w:lang w:val="ru-RU"/>
              </w:rPr>
            </w:pPr>
            <w:r w:rsidRPr="00A637C7">
              <w:rPr>
                <w:rFonts w:ascii="Times New Roman" w:hAnsi="Times New Roman"/>
                <w:b/>
                <w:color w:val="000000"/>
                <w:sz w:val="24"/>
                <w:szCs w:val="24"/>
                <w:lang w:val="ru-RU"/>
              </w:rPr>
              <w:t>Контрольная работа за 1 полугодие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A637C7" w:rsidRDefault="00A637C7" w:rsidP="00600C04">
            <w:pPr>
              <w:spacing w:after="0" w:line="240" w:lineRule="auto"/>
              <w:ind w:left="135"/>
              <w:jc w:val="center"/>
              <w:rPr>
                <w:sz w:val="24"/>
                <w:szCs w:val="24"/>
                <w:lang w:val="ru-RU"/>
              </w:rPr>
            </w:pPr>
            <w:r>
              <w:rPr>
                <w:sz w:val="24"/>
                <w:szCs w:val="24"/>
                <w:lang w:val="ru-RU"/>
              </w:rPr>
              <w:t>1</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12.12.2025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Темы лирических произведений А.А. Блока. </w:t>
            </w:r>
            <w:r w:rsidRPr="00600C04">
              <w:rPr>
                <w:rFonts w:ascii="Times New Roman" w:hAnsi="Times New Roman"/>
                <w:color w:val="000000"/>
                <w:sz w:val="24"/>
                <w:szCs w:val="24"/>
              </w:rPr>
              <w:t xml:space="preserve">На примере </w:t>
            </w:r>
            <w:r w:rsidRPr="00600C04">
              <w:rPr>
                <w:rFonts w:ascii="Times New Roman" w:hAnsi="Times New Roman"/>
                <w:color w:val="000000"/>
                <w:sz w:val="24"/>
                <w:szCs w:val="24"/>
              </w:rPr>
              <w:lastRenderedPageBreak/>
              <w:t>стихотворения «Рождество»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57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17.12.2025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afd</w:t>
              </w:r>
              <w:r w:rsidRPr="00600C04">
                <w:rPr>
                  <w:rFonts w:ascii="Times New Roman" w:hAnsi="Times New Roman"/>
                  <w:color w:val="0000FF"/>
                  <w:sz w:val="24"/>
                  <w:szCs w:val="24"/>
                  <w:u w:val="single"/>
                  <w:lang w:val="ru-RU"/>
                </w:rPr>
                <w:t>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Читательский дневник (правила оформления)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18.12.2025</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1</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2</w:t>
              </w:r>
            </w:hyperlink>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59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Народные образы героев сказа П.П. Бажова «Серебряное копытце»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24.12.2025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Иллюстрации как отражение сюжета сказов П.П. Бажова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25.12.2025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29.12.2025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30.12.2025</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Фольклорная основа литературной сказки С.Т. </w:t>
            </w:r>
            <w:r w:rsidRPr="00600C04">
              <w:rPr>
                <w:rFonts w:ascii="Times New Roman" w:hAnsi="Times New Roman"/>
                <w:color w:val="000000"/>
                <w:sz w:val="24"/>
                <w:szCs w:val="24"/>
                <w:lang w:val="ru-RU"/>
              </w:rPr>
              <w:lastRenderedPageBreak/>
              <w:t xml:space="preserve">Аксакова «Аленький цветочек». </w:t>
            </w:r>
            <w:r w:rsidRPr="00600C04">
              <w:rPr>
                <w:rFonts w:ascii="Times New Roman" w:hAnsi="Times New Roman"/>
                <w:color w:val="000000"/>
                <w:sz w:val="24"/>
                <w:szCs w:val="24"/>
              </w:rPr>
              <w:t>Сочинение по сказке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8669D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12</w:t>
            </w:r>
            <w:r w:rsidR="009B1B18" w:rsidRPr="008669D8">
              <w:rPr>
                <w:rFonts w:ascii="Times New Roman" w:hAnsi="Times New Roman" w:cs="Times New Roman"/>
                <w:sz w:val="24"/>
                <w:szCs w:val="24"/>
                <w:lang w:val="ru-RU"/>
              </w:rPr>
              <w:t>.01.2026</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67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Тематическое повторение по итогам раздела «Литературная сказка»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14.01.2026</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fef</w:t>
              </w:r>
              <w:r w:rsidRPr="00600C04">
                <w:rPr>
                  <w:rFonts w:ascii="Times New Roman" w:hAnsi="Times New Roman"/>
                  <w:color w:val="0000FF"/>
                  <w:sz w:val="24"/>
                  <w:szCs w:val="24"/>
                  <w:u w:val="single"/>
                  <w:lang w:val="ru-RU"/>
                </w:rPr>
                <w:t>08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69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16.01.2026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7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ff</w:t>
              </w:r>
              <w:r w:rsidRPr="00600C04">
                <w:rPr>
                  <w:rFonts w:ascii="Times New Roman" w:hAnsi="Times New Roman"/>
                  <w:color w:val="0000FF"/>
                  <w:sz w:val="24"/>
                  <w:szCs w:val="24"/>
                  <w:u w:val="single"/>
                  <w:lang w:val="ru-RU"/>
                </w:rPr>
                <w:t>336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ff</w:t>
              </w:r>
              <w:r w:rsidRPr="00600C04">
                <w:rPr>
                  <w:rFonts w:ascii="Times New Roman" w:hAnsi="Times New Roman"/>
                  <w:color w:val="0000FF"/>
                  <w:sz w:val="24"/>
                  <w:szCs w:val="24"/>
                  <w:u w:val="single"/>
                  <w:lang w:val="ru-RU"/>
                </w:rPr>
                <w:t>44</w:t>
              </w:r>
              <w:r w:rsidRPr="00600C04">
                <w:rPr>
                  <w:rFonts w:ascii="Times New Roman" w:hAnsi="Times New Roman"/>
                  <w:color w:val="0000FF"/>
                  <w:sz w:val="24"/>
                  <w:szCs w:val="24"/>
                  <w:u w:val="single"/>
                </w:rPr>
                <w:t>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21.01.2026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36</w:t>
              </w:r>
              <w:r w:rsidRPr="00600C04">
                <w:rPr>
                  <w:rFonts w:ascii="Times New Roman" w:hAnsi="Times New Roman"/>
                  <w:color w:val="0000FF"/>
                  <w:sz w:val="24"/>
                  <w:szCs w:val="24"/>
                  <w:u w:val="single"/>
                </w:rPr>
                <w:t>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Герой юмористических произведений В.Ю. </w:t>
            </w:r>
            <w:proofErr w:type="gramStart"/>
            <w:r w:rsidRPr="00600C04">
              <w:rPr>
                <w:rFonts w:ascii="Times New Roman" w:hAnsi="Times New Roman"/>
                <w:color w:val="000000"/>
                <w:sz w:val="24"/>
                <w:szCs w:val="24"/>
                <w:lang w:val="ru-RU"/>
              </w:rPr>
              <w:t>Драгунского</w:t>
            </w:r>
            <w:proofErr w:type="gramEnd"/>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Средства создания </w:t>
            </w:r>
            <w:r w:rsidR="009B1B18">
              <w:rPr>
                <w:rFonts w:ascii="Times New Roman" w:hAnsi="Times New Roman"/>
                <w:color w:val="000000"/>
                <w:sz w:val="24"/>
                <w:szCs w:val="24"/>
                <w:lang w:val="ru-RU"/>
              </w:rPr>
              <w:t>23.01.20</w:t>
            </w:r>
            <w:r w:rsidRPr="00600C04">
              <w:rPr>
                <w:rFonts w:ascii="Times New Roman" w:hAnsi="Times New Roman"/>
                <w:color w:val="000000"/>
                <w:sz w:val="24"/>
                <w:szCs w:val="24"/>
              </w:rPr>
              <w:t>юмористического содержания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08300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Средства выразительности текста юмористического содержания: гипербола. </w:t>
            </w:r>
            <w:r w:rsidRPr="00600C04">
              <w:rPr>
                <w:rFonts w:ascii="Times New Roman" w:hAnsi="Times New Roman"/>
                <w:color w:val="000000"/>
                <w:sz w:val="24"/>
                <w:szCs w:val="24"/>
              </w:rPr>
              <w:t>На примере рассказа В.Ю. Драгунского «Главные реки»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23.01.2026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256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Знакомство с пьесой как жанром литературы. Как подготовить произведение к постановке в </w:t>
            </w:r>
            <w:r w:rsidRPr="00600C04">
              <w:rPr>
                <w:rFonts w:ascii="Times New Roman" w:hAnsi="Times New Roman"/>
                <w:color w:val="000000"/>
                <w:sz w:val="24"/>
                <w:szCs w:val="24"/>
                <w:lang w:val="ru-RU"/>
              </w:rPr>
              <w:lastRenderedPageBreak/>
              <w:t>театре?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fecba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75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600C04">
              <w:rPr>
                <w:rFonts w:ascii="Times New Roman" w:hAnsi="Times New Roman"/>
                <w:color w:val="000000"/>
                <w:sz w:val="24"/>
                <w:szCs w:val="24"/>
              </w:rPr>
              <w:t>На примере рассказа В.Ю. Драгунского «Главные реки»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28.01.2026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feb</w:t>
              </w:r>
              <w:r w:rsidRPr="00600C04">
                <w:rPr>
                  <w:rFonts w:ascii="Times New Roman" w:hAnsi="Times New Roman"/>
                  <w:color w:val="0000FF"/>
                  <w:sz w:val="24"/>
                  <w:szCs w:val="24"/>
                  <w:u w:val="single"/>
                  <w:lang w:val="ru-RU"/>
                </w:rPr>
                <w:t>52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29.01.2026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ea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30.01.2026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Работа с пьесой-сказкой С.Я. Маршака «Двенадцать месяцев»</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02.02.2026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dc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79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04.02.2026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8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fede</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Резервный урок. Знакомство с детскими журналами: «Весёлые картинки», «Мурзилка» и другими. </w:t>
            </w:r>
            <w:r w:rsidRPr="00600C04">
              <w:rPr>
                <w:rFonts w:ascii="Times New Roman" w:hAnsi="Times New Roman"/>
                <w:color w:val="000000"/>
                <w:sz w:val="24"/>
                <w:szCs w:val="24"/>
              </w:rPr>
              <w:t>Сочинение весёлой истории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05.02.2026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906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ff</w:t>
              </w:r>
              <w:r w:rsidRPr="00600C04">
                <w:rPr>
                  <w:rFonts w:ascii="Times New Roman" w:hAnsi="Times New Roman"/>
                  <w:color w:val="0000FF"/>
                  <w:sz w:val="24"/>
                  <w:szCs w:val="24"/>
                  <w:u w:val="single"/>
                  <w:lang w:val="ru-RU"/>
                </w:rPr>
                <w:t>214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Работа с рассказом К.Г. Паустовского «Корзина с </w:t>
            </w:r>
            <w:r w:rsidRPr="00600C04">
              <w:rPr>
                <w:rFonts w:ascii="Times New Roman" w:hAnsi="Times New Roman"/>
                <w:color w:val="000000"/>
                <w:sz w:val="24"/>
                <w:szCs w:val="24"/>
                <w:lang w:val="ru-RU"/>
              </w:rPr>
              <w:lastRenderedPageBreak/>
              <w:t>еловыми шишками»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09.02.2026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fba</w:t>
              </w:r>
              <w:r w:rsidRPr="00600C04">
                <w:rPr>
                  <w:rFonts w:ascii="Times New Roman" w:hAnsi="Times New Roman"/>
                  <w:color w:val="0000FF"/>
                  <w:sz w:val="24"/>
                  <w:szCs w:val="24"/>
                  <w:u w:val="single"/>
                  <w:lang w:val="ru-RU"/>
                </w:rPr>
                <w:t>1</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83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11.02.2026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fbb</w:t>
              </w:r>
              <w:r w:rsidRPr="00600C04">
                <w:rPr>
                  <w:rFonts w:ascii="Times New Roman" w:hAnsi="Times New Roman"/>
                  <w:color w:val="0000FF"/>
                  <w:sz w:val="24"/>
                  <w:szCs w:val="24"/>
                  <w:u w:val="single"/>
                  <w:lang w:val="ru-RU"/>
                </w:rPr>
                <w:t>28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12.02.2026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43</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Отражение нравственно-этических понятий в рассказах М.М. Зощенко «Лёля и Минька». </w:t>
            </w:r>
            <w:r w:rsidRPr="00600C04">
              <w:rPr>
                <w:rFonts w:ascii="Times New Roman" w:hAnsi="Times New Roman"/>
                <w:color w:val="000000"/>
                <w:sz w:val="24"/>
                <w:szCs w:val="24"/>
              </w:rPr>
              <w:t>На примере рассказа «Ёлка»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ac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16.02.2026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216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18.02.2026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31</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554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89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9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4</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Резервный урок. Выразительность поэтических </w:t>
            </w:r>
            <w:r w:rsidRPr="00600C04">
              <w:rPr>
                <w:rFonts w:ascii="Times New Roman" w:hAnsi="Times New Roman"/>
                <w:color w:val="000000"/>
                <w:sz w:val="24"/>
                <w:szCs w:val="24"/>
                <w:lang w:val="ru-RU"/>
              </w:rPr>
              <w:lastRenderedPageBreak/>
              <w:t xml:space="preserve">картин родной природы. </w:t>
            </w:r>
            <w:r w:rsidRPr="00600C04">
              <w:rPr>
                <w:rFonts w:ascii="Times New Roman" w:hAnsi="Times New Roman"/>
                <w:color w:val="000000"/>
                <w:sz w:val="24"/>
                <w:szCs w:val="24"/>
              </w:rPr>
              <w:t>На примере стихотворения И.А. Бунина «Детство»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25.02.2026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1</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91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09</w:t>
              </w:r>
              <w:r w:rsidRPr="00600C04">
                <w:rPr>
                  <w:rFonts w:ascii="Times New Roman" w:hAnsi="Times New Roman"/>
                  <w:color w:val="0000FF"/>
                  <w:sz w:val="24"/>
                  <w:szCs w:val="24"/>
                  <w:u w:val="single"/>
                </w:rPr>
                <w:t>dd</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92</w:t>
            </w:r>
          </w:p>
        </w:tc>
        <w:tc>
          <w:tcPr>
            <w:tcW w:w="3256" w:type="dxa"/>
            <w:tcMar>
              <w:top w:w="50" w:type="dxa"/>
              <w:left w:w="100" w:type="dxa"/>
            </w:tcMar>
            <w:vAlign w:val="center"/>
          </w:tcPr>
          <w:p w:rsidR="00791AA0" w:rsidRPr="00A637C7" w:rsidRDefault="00A637C7" w:rsidP="00600C04">
            <w:pPr>
              <w:spacing w:after="0" w:line="240" w:lineRule="auto"/>
              <w:ind w:left="135"/>
              <w:rPr>
                <w:b/>
                <w:sz w:val="24"/>
                <w:szCs w:val="24"/>
                <w:lang w:val="ru-RU"/>
              </w:rPr>
            </w:pPr>
            <w:r w:rsidRPr="00A637C7">
              <w:rPr>
                <w:rFonts w:ascii="Times New Roman" w:hAnsi="Times New Roman"/>
                <w:b/>
                <w:color w:val="000000"/>
                <w:sz w:val="24"/>
                <w:szCs w:val="24"/>
                <w:lang w:val="ru-RU"/>
              </w:rPr>
              <w:t xml:space="preserve">Тематическая проверочная работа </w:t>
            </w:r>
            <w:r w:rsidR="00990F3F" w:rsidRPr="00A637C7">
              <w:rPr>
                <w:rFonts w:ascii="Times New Roman" w:hAnsi="Times New Roman"/>
                <w:b/>
                <w:color w:val="000000"/>
                <w:sz w:val="24"/>
                <w:szCs w:val="24"/>
                <w:lang w:val="ru-RU"/>
              </w:rPr>
              <w:t xml:space="preserve"> по итогам раздела «Произведения о детях и для детей»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27.02.2026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fe</w:t>
              </w:r>
              <w:r w:rsidRPr="00600C04">
                <w:rPr>
                  <w:rFonts w:ascii="Times New Roman" w:hAnsi="Times New Roman"/>
                  <w:color w:val="0000FF"/>
                  <w:sz w:val="24"/>
                  <w:szCs w:val="24"/>
                  <w:u w:val="single"/>
                  <w:lang w:val="ru-RU"/>
                </w:rPr>
                <w:t>12</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9B1B1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02.03.2026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34</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Книга как источник информации. Виды информации в книге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04.03</w:t>
            </w:r>
            <w:r w:rsidR="009B1B18" w:rsidRPr="008669D8">
              <w:rPr>
                <w:rFonts w:ascii="Times New Roman" w:hAnsi="Times New Roman" w:cs="Times New Roman"/>
                <w:sz w:val="24"/>
                <w:szCs w:val="24"/>
                <w:lang w:val="ru-RU"/>
              </w:rPr>
              <w:t>.2026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234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Человек и животные – тема многих произведений писателей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05.03.2026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fbf</w:t>
              </w:r>
              <w:r w:rsidRPr="00600C04">
                <w:rPr>
                  <w:rFonts w:ascii="Times New Roman" w:hAnsi="Times New Roman"/>
                  <w:color w:val="0000FF"/>
                  <w:sz w:val="24"/>
                  <w:szCs w:val="24"/>
                  <w:u w:val="single"/>
                  <w:lang w:val="ru-RU"/>
                </w:rPr>
                <w:t>6</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Писатели – авторы произведений о животных: выставка книг</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aa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Наблюдательность писателей, выражающаяся в описании жизни животных. </w:t>
            </w:r>
            <w:r w:rsidRPr="00600C04">
              <w:rPr>
                <w:rFonts w:ascii="Times New Roman" w:hAnsi="Times New Roman"/>
                <w:color w:val="000000"/>
                <w:sz w:val="24"/>
                <w:szCs w:val="24"/>
              </w:rPr>
              <w:t>На примере рассказа А.И. Куприна «Скворцы»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11.03.2026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12.03.2026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bc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99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0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fcd</w:t>
              </w:r>
              <w:r w:rsidRPr="00600C04">
                <w:rPr>
                  <w:rFonts w:ascii="Times New Roman" w:hAnsi="Times New Roman"/>
                  <w:color w:val="0000FF"/>
                  <w:sz w:val="24"/>
                  <w:szCs w:val="24"/>
                  <w:u w:val="single"/>
                  <w:lang w:val="ru-RU"/>
                </w:rPr>
                <w:t>02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Отражение темы «Материнская </w:t>
            </w:r>
            <w:r w:rsidRPr="00600C04">
              <w:rPr>
                <w:rFonts w:ascii="Times New Roman" w:hAnsi="Times New Roman"/>
                <w:color w:val="000000"/>
                <w:sz w:val="24"/>
                <w:szCs w:val="24"/>
                <w:lang w:val="ru-RU"/>
              </w:rPr>
              <w:lastRenderedPageBreak/>
              <w:t>любовь» в рассказе В.П. Астафьева «Капалуха» и стихотворении С.А. Есенина «Лебёдушка»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16.03.2026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fce</w:t>
              </w:r>
              <w:r w:rsidRPr="00600C04">
                <w:rPr>
                  <w:rFonts w:ascii="Times New Roman" w:hAnsi="Times New Roman"/>
                  <w:color w:val="0000FF"/>
                  <w:sz w:val="24"/>
                  <w:szCs w:val="24"/>
                  <w:u w:val="single"/>
                  <w:lang w:val="ru-RU"/>
                </w:rPr>
                <w:t>92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101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Образ автора в рассказе В.П. Астафьева «Капалуха»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18.03.2026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19.03.2026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30</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fc</w:t>
              </w:r>
              <w:r w:rsidRPr="00600C04">
                <w:rPr>
                  <w:rFonts w:ascii="Times New Roman" w:hAnsi="Times New Roman"/>
                  <w:color w:val="0000FF"/>
                  <w:sz w:val="24"/>
                  <w:szCs w:val="24"/>
                  <w:u w:val="single"/>
                  <w:lang w:val="ru-RU"/>
                </w:rPr>
                <w:t>4</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4</w:t>
              </w:r>
            </w:hyperlink>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23.03.2026</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25.03.2026</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600C04">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106</w:t>
            </w:r>
          </w:p>
        </w:tc>
        <w:tc>
          <w:tcPr>
            <w:tcW w:w="3256" w:type="dxa"/>
            <w:tcMar>
              <w:top w:w="50" w:type="dxa"/>
              <w:left w:w="100" w:type="dxa"/>
            </w:tcMar>
            <w:vAlign w:val="center"/>
          </w:tcPr>
          <w:p w:rsidR="00791AA0" w:rsidRPr="00A637C7" w:rsidRDefault="00A637C7" w:rsidP="00600C04">
            <w:pPr>
              <w:spacing w:after="0" w:line="240" w:lineRule="auto"/>
              <w:ind w:left="135"/>
              <w:rPr>
                <w:b/>
                <w:sz w:val="24"/>
                <w:szCs w:val="24"/>
                <w:lang w:val="ru-RU"/>
              </w:rPr>
            </w:pPr>
            <w:r w:rsidRPr="00A637C7">
              <w:rPr>
                <w:rFonts w:ascii="Times New Roman" w:hAnsi="Times New Roman"/>
                <w:b/>
                <w:color w:val="000000"/>
                <w:sz w:val="24"/>
                <w:szCs w:val="24"/>
                <w:lang w:val="ru-RU"/>
              </w:rPr>
              <w:t>Тематическая проверочная работа</w:t>
            </w:r>
            <w:r w:rsidR="00990F3F" w:rsidRPr="00A637C7">
              <w:rPr>
                <w:rFonts w:ascii="Times New Roman" w:hAnsi="Times New Roman"/>
                <w:b/>
                <w:color w:val="000000"/>
                <w:sz w:val="24"/>
                <w:szCs w:val="24"/>
                <w:lang w:val="ru-RU"/>
              </w:rPr>
              <w:t xml:space="preserve"> по итогам раздела «Произведения о животных и родной природе»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26.03.2026</w:t>
            </w:r>
          </w:p>
        </w:tc>
        <w:tc>
          <w:tcPr>
            <w:tcW w:w="1948" w:type="dxa"/>
            <w:tcMar>
              <w:top w:w="50" w:type="dxa"/>
              <w:left w:w="100" w:type="dxa"/>
            </w:tcMar>
            <w:vAlign w:val="center"/>
          </w:tcPr>
          <w:p w:rsidR="00791AA0" w:rsidRPr="00600C04" w:rsidRDefault="00791AA0" w:rsidP="00600C04">
            <w:pPr>
              <w:spacing w:after="0" w:line="240" w:lineRule="auto"/>
              <w:ind w:left="135"/>
              <w:rPr>
                <w:sz w:val="24"/>
                <w:szCs w:val="24"/>
              </w:rPr>
            </w:pPr>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600C04">
              <w:rPr>
                <w:rFonts w:ascii="Times New Roman" w:hAnsi="Times New Roman"/>
                <w:color w:val="000000"/>
                <w:sz w:val="24"/>
                <w:szCs w:val="24"/>
              </w:rPr>
              <w:t>Презентация книги, прочитанной самостоятельно</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27.03.2026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bee</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108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«Моя любимая книга»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45</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109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sidRPr="00600C04">
              <w:rPr>
                <w:rFonts w:ascii="Times New Roman" w:hAnsi="Times New Roman"/>
                <w:color w:val="000000"/>
                <w:sz w:val="24"/>
                <w:szCs w:val="24"/>
              </w:rPr>
              <w:t>XIX</w:t>
            </w:r>
            <w:r w:rsidRPr="00600C04">
              <w:rPr>
                <w:rFonts w:ascii="Times New Roman" w:hAnsi="Times New Roman"/>
                <w:color w:val="000000"/>
                <w:sz w:val="24"/>
                <w:szCs w:val="24"/>
                <w:lang w:val="ru-RU"/>
              </w:rPr>
              <w:t xml:space="preserve"> и </w:t>
            </w:r>
            <w:r w:rsidRPr="00600C04">
              <w:rPr>
                <w:rFonts w:ascii="Times New Roman" w:hAnsi="Times New Roman"/>
                <w:color w:val="000000"/>
                <w:sz w:val="24"/>
                <w:szCs w:val="24"/>
              </w:rPr>
              <w:t>XX</w:t>
            </w:r>
            <w:r w:rsidRPr="00600C04">
              <w:rPr>
                <w:rFonts w:ascii="Times New Roman" w:hAnsi="Times New Roman"/>
                <w:color w:val="000000"/>
                <w:sz w:val="24"/>
                <w:szCs w:val="24"/>
                <w:lang w:val="ru-RU"/>
              </w:rPr>
              <w:t xml:space="preserve"> вв.</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08.04.2026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5282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Образ родной земли в стихотворении С.Д. Дрожжина «Родине»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09.04.2026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539</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10.04.2026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54</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Характеристика народной исторической песни: темы, образы, герои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1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55</w:t>
              </w:r>
              <w:r w:rsidRPr="00600C04">
                <w:rPr>
                  <w:rFonts w:ascii="Times New Roman" w:hAnsi="Times New Roman"/>
                  <w:color w:val="0000FF"/>
                  <w:sz w:val="24"/>
                  <w:szCs w:val="24"/>
                  <w:u w:val="single"/>
                </w:rPr>
                <w:t>de</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56</w:t>
              </w:r>
              <w:r w:rsidRPr="00600C04">
                <w:rPr>
                  <w:rFonts w:ascii="Times New Roman" w:hAnsi="Times New Roman"/>
                  <w:color w:val="0000FF"/>
                  <w:sz w:val="24"/>
                  <w:szCs w:val="24"/>
                  <w:u w:val="single"/>
                </w:rPr>
                <w:t>ec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Наблюдение за художественными особенностями текста авторской песни. </w:t>
            </w:r>
            <w:r w:rsidRPr="00600C04">
              <w:rPr>
                <w:rFonts w:ascii="Times New Roman" w:hAnsi="Times New Roman"/>
                <w:color w:val="000000"/>
                <w:sz w:val="24"/>
                <w:szCs w:val="24"/>
              </w:rPr>
              <w:t>Знакомство с песнями на тему Великой Отечественной войны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16.04.2026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50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Тема героического прошлого России в произведениях литературы. </w:t>
            </w:r>
            <w:proofErr w:type="gramStart"/>
            <w:r w:rsidRPr="00600C04">
              <w:rPr>
                <w:rFonts w:ascii="Times New Roman" w:hAnsi="Times New Roman"/>
                <w:color w:val="000000"/>
                <w:sz w:val="24"/>
                <w:szCs w:val="24"/>
                <w:lang w:val="ru-RU"/>
              </w:rPr>
              <w:t>На примере «Солдатской</w:t>
            </w:r>
            <w:proofErr w:type="gramEnd"/>
            <w:r w:rsidRPr="00600C04">
              <w:rPr>
                <w:rFonts w:ascii="Times New Roman" w:hAnsi="Times New Roman"/>
                <w:color w:val="000000"/>
                <w:sz w:val="24"/>
                <w:szCs w:val="24"/>
                <w:lang w:val="ru-RU"/>
              </w:rPr>
              <w:t xml:space="preserve"> песни» Ф.Н. Глинки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17.04.2026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60</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61</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117</w:t>
            </w:r>
          </w:p>
        </w:tc>
        <w:tc>
          <w:tcPr>
            <w:tcW w:w="3256" w:type="dxa"/>
            <w:tcMar>
              <w:top w:w="50" w:type="dxa"/>
              <w:left w:w="100" w:type="dxa"/>
            </w:tcMar>
            <w:vAlign w:val="center"/>
          </w:tcPr>
          <w:p w:rsidR="00791AA0" w:rsidRPr="00A637C7" w:rsidRDefault="00A637C7" w:rsidP="00A637C7">
            <w:pPr>
              <w:spacing w:after="0" w:line="240" w:lineRule="auto"/>
              <w:ind w:left="135"/>
              <w:rPr>
                <w:b/>
                <w:sz w:val="24"/>
                <w:szCs w:val="24"/>
                <w:lang w:val="ru-RU"/>
              </w:rPr>
            </w:pPr>
            <w:r w:rsidRPr="00A637C7">
              <w:rPr>
                <w:rFonts w:ascii="Times New Roman" w:hAnsi="Times New Roman"/>
                <w:b/>
                <w:color w:val="000000"/>
                <w:sz w:val="24"/>
                <w:szCs w:val="24"/>
                <w:lang w:val="ru-RU"/>
              </w:rPr>
              <w:t xml:space="preserve">Тематическая проверочная </w:t>
            </w:r>
            <w:r w:rsidRPr="00A637C7">
              <w:rPr>
                <w:rFonts w:ascii="Times New Roman" w:hAnsi="Times New Roman"/>
                <w:b/>
                <w:color w:val="000000"/>
                <w:sz w:val="24"/>
                <w:szCs w:val="24"/>
                <w:lang w:val="ru-RU"/>
              </w:rPr>
              <w:lastRenderedPageBreak/>
              <w:t xml:space="preserve">работа </w:t>
            </w:r>
            <w:r w:rsidR="00990F3F" w:rsidRPr="00A637C7">
              <w:rPr>
                <w:rFonts w:ascii="Times New Roman" w:hAnsi="Times New Roman"/>
                <w:b/>
                <w:color w:val="000000"/>
                <w:sz w:val="24"/>
                <w:szCs w:val="24"/>
                <w:lang w:val="ru-RU"/>
              </w:rPr>
              <w:t xml:space="preserve">по итогам раздела «О Родине, героические страницы истории» / </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94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118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23.04.2026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5</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119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24.04.2026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087</w:t>
              </w:r>
              <w:r w:rsidRPr="00600C04">
                <w:rPr>
                  <w:rFonts w:ascii="Times New Roman" w:hAnsi="Times New Roman"/>
                  <w:color w:val="0000FF"/>
                  <w:sz w:val="24"/>
                  <w:szCs w:val="24"/>
                  <w:u w:val="single"/>
                </w:rPr>
                <w:t>e</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120</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Особенности басни как лиро-эпического жанра. </w:t>
            </w:r>
            <w:r w:rsidRPr="00600C04">
              <w:rPr>
                <w:rFonts w:ascii="Times New Roman" w:hAnsi="Times New Roman"/>
                <w:color w:val="000000"/>
                <w:sz w:val="24"/>
                <w:szCs w:val="24"/>
              </w:rPr>
              <w:t>Басни стихотворные и прозаические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27.04.2026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eb</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29.04.2026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ff</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30.04.2026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2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91</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Работа с баснями И.А. Крылова. </w:t>
            </w:r>
            <w:r w:rsidRPr="00600C04">
              <w:rPr>
                <w:rFonts w:ascii="Times New Roman" w:hAnsi="Times New Roman"/>
                <w:color w:val="000000"/>
                <w:sz w:val="24"/>
                <w:szCs w:val="24"/>
              </w:rPr>
              <w:t>Инсценирование их сюжета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04.05.2026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9300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Язык басен И.А. Крылова: пословицы, поговорки, крылатые выражения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06.04.2026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9300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07.05.2026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08986</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Характеристика главного героя </w:t>
            </w:r>
            <w:r w:rsidRPr="00600C04">
              <w:rPr>
                <w:rFonts w:ascii="Times New Roman" w:hAnsi="Times New Roman"/>
                <w:color w:val="000000"/>
                <w:sz w:val="24"/>
                <w:szCs w:val="24"/>
                <w:lang w:val="ru-RU"/>
              </w:rPr>
              <w:lastRenderedPageBreak/>
              <w:t>«Путешествия Гулливера» Джонатана Свифта (отдельные главы)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08.05.2026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08</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lastRenderedPageBreak/>
              <w:t>127</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lang w:val="ru-RU"/>
              </w:rPr>
              <w:t xml:space="preserve">Особенности построения (композиция) литературной сказки: составление плана. </w:t>
            </w:r>
            <w:r w:rsidRPr="00600C04">
              <w:rPr>
                <w:rFonts w:ascii="Times New Roman" w:hAnsi="Times New Roman"/>
                <w:color w:val="000000"/>
                <w:sz w:val="24"/>
                <w:szCs w:val="24"/>
              </w:rPr>
              <w:t>Х.К. Андерсен «Русалочка»</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11.05.2026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4">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08</w:t>
              </w:r>
              <w:r w:rsidRPr="00600C04">
                <w:rPr>
                  <w:rFonts w:ascii="Times New Roman" w:hAnsi="Times New Roman"/>
                  <w:color w:val="0000FF"/>
                  <w:sz w:val="24"/>
                  <w:szCs w:val="24"/>
                  <w:u w:val="single"/>
                </w:rPr>
                <w:t>cb</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128</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13.05.2026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5">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09372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129</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14.05.2026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6">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09502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130</w:t>
            </w:r>
          </w:p>
        </w:tc>
        <w:tc>
          <w:tcPr>
            <w:tcW w:w="3256" w:type="dxa"/>
            <w:tcMar>
              <w:top w:w="50" w:type="dxa"/>
              <w:left w:w="100" w:type="dxa"/>
            </w:tcMar>
            <w:vAlign w:val="center"/>
          </w:tcPr>
          <w:p w:rsidR="00791AA0" w:rsidRPr="00A637C7" w:rsidRDefault="00A637C7" w:rsidP="00600C04">
            <w:pPr>
              <w:spacing w:after="0" w:line="240" w:lineRule="auto"/>
              <w:ind w:left="135"/>
              <w:rPr>
                <w:b/>
                <w:sz w:val="24"/>
                <w:szCs w:val="24"/>
              </w:rPr>
            </w:pPr>
            <w:r w:rsidRPr="00A637C7">
              <w:rPr>
                <w:rFonts w:ascii="Times New Roman" w:hAnsi="Times New Roman"/>
                <w:b/>
                <w:color w:val="000000"/>
                <w:sz w:val="24"/>
                <w:szCs w:val="24"/>
                <w:lang w:val="ru-RU"/>
              </w:rPr>
              <w:t>Контрольная работа за 2 полугодие.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A637C7" w:rsidRDefault="00A637C7" w:rsidP="00600C04">
            <w:pPr>
              <w:spacing w:after="0" w:line="240" w:lineRule="auto"/>
              <w:ind w:left="135"/>
              <w:jc w:val="center"/>
              <w:rPr>
                <w:sz w:val="24"/>
                <w:szCs w:val="24"/>
                <w:lang w:val="ru-RU"/>
              </w:rPr>
            </w:pPr>
            <w:r>
              <w:rPr>
                <w:sz w:val="24"/>
                <w:szCs w:val="24"/>
                <w:lang w:val="ru-RU"/>
              </w:rPr>
              <w:t>1</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15.05.2026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7">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09674</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131</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rPr>
            </w:pPr>
            <w:r w:rsidRPr="00600C04">
              <w:rPr>
                <w:rFonts w:ascii="Times New Roman" w:hAnsi="Times New Roman"/>
                <w:color w:val="000000"/>
                <w:sz w:val="24"/>
                <w:szCs w:val="24"/>
              </w:rPr>
              <w:t>Книги зарубежных писателей</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18.05.2026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8">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097</w:t>
              </w:r>
              <w:r w:rsidRPr="00600C04">
                <w:rPr>
                  <w:rFonts w:ascii="Times New Roman" w:hAnsi="Times New Roman"/>
                  <w:color w:val="0000FF"/>
                  <w:sz w:val="24"/>
                  <w:szCs w:val="24"/>
                  <w:u w:val="single"/>
                </w:rPr>
                <w:t>d</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132</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Работа со словарём: поиск необходимой информации</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20.05.2026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39">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b</w:t>
              </w:r>
              <w:r w:rsidRPr="00600C04">
                <w:rPr>
                  <w:rFonts w:ascii="Times New Roman" w:hAnsi="Times New Roman"/>
                  <w:color w:val="0000FF"/>
                  <w:sz w:val="24"/>
                  <w:szCs w:val="24"/>
                  <w:u w:val="single"/>
                  <w:lang w:val="ru-RU"/>
                </w:rPr>
                <w:t>348</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133</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Знакомство с современными изданиями периодической печати. Золотой фонд детской литературы. В.Ю. </w:t>
            </w:r>
            <w:proofErr w:type="gramStart"/>
            <w:r w:rsidRPr="00600C04">
              <w:rPr>
                <w:rFonts w:ascii="Times New Roman" w:hAnsi="Times New Roman"/>
                <w:color w:val="000000"/>
                <w:sz w:val="24"/>
                <w:szCs w:val="24"/>
                <w:lang w:val="ru-RU"/>
              </w:rPr>
              <w:t>Драгунский</w:t>
            </w:r>
            <w:proofErr w:type="gramEnd"/>
            <w:r w:rsidRPr="00600C04">
              <w:rPr>
                <w:rFonts w:ascii="Times New Roman" w:hAnsi="Times New Roman"/>
                <w:color w:val="000000"/>
                <w:sz w:val="24"/>
                <w:szCs w:val="24"/>
                <w:lang w:val="ru-RU"/>
              </w:rPr>
              <w:t>, И.П. Токмакова и другие авторы детских журналов</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21.05.2026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40">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7</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0</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134</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Резервный урок. Повторение «Оценим свои достижения»</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1 </w:t>
            </w: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F40B8A"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22.05.2026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41">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8</w:t>
              </w:r>
              <w:r w:rsidRPr="00600C04">
                <w:rPr>
                  <w:rFonts w:ascii="Times New Roman" w:hAnsi="Times New Roman"/>
                  <w:color w:val="0000FF"/>
                  <w:sz w:val="24"/>
                  <w:szCs w:val="24"/>
                  <w:u w:val="single"/>
                </w:rPr>
                <w:t>ec</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135</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Книги о приключениях и фантастике</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8669D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25.05.2026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42">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29</w:t>
              </w:r>
              <w:r w:rsidRPr="00600C04">
                <w:rPr>
                  <w:rFonts w:ascii="Times New Roman" w:hAnsi="Times New Roman"/>
                  <w:color w:val="0000FF"/>
                  <w:sz w:val="24"/>
                  <w:szCs w:val="24"/>
                  <w:u w:val="single"/>
                </w:rPr>
                <w:t>fded</w:t>
              </w:r>
              <w:r w:rsidRPr="00600C04">
                <w:rPr>
                  <w:rFonts w:ascii="Times New Roman" w:hAnsi="Times New Roman"/>
                  <w:color w:val="0000FF"/>
                  <w:sz w:val="24"/>
                  <w:szCs w:val="24"/>
                  <w:u w:val="single"/>
                  <w:lang w:val="ru-RU"/>
                </w:rPr>
                <w:t>2</w:t>
              </w:r>
            </w:hyperlink>
          </w:p>
        </w:tc>
      </w:tr>
      <w:tr w:rsidR="00791AA0" w:rsidRPr="009B1B18">
        <w:trPr>
          <w:trHeight w:val="144"/>
          <w:tblCellSpacing w:w="20" w:type="nil"/>
        </w:trPr>
        <w:tc>
          <w:tcPr>
            <w:tcW w:w="458" w:type="dxa"/>
            <w:tcMar>
              <w:top w:w="50" w:type="dxa"/>
              <w:left w:w="100" w:type="dxa"/>
            </w:tcMar>
            <w:vAlign w:val="center"/>
          </w:tcPr>
          <w:p w:rsidR="00791AA0" w:rsidRPr="00600C04" w:rsidRDefault="00990F3F" w:rsidP="00600C04">
            <w:pPr>
              <w:spacing w:after="0" w:line="240" w:lineRule="auto"/>
              <w:rPr>
                <w:sz w:val="24"/>
                <w:szCs w:val="24"/>
              </w:rPr>
            </w:pPr>
            <w:r w:rsidRPr="00600C04">
              <w:rPr>
                <w:rFonts w:ascii="Times New Roman" w:hAnsi="Times New Roman"/>
                <w:color w:val="000000"/>
                <w:sz w:val="24"/>
                <w:szCs w:val="24"/>
              </w:rPr>
              <w:t>136</w:t>
            </w:r>
          </w:p>
        </w:tc>
        <w:tc>
          <w:tcPr>
            <w:tcW w:w="3256"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Резервный урок. Рекомендации по летнему чтению. Правила </w:t>
            </w:r>
            <w:r w:rsidRPr="00600C04">
              <w:rPr>
                <w:rFonts w:ascii="Times New Roman" w:hAnsi="Times New Roman"/>
                <w:color w:val="000000"/>
                <w:sz w:val="24"/>
                <w:szCs w:val="24"/>
                <w:lang w:val="ru-RU"/>
              </w:rPr>
              <w:lastRenderedPageBreak/>
              <w:t>читателя и способы выбора книги (тематический, систематический каталог)</w:t>
            </w:r>
          </w:p>
        </w:tc>
        <w:tc>
          <w:tcPr>
            <w:tcW w:w="805"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lastRenderedPageBreak/>
              <w:t xml:space="preserve"> </w:t>
            </w:r>
            <w:r w:rsidRPr="00600C04">
              <w:rPr>
                <w:rFonts w:ascii="Times New Roman" w:hAnsi="Times New Roman"/>
                <w:color w:val="000000"/>
                <w:sz w:val="24"/>
                <w:szCs w:val="24"/>
              </w:rPr>
              <w:t xml:space="preserve">1 </w:t>
            </w:r>
          </w:p>
        </w:tc>
        <w:tc>
          <w:tcPr>
            <w:tcW w:w="1499"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600" w:type="dxa"/>
            <w:tcMar>
              <w:top w:w="50" w:type="dxa"/>
              <w:left w:w="100" w:type="dxa"/>
            </w:tcMar>
            <w:vAlign w:val="center"/>
          </w:tcPr>
          <w:p w:rsidR="00791AA0" w:rsidRPr="00600C04" w:rsidRDefault="00791AA0" w:rsidP="00600C04">
            <w:pPr>
              <w:spacing w:after="0" w:line="240" w:lineRule="auto"/>
              <w:ind w:left="135"/>
              <w:jc w:val="center"/>
              <w:rPr>
                <w:sz w:val="24"/>
                <w:szCs w:val="24"/>
              </w:rPr>
            </w:pPr>
          </w:p>
        </w:tc>
        <w:tc>
          <w:tcPr>
            <w:tcW w:w="1131" w:type="dxa"/>
            <w:tcMar>
              <w:top w:w="50" w:type="dxa"/>
              <w:left w:w="100" w:type="dxa"/>
            </w:tcMar>
            <w:vAlign w:val="center"/>
          </w:tcPr>
          <w:p w:rsidR="00791AA0" w:rsidRPr="008669D8" w:rsidRDefault="008669D8" w:rsidP="00600C04">
            <w:pPr>
              <w:spacing w:after="0" w:line="240" w:lineRule="auto"/>
              <w:ind w:left="135"/>
              <w:rPr>
                <w:rFonts w:ascii="Times New Roman" w:hAnsi="Times New Roman" w:cs="Times New Roman"/>
                <w:sz w:val="24"/>
                <w:szCs w:val="24"/>
                <w:lang w:val="ru-RU"/>
              </w:rPr>
            </w:pPr>
            <w:r w:rsidRPr="008669D8">
              <w:rPr>
                <w:rFonts w:ascii="Times New Roman" w:hAnsi="Times New Roman" w:cs="Times New Roman"/>
                <w:sz w:val="24"/>
                <w:szCs w:val="24"/>
                <w:lang w:val="ru-RU"/>
              </w:rPr>
              <w:t>26.05.2026</w:t>
            </w:r>
          </w:p>
        </w:tc>
        <w:tc>
          <w:tcPr>
            <w:tcW w:w="1948" w:type="dxa"/>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t xml:space="preserve">Библиотека ЦОК </w:t>
            </w:r>
            <w:hyperlink r:id="rId143">
              <w:r w:rsidRPr="00600C04">
                <w:rPr>
                  <w:rFonts w:ascii="Times New Roman" w:hAnsi="Times New Roman"/>
                  <w:color w:val="0000FF"/>
                  <w:sz w:val="24"/>
                  <w:szCs w:val="24"/>
                  <w:u w:val="single"/>
                </w:rPr>
                <w:t>https</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m</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edsoo</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ru</w:t>
              </w:r>
              <w:r w:rsidRPr="00600C04">
                <w:rPr>
                  <w:rFonts w:ascii="Times New Roman" w:hAnsi="Times New Roman"/>
                  <w:color w:val="0000FF"/>
                  <w:sz w:val="24"/>
                  <w:szCs w:val="24"/>
                  <w:u w:val="single"/>
                  <w:lang w:val="ru-RU"/>
                </w:rPr>
                <w:t>/</w:t>
              </w:r>
              <w:r w:rsidRPr="00600C04">
                <w:rPr>
                  <w:rFonts w:ascii="Times New Roman" w:hAnsi="Times New Roman"/>
                  <w:color w:val="0000FF"/>
                  <w:sz w:val="24"/>
                  <w:szCs w:val="24"/>
                  <w:u w:val="single"/>
                </w:rPr>
                <w:t>f</w:t>
              </w:r>
              <w:r w:rsidRPr="00600C04">
                <w:rPr>
                  <w:rFonts w:ascii="Times New Roman" w:hAnsi="Times New Roman"/>
                  <w:color w:val="0000FF"/>
                  <w:sz w:val="24"/>
                  <w:szCs w:val="24"/>
                  <w:u w:val="single"/>
                  <w:lang w:val="ru-RU"/>
                </w:rPr>
                <w:t>2</w:t>
              </w:r>
              <w:r w:rsidRPr="00600C04">
                <w:rPr>
                  <w:rFonts w:ascii="Times New Roman" w:hAnsi="Times New Roman"/>
                  <w:color w:val="0000FF"/>
                  <w:sz w:val="24"/>
                  <w:szCs w:val="24"/>
                  <w:u w:val="single"/>
                </w:rPr>
                <w:t>a</w:t>
              </w:r>
              <w:r w:rsidRPr="00600C04">
                <w:rPr>
                  <w:rFonts w:ascii="Times New Roman" w:hAnsi="Times New Roman"/>
                  <w:color w:val="0000FF"/>
                  <w:sz w:val="24"/>
                  <w:szCs w:val="24"/>
                  <w:u w:val="single"/>
                  <w:lang w:val="ru-RU"/>
                </w:rPr>
                <w:t>0</w:t>
              </w:r>
              <w:r w:rsidRPr="00600C04">
                <w:rPr>
                  <w:rFonts w:ascii="Times New Roman" w:hAnsi="Times New Roman"/>
                  <w:color w:val="0000FF"/>
                  <w:sz w:val="24"/>
                  <w:szCs w:val="24"/>
                  <w:u w:val="single"/>
                </w:rPr>
                <w:t>c</w:t>
              </w:r>
              <w:r w:rsidRPr="00600C04">
                <w:rPr>
                  <w:rFonts w:ascii="Times New Roman" w:hAnsi="Times New Roman"/>
                  <w:color w:val="0000FF"/>
                  <w:sz w:val="24"/>
                  <w:szCs w:val="24"/>
                  <w:u w:val="single"/>
                  <w:lang w:val="ru-RU"/>
                </w:rPr>
                <w:t>9</w:t>
              </w:r>
              <w:r w:rsidRPr="00600C04">
                <w:rPr>
                  <w:rFonts w:ascii="Times New Roman" w:hAnsi="Times New Roman"/>
                  <w:color w:val="0000FF"/>
                  <w:sz w:val="24"/>
                  <w:szCs w:val="24"/>
                  <w:u w:val="single"/>
                </w:rPr>
                <w:t>fa</w:t>
              </w:r>
            </w:hyperlink>
          </w:p>
        </w:tc>
      </w:tr>
      <w:tr w:rsidR="00791AA0" w:rsidRPr="00600C04">
        <w:trPr>
          <w:trHeight w:val="144"/>
          <w:tblCellSpacing w:w="20" w:type="nil"/>
        </w:trPr>
        <w:tc>
          <w:tcPr>
            <w:tcW w:w="0" w:type="auto"/>
            <w:gridSpan w:val="2"/>
            <w:tcMar>
              <w:top w:w="50" w:type="dxa"/>
              <w:left w:w="100" w:type="dxa"/>
            </w:tcMar>
            <w:vAlign w:val="center"/>
          </w:tcPr>
          <w:p w:rsidR="00791AA0" w:rsidRPr="00600C04" w:rsidRDefault="00990F3F" w:rsidP="00600C04">
            <w:pPr>
              <w:spacing w:after="0" w:line="240" w:lineRule="auto"/>
              <w:ind w:left="135"/>
              <w:rPr>
                <w:sz w:val="24"/>
                <w:szCs w:val="24"/>
                <w:lang w:val="ru-RU"/>
              </w:rPr>
            </w:pPr>
            <w:r w:rsidRPr="00600C04">
              <w:rPr>
                <w:rFonts w:ascii="Times New Roman" w:hAnsi="Times New Roman"/>
                <w:color w:val="000000"/>
                <w:sz w:val="24"/>
                <w:szCs w:val="24"/>
                <w:lang w:val="ru-RU"/>
              </w:rPr>
              <w:lastRenderedPageBreak/>
              <w:t>ОБЩЕЕ КОЛИЧЕСТВО ЧАСОВ ПО ПРОГРАММЕ</w:t>
            </w:r>
          </w:p>
        </w:tc>
        <w:tc>
          <w:tcPr>
            <w:tcW w:w="1266"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lang w:val="ru-RU"/>
              </w:rPr>
              <w:t xml:space="preserve"> </w:t>
            </w:r>
            <w:r w:rsidRPr="00600C04">
              <w:rPr>
                <w:rFonts w:ascii="Times New Roman" w:hAnsi="Times New Roman"/>
                <w:color w:val="000000"/>
                <w:sz w:val="24"/>
                <w:szCs w:val="24"/>
              </w:rPr>
              <w:t xml:space="preserve">136 </w:t>
            </w:r>
          </w:p>
        </w:tc>
        <w:tc>
          <w:tcPr>
            <w:tcW w:w="1499" w:type="dxa"/>
            <w:tcMar>
              <w:top w:w="50" w:type="dxa"/>
              <w:left w:w="100" w:type="dxa"/>
            </w:tcMar>
            <w:vAlign w:val="center"/>
          </w:tcPr>
          <w:p w:rsidR="00791AA0" w:rsidRPr="00A637C7" w:rsidRDefault="00990F3F" w:rsidP="00600C04">
            <w:pPr>
              <w:spacing w:after="0" w:line="240" w:lineRule="auto"/>
              <w:ind w:left="135"/>
              <w:jc w:val="center"/>
              <w:rPr>
                <w:sz w:val="24"/>
                <w:szCs w:val="24"/>
                <w:lang w:val="ru-RU"/>
              </w:rPr>
            </w:pPr>
            <w:r w:rsidRPr="00600C04">
              <w:rPr>
                <w:rFonts w:ascii="Times New Roman" w:hAnsi="Times New Roman"/>
                <w:color w:val="000000"/>
                <w:sz w:val="24"/>
                <w:szCs w:val="24"/>
              </w:rPr>
              <w:t xml:space="preserve"> </w:t>
            </w:r>
            <w:r w:rsidR="00A637C7">
              <w:rPr>
                <w:rFonts w:ascii="Times New Roman" w:hAnsi="Times New Roman"/>
                <w:color w:val="000000"/>
                <w:sz w:val="24"/>
                <w:szCs w:val="24"/>
                <w:lang w:val="ru-RU"/>
              </w:rPr>
              <w:t>9</w:t>
            </w:r>
          </w:p>
        </w:tc>
        <w:tc>
          <w:tcPr>
            <w:tcW w:w="1600" w:type="dxa"/>
            <w:tcMar>
              <w:top w:w="50" w:type="dxa"/>
              <w:left w:w="100" w:type="dxa"/>
            </w:tcMar>
            <w:vAlign w:val="center"/>
          </w:tcPr>
          <w:p w:rsidR="00791AA0" w:rsidRPr="00600C04" w:rsidRDefault="00990F3F" w:rsidP="00600C04">
            <w:pPr>
              <w:spacing w:after="0" w:line="240" w:lineRule="auto"/>
              <w:ind w:left="135"/>
              <w:jc w:val="center"/>
              <w:rPr>
                <w:sz w:val="24"/>
                <w:szCs w:val="24"/>
              </w:rPr>
            </w:pPr>
            <w:r w:rsidRPr="00600C04">
              <w:rPr>
                <w:rFonts w:ascii="Times New Roman" w:hAnsi="Times New Roman"/>
                <w:color w:val="000000"/>
                <w:sz w:val="24"/>
                <w:szCs w:val="24"/>
              </w:rPr>
              <w:t xml:space="preserve"> 0 </w:t>
            </w:r>
          </w:p>
        </w:tc>
        <w:tc>
          <w:tcPr>
            <w:tcW w:w="0" w:type="auto"/>
            <w:gridSpan w:val="2"/>
            <w:tcMar>
              <w:top w:w="50" w:type="dxa"/>
              <w:left w:w="100" w:type="dxa"/>
            </w:tcMar>
            <w:vAlign w:val="center"/>
          </w:tcPr>
          <w:p w:rsidR="00791AA0" w:rsidRPr="00600C04" w:rsidRDefault="00791AA0" w:rsidP="00600C04">
            <w:pPr>
              <w:spacing w:line="240" w:lineRule="auto"/>
              <w:rPr>
                <w:sz w:val="24"/>
                <w:szCs w:val="24"/>
              </w:rPr>
            </w:pPr>
          </w:p>
        </w:tc>
      </w:tr>
    </w:tbl>
    <w:p w:rsidR="00791AA0" w:rsidRPr="00600C04" w:rsidRDefault="00791AA0" w:rsidP="00600C04">
      <w:pPr>
        <w:spacing w:line="240" w:lineRule="auto"/>
        <w:rPr>
          <w:sz w:val="24"/>
          <w:szCs w:val="24"/>
        </w:rPr>
        <w:sectPr w:rsidR="00791AA0" w:rsidRPr="00600C04">
          <w:pgSz w:w="16383" w:h="11906" w:orient="landscape"/>
          <w:pgMar w:top="1134" w:right="850" w:bottom="1134" w:left="1701" w:header="720" w:footer="720" w:gutter="0"/>
          <w:cols w:space="720"/>
        </w:sectPr>
      </w:pPr>
    </w:p>
    <w:p w:rsidR="00791AA0" w:rsidRPr="00600C04" w:rsidRDefault="00990F3F" w:rsidP="00600C04">
      <w:pPr>
        <w:spacing w:before="199" w:after="199" w:line="240" w:lineRule="auto"/>
        <w:ind w:left="120"/>
        <w:rPr>
          <w:sz w:val="24"/>
          <w:szCs w:val="24"/>
          <w:lang w:val="ru-RU"/>
        </w:rPr>
      </w:pPr>
      <w:bookmarkStart w:id="39" w:name="block-72017216"/>
      <w:bookmarkEnd w:id="38"/>
      <w:r w:rsidRPr="00600C04">
        <w:rPr>
          <w:rFonts w:ascii="Times New Roman" w:hAnsi="Times New Roman"/>
          <w:b/>
          <w:color w:val="000000"/>
          <w:sz w:val="24"/>
          <w:szCs w:val="24"/>
          <w:lang w:val="ru-RU"/>
        </w:rPr>
        <w:lastRenderedPageBreak/>
        <w:t xml:space="preserve">ПРОВЕРЯЕМЫЕ ТРЕБОВАНИЯ К РЕЗУЛЬТАТАМ ОСВОЕНИЯ ОСНОВНОЙ </w:t>
      </w:r>
      <w:r w:rsidR="00600C04" w:rsidRPr="00600C04">
        <w:rPr>
          <w:sz w:val="24"/>
          <w:szCs w:val="24"/>
          <w:lang w:val="ru-RU"/>
        </w:rPr>
        <w:t xml:space="preserve"> </w:t>
      </w:r>
      <w:r w:rsidRPr="00600C04">
        <w:rPr>
          <w:rFonts w:ascii="Times New Roman" w:hAnsi="Times New Roman"/>
          <w:b/>
          <w:color w:val="000000"/>
          <w:sz w:val="24"/>
          <w:szCs w:val="24"/>
          <w:lang w:val="ru-RU"/>
        </w:rPr>
        <w:t xml:space="preserve">ОБРАЗОВАТЕЛЬНОЙ ПРОГРАММЫ </w:t>
      </w:r>
      <w:r w:rsidR="00600C04" w:rsidRPr="00600C04">
        <w:rPr>
          <w:sz w:val="24"/>
          <w:szCs w:val="24"/>
          <w:lang w:val="ru-RU"/>
        </w:rPr>
        <w:t xml:space="preserve"> </w:t>
      </w:r>
      <w:r w:rsidRPr="00600C04">
        <w:rPr>
          <w:rFonts w:ascii="Times New Roman" w:hAnsi="Times New Roman"/>
          <w:b/>
          <w:color w:val="000000"/>
          <w:sz w:val="24"/>
          <w:szCs w:val="24"/>
          <w:lang w:val="ru-RU"/>
        </w:rPr>
        <w:t>4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8181"/>
      </w:tblGrid>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272"/>
              <w:rPr>
                <w:sz w:val="24"/>
                <w:szCs w:val="24"/>
              </w:rPr>
            </w:pPr>
            <w:r w:rsidRPr="00600C04">
              <w:rPr>
                <w:rFonts w:ascii="Times New Roman" w:hAnsi="Times New Roman"/>
                <w:b/>
                <w:color w:val="000000"/>
                <w:sz w:val="24"/>
                <w:szCs w:val="24"/>
                <w:lang w:val="ru-RU"/>
              </w:rPr>
              <w:t xml:space="preserve"> </w:t>
            </w:r>
            <w:r w:rsidRPr="00600C04">
              <w:rPr>
                <w:rFonts w:ascii="Times New Roman" w:hAnsi="Times New Roman"/>
                <w:b/>
                <w:color w:val="000000"/>
                <w:sz w:val="24"/>
                <w:szCs w:val="24"/>
              </w:rPr>
              <w:t xml:space="preserve">Код проверяемого результата </w:t>
            </w:r>
          </w:p>
        </w:tc>
        <w:tc>
          <w:tcPr>
            <w:tcW w:w="8181" w:type="dxa"/>
            <w:tcMar>
              <w:top w:w="50" w:type="dxa"/>
              <w:left w:w="100" w:type="dxa"/>
            </w:tcMar>
            <w:vAlign w:val="center"/>
          </w:tcPr>
          <w:p w:rsidR="00791AA0" w:rsidRPr="00600C04" w:rsidRDefault="00990F3F" w:rsidP="00600C04">
            <w:pPr>
              <w:spacing w:after="0" w:line="240" w:lineRule="auto"/>
              <w:ind w:left="272"/>
              <w:rPr>
                <w:sz w:val="24"/>
                <w:szCs w:val="24"/>
                <w:lang w:val="ru-RU"/>
              </w:rPr>
            </w:pPr>
            <w:r w:rsidRPr="00600C04">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1.2</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1.3</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1.4</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различать художественные произведения и познавательные тексты</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1.5</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600C04">
              <w:rPr>
                <w:rFonts w:ascii="Times New Roman" w:hAnsi="Times New Roman"/>
                <w:color w:val="000000"/>
                <w:sz w:val="24"/>
                <w:szCs w:val="24"/>
                <w:lang w:val="ru-RU"/>
              </w:rPr>
              <w:t>от</w:t>
            </w:r>
            <w:proofErr w:type="gramEnd"/>
            <w:r w:rsidRPr="00600C04">
              <w:rPr>
                <w:rFonts w:ascii="Times New Roman" w:hAnsi="Times New Roman"/>
                <w:color w:val="000000"/>
                <w:sz w:val="24"/>
                <w:szCs w:val="24"/>
                <w:lang w:val="ru-RU"/>
              </w:rPr>
              <w:t xml:space="preserve"> эпического</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1.6</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roofErr w:type="gramEnd"/>
            <w:r w:rsidRPr="00600C04">
              <w:rPr>
                <w:rFonts w:ascii="Times New Roman" w:hAnsi="Times New Roman"/>
                <w:color w:val="000000"/>
                <w:sz w:val="24"/>
                <w:szCs w:val="24"/>
                <w:lang w:val="ru-RU"/>
              </w:rPr>
              <w:t xml:space="preserve">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1.7</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1.8</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1.9</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1.10</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 xml:space="preserve">осознанно применять изученные понятия (автор, мораль басни, </w:t>
            </w:r>
            <w:r w:rsidRPr="00600C04">
              <w:rPr>
                <w:rFonts w:ascii="Times New Roman" w:hAnsi="Times New Roman"/>
                <w:color w:val="000000"/>
                <w:sz w:val="24"/>
                <w:szCs w:val="24"/>
                <w:lang w:val="ru-RU"/>
              </w:rPr>
              <w:lastRenderedPageBreak/>
              <w:t>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lastRenderedPageBreak/>
              <w:t>1.11</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1.12</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1.13</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1.14</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1.15</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1.16</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proofErr w:type="gramStart"/>
            <w:r w:rsidRPr="00600C04">
              <w:rPr>
                <w:rFonts w:ascii="Times New Roman" w:hAnsi="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roofErr w:type="gramEnd"/>
          </w:p>
        </w:tc>
      </w:tr>
      <w:tr w:rsidR="00791AA0" w:rsidRPr="009B1B18" w:rsidTr="00600C04">
        <w:trPr>
          <w:trHeight w:val="144"/>
        </w:trPr>
        <w:tc>
          <w:tcPr>
            <w:tcW w:w="1991"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1.17</w:t>
            </w:r>
          </w:p>
        </w:tc>
        <w:tc>
          <w:tcPr>
            <w:tcW w:w="8181" w:type="dxa"/>
            <w:tcMar>
              <w:top w:w="50" w:type="dxa"/>
              <w:left w:w="100" w:type="dxa"/>
            </w:tcMar>
            <w:vAlign w:val="center"/>
          </w:tcPr>
          <w:p w:rsidR="00791AA0" w:rsidRPr="00600C04" w:rsidRDefault="00990F3F" w:rsidP="00600C04">
            <w:pPr>
              <w:shd w:val="clear" w:color="auto" w:fill="FFFFFF"/>
              <w:spacing w:after="0" w:line="240" w:lineRule="auto"/>
              <w:ind w:left="365"/>
              <w:jc w:val="both"/>
              <w:rPr>
                <w:sz w:val="24"/>
                <w:szCs w:val="24"/>
                <w:lang w:val="ru-RU"/>
              </w:rPr>
            </w:pPr>
            <w:r w:rsidRPr="00600C04">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791AA0" w:rsidRPr="00600C04" w:rsidRDefault="00791AA0" w:rsidP="00600C04">
      <w:pPr>
        <w:spacing w:after="0" w:line="240" w:lineRule="auto"/>
        <w:ind w:left="120"/>
        <w:rPr>
          <w:sz w:val="24"/>
          <w:szCs w:val="24"/>
          <w:lang w:val="ru-RU"/>
        </w:rPr>
      </w:pPr>
    </w:p>
    <w:p w:rsidR="00791AA0" w:rsidRPr="00600C04" w:rsidRDefault="00791AA0" w:rsidP="00600C04">
      <w:pPr>
        <w:spacing w:line="240" w:lineRule="auto"/>
        <w:rPr>
          <w:sz w:val="24"/>
          <w:szCs w:val="24"/>
          <w:lang w:val="ru-RU"/>
        </w:rPr>
        <w:sectPr w:rsidR="00791AA0" w:rsidRPr="00600C04">
          <w:pgSz w:w="11906" w:h="16383"/>
          <w:pgMar w:top="1134" w:right="850" w:bottom="1134" w:left="1701" w:header="720" w:footer="720" w:gutter="0"/>
          <w:cols w:space="720"/>
        </w:sectPr>
      </w:pPr>
    </w:p>
    <w:p w:rsidR="00791AA0" w:rsidRPr="00600C04" w:rsidRDefault="00990F3F" w:rsidP="00600C04">
      <w:pPr>
        <w:spacing w:before="199" w:after="199" w:line="240" w:lineRule="auto"/>
        <w:ind w:left="120"/>
        <w:rPr>
          <w:sz w:val="24"/>
          <w:szCs w:val="24"/>
          <w:lang w:val="ru-RU"/>
        </w:rPr>
      </w:pPr>
      <w:bookmarkStart w:id="40" w:name="block-72017218"/>
      <w:bookmarkEnd w:id="39"/>
      <w:r w:rsidRPr="00600C04">
        <w:rPr>
          <w:rFonts w:ascii="Times New Roman" w:hAnsi="Times New Roman"/>
          <w:b/>
          <w:color w:val="000000"/>
          <w:sz w:val="24"/>
          <w:szCs w:val="24"/>
        </w:rPr>
        <w:lastRenderedPageBreak/>
        <w:t>ПРОВЕРЯЕМЫЕ ЭЛЕМЕНТЫ СОДЕРЖАНИ</w:t>
      </w:r>
      <w:r w:rsidR="00600C04" w:rsidRPr="00600C04">
        <w:rPr>
          <w:rFonts w:ascii="Times New Roman" w:hAnsi="Times New Roman"/>
          <w:b/>
          <w:color w:val="000000"/>
          <w:sz w:val="24"/>
          <w:szCs w:val="24"/>
          <w:lang w:val="ru-RU"/>
        </w:rPr>
        <w:t>Я</w:t>
      </w:r>
    </w:p>
    <w:p w:rsidR="00791AA0" w:rsidRPr="00600C04" w:rsidRDefault="00990F3F" w:rsidP="00600C04">
      <w:pPr>
        <w:spacing w:before="199" w:after="199" w:line="240" w:lineRule="auto"/>
        <w:ind w:left="120"/>
        <w:rPr>
          <w:sz w:val="24"/>
          <w:szCs w:val="24"/>
        </w:rPr>
      </w:pPr>
      <w:r w:rsidRPr="00600C04">
        <w:rPr>
          <w:rFonts w:ascii="Times New Roman" w:hAnsi="Times New Roman"/>
          <w:b/>
          <w:color w:val="000000"/>
          <w:sz w:val="24"/>
          <w:szCs w:val="24"/>
        </w:rPr>
        <w:t>4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3"/>
        <w:gridCol w:w="9321"/>
      </w:tblGrid>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272"/>
              <w:rPr>
                <w:sz w:val="24"/>
                <w:szCs w:val="24"/>
              </w:rPr>
            </w:pPr>
            <w:r w:rsidRPr="00600C04">
              <w:rPr>
                <w:rFonts w:ascii="Times New Roman" w:hAnsi="Times New Roman"/>
                <w:b/>
                <w:color w:val="000000"/>
                <w:sz w:val="24"/>
                <w:szCs w:val="24"/>
              </w:rPr>
              <w:t xml:space="preserve"> Код </w:t>
            </w:r>
          </w:p>
        </w:tc>
        <w:tc>
          <w:tcPr>
            <w:tcW w:w="9321" w:type="dxa"/>
            <w:tcMar>
              <w:top w:w="50" w:type="dxa"/>
              <w:left w:w="100" w:type="dxa"/>
            </w:tcMar>
            <w:vAlign w:val="center"/>
          </w:tcPr>
          <w:p w:rsidR="00791AA0" w:rsidRPr="00600C04" w:rsidRDefault="00990F3F" w:rsidP="00600C04">
            <w:pPr>
              <w:spacing w:after="0" w:line="240" w:lineRule="auto"/>
              <w:ind w:left="272"/>
              <w:rPr>
                <w:sz w:val="24"/>
                <w:szCs w:val="24"/>
              </w:rPr>
            </w:pPr>
            <w:r w:rsidRPr="00600C04">
              <w:rPr>
                <w:rFonts w:ascii="Times New Roman" w:hAnsi="Times New Roman"/>
                <w:b/>
                <w:color w:val="000000"/>
                <w:sz w:val="24"/>
                <w:szCs w:val="24"/>
              </w:rPr>
              <w:t xml:space="preserve"> Проверяемый элемент содержания </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rPr>
              <w:t>Произведения о Родине</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Образ родной земли в стихотворных и прозаических произведениях писателей и поэтов Х</w:t>
            </w:r>
            <w:proofErr w:type="gramStart"/>
            <w:r w:rsidRPr="00600C04">
              <w:rPr>
                <w:rFonts w:ascii="Times New Roman" w:hAnsi="Times New Roman"/>
                <w:color w:val="000000"/>
                <w:sz w:val="24"/>
                <w:szCs w:val="24"/>
              </w:rPr>
              <w:t>I</w:t>
            </w:r>
            <w:proofErr w:type="gramEnd"/>
            <w:r w:rsidRPr="00600C04">
              <w:rPr>
                <w:rFonts w:ascii="Times New Roman" w:hAnsi="Times New Roman"/>
                <w:color w:val="000000"/>
                <w:sz w:val="24"/>
                <w:szCs w:val="24"/>
                <w:lang w:val="ru-RU"/>
              </w:rPr>
              <w:t xml:space="preserve">Х и ХХ вв. (по выбору, не менее четырёх, например, произведения С.Т. Романовского, А.Т. Твардовского, С.Д. Дрожжина, В.М. Пескова и другие). </w:t>
            </w:r>
            <w:proofErr w:type="gramStart"/>
            <w:r w:rsidRPr="00600C04">
              <w:rPr>
                <w:rFonts w:ascii="Times New Roman" w:hAnsi="Times New Roman"/>
                <w:color w:val="000000"/>
                <w:sz w:val="24"/>
                <w:szCs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roofErr w:type="gramEnd"/>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1.3</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1.4</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rPr>
              <w:t>Фольклор (устное народное творчество)</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Фольклор как народная духовная культура (произведения по выбору). Многообразие видов фольклора: </w:t>
            </w:r>
            <w:proofErr w:type="gramStart"/>
            <w:r w:rsidRPr="00600C04">
              <w:rPr>
                <w:rFonts w:ascii="Times New Roman" w:hAnsi="Times New Roman"/>
                <w:color w:val="000000"/>
                <w:sz w:val="24"/>
                <w:szCs w:val="24"/>
                <w:lang w:val="ru-RU"/>
              </w:rPr>
              <w:t>словесный</w:t>
            </w:r>
            <w:proofErr w:type="gramEnd"/>
            <w:r w:rsidRPr="00600C04">
              <w:rPr>
                <w:rFonts w:ascii="Times New Roman" w:hAnsi="Times New Roman"/>
                <w:color w:val="000000"/>
                <w:sz w:val="24"/>
                <w:szCs w:val="24"/>
                <w:lang w:val="ru-RU"/>
              </w:rPr>
              <w:t>, музыкальный, обрядовый (календарный). Культурное значение фольклора для появления художественной литературы</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2.3</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2.4</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2.5</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3</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rPr>
              <w:t>Творчество А.С. Пушкина</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3.1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 xml:space="preserve">Картины природы в лирических произведениях А.С. Пушкина (на примере 2 – 3 произведений). </w:t>
            </w:r>
            <w:r w:rsidRPr="00600C04">
              <w:rPr>
                <w:rFonts w:ascii="Times New Roman" w:hAnsi="Times New Roman"/>
                <w:color w:val="000000"/>
                <w:sz w:val="24"/>
                <w:szCs w:val="24"/>
              </w:rPr>
              <w:t>Стихотворения: «Няне», «Осень» (отрывки), «Зимняя дорога» и другие.</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3.2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 xml:space="preserve">Литературные сказки А.С. Пушкина в стихах: «Сказка о мёртвой царевне и о семи богатырях». </w:t>
            </w:r>
            <w:r w:rsidRPr="00600C04">
              <w:rPr>
                <w:rFonts w:ascii="Times New Roman" w:hAnsi="Times New Roman"/>
                <w:color w:val="000000"/>
                <w:sz w:val="24"/>
                <w:szCs w:val="24"/>
              </w:rPr>
              <w:t>Фольклорная основа авторской сказки</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4</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 xml:space="preserve">Басни И.А. Крылова, И.И. Хемницера, Л.Н. Толстого, С.В. Михалкова (не менее трех). </w:t>
            </w:r>
            <w:r w:rsidRPr="00600C04">
              <w:rPr>
                <w:rFonts w:ascii="Times New Roman" w:hAnsi="Times New Roman"/>
                <w:color w:val="000000"/>
                <w:sz w:val="24"/>
                <w:szCs w:val="24"/>
              </w:rPr>
              <w:t>Басня как лиро-эпический жанр. Аллегория в баснях</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4.1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Басни И.А. Крылова: «Стрекоза и муравей», «Квартет» и другие </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4.2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5</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Лирические произведения М.Ю. Лермонтова (не менее трёх). Стихотворения: «Утёс», «Парус», «Москва, Москва! …</w:t>
            </w:r>
            <w:r w:rsidRPr="00600C04">
              <w:rPr>
                <w:rFonts w:ascii="Times New Roman" w:hAnsi="Times New Roman"/>
                <w:color w:val="000000"/>
                <w:sz w:val="24"/>
                <w:szCs w:val="24"/>
              </w:rPr>
              <w:t>Люблю тебя как сын…» и другие</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6</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Литературная сказка (две-три по выбору). П.П. Бажов «Серебряное копытце», П.П. </w:t>
            </w:r>
            <w:r w:rsidRPr="00600C04">
              <w:rPr>
                <w:rFonts w:ascii="Times New Roman" w:hAnsi="Times New Roman"/>
                <w:color w:val="000000"/>
                <w:sz w:val="24"/>
                <w:szCs w:val="24"/>
                <w:lang w:val="ru-RU"/>
              </w:rPr>
              <w:lastRenderedPageBreak/>
              <w:t>Ершов «Конёк-Горбунок», С.Т. Аксаков «Аленький цветочек» и другие</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lastRenderedPageBreak/>
              <w:t>7</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Картины природы в творчестве поэтов и писателей Х</w:t>
            </w:r>
            <w:proofErr w:type="gramStart"/>
            <w:r w:rsidRPr="00600C04">
              <w:rPr>
                <w:rFonts w:ascii="Times New Roman" w:hAnsi="Times New Roman"/>
                <w:color w:val="000000"/>
                <w:sz w:val="24"/>
                <w:szCs w:val="24"/>
              </w:rPr>
              <w:t>I</w:t>
            </w:r>
            <w:proofErr w:type="gramEnd"/>
            <w:r w:rsidRPr="00600C04">
              <w:rPr>
                <w:rFonts w:ascii="Times New Roman" w:hAnsi="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8</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9</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10</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Пьеса (одна по выбору). С.Я. Маршак «Двенадцать месяцев» и другие</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13</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rPr>
              <w:t>Зарубежная литература</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13.1</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600C04">
              <w:rPr>
                <w:rFonts w:ascii="Times New Roman" w:hAnsi="Times New Roman"/>
                <w:color w:val="000000"/>
                <w:sz w:val="24"/>
                <w:szCs w:val="24"/>
              </w:rPr>
              <w:t>Х.-К. Андерсен «Дикие лебеди», «Русалочка»</w:t>
            </w:r>
          </w:p>
        </w:tc>
      </w:tr>
      <w:tr w:rsidR="00791AA0" w:rsidRPr="009B1B18"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13.2</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Приключенческая зарубежная литература: произведения </w:t>
            </w:r>
            <w:proofErr w:type="gramStart"/>
            <w:r w:rsidRPr="00600C04">
              <w:rPr>
                <w:rFonts w:ascii="Times New Roman" w:hAnsi="Times New Roman"/>
                <w:color w:val="000000"/>
                <w:sz w:val="24"/>
                <w:szCs w:val="24"/>
                <w:lang w:val="ru-RU"/>
              </w:rPr>
              <w:t>Дж</w:t>
            </w:r>
            <w:proofErr w:type="gramEnd"/>
            <w:r w:rsidRPr="00600C04">
              <w:rPr>
                <w:rFonts w:ascii="Times New Roman" w:hAnsi="Times New Roman"/>
                <w:color w:val="000000"/>
                <w:sz w:val="24"/>
                <w:szCs w:val="24"/>
                <w:lang w:val="ru-RU"/>
              </w:rPr>
              <w:t>. Свифта, Марка Твена и других. Д. Свифт «Приключения Гулливера» (отдельные главы), Марк Твен «Том Сойер» (отдельные главы) и другие (по выбору)</w:t>
            </w:r>
          </w:p>
        </w:tc>
      </w:tr>
      <w:tr w:rsidR="00791AA0" w:rsidRPr="00600C04" w:rsidTr="00600C04">
        <w:trPr>
          <w:trHeight w:val="144"/>
        </w:trPr>
        <w:tc>
          <w:tcPr>
            <w:tcW w:w="993" w:type="dxa"/>
            <w:tcMar>
              <w:top w:w="50" w:type="dxa"/>
              <w:left w:w="100" w:type="dxa"/>
            </w:tcMar>
            <w:vAlign w:val="center"/>
          </w:tcPr>
          <w:p w:rsidR="00791AA0" w:rsidRPr="00600C04" w:rsidRDefault="00990F3F" w:rsidP="00600C04">
            <w:pPr>
              <w:spacing w:after="0" w:line="240" w:lineRule="auto"/>
              <w:ind w:left="365"/>
              <w:jc w:val="center"/>
              <w:rPr>
                <w:sz w:val="24"/>
                <w:szCs w:val="24"/>
              </w:rPr>
            </w:pPr>
            <w:r w:rsidRPr="00600C04">
              <w:rPr>
                <w:rFonts w:ascii="Times New Roman" w:hAnsi="Times New Roman"/>
                <w:color w:val="000000"/>
                <w:sz w:val="24"/>
                <w:szCs w:val="24"/>
              </w:rPr>
              <w:t>14</w:t>
            </w:r>
          </w:p>
        </w:tc>
        <w:tc>
          <w:tcPr>
            <w:tcW w:w="9321" w:type="dxa"/>
            <w:tcMar>
              <w:top w:w="50" w:type="dxa"/>
              <w:left w:w="100" w:type="dxa"/>
            </w:tcMar>
            <w:vAlign w:val="center"/>
          </w:tcPr>
          <w:p w:rsidR="00791AA0" w:rsidRPr="00600C04" w:rsidRDefault="00990F3F" w:rsidP="00600C04">
            <w:pPr>
              <w:spacing w:after="0" w:line="240" w:lineRule="auto"/>
              <w:ind w:left="365"/>
              <w:jc w:val="both"/>
              <w:rPr>
                <w:sz w:val="24"/>
                <w:szCs w:val="24"/>
                <w:lang w:val="ru-RU"/>
              </w:rPr>
            </w:pPr>
            <w:r w:rsidRPr="00600C04">
              <w:rPr>
                <w:rFonts w:ascii="Times New Roman" w:hAnsi="Times New Roman"/>
                <w:color w:val="000000"/>
                <w:sz w:val="24"/>
                <w:szCs w:val="24"/>
                <w:lang w:val="ru-RU"/>
              </w:rPr>
              <w:t xml:space="preserve">Сведения по теории и истории литературы. Автор, писатель. Произведение. </w:t>
            </w:r>
            <w:proofErr w:type="gramStart"/>
            <w:r w:rsidRPr="00600C04">
              <w:rPr>
                <w:rFonts w:ascii="Times New Roman" w:hAnsi="Times New Roman"/>
                <w:color w:val="000000"/>
                <w:sz w:val="24"/>
                <w:szCs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w:t>
            </w:r>
            <w:proofErr w:type="gramEnd"/>
            <w:r w:rsidRPr="00600C04">
              <w:rPr>
                <w:rFonts w:ascii="Times New Roman" w:hAnsi="Times New Roman"/>
                <w:color w:val="000000"/>
                <w:sz w:val="24"/>
                <w:szCs w:val="24"/>
                <w:lang w:val="ru-RU"/>
              </w:rPr>
              <w:t xml:space="preserve"> </w:t>
            </w:r>
            <w:proofErr w:type="gramStart"/>
            <w:r w:rsidRPr="00600C04">
              <w:rPr>
                <w:rFonts w:ascii="Times New Roman" w:hAnsi="Times New Roman"/>
                <w:color w:val="000000"/>
                <w:sz w:val="24"/>
                <w:szCs w:val="24"/>
                <w:lang w:val="ru-RU"/>
              </w:rPr>
              <w:t>Фольклорная сказка (сказка</w:t>
            </w:r>
            <w:proofErr w:type="gramEnd"/>
          </w:p>
          <w:p w:rsidR="00791AA0" w:rsidRPr="00600C04" w:rsidRDefault="00990F3F" w:rsidP="00600C04">
            <w:pPr>
              <w:spacing w:after="0" w:line="240" w:lineRule="auto"/>
              <w:ind w:left="365"/>
              <w:jc w:val="both"/>
              <w:rPr>
                <w:sz w:val="24"/>
                <w:szCs w:val="24"/>
              </w:rPr>
            </w:pPr>
            <w:r w:rsidRPr="00600C04">
              <w:rPr>
                <w:rFonts w:ascii="Times New Roman" w:hAnsi="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600C04">
              <w:rPr>
                <w:rFonts w:ascii="Times New Roman" w:hAnsi="Times New Roman"/>
                <w:color w:val="000000"/>
                <w:sz w:val="24"/>
                <w:szCs w:val="24"/>
              </w:rPr>
              <w:t>Эпос. Лирика. Драма. Проза и поэзия</w:t>
            </w:r>
          </w:p>
        </w:tc>
      </w:tr>
    </w:tbl>
    <w:p w:rsidR="00791AA0" w:rsidRPr="00600C04" w:rsidRDefault="00791AA0" w:rsidP="00600C04">
      <w:pPr>
        <w:spacing w:line="240" w:lineRule="auto"/>
        <w:rPr>
          <w:sz w:val="24"/>
          <w:szCs w:val="24"/>
        </w:rPr>
        <w:sectPr w:rsidR="00791AA0" w:rsidRPr="00600C04">
          <w:pgSz w:w="11906" w:h="16383"/>
          <w:pgMar w:top="1134" w:right="850" w:bottom="1134" w:left="1701" w:header="720" w:footer="720" w:gutter="0"/>
          <w:cols w:space="720"/>
        </w:sectPr>
      </w:pPr>
    </w:p>
    <w:p w:rsidR="00791AA0" w:rsidRPr="00600C04" w:rsidRDefault="00990F3F" w:rsidP="00600C04">
      <w:pPr>
        <w:spacing w:after="0" w:line="240" w:lineRule="auto"/>
        <w:ind w:left="120"/>
        <w:rPr>
          <w:sz w:val="24"/>
          <w:szCs w:val="24"/>
        </w:rPr>
      </w:pPr>
      <w:bookmarkStart w:id="41" w:name="block-72017217"/>
      <w:bookmarkEnd w:id="40"/>
      <w:r w:rsidRPr="00600C04">
        <w:rPr>
          <w:rFonts w:ascii="Times New Roman" w:hAnsi="Times New Roman"/>
          <w:b/>
          <w:color w:val="000000"/>
          <w:sz w:val="24"/>
          <w:szCs w:val="24"/>
        </w:rPr>
        <w:lastRenderedPageBreak/>
        <w:t>УЧЕБНО-МЕТОДИЧЕСКОЕ ОБЕСПЕЧЕНИЕ ОБРАЗОВАТЕЛЬНОГО ПРОЦЕССА</w:t>
      </w:r>
    </w:p>
    <w:p w:rsidR="00791AA0" w:rsidRPr="00600C04" w:rsidRDefault="00990F3F" w:rsidP="00600C04">
      <w:pPr>
        <w:spacing w:after="0" w:line="240" w:lineRule="auto"/>
        <w:ind w:left="120"/>
        <w:rPr>
          <w:sz w:val="24"/>
          <w:szCs w:val="24"/>
        </w:rPr>
      </w:pPr>
      <w:r w:rsidRPr="00600C04">
        <w:rPr>
          <w:rFonts w:ascii="Times New Roman" w:hAnsi="Times New Roman"/>
          <w:b/>
          <w:color w:val="000000"/>
          <w:sz w:val="24"/>
          <w:szCs w:val="24"/>
        </w:rPr>
        <w:t>ОБЯЗАТЕЛЬНЫЕ УЧЕБНЫЕ МАТЕРИАЛЫ ДЛЯ УЧЕНИКА</w:t>
      </w:r>
    </w:p>
    <w:p w:rsidR="00791AA0" w:rsidRPr="00600C04" w:rsidRDefault="00600C04" w:rsidP="00600C04">
      <w:pPr>
        <w:spacing w:after="0" w:line="240" w:lineRule="auto"/>
        <w:ind w:left="120"/>
        <w:rPr>
          <w:sz w:val="24"/>
          <w:szCs w:val="24"/>
          <w:lang w:val="ru-RU"/>
        </w:rPr>
      </w:pPr>
      <w:bookmarkStart w:id="42" w:name="affad5d6-e7c5-4217-a5f0-770d8e0e87a8"/>
      <w:r w:rsidRPr="00600C04">
        <w:rPr>
          <w:rFonts w:ascii="Times New Roman" w:hAnsi="Times New Roman"/>
          <w:color w:val="000000"/>
          <w:sz w:val="24"/>
          <w:szCs w:val="24"/>
          <w:lang w:val="ru-RU"/>
        </w:rPr>
        <w:t>• Литературное чтение (в 2 частях), 4 класс/ Климанова Л.Ф., Горецкий В.Г., Голованова М.В. и другие, Акционерное общество «Издательство «Просвещение»</w:t>
      </w:r>
      <w:bookmarkEnd w:id="42"/>
      <w:r w:rsidRPr="00600C04">
        <w:rPr>
          <w:rFonts w:ascii="Times New Roman" w:hAnsi="Times New Roman"/>
          <w:color w:val="000000"/>
          <w:sz w:val="24"/>
          <w:szCs w:val="24"/>
          <w:lang w:val="ru-RU"/>
        </w:rPr>
        <w:t>‌​</w:t>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left="120"/>
        <w:rPr>
          <w:sz w:val="24"/>
          <w:szCs w:val="24"/>
          <w:lang w:val="ru-RU"/>
        </w:rPr>
      </w:pPr>
      <w:r w:rsidRPr="00600C04">
        <w:rPr>
          <w:rFonts w:ascii="Times New Roman" w:hAnsi="Times New Roman"/>
          <w:b/>
          <w:color w:val="000000"/>
          <w:sz w:val="24"/>
          <w:szCs w:val="24"/>
          <w:lang w:val="ru-RU"/>
        </w:rPr>
        <w:t>МЕТОДИЧЕСКИЕ МАТЕРИАЛЫ ДЛЯ УЧИТЕЛЯ</w:t>
      </w:r>
    </w:p>
    <w:p w:rsidR="00791AA0" w:rsidRPr="00600C04" w:rsidRDefault="00600C04" w:rsidP="00600C04">
      <w:pPr>
        <w:spacing w:after="0" w:line="240" w:lineRule="auto"/>
        <w:ind w:left="120"/>
        <w:rPr>
          <w:sz w:val="24"/>
          <w:szCs w:val="24"/>
          <w:lang w:val="ru-RU"/>
        </w:rPr>
      </w:pPr>
      <w:r w:rsidRPr="00600C04">
        <w:rPr>
          <w:rFonts w:ascii="Times New Roman" w:hAnsi="Times New Roman"/>
          <w:color w:val="000000"/>
          <w:sz w:val="24"/>
          <w:szCs w:val="24"/>
          <w:lang w:val="ru-RU"/>
        </w:rPr>
        <w:t>‌Литературное чтение. Учебник. 4 класс. В 2 ч. Ч.1/ (сост. Л.Ф. Климанова, В.Г. Горецкий, Л.А. Виноградская), М.: Просвещение, 2011 г.</w:t>
      </w:r>
      <w:r w:rsidRPr="00600C04">
        <w:rPr>
          <w:sz w:val="24"/>
          <w:szCs w:val="24"/>
          <w:lang w:val="ru-RU"/>
        </w:rPr>
        <w:br/>
      </w:r>
      <w:r w:rsidRPr="00600C04">
        <w:rPr>
          <w:rFonts w:ascii="Times New Roman" w:hAnsi="Times New Roman"/>
          <w:color w:val="000000"/>
          <w:sz w:val="24"/>
          <w:szCs w:val="24"/>
          <w:lang w:val="ru-RU"/>
        </w:rPr>
        <w:t xml:space="preserve"> Климанова Л.Ф. Уроки литературного чтения. Поурочные разработки. 4 класс. / М.: Просвещение, 2011 г.</w:t>
      </w:r>
      <w:r w:rsidRPr="00600C04">
        <w:rPr>
          <w:sz w:val="24"/>
          <w:szCs w:val="24"/>
          <w:lang w:val="ru-RU"/>
        </w:rPr>
        <w:br/>
      </w:r>
    </w:p>
    <w:p w:rsidR="00791AA0" w:rsidRPr="00600C04" w:rsidRDefault="00791AA0" w:rsidP="00600C04">
      <w:pPr>
        <w:spacing w:after="0" w:line="240" w:lineRule="auto"/>
        <w:ind w:left="120"/>
        <w:rPr>
          <w:sz w:val="24"/>
          <w:szCs w:val="24"/>
          <w:lang w:val="ru-RU"/>
        </w:rPr>
      </w:pPr>
    </w:p>
    <w:p w:rsidR="00791AA0" w:rsidRPr="00600C04" w:rsidRDefault="00990F3F" w:rsidP="00600C04">
      <w:pPr>
        <w:spacing w:after="0" w:line="240" w:lineRule="auto"/>
        <w:ind w:left="120"/>
        <w:rPr>
          <w:sz w:val="24"/>
          <w:szCs w:val="24"/>
          <w:lang w:val="ru-RU"/>
        </w:rPr>
      </w:pPr>
      <w:r w:rsidRPr="00600C04">
        <w:rPr>
          <w:rFonts w:ascii="Times New Roman" w:hAnsi="Times New Roman"/>
          <w:b/>
          <w:color w:val="000000"/>
          <w:sz w:val="24"/>
          <w:szCs w:val="24"/>
          <w:lang w:val="ru-RU"/>
        </w:rPr>
        <w:t>ЦИФРОВЫЕ ОБРАЗОВАТЕЛЬНЫЕ РЕСУРСЫ И РЕСУРСЫ СЕТИ ИНТЕРНЕ</w:t>
      </w:r>
      <w:r w:rsidR="00600C04" w:rsidRPr="00600C04">
        <w:rPr>
          <w:rFonts w:ascii="Times New Roman" w:hAnsi="Times New Roman"/>
          <w:b/>
          <w:color w:val="000000"/>
          <w:sz w:val="24"/>
          <w:szCs w:val="24"/>
          <w:lang w:val="ru-RU"/>
        </w:rPr>
        <w:t>Т</w:t>
      </w:r>
    </w:p>
    <w:p w:rsidR="00791AA0" w:rsidRPr="00600C04" w:rsidRDefault="00600C04" w:rsidP="00600C04">
      <w:pPr>
        <w:spacing w:line="240" w:lineRule="auto"/>
        <w:rPr>
          <w:sz w:val="24"/>
          <w:szCs w:val="24"/>
          <w:lang w:val="ru-RU"/>
        </w:rPr>
        <w:sectPr w:rsidR="00791AA0" w:rsidRPr="00600C04">
          <w:pgSz w:w="11906" w:h="16383"/>
          <w:pgMar w:top="1134" w:right="850" w:bottom="1134" w:left="1701" w:header="720" w:footer="720" w:gutter="0"/>
          <w:cols w:space="720"/>
        </w:sectPr>
      </w:pPr>
      <w:r w:rsidRPr="00600C04">
        <w:rPr>
          <w:rFonts w:ascii="Times New Roman" w:hAnsi="Times New Roman"/>
          <w:color w:val="333333"/>
          <w:sz w:val="24"/>
          <w:szCs w:val="24"/>
          <w:lang w:val="ru-RU"/>
        </w:rPr>
        <w:t>‌</w:t>
      </w:r>
      <w:bookmarkStart w:id="43" w:name="ead47bee-61c2-4353-b0fd-07c1eef54e3f"/>
      <w:r w:rsidRPr="00600C04">
        <w:rPr>
          <w:rFonts w:ascii="Times New Roman" w:hAnsi="Times New Roman"/>
          <w:color w:val="000000"/>
          <w:sz w:val="24"/>
          <w:szCs w:val="24"/>
        </w:rPr>
        <w:t>https</w:t>
      </w:r>
      <w:r w:rsidRPr="00600C04">
        <w:rPr>
          <w:rFonts w:ascii="Times New Roman" w:hAnsi="Times New Roman"/>
          <w:color w:val="000000"/>
          <w:sz w:val="24"/>
          <w:szCs w:val="24"/>
          <w:lang w:val="ru-RU"/>
        </w:rPr>
        <w:t>://</w:t>
      </w:r>
      <w:r w:rsidRPr="00600C04">
        <w:rPr>
          <w:rFonts w:ascii="Times New Roman" w:hAnsi="Times New Roman"/>
          <w:color w:val="000000"/>
          <w:sz w:val="24"/>
          <w:szCs w:val="24"/>
        </w:rPr>
        <w:t>m</w:t>
      </w:r>
      <w:r w:rsidRPr="00600C04">
        <w:rPr>
          <w:rFonts w:ascii="Times New Roman" w:hAnsi="Times New Roman"/>
          <w:color w:val="000000"/>
          <w:sz w:val="24"/>
          <w:szCs w:val="24"/>
          <w:lang w:val="ru-RU"/>
        </w:rPr>
        <w:t>.</w:t>
      </w:r>
      <w:r w:rsidRPr="00600C04">
        <w:rPr>
          <w:rFonts w:ascii="Times New Roman" w:hAnsi="Times New Roman"/>
          <w:color w:val="000000"/>
          <w:sz w:val="24"/>
          <w:szCs w:val="24"/>
        </w:rPr>
        <w:t>edsoo</w:t>
      </w:r>
      <w:r w:rsidRPr="00600C04">
        <w:rPr>
          <w:rFonts w:ascii="Times New Roman" w:hAnsi="Times New Roman"/>
          <w:color w:val="000000"/>
          <w:sz w:val="24"/>
          <w:szCs w:val="24"/>
          <w:lang w:val="ru-RU"/>
        </w:rPr>
        <w:t>.</w:t>
      </w:r>
      <w:r w:rsidRPr="00600C04">
        <w:rPr>
          <w:rFonts w:ascii="Times New Roman" w:hAnsi="Times New Roman"/>
          <w:color w:val="000000"/>
          <w:sz w:val="24"/>
          <w:szCs w:val="24"/>
        </w:rPr>
        <w:t>ru</w:t>
      </w:r>
      <w:r w:rsidRPr="00600C04">
        <w:rPr>
          <w:rFonts w:ascii="Times New Roman" w:hAnsi="Times New Roman"/>
          <w:color w:val="000000"/>
          <w:sz w:val="24"/>
          <w:szCs w:val="24"/>
          <w:lang w:val="ru-RU"/>
        </w:rPr>
        <w:t>/7</w:t>
      </w:r>
      <w:r w:rsidRPr="00600C04">
        <w:rPr>
          <w:rFonts w:ascii="Times New Roman" w:hAnsi="Times New Roman"/>
          <w:color w:val="000000"/>
          <w:sz w:val="24"/>
          <w:szCs w:val="24"/>
        </w:rPr>
        <w:t>f</w:t>
      </w:r>
      <w:r w:rsidRPr="00600C04">
        <w:rPr>
          <w:rFonts w:ascii="Times New Roman" w:hAnsi="Times New Roman"/>
          <w:color w:val="000000"/>
          <w:sz w:val="24"/>
          <w:szCs w:val="24"/>
          <w:lang w:val="ru-RU"/>
        </w:rPr>
        <w:t>411</w:t>
      </w:r>
      <w:r w:rsidRPr="00600C04">
        <w:rPr>
          <w:rFonts w:ascii="Times New Roman" w:hAnsi="Times New Roman"/>
          <w:color w:val="000000"/>
          <w:sz w:val="24"/>
          <w:szCs w:val="24"/>
        </w:rPr>
        <w:t>a</w:t>
      </w:r>
      <w:r w:rsidRPr="00600C04">
        <w:rPr>
          <w:rFonts w:ascii="Times New Roman" w:hAnsi="Times New Roman"/>
          <w:color w:val="000000"/>
          <w:sz w:val="24"/>
          <w:szCs w:val="24"/>
          <w:lang w:val="ru-RU"/>
        </w:rPr>
        <w:t>40</w:t>
      </w:r>
      <w:bookmarkEnd w:id="43"/>
      <w:r w:rsidRPr="00600C04">
        <w:rPr>
          <w:rFonts w:ascii="Times New Roman" w:hAnsi="Times New Roman"/>
          <w:color w:val="333333"/>
          <w:sz w:val="24"/>
          <w:szCs w:val="24"/>
          <w:lang w:val="ru-RU"/>
        </w:rPr>
        <w:t>‌</w:t>
      </w:r>
      <w:r w:rsidRPr="00600C04">
        <w:rPr>
          <w:rFonts w:ascii="Times New Roman" w:hAnsi="Times New Roman"/>
          <w:color w:val="000000"/>
          <w:sz w:val="24"/>
          <w:szCs w:val="24"/>
          <w:lang w:val="ru-RU"/>
        </w:rPr>
        <w:t>​</w:t>
      </w:r>
    </w:p>
    <w:bookmarkEnd w:id="41"/>
    <w:p w:rsidR="00990F3F" w:rsidRPr="00600C04" w:rsidRDefault="00990F3F" w:rsidP="00600C04">
      <w:pPr>
        <w:spacing w:line="240" w:lineRule="auto"/>
        <w:rPr>
          <w:sz w:val="24"/>
          <w:szCs w:val="24"/>
          <w:lang w:val="ru-RU"/>
        </w:rPr>
      </w:pPr>
    </w:p>
    <w:sectPr w:rsidR="00990F3F" w:rsidRPr="00600C04" w:rsidSect="00791AA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64CC"/>
    <w:multiLevelType w:val="multilevel"/>
    <w:tmpl w:val="6B1EC1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606C9"/>
    <w:multiLevelType w:val="multilevel"/>
    <w:tmpl w:val="1DB89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AA68B3"/>
    <w:multiLevelType w:val="multilevel"/>
    <w:tmpl w:val="ABE895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996EA8"/>
    <w:multiLevelType w:val="multilevel"/>
    <w:tmpl w:val="FB9AFA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5B419D"/>
    <w:multiLevelType w:val="multilevel"/>
    <w:tmpl w:val="AE962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F00A62"/>
    <w:multiLevelType w:val="multilevel"/>
    <w:tmpl w:val="1354E7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22372C8"/>
    <w:multiLevelType w:val="multilevel"/>
    <w:tmpl w:val="44C6CE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AF3FD5"/>
    <w:multiLevelType w:val="multilevel"/>
    <w:tmpl w:val="F9EC7F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CE5757"/>
    <w:multiLevelType w:val="multilevel"/>
    <w:tmpl w:val="EE5864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74910"/>
    <w:multiLevelType w:val="multilevel"/>
    <w:tmpl w:val="71AC54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F7774B"/>
    <w:multiLevelType w:val="multilevel"/>
    <w:tmpl w:val="8E70F2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3A813E0"/>
    <w:multiLevelType w:val="multilevel"/>
    <w:tmpl w:val="4B8A72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266A77"/>
    <w:multiLevelType w:val="multilevel"/>
    <w:tmpl w:val="660EC3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D4669F"/>
    <w:multiLevelType w:val="multilevel"/>
    <w:tmpl w:val="7D6AE0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0F14AA"/>
    <w:multiLevelType w:val="multilevel"/>
    <w:tmpl w:val="DED07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2E0A70"/>
    <w:multiLevelType w:val="multilevel"/>
    <w:tmpl w:val="2BFE03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776530"/>
    <w:multiLevelType w:val="multilevel"/>
    <w:tmpl w:val="3AE03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BA7925"/>
    <w:multiLevelType w:val="multilevel"/>
    <w:tmpl w:val="A7CCA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185BC4"/>
    <w:multiLevelType w:val="multilevel"/>
    <w:tmpl w:val="4B4E7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B04C81"/>
    <w:multiLevelType w:val="multilevel"/>
    <w:tmpl w:val="7E40D9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533F5A"/>
    <w:multiLevelType w:val="multilevel"/>
    <w:tmpl w:val="3932BA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92230C"/>
    <w:multiLevelType w:val="multilevel"/>
    <w:tmpl w:val="64E4E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8517DA"/>
    <w:multiLevelType w:val="multilevel"/>
    <w:tmpl w:val="896469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1786A55"/>
    <w:multiLevelType w:val="multilevel"/>
    <w:tmpl w:val="35847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9C13333"/>
    <w:multiLevelType w:val="multilevel"/>
    <w:tmpl w:val="F350D5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AB1044"/>
    <w:multiLevelType w:val="multilevel"/>
    <w:tmpl w:val="534CD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4D8331D"/>
    <w:multiLevelType w:val="multilevel"/>
    <w:tmpl w:val="245EA4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5C940D1"/>
    <w:multiLevelType w:val="multilevel"/>
    <w:tmpl w:val="A2062B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103372"/>
    <w:multiLevelType w:val="multilevel"/>
    <w:tmpl w:val="CC5222EC"/>
    <w:lvl w:ilvl="0">
      <w:start w:val="1"/>
      <w:numFmt w:val="bullet"/>
      <w:lvlText w:val=""/>
      <w:lvlJc w:val="left"/>
      <w:pPr>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885685"/>
    <w:multiLevelType w:val="multilevel"/>
    <w:tmpl w:val="DC5EAF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CDD5971"/>
    <w:multiLevelType w:val="multilevel"/>
    <w:tmpl w:val="2A2AEA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6355C86"/>
    <w:multiLevelType w:val="multilevel"/>
    <w:tmpl w:val="A06E22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5B3DA4"/>
    <w:multiLevelType w:val="multilevel"/>
    <w:tmpl w:val="D73E05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EA2D58"/>
    <w:multiLevelType w:val="multilevel"/>
    <w:tmpl w:val="724C2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845206"/>
    <w:multiLevelType w:val="multilevel"/>
    <w:tmpl w:val="104EE0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B9013F6"/>
    <w:multiLevelType w:val="multilevel"/>
    <w:tmpl w:val="EED87F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722F6F"/>
    <w:multiLevelType w:val="multilevel"/>
    <w:tmpl w:val="E730E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12"/>
  </w:num>
  <w:num w:numId="4">
    <w:abstractNumId w:val="15"/>
  </w:num>
  <w:num w:numId="5">
    <w:abstractNumId w:val="2"/>
  </w:num>
  <w:num w:numId="6">
    <w:abstractNumId w:val="7"/>
  </w:num>
  <w:num w:numId="7">
    <w:abstractNumId w:val="25"/>
  </w:num>
  <w:num w:numId="8">
    <w:abstractNumId w:val="17"/>
  </w:num>
  <w:num w:numId="9">
    <w:abstractNumId w:val="24"/>
  </w:num>
  <w:num w:numId="10">
    <w:abstractNumId w:val="29"/>
  </w:num>
  <w:num w:numId="11">
    <w:abstractNumId w:val="33"/>
  </w:num>
  <w:num w:numId="12">
    <w:abstractNumId w:val="31"/>
  </w:num>
  <w:num w:numId="13">
    <w:abstractNumId w:val="30"/>
  </w:num>
  <w:num w:numId="14">
    <w:abstractNumId w:val="4"/>
  </w:num>
  <w:num w:numId="15">
    <w:abstractNumId w:val="22"/>
  </w:num>
  <w:num w:numId="16">
    <w:abstractNumId w:val="36"/>
  </w:num>
  <w:num w:numId="17">
    <w:abstractNumId w:val="16"/>
  </w:num>
  <w:num w:numId="18">
    <w:abstractNumId w:val="28"/>
  </w:num>
  <w:num w:numId="19">
    <w:abstractNumId w:val="5"/>
  </w:num>
  <w:num w:numId="20">
    <w:abstractNumId w:val="0"/>
  </w:num>
  <w:num w:numId="21">
    <w:abstractNumId w:val="19"/>
  </w:num>
  <w:num w:numId="22">
    <w:abstractNumId w:val="34"/>
  </w:num>
  <w:num w:numId="23">
    <w:abstractNumId w:val="3"/>
  </w:num>
  <w:num w:numId="24">
    <w:abstractNumId w:val="10"/>
  </w:num>
  <w:num w:numId="25">
    <w:abstractNumId w:val="27"/>
  </w:num>
  <w:num w:numId="26">
    <w:abstractNumId w:val="9"/>
  </w:num>
  <w:num w:numId="27">
    <w:abstractNumId w:val="26"/>
  </w:num>
  <w:num w:numId="28">
    <w:abstractNumId w:val="1"/>
  </w:num>
  <w:num w:numId="29">
    <w:abstractNumId w:val="14"/>
  </w:num>
  <w:num w:numId="30">
    <w:abstractNumId w:val="20"/>
  </w:num>
  <w:num w:numId="31">
    <w:abstractNumId w:val="35"/>
  </w:num>
  <w:num w:numId="32">
    <w:abstractNumId w:val="13"/>
  </w:num>
  <w:num w:numId="33">
    <w:abstractNumId w:val="23"/>
  </w:num>
  <w:num w:numId="34">
    <w:abstractNumId w:val="6"/>
  </w:num>
  <w:num w:numId="35">
    <w:abstractNumId w:val="32"/>
  </w:num>
  <w:num w:numId="36">
    <w:abstractNumId w:val="11"/>
  </w:num>
  <w:num w:numId="3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91AA0"/>
    <w:rsid w:val="001C3659"/>
    <w:rsid w:val="00600C04"/>
    <w:rsid w:val="00791AA0"/>
    <w:rsid w:val="008669D8"/>
    <w:rsid w:val="008963FD"/>
    <w:rsid w:val="00990F3F"/>
    <w:rsid w:val="009B1B18"/>
    <w:rsid w:val="00A637C7"/>
    <w:rsid w:val="00F40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1AA0"/>
    <w:rPr>
      <w:color w:val="0000FF" w:themeColor="hyperlink"/>
      <w:u w:val="single"/>
    </w:rPr>
  </w:style>
  <w:style w:type="table" w:styleId="ac">
    <w:name w:val="Table Grid"/>
    <w:basedOn w:val="a1"/>
    <w:uiPriority w:val="59"/>
    <w:rsid w:val="00791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70aa" TargetMode="External"/><Relationship Id="rId117" Type="http://schemas.openxmlformats.org/officeDocument/2006/relationships/hyperlink" Target="https://m.edsoo.ru/f29f539a" TargetMode="External"/><Relationship Id="rId21" Type="http://schemas.openxmlformats.org/officeDocument/2006/relationships/hyperlink" Target="https://m.edsoo.ru/f29f6952" TargetMode="External"/><Relationship Id="rId42" Type="http://schemas.openxmlformats.org/officeDocument/2006/relationships/hyperlink" Target="https://m.edsoo.ru/f29f85c2" TargetMode="External"/><Relationship Id="rId47" Type="http://schemas.openxmlformats.org/officeDocument/2006/relationships/hyperlink" Target="https://m.edsoo.ru/f29f9418" TargetMode="External"/><Relationship Id="rId63" Type="http://schemas.openxmlformats.org/officeDocument/2006/relationships/hyperlink" Target="https://m.edsoo.ru/f29f9b34" TargetMode="External"/><Relationship Id="rId68" Type="http://schemas.openxmlformats.org/officeDocument/2006/relationships/hyperlink" Target="https://m.edsoo.ru/f29f9c42" TargetMode="External"/><Relationship Id="rId84" Type="http://schemas.openxmlformats.org/officeDocument/2006/relationships/hyperlink" Target="https://m.edsoo.ru/f29fecba" TargetMode="External"/><Relationship Id="rId89" Type="http://schemas.openxmlformats.org/officeDocument/2006/relationships/hyperlink" Target="https://m.edsoo.ru/f29fede6" TargetMode="External"/><Relationship Id="rId112" Type="http://schemas.openxmlformats.org/officeDocument/2006/relationships/hyperlink" Target="https://m.edsoo.ru/f29fc30c" TargetMode="External"/><Relationship Id="rId133" Type="http://schemas.openxmlformats.org/officeDocument/2006/relationships/hyperlink" Target="https://m.edsoo.ru/f2a08b2a" TargetMode="External"/><Relationship Id="rId138" Type="http://schemas.openxmlformats.org/officeDocument/2006/relationships/hyperlink" Target="https://m.edsoo.ru/f2a097d2" TargetMode="External"/><Relationship Id="rId16" Type="http://schemas.openxmlformats.org/officeDocument/2006/relationships/hyperlink" Target="https://m.edsoo.ru/7f412cec" TargetMode="External"/><Relationship Id="rId107" Type="http://schemas.openxmlformats.org/officeDocument/2006/relationships/hyperlink" Target="https://m.edsoo.ru/f29fc5f0" TargetMode="External"/><Relationship Id="rId11" Type="http://schemas.openxmlformats.org/officeDocument/2006/relationships/hyperlink" Target="https://m.edsoo.ru/7f412cec" TargetMode="External"/><Relationship Id="rId32" Type="http://schemas.openxmlformats.org/officeDocument/2006/relationships/hyperlink" Target="https://m.edsoo.ru/f29f7956" TargetMode="External"/><Relationship Id="rId37" Type="http://schemas.openxmlformats.org/officeDocument/2006/relationships/hyperlink" Target="https://m.edsoo.ru/f29f7a78" TargetMode="External"/><Relationship Id="rId53" Type="http://schemas.openxmlformats.org/officeDocument/2006/relationships/hyperlink" Target="https://m.edsoo.ru/f29fa8ae" TargetMode="External"/><Relationship Id="rId58" Type="http://schemas.openxmlformats.org/officeDocument/2006/relationships/hyperlink" Target="https://m.edsoo.ru/f2a0a5e2" TargetMode="External"/><Relationship Id="rId74" Type="http://schemas.openxmlformats.org/officeDocument/2006/relationships/hyperlink" Target="https://m.edsoo.ru/f29fb7e0" TargetMode="External"/><Relationship Id="rId79" Type="http://schemas.openxmlformats.org/officeDocument/2006/relationships/hyperlink" Target="https://m.edsoo.ru/f29ff336" TargetMode="External"/><Relationship Id="rId102" Type="http://schemas.openxmlformats.org/officeDocument/2006/relationships/hyperlink" Target="https://m.edsoo.ru/f29fe12a" TargetMode="External"/><Relationship Id="rId123" Type="http://schemas.openxmlformats.org/officeDocument/2006/relationships/hyperlink" Target="https://m.edsoo.ru/f29f61c8" TargetMode="External"/><Relationship Id="rId128" Type="http://schemas.openxmlformats.org/officeDocument/2006/relationships/hyperlink" Target="https://m.edsoo.ru/f29f8ff4" TargetMode="External"/><Relationship Id="rId144" Type="http://schemas.openxmlformats.org/officeDocument/2006/relationships/fontTable" Target="fontTable.xml"/><Relationship Id="rId5" Type="http://schemas.openxmlformats.org/officeDocument/2006/relationships/hyperlink" Target="https://m.edsoo.ru/7f412cec" TargetMode="External"/><Relationship Id="rId90" Type="http://schemas.openxmlformats.org/officeDocument/2006/relationships/hyperlink" Target="https://m.edsoo.ru/f2a0b906" TargetMode="External"/><Relationship Id="rId95" Type="http://schemas.openxmlformats.org/officeDocument/2006/relationships/hyperlink" Target="https://m.edsoo.ru/f29fe6ac" TargetMode="External"/><Relationship Id="rId22" Type="http://schemas.openxmlformats.org/officeDocument/2006/relationships/hyperlink" Target="https://m.edsoo.ru/f29f6d1c" TargetMode="External"/><Relationship Id="rId27" Type="http://schemas.openxmlformats.org/officeDocument/2006/relationships/hyperlink" Target="https://m.edsoo.ru/f29f5afc" TargetMode="External"/><Relationship Id="rId43" Type="http://schemas.openxmlformats.org/officeDocument/2006/relationships/hyperlink" Target="https://m.edsoo.ru/f29f8478" TargetMode="External"/><Relationship Id="rId48" Type="http://schemas.openxmlformats.org/officeDocument/2006/relationships/hyperlink" Target="https://m.edsoo.ru/f29f9558" TargetMode="External"/><Relationship Id="rId64" Type="http://schemas.openxmlformats.org/officeDocument/2006/relationships/hyperlink" Target="https://m.edsoo.ru/f29fa21e" TargetMode="External"/><Relationship Id="rId69" Type="http://schemas.openxmlformats.org/officeDocument/2006/relationships/hyperlink" Target="https://m.edsoo.ru/f29f9d82" TargetMode="External"/><Relationship Id="rId113" Type="http://schemas.openxmlformats.org/officeDocument/2006/relationships/hyperlink" Target="https://m.edsoo.ru/f29fc4c4" TargetMode="External"/><Relationship Id="rId118" Type="http://schemas.openxmlformats.org/officeDocument/2006/relationships/hyperlink" Target="https://m.edsoo.ru/f29f54c6" TargetMode="External"/><Relationship Id="rId134" Type="http://schemas.openxmlformats.org/officeDocument/2006/relationships/hyperlink" Target="https://m.edsoo.ru/f2a08cb0" TargetMode="External"/><Relationship Id="rId139" Type="http://schemas.openxmlformats.org/officeDocument/2006/relationships/hyperlink" Target="https://m.edsoo.ru/f2a0b348" TargetMode="External"/><Relationship Id="rId80" Type="http://schemas.openxmlformats.org/officeDocument/2006/relationships/hyperlink" Target="https://m.edsoo.ru/f29ff44e" TargetMode="External"/><Relationship Id="rId85" Type="http://schemas.openxmlformats.org/officeDocument/2006/relationships/hyperlink" Target="https://m.edsoo.ru/f29feb52" TargetMode="External"/><Relationship Id="rId3" Type="http://schemas.openxmlformats.org/officeDocument/2006/relationships/settings" Target="setting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6f38" TargetMode="External"/><Relationship Id="rId33" Type="http://schemas.openxmlformats.org/officeDocument/2006/relationships/hyperlink" Target="https://m.edsoo.ru/f29f6ace" TargetMode="External"/><Relationship Id="rId38" Type="http://schemas.openxmlformats.org/officeDocument/2006/relationships/hyperlink" Target="https://m.edsoo.ru/f29f7ba4" TargetMode="External"/><Relationship Id="rId46" Type="http://schemas.openxmlformats.org/officeDocument/2006/relationships/hyperlink" Target="https://m.edsoo.ru/f29f890a" TargetMode="External"/><Relationship Id="rId59" Type="http://schemas.openxmlformats.org/officeDocument/2006/relationships/hyperlink" Target="https://m.edsoo.ru/f29fd662" TargetMode="External"/><Relationship Id="rId67" Type="http://schemas.openxmlformats.org/officeDocument/2006/relationships/hyperlink" Target="https://m.edsoo.ru/f29fa11a" TargetMode="External"/><Relationship Id="rId103" Type="http://schemas.openxmlformats.org/officeDocument/2006/relationships/hyperlink" Target="https://m.edsoo.ru/f2a0c34c" TargetMode="External"/><Relationship Id="rId108" Type="http://schemas.openxmlformats.org/officeDocument/2006/relationships/hyperlink" Target="https://m.edsoo.ru/f29fc7bc" TargetMode="External"/><Relationship Id="rId116" Type="http://schemas.openxmlformats.org/officeDocument/2006/relationships/hyperlink" Target="https://m.edsoo.ru/f29f5282" TargetMode="External"/><Relationship Id="rId124" Type="http://schemas.openxmlformats.org/officeDocument/2006/relationships/hyperlink" Target="https://m.edsoo.ru/f29f5e94" TargetMode="External"/><Relationship Id="rId129" Type="http://schemas.openxmlformats.org/officeDocument/2006/relationships/hyperlink" Target="https://m.edsoo.ru/f29f91d4" TargetMode="External"/><Relationship Id="rId137" Type="http://schemas.openxmlformats.org/officeDocument/2006/relationships/hyperlink" Target="https://m.edsoo.ru/f2a09674" TargetMode="External"/><Relationship Id="rId20" Type="http://schemas.openxmlformats.org/officeDocument/2006/relationships/hyperlink" Target="https://m.edsoo.ru/f29f67cc" TargetMode="External"/><Relationship Id="rId41" Type="http://schemas.openxmlformats.org/officeDocument/2006/relationships/hyperlink" Target="https://m.edsoo.ru/f29f8284" TargetMode="External"/><Relationship Id="rId54" Type="http://schemas.openxmlformats.org/officeDocument/2006/relationships/hyperlink" Target="https://m.edsoo.ru/f29faa20" TargetMode="External"/><Relationship Id="rId62" Type="http://schemas.openxmlformats.org/officeDocument/2006/relationships/hyperlink" Target="https://m.edsoo.ru/f2a0a6f0" TargetMode="External"/><Relationship Id="rId70" Type="http://schemas.openxmlformats.org/officeDocument/2006/relationships/hyperlink" Target="https://m.edsoo.ru/f29faec6" TargetMode="External"/><Relationship Id="rId75" Type="http://schemas.openxmlformats.org/officeDocument/2006/relationships/hyperlink" Target="https://m.edsoo.ru/f29fb8f8" TargetMode="External"/><Relationship Id="rId83" Type="http://schemas.openxmlformats.org/officeDocument/2006/relationships/hyperlink" Target="https://m.edsoo.ru/f29fe256" TargetMode="External"/><Relationship Id="rId88" Type="http://schemas.openxmlformats.org/officeDocument/2006/relationships/hyperlink" Target="https://m.edsoo.ru/f29fe8dc" TargetMode="External"/><Relationship Id="rId91" Type="http://schemas.openxmlformats.org/officeDocument/2006/relationships/hyperlink" Target="https://m.edsoo.ru/f29ff214" TargetMode="External"/><Relationship Id="rId96" Type="http://schemas.openxmlformats.org/officeDocument/2006/relationships/hyperlink" Target="https://m.edsoo.ru/f29fd216" TargetMode="External"/><Relationship Id="rId111" Type="http://schemas.openxmlformats.org/officeDocument/2006/relationships/hyperlink" Target="https://m.edsoo.ru/f29fd0f4" TargetMode="External"/><Relationship Id="rId132" Type="http://schemas.openxmlformats.org/officeDocument/2006/relationships/hyperlink" Target="https://m.edsoo.ru/f2a08986" TargetMode="External"/><Relationship Id="rId140" Type="http://schemas.openxmlformats.org/officeDocument/2006/relationships/hyperlink" Target="https://m.edsoo.ru/f2a0c7c0"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2cec" TargetMode="External"/><Relationship Id="rId15" Type="http://schemas.openxmlformats.org/officeDocument/2006/relationships/hyperlink" Target="https://m.edsoo.ru/7f412cec" TargetMode="External"/><Relationship Id="rId23" Type="http://schemas.openxmlformats.org/officeDocument/2006/relationships/hyperlink" Target="https://m.edsoo.ru/f29f783e" TargetMode="External"/><Relationship Id="rId28" Type="http://schemas.openxmlformats.org/officeDocument/2006/relationships/hyperlink" Target="https://m.edsoo.ru/f29f62e0" TargetMode="External"/><Relationship Id="rId36" Type="http://schemas.openxmlformats.org/officeDocument/2006/relationships/hyperlink" Target="https://m.edsoo.ru/f2a0a36c" TargetMode="External"/><Relationship Id="rId49" Type="http://schemas.openxmlformats.org/officeDocument/2006/relationships/hyperlink" Target="https://m.edsoo.ru/f29f9710" TargetMode="External"/><Relationship Id="rId57" Type="http://schemas.openxmlformats.org/officeDocument/2006/relationships/hyperlink" Target="https://m.edsoo.ru/f29fad7c" TargetMode="External"/><Relationship Id="rId106" Type="http://schemas.openxmlformats.org/officeDocument/2006/relationships/hyperlink" Target="https://m.edsoo.ru/f29fc0aa" TargetMode="External"/><Relationship Id="rId114" Type="http://schemas.openxmlformats.org/officeDocument/2006/relationships/hyperlink" Target="https://m.edsoo.ru/f2a0bee2" TargetMode="External"/><Relationship Id="rId119" Type="http://schemas.openxmlformats.org/officeDocument/2006/relationships/hyperlink" Target="https://m.edsoo.ru/f29f55de" TargetMode="External"/><Relationship Id="rId127" Type="http://schemas.openxmlformats.org/officeDocument/2006/relationships/hyperlink" Target="https://m.edsoo.ru/f29f8eb4" TargetMode="External"/><Relationship Id="rId10" Type="http://schemas.openxmlformats.org/officeDocument/2006/relationships/hyperlink" Target="https://m.edsoo.ru/7f412cec" TargetMode="External"/><Relationship Id="rId31" Type="http://schemas.openxmlformats.org/officeDocument/2006/relationships/hyperlink" Target="https://m.edsoo.ru/f29f6c04" TargetMode="External"/><Relationship Id="rId44" Type="http://schemas.openxmlformats.org/officeDocument/2006/relationships/hyperlink" Target="https://m.edsoo.ru/f29f7e42" TargetMode="External"/><Relationship Id="rId52" Type="http://schemas.openxmlformats.org/officeDocument/2006/relationships/hyperlink" Target="https://m.edsoo.ru/f29fa7a0" TargetMode="External"/><Relationship Id="rId60" Type="http://schemas.openxmlformats.org/officeDocument/2006/relationships/hyperlink" Target="https://m.edsoo.ru/f29fdb80" TargetMode="External"/><Relationship Id="rId65" Type="http://schemas.openxmlformats.org/officeDocument/2006/relationships/hyperlink" Target="https://m.edsoo.ru/f29fa002" TargetMode="External"/><Relationship Id="rId73" Type="http://schemas.openxmlformats.org/officeDocument/2006/relationships/hyperlink" Target="https://m.edsoo.ru/f29fb556" TargetMode="External"/><Relationship Id="rId78" Type="http://schemas.openxmlformats.org/officeDocument/2006/relationships/hyperlink" Target="https://m.edsoo.ru/f29fef08" TargetMode="External"/><Relationship Id="rId81" Type="http://schemas.openxmlformats.org/officeDocument/2006/relationships/hyperlink" Target="https://m.edsoo.ru/f29fe36e" TargetMode="External"/><Relationship Id="rId86" Type="http://schemas.openxmlformats.org/officeDocument/2006/relationships/hyperlink" Target="https://m.edsoo.ru/f29fe9ea" TargetMode="External"/><Relationship Id="rId94" Type="http://schemas.openxmlformats.org/officeDocument/2006/relationships/hyperlink" Target="https://m.edsoo.ru/f29fd43c" TargetMode="External"/><Relationship Id="rId99" Type="http://schemas.openxmlformats.org/officeDocument/2006/relationships/hyperlink" Target="https://m.edsoo.ru/f2a0a4b6" TargetMode="External"/><Relationship Id="rId101" Type="http://schemas.openxmlformats.org/officeDocument/2006/relationships/hyperlink" Target="https://m.edsoo.ru/f2a09dd6" TargetMode="External"/><Relationship Id="rId122" Type="http://schemas.openxmlformats.org/officeDocument/2006/relationships/hyperlink" Target="https://m.edsoo.ru/f29f60a6" TargetMode="External"/><Relationship Id="rId130" Type="http://schemas.openxmlformats.org/officeDocument/2006/relationships/hyperlink" Target="https://m.edsoo.ru/f29f9300" TargetMode="External"/><Relationship Id="rId135" Type="http://schemas.openxmlformats.org/officeDocument/2006/relationships/hyperlink" Target="https://m.edsoo.ru/f2a09372" TargetMode="External"/><Relationship Id="rId143" Type="http://schemas.openxmlformats.org/officeDocument/2006/relationships/hyperlink" Target="https://m.edsoo.ru/f2a0c9fa" TargetMode="External"/><Relationship Id="rId4" Type="http://schemas.openxmlformats.org/officeDocument/2006/relationships/webSettings" Target="web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a0a7f4" TargetMode="External"/><Relationship Id="rId109" Type="http://schemas.openxmlformats.org/officeDocument/2006/relationships/hyperlink" Target="https://m.edsoo.ru/f29fcd02" TargetMode="External"/><Relationship Id="rId34" Type="http://schemas.openxmlformats.org/officeDocument/2006/relationships/hyperlink" Target="https://m.edsoo.ru/f2a0bdc0" TargetMode="External"/><Relationship Id="rId50" Type="http://schemas.openxmlformats.org/officeDocument/2006/relationships/hyperlink" Target="https://m.edsoo.ru/f29f983c" TargetMode="External"/><Relationship Id="rId55" Type="http://schemas.openxmlformats.org/officeDocument/2006/relationships/hyperlink" Target="https://m.edsoo.ru/f29fab56" TargetMode="External"/><Relationship Id="rId76" Type="http://schemas.openxmlformats.org/officeDocument/2006/relationships/hyperlink" Target="https://m.edsoo.ru/f2a0afd8" TargetMode="External"/><Relationship Id="rId97" Type="http://schemas.openxmlformats.org/officeDocument/2006/relationships/hyperlink" Target="https://m.edsoo.ru/f29fd31a" TargetMode="External"/><Relationship Id="rId104" Type="http://schemas.openxmlformats.org/officeDocument/2006/relationships/hyperlink" Target="https://m.edsoo.ru/f2a0c234" TargetMode="External"/><Relationship Id="rId120" Type="http://schemas.openxmlformats.org/officeDocument/2006/relationships/hyperlink" Target="https://m.edsoo.ru/f29f56ec" TargetMode="External"/><Relationship Id="rId125" Type="http://schemas.openxmlformats.org/officeDocument/2006/relationships/hyperlink" Target="https://m.edsoo.ru/f29f5d7c" TargetMode="External"/><Relationship Id="rId141" Type="http://schemas.openxmlformats.org/officeDocument/2006/relationships/hyperlink" Target="https://m.edsoo.ru/f2a0c8ec" TargetMode="External"/><Relationship Id="rId7" Type="http://schemas.openxmlformats.org/officeDocument/2006/relationships/hyperlink" Target="https://m.edsoo.ru/7f412cec" TargetMode="External"/><Relationship Id="rId71" Type="http://schemas.openxmlformats.org/officeDocument/2006/relationships/hyperlink" Target="https://m.edsoo.ru/f29fb682" TargetMode="External"/><Relationship Id="rId92" Type="http://schemas.openxmlformats.org/officeDocument/2006/relationships/hyperlink" Target="https://m.edsoo.ru/f29fba1a" TargetMode="External"/><Relationship Id="rId2" Type="http://schemas.openxmlformats.org/officeDocument/2006/relationships/styles" Target="styles.xml"/><Relationship Id="rId29" Type="http://schemas.openxmlformats.org/officeDocument/2006/relationships/hyperlink" Target="https://m.edsoo.ru/f29f76cc" TargetMode="External"/><Relationship Id="rId24" Type="http://schemas.openxmlformats.org/officeDocument/2006/relationships/hyperlink" Target="https://m.edsoo.ru/f29f6e34" TargetMode="External"/><Relationship Id="rId40" Type="http://schemas.openxmlformats.org/officeDocument/2006/relationships/hyperlink" Target="https://m.edsoo.ru/f29f7cbc" TargetMode="External"/><Relationship Id="rId45" Type="http://schemas.openxmlformats.org/officeDocument/2006/relationships/hyperlink" Target="https://m.edsoo.ru/f29f86d0" TargetMode="External"/><Relationship Id="rId66" Type="http://schemas.openxmlformats.org/officeDocument/2006/relationships/hyperlink" Target="https://m.edsoo.ru/f29f9ee0" TargetMode="External"/><Relationship Id="rId87" Type="http://schemas.openxmlformats.org/officeDocument/2006/relationships/hyperlink" Target="https://m.edsoo.ru/f29fe7c4" TargetMode="External"/><Relationship Id="rId110" Type="http://schemas.openxmlformats.org/officeDocument/2006/relationships/hyperlink" Target="https://m.edsoo.ru/f29fce92" TargetMode="External"/><Relationship Id="rId115" Type="http://schemas.openxmlformats.org/officeDocument/2006/relationships/hyperlink" Target="https://m.edsoo.ru/f2a0c45a" TargetMode="External"/><Relationship Id="rId131" Type="http://schemas.openxmlformats.org/officeDocument/2006/relationships/hyperlink" Target="https://m.edsoo.ru/f29f9300" TargetMode="External"/><Relationship Id="rId136" Type="http://schemas.openxmlformats.org/officeDocument/2006/relationships/hyperlink" Target="https://m.edsoo.ru/f2a09502" TargetMode="External"/><Relationship Id="rId61" Type="http://schemas.openxmlformats.org/officeDocument/2006/relationships/hyperlink" Target="https://m.edsoo.ru/f29fdcc0" TargetMode="External"/><Relationship Id="rId82" Type="http://schemas.openxmlformats.org/officeDocument/2006/relationships/hyperlink" Target="https://m.edsoo.ru/f2a08300"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ace" TargetMode="External"/><Relationship Id="rId35" Type="http://schemas.openxmlformats.org/officeDocument/2006/relationships/hyperlink" Target="https://m.edsoo.ru/f2a0aa06" TargetMode="External"/><Relationship Id="rId56" Type="http://schemas.openxmlformats.org/officeDocument/2006/relationships/hyperlink" Target="https://m.edsoo.ru/f29fac6e" TargetMode="External"/><Relationship Id="rId77" Type="http://schemas.openxmlformats.org/officeDocument/2006/relationships/hyperlink" Target="https://m.edsoo.ru/f2a0b1c2" TargetMode="External"/><Relationship Id="rId100" Type="http://schemas.openxmlformats.org/officeDocument/2006/relationships/hyperlink" Target="https://m.edsoo.ru/f29fc1b8" TargetMode="External"/><Relationship Id="rId105" Type="http://schemas.openxmlformats.org/officeDocument/2006/relationships/hyperlink" Target="https://m.edsoo.ru/f29fbf6a" TargetMode="External"/><Relationship Id="rId126" Type="http://schemas.openxmlformats.org/officeDocument/2006/relationships/hyperlink" Target="https://m.edsoo.ru/f2a087e2" TargetMode="External"/><Relationship Id="rId8" Type="http://schemas.openxmlformats.org/officeDocument/2006/relationships/hyperlink" Target="https://m.edsoo.ru/7f412cec" TargetMode="External"/><Relationship Id="rId51" Type="http://schemas.openxmlformats.org/officeDocument/2006/relationships/hyperlink" Target="https://m.edsoo.ru/f29fa66a" TargetMode="External"/><Relationship Id="rId72" Type="http://schemas.openxmlformats.org/officeDocument/2006/relationships/hyperlink" Target="https://m.edsoo.ru/f29fb420" TargetMode="External"/><Relationship Id="rId93" Type="http://schemas.openxmlformats.org/officeDocument/2006/relationships/hyperlink" Target="https://m.edsoo.ru/f29fbb28" TargetMode="External"/><Relationship Id="rId98" Type="http://schemas.openxmlformats.org/officeDocument/2006/relationships/hyperlink" Target="https://m.edsoo.ru/f29fd554" TargetMode="External"/><Relationship Id="rId121" Type="http://schemas.openxmlformats.org/officeDocument/2006/relationships/hyperlink" Target="https://m.edsoo.ru/f29f5c50" TargetMode="External"/><Relationship Id="rId142" Type="http://schemas.openxmlformats.org/officeDocument/2006/relationships/hyperlink" Target="https://m.edsoo.ru/f29fded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10835</Words>
  <Characters>61761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Пользователь228</cp:lastModifiedBy>
  <cp:revision>5</cp:revision>
  <cp:lastPrinted>2025-09-14T15:24:00Z</cp:lastPrinted>
  <dcterms:created xsi:type="dcterms:W3CDTF">2025-09-13T17:37:00Z</dcterms:created>
  <dcterms:modified xsi:type="dcterms:W3CDTF">2025-09-14T15:24:00Z</dcterms:modified>
</cp:coreProperties>
</file>