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общеразвивающего вида Детский сад №18 «Остров сокровищ» 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г. Новороссийска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  <w:r>
        <w:rPr>
          <w:rStyle w:val="c8"/>
          <w:b/>
          <w:bCs/>
          <w:color w:val="333333"/>
          <w:sz w:val="52"/>
          <w:szCs w:val="52"/>
        </w:rPr>
        <w:t>Проект во второй младшей группе «Посуда»</w:t>
      </w:r>
    </w:p>
    <w:p>
      <w:pPr>
        <w:rPr>
          <w:rFonts w:ascii="Times New Roman" w:hAnsi="Times New Roman" w:cs="Times New Roman"/>
          <w:sz w:val="52"/>
          <w:szCs w:val="52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Налетова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Н.В.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Золотухина Т.В.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Проект «Посуда»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Актуальность:</w:t>
      </w:r>
      <w:r>
        <w:rPr>
          <w:color w:val="000000"/>
          <w:sz w:val="28"/>
          <w:szCs w:val="28"/>
        </w:rPr>
        <w:t xml:space="preserve"> Детей привлекает яркость и красочность предметного мира, что позволяет взрослым целенаправленно развивать их сенсорные и речевые способности, составляющие фундамент умственного развития ребенка-дошкольника.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Предметный мир, окружающие малыша вещи и игрушки имеют особое значение в развитии маленьких детей. Ребенок активно входит в предметный ми, начинает знакомиться с большим количеством предметов, их качествами и свойствами, практически осваивает способы использования предметов в бытовой, игровой и других видах детской деятельности. Дети этого возраста активно экспериментируют как с предметами, так и с материалами.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Формировать элементарные представления о посуде. Учить узнавать, называть и обобщать предметы посуды. Учить практическим способам выделять: величину, форму, цвет, количество. Учить выполнять элементарные игровые действия с посудой.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>Образовательные:</w:t>
      </w:r>
    </w:p>
    <w:p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детей обобщенного понятия «посуда», ее назначение, существенные признаки (форма, цвет, размер). </w:t>
      </w:r>
    </w:p>
    <w:p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активизации словарного запаса, посредством общения и игр по теме проекта. </w:t>
      </w:r>
    </w:p>
    <w:p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развитию познавательного интереса, желания получить новые знания. </w:t>
      </w:r>
    </w:p>
    <w:p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мелкой моторики посредством выполнения творческих работ по проекту;</w:t>
      </w:r>
    </w:p>
    <w:p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E4EDC2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Развивать связную речь, учить описывать предметы посуды</w:t>
      </w:r>
    </w:p>
    <w:p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Воспитывать аккуратность, бережное отношение к предметам быта.</w:t>
      </w:r>
    </w:p>
    <w:p>
      <w:p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опыт творческого общения обучающегося в процессе сотрудничества с родителями и педагогами.</w:t>
      </w:r>
    </w:p>
    <w:p>
      <w:p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навыка работы в команде.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Дети знают и называют предметы быта (посуды);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Могут называть части предмета, свойства и назначение посуды;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речевой активности, активизация словаря по теме «Посуда»;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познавательно исследовательских и творческих способностей детей;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мелкой моторики посредством выполнения творческих работ по проекту.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Тип 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познавательно-творческий.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 (07.11-19.11.2022).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группы, воспитатель группы, родители воспитанников.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Этапы осуществления проекта: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1 этап Подготовительный: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подбор методической литературы, художественной литературы;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подбор иллюстраций, пособий, игрушек;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подбор картинок для самостоятельной изобразительной деятельности детей;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конспектов НОД по теме недели;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и оформление дидактических игр по данной тематике;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подбор наглядной информации для родителей.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Пальчиковые игры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2 этап Основной: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рассматривание иллюстраций по теме;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беседы, рассказы по теме «Посуда», с использованием иллюстраций и наглядного материала;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ситуация «Что будет, если мы не будем мыть посуду?»;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просмотр мультфильмов, чтение и обсуждение художественной литературы: «Три медведя», «</w:t>
      </w:r>
      <w:proofErr w:type="spellStart"/>
      <w:r>
        <w:rPr>
          <w:color w:val="000000"/>
          <w:sz w:val="28"/>
          <w:szCs w:val="28"/>
        </w:rPr>
        <w:t>Федорино</w:t>
      </w:r>
      <w:proofErr w:type="spellEnd"/>
      <w:r>
        <w:rPr>
          <w:color w:val="000000"/>
          <w:sz w:val="28"/>
          <w:szCs w:val="28"/>
        </w:rPr>
        <w:t xml:space="preserve"> горе», «Муха Цокотуха»;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наблюдение за младшим воспитателем как моет посуду, сушит, расставляет, накрывает стол;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чтение и заучивание стихов про посуду;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отгадывание загадок (чайник, чашка, сахарница, ложка, тарелка, кастрюля, сковорода);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пальчиковые игры: «Помощники», «Посуда»;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дыхательная гимнастика: «Горячий чай»;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игра Лото «Посуда»;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раскрашивание рисунков по теме (самостоятельная деятельность).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сюжетно ролевая игра: «Обед», «Моем, моем всю посуду перемоем…», «Куклы пьют чай»;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Игровые ситуации: «Мы готовимся к обеду», «Угостим Катю обедом», «Напоим куклу чаем», «У куклы Кати день рождения»;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художественная деятельность (аппликация– «Чайник», «Тарелочки»; рисование по образцу – «Посуда», аппликация – «Чаепитие»).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3 этап Заключительный: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Выставка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Посуда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Коллективная работа «Чайный сервиз»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ПРИЛОЖЕНИЕ 1.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Стихи, загадки о посуде.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Мыть посуду – не пустяк.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Блюдца мокрые скользят,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Ложки, падая, звенят,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Помогая нашей маме,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посуду моем сами.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чашки вытираем,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ставим их на полки,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дружно подбираем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потом … осколки.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(Т. Петухова)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Говорила вилка ложке: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четыре ножки.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Мною можно есть котлеты,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Рыбу, мясо и омлеты.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Правда, у меня немножко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сгибают ножки.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Отвечала вилке ложка: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большая ножка,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всерьёз, не понарошку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Мною борщ едят, окрошку.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меня для первых блюд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ресторанах подают.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бываю иногда 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 своей тарелке я.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(Д.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Злочевский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Тарелка – ах!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Тарелка – ух!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тонкого фарфора.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Белей, чем самый белый пух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ярче светофора.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(Е. Евсеева)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готовить буду.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Соберу на стол посуду.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КАСТРЮЛЯ, ПОВАРЁШКА,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СКОВОРОДКА, ВИЛКА, ЛОЖКА.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Небольшой столовый НОЖИК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понадобится тоже.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с узорами ТАРЕЛКИ,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ЧАШКА с БЛЮДЦЕМ на салфетке.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неслучайно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плите дымится ЧАЙНИК -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Кукол чай пить усажу,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ПОСУДЕ расскажу.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(Е. Николаева)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с посудой осторожна –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разбить посуду можно.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носить, и ставить буду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 всю посуду!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(С.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Буслова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нужна посуда.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не было посуды,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пришлось бы очень худо.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бы тут же из людей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Превратились в дикарей.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Брали мясо бы руками,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Разрывали бы зубами.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Пили воду бы в реке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 грязном ручейке.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счастью, помогает всюду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различная посуда.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неё еду кладут,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неё едят и пьют.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Сохраняют в ней продукты: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Сыр и масло, хлеб и фрукты…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готовят сотни блюд –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Варят, жарят и пекут!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очень строгий острый нож.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за лезвие не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трожь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мной шутить опасно.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прекрасно.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 хозяйке помогать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Легко, что надо, нарезать.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Работать осторожно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мной всегда возможно.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бываю я сердит,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принимаю строгий вид.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других порезать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 я, сколько влезет.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ещё раз повторить: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 мною лучше не шутить!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Порой это опасно!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ещё не ясно?»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пыхчу, пыхчу,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греться не хочу.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Крышка громко зазвенела: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«Пейте чай, вода вскипела!»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(Чайник)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воду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Хозяину в угоду;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нем живет,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не упадет.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(Чашка)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пуста бываю,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себя не забываю,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когда несу еду,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рта я не пройду.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(Ложка)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бывает глубока.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бывает мелка.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Однако, это не река.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(Тарелка)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Чайника подружка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 два ушка,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Варит кашу, суп для Юли.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зовут её…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(Кастрюлей)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хорошо заточен,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легко он режет очень –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Хлеб, картошку, свеклу, мясо,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Рыбу, яблоки и масло.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(Нож)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ложек я полковник.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зовут меня…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(Половник)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широкой ножке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неё 4 рожка,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она совсем не пилка,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котлет и мяса.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(Вилка)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оладьи, и омлет,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картошку на обед,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блины – вот это да!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Жарит всё.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(Сковорода)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суп и кашу варят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картошку жарят.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неё едят и пьют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Её моют, берегут.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(Посуда)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совсем небольшая,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Сахар в чашке я ею мешаю.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(Чайная ложка)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ПРИЛОЖЕНИЕ 2.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«Помощники»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три, четыре,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(Ритмичные удары кулачками и в ладоши попеременно.)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посуду перемыли: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(Одна ладонь скользит по другой)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Чайник, чашку, ковшик, ложку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большую поварешку.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(Загибаем пальчики по одному на каждое название посуды.)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посуду перемыли,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(Одна ладонь скользит по другой.)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чашку мы разбили,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Ковшик тоже развалился,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 у чайника отбился,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(Снова загибаем пальчики.)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Ложку мы чуть-чуть сломали.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мы маме помогали.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(Ритмичные удары кулачками и в ладоши переменно.)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ПРИЛОЖЕНИЕ 3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«Воспитание у детей культуры поведения за столом.»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детского питания напрямую связана со столовым этикетом и решением воспитательных задач – формированием у детей культуры поведения за столом. Знакомство и овладение навыками столового этикета позволяет ребенку быть уверенным в себе.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ребенка правильно вести себя за столом, умело пользоваться столовыми приборами, быть обходительными в застольном общении – задача, как воспитателя, так и родителей.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родители, обратите внимание на: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*как ест ребенок;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*каково его поведение за столом;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*умеет ли он пользоваться ножом и вилкой, полотняной и бумажной салфетками;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*знает ли он, что люди оценивают его по манере еды.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этими навыками следует начинать как можно раньше. Очень важно не упустить момент желания ребенка делать все самостоятельно! Своим стремлением помочь ему, сделать быстрее и аккуратнее вы оказываете ребенку медвежью услугу. Потому как неосвоенный в определенном возрасте навык создает потом трудности не только ребенку, но и вам.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с раннего возраста желательно придерживаться следующих правил столового этикета: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столе всегда порядок, чистота и красивая сервировка;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 столом сидим с чистыми лицом и руками;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застолье проходит без крика и резких замечаний;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правильно пользуемся столовыми приборами и салфетками;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только взял в руку ложку и тянет ее ко рту, а мама уже ласково, спокойно и настойчиво должна приучать его держать ложку правильно.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обязательно благодарим за еду и совместную трапезу.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внушайте ребенку разумность этих правил и начинайте его этому обучать.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детям нелегко соблюдать все эти требования. И поговорить хочется, и сидеть неподвижно трудно, и рад бы не пачкать, да не получается. Тогда в некоторых семьях застолье превращается в мучение для ребенка, ведет к сплошным наказаниям. Не следует особенно остро переживать его неудачи: он не хуже других, даже если не может запомнить такие простые правила. Детям трудно заставить себя делать то, что надо, а не то, что хочется, сложно в короткий срок усвоить нужные привычки. Будьте терпеливы, хвалите и демонстрируйте уверенность в способностях ребенка - все это приведет к хорошим результатам в освоении правил столового этикета.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следует просто перечислять правила. Постепенно, в игровой и шутливо-доброжелательной форме их надо довести до сознания ребенка.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если ты будешь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вертеться, ты можешь опрокинуть тарелку на себя; если ты будешь сидеть «развалившись», то прольешь на себя суп из ложки…И помните, что Вести себя ДОМА нужно ТАК ЖЕ, КАК И В ГОСТЯХ! Никогда не делайте скидку «ничего страшного, он же дома! Здесь же все свои!» Ребенок искренне не поймет, почему дома ему разрешали (или не обращали внимания) есть торт руками и плеваться тем, что ему не нравится, а в гостях вдруг начали ругать!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как можно раньше посадите ребенка за общий стол. Пусть он сам подумает и объяснит, как можно за столом ухаживать за мамой и бабушкой, почему нельзя поворачиваться спиной к тем, кто сидит рядом, что делать, если на тарелке лежат сыр и ветчина, а хочется еще съесть шпроты, почему благодарим за угощение, а не отзываемся о нем плохо, если оно нам не понравилось, и т. д. Приучая ребенка пользоваться бумажными и полотняными салфетками и столовыми приборами, нужно объяснить, что опытная хозяйка по расположению на столе салфетки или столовых приборов может определить желание гостя закончить или продолжить трапезу.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5-6-летнего возраста необходимо приучать пользоваться ножом и вилкой. Мы решили изменить возрастные критерии, начать приучать с 3-4 лет. Ребенок легко запоминает эти правила. Ему кажется, что, соблюдая их, он стал старше и умнее. Он сравнивает себя со взрослыми - так ли они ведут себя во время приема пищи. Надо поддерживать у него возникший интерес к правильному поведению за столом. Взрослых нередко мучает вопрос: что и как едят. Родители могут создать своему ребенку необходимые условия, чтобы он, став взрослым, редко задавал себе подобный вопрос. Для этого надо обучить его правильно есть разные блюда: овощи, фрукты, сладости и т. д.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Целесообразно убедить ребенка, что лучше есть за столом. Расскажите ему о пищеварении, микробах, чистых и грязных руках. Желательно называть и другие причины: можно случайно кого-нибудь испачкать, а значит, огорчить; жующий на улице человек выглядит некрасиво. Став старше, ребенок, возможно, не придаст значения таким аргументам, но в раннем детстве мы воспитаем у него привычку не есть на улице. Создайте особые условия для правильной и красивой еды. Например, в праздничном застолье старайтесь все делать правильно. Если ребенок за столом допустил оплошность, не следует его ругать, надо понять причину: у ребенка еще не закреплен навык, он волнуется, его еще не научили, слишком сложное для его возраста требование.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терпение и любовь родителей помогут ему освоить этикет, соблюдение которого столь важно в жизни каждого человека для приобретения уверенности в себе и осознания себя культурным человеком.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Младшая группа (от 3 до 4 лет)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самостоятельно и аккуратно мыть руки, лицо, правильно пользоваться мылом, расческой, насухо вытираться после умывания, вешать полотенце на свое место.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навыки приема пищи: не крошить хлеб, правильно пользоваться столовыми приборами, салфеткой, пережевывать пищу с закрытым ртом.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и на картинках уверенно узнавать и называть процессы еды.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Знать предметы и действия, связанные с выполнением гигиенических процессов при приеме пищи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отдельные правила поведения за столом (не разговаривать пока не прожевал и не проглотил пищу, вести себя спокойно, не крошить хлеб, благодарить старших)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стихи о приеме пищи, прослушать и рассмотреть детские книги и с соответствующим содержанием.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ПРИЛОЖЕНИЕ 4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Беседы.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Тема: «Опасные предметы на кухне»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Раздаётся стук в дверь.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Появляется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забинтованной рукой.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Здравстуйте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здравствуйте гости.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случилось, почему у тебя забинтована рука, ты что порезался или укололся?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я и не порезался, и не укололся, ведь Вы меня научили что нож, иголки, спицы, булавки нельзя брать, а ножницами можно пользоваться только с разрешения взрослых. Но я ведь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дома ещё много предметов и приборов, которые могут быть опасными, вот я и хотел погладить платочек. Взял этот прибор, которым гладят, вот видите, что получилось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(показывает перебинтованную руку).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помогите мне, пожалуйста – расскажите и научите как правильно нужно пользоваться этими предметами и приборами, которые есть у меня дома.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я Вам принес их описание и изображение, но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незнаю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они правильно называются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(передаёт воспитателю листок с загадками и картинки с изображением бытовых приборов).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читает загадки, дети отгадывают и вывешивают картинки с изображениями бытовых электроприборов на доске.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пыхчу, пыхчу, пыхчу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греться не хочу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Крышка громко зазвенела: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«Пейте чай, вода вскипела»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(Чайник).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Я на кухне – главная!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меня, как ни трудитесь,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обеда насидитесь!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(Плита).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То назад, то вперед.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- бродит пароход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погладит нам бельё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 ровненьким оно.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(Утюг).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Пыль увижу – заворчу,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Заворчу и проглочу.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(Пылесос).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Соберу рубашки, майки,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скажу ей: «Постирай-ка!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барабане покрути,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Бельё чистым возврати»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(Стиральная машина).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Чудо-печка, чудеса!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Разогреет всё сама!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(Микроволновка).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Угадай, кто ветром дует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над головой колдует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маленьком предмете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Посилился тёплый ветер!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(Фен).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 Вы правильно отгадали загадки. Все они были об электрических приборах. Они так называются, потому что работают от электричества. Все эти приборы имеют электрический провод.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конце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которого есть электрическая вилка, которую нужно включать в розетку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(показ картинки с изображением розетки).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 можно ли детям самостоятельно включать и выключать электрические приборы.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может произойти?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ударить током, обжечься, может быть пожар.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нельзя не в коем случае трогать руками висящий или торчащий электрический провод и не наступать на него. Нельзя нечего вставлять в розетки.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рассмотрим картинки об этом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(рассматривание сюжетных картинок).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давай немного отдохнём и поиграем вместе с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игра «Можно – нельзя».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буду показывать Вам картинку. И если можно детям пользоваться этим предметом Вы будите шагать, а если нельзя Вы будите прыгать.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принес нам еще одни картинки - но они не простые! Их надо собрать из частей в одно целое. Давайте их соберём и ещё раз расскажем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электроприборах, которые есть у него дома. Для чего они нужны и чем они могут быть опасны.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показывает разрезные картинки).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выполняют задание и рассказывают о своём предмете).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чайник. Он нужен чтобы греть воду. Горячей водой можно обжечься.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плита. На ней готовят еду. У плиты горячая поверхность, можно получить ожог.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пылесос. Он убирает пыль. С пылесосом баловаться нельзя, он может сломаться и ударить током.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фен. Феном делают прически. У него горячий воздух, поэтому можно обжечься.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микроволновка. В ней разогревают и готовят еду. Можно получить ожог от горячей посуды.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утюг. Утюгом гладят вещи. Он сильно нагревается, можно обжечься.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стиральная машинка. Она стирает вещи. Нельзя засовывать руки в машинку можно получить травму.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благодарит детей за рассказы.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тебе спасибо за такие интересные картинки. А у нас с ребятами тоже есть картинки. Сейчас ребята выполнят задание - найдут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картинке опасные предметы, которыми нельзя пользоваться без разрешения взрослых и подчеркнут их красным карандашом, зелёным – те картинки которыми можно пользоваться в присутствии взрослого.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выполняют задание).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тебе их подарим чтобы ты смотрел и помнил все правила пользования электроприборами.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благодарит, забирает карточки и прощается.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Заключительная часть: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(задаёт вопросы)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приходил?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мы занимались?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Чему мы научили нашего гостя.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ещё раз повторим правила, которые необходимо соблюдать при обращении с приборами?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детьми формулируют правила: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включать и не выключать электроприборы без взрослых.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трогать руками провода.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Ничего не втыкать, не засовывать в розетки.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Тема: «Зачем нужна посуда?»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вы знаете сказку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горе»?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(ответы детей)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убежало от Федоры?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 детей)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это посуда. Сегодня мы и поговорим с вами о посуде.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какую вы знаете посуду?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 детей)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Верно, это всё посуда. Давайте уточним: что такое посуда? И для чего она нам нужна?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 детей)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Действительно, посуда нам нужна, для приготовления и употребления еды.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давайте изобразим посуду?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 детей)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Физ. минутка: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большой стеклянный чайник,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(Надули животик, одну руку поставили на пояс, другую изогнули-«носик».)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важный, как начальник.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фарфоровые чашки,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(Присели, одну руку поставили на пояс)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крупные, бедняжки.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фарфоровые блюдца, </w:t>
      </w:r>
    </w:p>
    <w:p>
      <w:pPr>
        <w:tabs>
          <w:tab w:val="center" w:pos="4677"/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ab/>
        <w:t>(Кружатся, рисуя руками в воздухе)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стукни - разобьются. круг.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серебряные ложки,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(Потянулись, сомкнули руки над головой.)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Голова на тонкой ножке.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пластмассовый поднос,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(Легли, вытянулись.)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посуду нам принёс.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Н. В.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а теперь мы с вами поиграем.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«Чего не хватает?».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предлагает детям пройти к доске, на которой закреплены плоскостные изображения посуды с недостающими деталями.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давайте расскажем, каких частей не хватает у разных предметов посуды.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нет у чашки?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1-й ребёнок. Ручки.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нет у чайника?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 ребёнок. Носика.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нет у вазы?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3-й ребёнок. Ножки.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нет у кастрюли?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4-й ребёнок. Крышки.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нет у сковороды?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5-й ребёнок. Ручки.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Давайте «склеим» «разбитую» посуду. Прикрепите недостающие детали с помощью магнитов.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из чего может быть сделана посуда?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Ложка из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дерева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значит она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ДЕРЕВЯННАЯ.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Чашка из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фарфора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значит она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ФАРФОРОВАЯ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Кастрюля из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алюминия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значит она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АЛЮМИНИЕВАЯ.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Поднос, чайник, вилка, и. т. п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как называется посуда: кастрюля, сковорода, противень, и. т. п (КУХАННАЯ)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 называется эта посуда: чашка, блюдце, сахарница, заварной чайник? (ЧАЙНАЯ)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называется посуда, из которой мы едим? (СТОЛОВАЯ)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хорошо, а теперь давайте послушаем художественную литературу К. Чуковского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горе»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как нужно обращаться с посудой чтоб она от нас не убежала?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её надо мыть, и не бить.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нового вы узнали?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 детей)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посуда бывает: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КУХОННАЯ – это кастрюля, сковорода, чайник и. т. п.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ЧАЙНАЯ - это чашка, блюдце и. т. п.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СТОЛОВАЯ – это из которой мы едим, чашка, ложка, вилка и. т. п.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5</w:t>
      </w:r>
    </w:p>
    <w:p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Дидактические игры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«Разноцветная посуда»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многофункциональная, поэтому использовать её можно в нескольких вариантах.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Цели игры:</w:t>
      </w:r>
      <w:r>
        <w:rPr>
          <w:color w:val="000000"/>
          <w:sz w:val="28"/>
          <w:szCs w:val="28"/>
        </w:rPr>
        <w:t xml:space="preserve"> Знакомство с цветом.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Задачи: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Образовательные: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детей различать, соотносить и называть основные цвета: красный, жёлтый, зелёный и синий. Совершенствовать умения накладывать силуэт на контур. Формировать пространственные представления (внизу, вверху, справа, слева). Закрепить название посуды.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Развивающие: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детей с обобщающим словом «посуда». Учить согласовывать прилагательные с существительными (красная чашка). Развивать слуховое и зрительное внимание.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Воспитательные: 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активность и самостоятельность на занятии; дружеские взаимоотношения между детьми.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Игровое оборудование:</w:t>
      </w:r>
      <w:r>
        <w:rPr>
          <w:color w:val="000000"/>
          <w:sz w:val="28"/>
          <w:szCs w:val="28"/>
        </w:rPr>
        <w:t> Игра изготовлена из плотного картона с изображением контура посуды разного цвета и плоскостные силуэты посуды из разноцветного картона.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Варианты игр: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«Разложи посуду по цветам»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Педагог предлагает рассмотреть и назвать силуэты посуды, её цвет. Наложить силуэты на соответствующий цветовой контур.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«Найди посуду по названию»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Предложить детям из нескольких силуэтов посуды, выбрать и правильно наложить на игровые поля, те силуэты, которые называет педагог. Например, (найди только кастрюли, назови какого они цвета) и так далее.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«Вверху, внизу».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Педагог предлагает выбрать и наложить на цветовое поле, те силуэты посуды, которые находятся вверху. Например, (красная чашка, синяя тарелка) и так далее.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«Парочки», «Чашечки и ложечки».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закрепление умения узнавать, называть предметы, сличать по цвету, сортировать.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«Чашки и блюдца».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закрепление умения узнавать, называть предметы, сличать по цвету, сортировать.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«Найди чья тень?».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учить детей находить заданные силуэты путем наложения.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«Разноцветные кастрюльки»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закрепление умения узнавать, называть предметы, сличать по цвету.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6</w:t>
      </w:r>
    </w:p>
    <w:p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Сюжетно ролевые игры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«Чаепитие матрешек»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Задачи: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 развивать речевое восприятие, понимать инструкции, точно исполняя задания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соотносить величине предметы игрушечной посуды с размерами матрешек;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понимать и употреблять прилагательные и их сравнительные степени: «большая», «поменьше», «самая маленькая»;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понимать существительные множественного числа и существительные с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уменьшительно-ласкательными суффиксами;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употреблять существительные в дательном падеже: «Маше», «Даше»,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«Наташе»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Оснащение:</w:t>
      </w:r>
      <w:r>
        <w:rPr>
          <w:color w:val="000000"/>
          <w:sz w:val="28"/>
          <w:szCs w:val="28"/>
        </w:rPr>
        <w:t xml:space="preserve"> матрешка (из трех кукол) и набор посуды из трех чашечек, блюде-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чек и ложечек разного размера.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достаньте из большой матрешки две маленьких, расположите их по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Величине, называя, «Это Маша, это Даша, это Наташа». </w:t>
      </w:r>
    </w:p>
    <w:p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Прочтите рифмовку:</w:t>
      </w:r>
    </w:p>
    <w:p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Маша, Даша и Наташа</w:t>
      </w:r>
    </w:p>
    <w:p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Пили чай на кухне нашей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обратитесь к ребенку: «Ваня, дай большую чашку Маше. Даше дай чашку поменьше. Наташе дай самую маленькую чашку». Ребенок соответственно указаниям расставляет чашки рядом с матрешками. Спросите: «У кого самая большая чашка?», ребенок отвечает: «У Маши». 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«У кого чашка поменьше?» Ребенок отвечает: «У Даши».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«К кого самая маленькая чашечка?» Отвечает: «У Наташи».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Спросите: «Что поставим под чашки?» – «Блюдца». – «Кому дадим самое большое блюдце?» Ребенок отвечает: «Маше». - «Кому дадим блюдце поменьше?» Отвечает: «Даше».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-«Кому дадим самое маленькое блюдечко?» Отвечает: «Наташе». Аналогичным образом игру повторить с ложечками.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«Куклы пьют чай»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различать предметы посуды по величине (большая чашка, маленькая чашечка); понимать и выполнять элементарные инструкции, подкрепленные ситуацией (дай кукле попить); знать слова, обозначающие предметы посуды: «чашка – чашечка».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Оснащение:</w:t>
      </w:r>
      <w:r>
        <w:rPr>
          <w:color w:val="000000"/>
          <w:sz w:val="28"/>
          <w:szCs w:val="28"/>
        </w:rPr>
        <w:t xml:space="preserve"> две куклы разного размера (большая и маленькая), две кукольные чашки –большая и маленькая; печенье для кукол.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пригласите кукол в гости. Обратить внимание детей на то, что куклы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разного роста: одна – маленького роста, а вторая – высокая. Поверните кукол спинами друг к другу и предложите «измерить их рост». Назовите имя куклы и скажите: «Оля -высокая кукла, а Катя маленького роста».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Предложите куклам присесть и попить чай вместе с детьми. Скажите, что высокая кукла Оля хочет пить из большой чашки. Предложите ребенку найти для нее большую чашку и «налить» в нее чай.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Аналогично «напоите» чаем маленькую куколку Катю.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«Обед»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различать близкие по звучанию слова: «ложка – Алешка», «Суп – зуб»;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договаривать подходящее по смыслу слово в конце строки; знать и называть предметы посуды; отвечать на вопросы косвенных падежей.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Оснащение:</w:t>
      </w:r>
      <w:r>
        <w:rPr>
          <w:color w:val="000000"/>
          <w:sz w:val="28"/>
          <w:szCs w:val="28"/>
        </w:rPr>
        <w:t xml:space="preserve"> предметы игрушечной посуды.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поставьте детьми предметы игрушечной посуды: кастрюльку, тарелку, ложку, поварешку.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Называйте и показывайте их: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кастрюля. (показывая)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тарелка. (показывая)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поварешка. (показывая)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ложка. (показывая)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Покажи кастрюлю. (показывая отдельно каждый предмет посуды)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это?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 сварить малышу Алеше суп.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чем будем варить суп? – В кастрюле.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будем наливать суп? – Поварешкой.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Куда нальем суп? – В тарелку.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дадим Алеше к супу? – Хлеб.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Алеша будет кусать хлеб зубками.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«Принимайся за обед»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Задача:</w:t>
      </w:r>
      <w:r>
        <w:rPr>
          <w:color w:val="000000"/>
          <w:sz w:val="28"/>
          <w:szCs w:val="28"/>
        </w:rPr>
        <w:t xml:space="preserve"> закрепить названия посуды для столовой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Оснащение:</w:t>
      </w:r>
      <w:r>
        <w:rPr>
          <w:color w:val="000000"/>
          <w:sz w:val="28"/>
          <w:szCs w:val="28"/>
        </w:rPr>
        <w:t xml:space="preserve"> кукла, посуда для столовой; скатерть, салфетки, фартук.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Сначала дети самостоятельно играют с куклой, пока она не выразит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желания поесть. Кукла «садится» за стол. А есть не из чего. Кукла огорчена. Надо вместе с детьми утешить ее: «Сейчас мы накроем стол».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куклу надо надеть косынку и фартук, она будет помогать детям сортировать стол.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Целесообразно задать детям от куклы следующие вопросы: «Что надо прежде всего поставить на стол? А из чего мы будем есть второе блюдо, пить компот?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Наконец все готово: няня подает кукле еду, а воспитатель учит ее правильно сидеть за столом, пользоваться приборами, есть, благодарить за еду.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«Моем, моем, всю посуду перемоем…»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Задача:</w:t>
      </w:r>
      <w:r>
        <w:rPr>
          <w:color w:val="000000"/>
          <w:sz w:val="28"/>
          <w:szCs w:val="28"/>
        </w:rPr>
        <w:t xml:space="preserve"> продолжать развивать слуховое внимание, память; активизировать словарь существительными, обозначающими название посуды (чашка, тарелка, ложка);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глаголами, обозначающими действие (есть, пить, мыть); выполнять поручения, состоящие из двух действий с одним предметом.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Оснащение:</w:t>
      </w:r>
      <w:r>
        <w:rPr>
          <w:color w:val="000000"/>
          <w:sz w:val="28"/>
          <w:szCs w:val="28"/>
        </w:rPr>
        <w:t xml:space="preserve"> пластмассовая посуда (чашка, тарелка, ложка); такая же </w:t>
      </w:r>
      <w:proofErr w:type="spellStart"/>
      <w:r>
        <w:rPr>
          <w:color w:val="000000"/>
          <w:sz w:val="28"/>
          <w:szCs w:val="28"/>
        </w:rPr>
        <w:t>игрушеч</w:t>
      </w:r>
      <w:proofErr w:type="spellEnd"/>
      <w:r>
        <w:rPr>
          <w:color w:val="000000"/>
          <w:sz w:val="28"/>
          <w:szCs w:val="28"/>
        </w:rPr>
        <w:t>-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ная</w:t>
      </w:r>
      <w:proofErr w:type="spellEnd"/>
      <w:r>
        <w:rPr>
          <w:color w:val="000000"/>
          <w:sz w:val="28"/>
          <w:szCs w:val="28"/>
        </w:rPr>
        <w:t xml:space="preserve"> посуда; тазики, полотенце, непромокаемые фартучки для детей, губка для мытья посуды.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сообщить детям, что скоро будет обед, а посуда вся грязная. Предложить им сложить посуду в пластмассовые тазики. Попросить детей взять со стола чашки, положить их в тазики (это же задание дети должны выполнить с тарелкой и ложкой). Дать детям губку, показать, как надо мыть тарелку, сопровождать свои действия комментариями (краткими и четкими).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Вымытую посуду поставьте на стол, предложить детям принести детям, за ранее положенное на видное место. Покажите, как можно вытирать посуду. Предложите детям сделать это вместе с вами. После окончания работы полюбуйтесь результатом, похвалите детей.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7</w:t>
      </w:r>
    </w:p>
    <w:p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Игровые образовательные ситуации: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познакомить детей с предметами посуды: учить называть их, узнавать по слову, использовать по назначению.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«Накормим куклу кашей».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Рассматривание тарелки, столовой ложки, салфеток. Обучение детей культурно- гигиеническим навыкам.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«Мы готовимся к обеду».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сервировкой няней стола к обеду, знакомство с названиями предметов соловой посуды, приборов.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«Угостим Катю обедом».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Сервировка стола для обеда куклы Кати; сравнение глубокой и мелкой тарелок; знакомство с названиями приборов и их назначением: ложка столовая и чайная, вилка, нож.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«Маленькие хозяюшки».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Приготовление обеда для кукол. Рассматривание кастрюли, чайника: у кастрюли есть дно, высокие стенки, две ручки, крышка, ручка на крышке; чайник большой, у него одна ручка, носик, дно, стенки высокие – войдет много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воды. Активизация словаря за счет названий блюд для обеда: суп, макароны, котлеты, компот и др.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«Напоим куклу чаем».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Рассматривание чашки, блюдце, чайная ложка, горячо, помешать, подуть, не обжечься.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«У куклы Кати день рождения».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Обобщение знаний о предметах столовой посуды. Активизация словаря, связной речи. Накрываем стол для обеда и кормим кукол.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8</w:t>
      </w:r>
    </w:p>
    <w:p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Дыхательная гимнастика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«Горячий чай».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Развитие речевого дыхания, формирование умения делать плавный и длительный выдох (не добирая воздуха).  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Чашка с блюдцем наклеивается на картон, «пар» вырезается из голубого полиэтиленового мешочка и прикрепляется к чашке с помощью скотча.  Взрослый предлагает ребенку подуть на горячий чай, чтобы он быстрее остыл. Ребенок дует на «пар». Если правильно дует, то «пар» отклоняется от чашки. Показ действия сопровождается словами: «Наберу воздуха и подую на чай». </w:t>
      </w: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FBF9-C1C1-47D6-AD5C-A8749F81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4398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29413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Осьминожки</dc:creator>
  <cp:keywords/>
  <dc:description/>
  <cp:lastModifiedBy>Осьминожки</cp:lastModifiedBy>
  <cp:revision>2</cp:revision>
  <dcterms:created xsi:type="dcterms:W3CDTF">2022-11-29T05:13:00Z</dcterms:created>
  <dcterms:modified xsi:type="dcterms:W3CDTF">2022-11-29T05:51:00Z</dcterms:modified>
</cp:coreProperties>
</file>