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BC3693" w:rsidRPr="00BC3693" w:rsidRDefault="00BC3693" w:rsidP="00BC3693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 w:rsidRPr="00BC3693">
        <w:rPr>
          <w:rFonts w:ascii="Tahoma" w:eastAsia="Times New Roman" w:hAnsi="Tahoma" w:cs="Tahoma"/>
          <w:b/>
          <w:bCs/>
          <w:color w:val="000000"/>
          <w:sz w:val="28"/>
          <w:szCs w:val="24"/>
          <w:lang w:eastAsia="ru-RU"/>
        </w:rPr>
        <w:t>Правила поведения на детском празднике</w:t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Праздник в детском саду проводится не для родителей, а для детей.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 в музыкальный зал разрешается в сменной обуви и без верхней одежды (в холодное время года).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проведения утренника запрещается пользоваться сотовыми телефонами.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 и видео съемка может быть произведена только со своего места и с разрешения музыкального руководителя и администрации детского сада.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отвлекать ребенка разговорами и выкриками с места.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утренника родителям запрещается переходить с одного места на другое, вставать со своего места.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желательно присутствие на празднике детей (среди гостей) более младшего возраста.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на празднике присутствуют две группы детей, к каждому ребенку приглашается только по одному родителю.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numPr>
          <w:ilvl w:val="0"/>
          <w:numId w:val="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BC36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C3693" w:rsidRPr="00BC3693" w:rsidRDefault="00BC3693" w:rsidP="00BC3693">
      <w:pPr>
        <w:spacing w:after="0" w:line="15" w:lineRule="atLeast"/>
        <w:jc w:val="center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BC3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Несоблюдение этих элементарных правил отвлекает детей, </w:t>
      </w:r>
      <w:r w:rsidRPr="00BC3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мешает им почувствовать себя главными участниками действ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ий</w:t>
      </w:r>
    </w:p>
    <w:p w:rsidR="002D6555" w:rsidRDefault="002D6555"/>
    <w:sectPr w:rsidR="002D6555" w:rsidSect="00DE5D14">
      <w:pgSz w:w="11906" w:h="16838"/>
      <w:pgMar w:top="1134" w:right="1416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F5284"/>
    <w:multiLevelType w:val="multilevel"/>
    <w:tmpl w:val="C5E4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6B"/>
    <w:rsid w:val="002D6555"/>
    <w:rsid w:val="005C2D6B"/>
    <w:rsid w:val="00BC3693"/>
    <w:rsid w:val="00D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09A18-52DE-432F-B14F-95BA5797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diakov.net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2018-01-29T13:31:00Z</dcterms:created>
  <dcterms:modified xsi:type="dcterms:W3CDTF">2018-01-29T13:43:00Z</dcterms:modified>
</cp:coreProperties>
</file>