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</w:p>
    <w:p w:rsidR="00D7788B" w:rsidRPr="00D52B56" w:rsidRDefault="00D7788B" w:rsidP="00D7788B">
      <w:pPr>
        <w:spacing w:after="120"/>
        <w:ind w:firstLine="284"/>
        <w:jc w:val="center"/>
        <w:rPr>
          <w:rFonts w:ascii="Adventure" w:hAnsi="Adventure" w:cs="Times New Roman"/>
          <w:color w:val="660033"/>
          <w:sz w:val="40"/>
          <w:szCs w:val="28"/>
        </w:rPr>
      </w:pPr>
      <w:r w:rsidRPr="00D52B56">
        <w:rPr>
          <w:rFonts w:ascii="Adventure" w:hAnsi="Adventure" w:cs="Times New Roman"/>
          <w:color w:val="660033"/>
          <w:sz w:val="40"/>
          <w:szCs w:val="28"/>
        </w:rPr>
        <w:t>Консультация для родителей на тему:</w:t>
      </w:r>
    </w:p>
    <w:p w:rsidR="00D7788B" w:rsidRDefault="00D7788B" w:rsidP="00D7788B">
      <w:pPr>
        <w:spacing w:after="120"/>
        <w:ind w:firstLine="284"/>
        <w:jc w:val="center"/>
        <w:rPr>
          <w:rFonts w:ascii="Adventure" w:hAnsi="Adventure" w:cs="Times New Roman"/>
          <w:color w:val="660033"/>
          <w:sz w:val="40"/>
          <w:szCs w:val="28"/>
        </w:rPr>
      </w:pPr>
      <w:bookmarkStart w:id="0" w:name="_GoBack"/>
      <w:r w:rsidRPr="00D52B56">
        <w:rPr>
          <w:rFonts w:ascii="Adventure" w:hAnsi="Adventure" w:cs="Times New Roman"/>
          <w:color w:val="660033"/>
          <w:sz w:val="40"/>
          <w:szCs w:val="28"/>
        </w:rPr>
        <w:t>«Учим с ребенком стихи»</w:t>
      </w:r>
    </w:p>
    <w:bookmarkEnd w:id="0"/>
    <w:p w:rsidR="00D7788B" w:rsidRDefault="00D7788B" w:rsidP="00D7788B">
      <w:pPr>
        <w:spacing w:after="120"/>
        <w:ind w:firstLine="284"/>
        <w:jc w:val="center"/>
        <w:rPr>
          <w:rFonts w:ascii="Adventure" w:hAnsi="Adventure" w:cs="Times New Roman"/>
          <w:color w:val="660033"/>
          <w:sz w:val="40"/>
          <w:szCs w:val="28"/>
        </w:rPr>
      </w:pPr>
    </w:p>
    <w:p w:rsidR="00D7788B" w:rsidRDefault="00D7788B" w:rsidP="00D7788B">
      <w:pPr>
        <w:spacing w:after="120"/>
        <w:ind w:firstLine="284"/>
        <w:jc w:val="center"/>
        <w:rPr>
          <w:rFonts w:ascii="Adventure" w:hAnsi="Adventure" w:cs="Times New Roman"/>
          <w:color w:val="660033"/>
          <w:sz w:val="40"/>
          <w:szCs w:val="28"/>
        </w:rPr>
      </w:pPr>
    </w:p>
    <w:p w:rsidR="00D7788B" w:rsidRDefault="00D7788B" w:rsidP="00D7788B">
      <w:pPr>
        <w:spacing w:after="120"/>
        <w:ind w:firstLine="284"/>
        <w:jc w:val="center"/>
        <w:rPr>
          <w:rFonts w:ascii="Adventure" w:hAnsi="Adventure" w:cs="Times New Roman"/>
          <w:color w:val="660033"/>
          <w:sz w:val="40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Adventure" w:hAnsi="Adventure" w:cs="Times New Roman"/>
          <w:color w:val="660033"/>
          <w:sz w:val="40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Adventure" w:hAnsi="Adventure" w:cs="Times New Roman"/>
          <w:color w:val="660033"/>
          <w:sz w:val="40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Adventure" w:hAnsi="Adventure" w:cs="Times New Roman"/>
          <w:color w:val="660033"/>
          <w:sz w:val="40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</w:p>
    <w:p w:rsidR="00D7788B" w:rsidRDefault="00D7788B" w:rsidP="00D7788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7788B" w:rsidRPr="00D52B56" w:rsidRDefault="00D7788B" w:rsidP="00D7788B">
      <w:pPr>
        <w:spacing w:after="1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2B56">
        <w:rPr>
          <w:rFonts w:ascii="Times New Roman" w:hAnsi="Times New Roman" w:cs="Times New Roman"/>
          <w:b/>
          <w:sz w:val="32"/>
          <w:szCs w:val="28"/>
        </w:rPr>
        <w:lastRenderedPageBreak/>
        <w:t>«Учим с ребенком стихи»</w:t>
      </w:r>
    </w:p>
    <w:p w:rsidR="00D7788B" w:rsidRDefault="00D7788B" w:rsidP="00D7788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11E20">
        <w:rPr>
          <w:rFonts w:ascii="Times New Roman" w:hAnsi="Times New Roman" w:cs="Times New Roman"/>
          <w:sz w:val="28"/>
          <w:szCs w:val="28"/>
        </w:rPr>
        <w:t xml:space="preserve">  Заучивание стихов наизусть развивает память, речь, воображение, мышление, чувство прекрасного, помогает найти внутреннюю гармонию, повышает уровень общей культуры. Особенность поэзии заключается еще в том, что она, подобно музыке, своим ритмом, мелодикой влияет на эмоциональное состояние человека, что очень важно в современном, довольно </w:t>
      </w:r>
      <w:r>
        <w:rPr>
          <w:rFonts w:ascii="Times New Roman" w:hAnsi="Times New Roman" w:cs="Times New Roman"/>
          <w:sz w:val="28"/>
          <w:szCs w:val="28"/>
        </w:rPr>
        <w:t>агрессивном мире.</w:t>
      </w:r>
    </w:p>
    <w:p w:rsidR="00D7788B" w:rsidRPr="00C11E20" w:rsidRDefault="00D7788B" w:rsidP="00D778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r w:rsidRPr="00C11E20">
        <w:rPr>
          <w:rFonts w:ascii="Times New Roman" w:hAnsi="Times New Roman" w:cs="Times New Roman"/>
          <w:sz w:val="28"/>
          <w:szCs w:val="28"/>
        </w:rPr>
        <w:t>воспитывают у ребенка особое, вдумчивое отношение к литературе. Лирическая поэзия дает возможность насладиться красотой слова и ритма. Психологи отметили, что у детей, которые не знают стихотворений, которым не читали их в детстве, недостаточно развито образное мышление. А сейчас проверьте себя! Как вы знаете стихотворения, с которыми познакомились в детстве? Наверное, многие взрослые и дети помнят стихотворение:</w:t>
      </w:r>
    </w:p>
    <w:p w:rsidR="00D7788B" w:rsidRPr="00D52B56" w:rsidRDefault="00D7788B" w:rsidP="00D7788B">
      <w:pPr>
        <w:spacing w:after="0"/>
        <w:ind w:firstLine="284"/>
        <w:jc w:val="center"/>
        <w:rPr>
          <w:rFonts w:ascii="Bolero script" w:hAnsi="Bolero script" w:cs="Times New Roman"/>
          <w:sz w:val="28"/>
          <w:szCs w:val="28"/>
        </w:rPr>
      </w:pPr>
      <w:r w:rsidRPr="00D52B56">
        <w:rPr>
          <w:rFonts w:ascii="Bolero script" w:hAnsi="Bolero script" w:cs="Times New Roman"/>
          <w:sz w:val="28"/>
          <w:szCs w:val="28"/>
        </w:rPr>
        <w:t>Кот Василий, где ты был?</w:t>
      </w:r>
    </w:p>
    <w:p w:rsidR="00D7788B" w:rsidRPr="00D52B56" w:rsidRDefault="00D7788B" w:rsidP="00D7788B">
      <w:pPr>
        <w:spacing w:after="0"/>
        <w:ind w:firstLine="284"/>
        <w:jc w:val="center"/>
        <w:rPr>
          <w:rFonts w:ascii="Bolero script" w:hAnsi="Bolero script" w:cs="Times New Roman"/>
          <w:sz w:val="28"/>
          <w:szCs w:val="28"/>
        </w:rPr>
      </w:pPr>
      <w:r w:rsidRPr="00D52B56">
        <w:rPr>
          <w:rFonts w:ascii="Bolero script" w:hAnsi="Bolero script" w:cs="Times New Roman"/>
          <w:sz w:val="28"/>
          <w:szCs w:val="28"/>
        </w:rPr>
        <w:t>Я мышей ловить ходил.</w:t>
      </w:r>
    </w:p>
    <w:p w:rsidR="00D7788B" w:rsidRPr="00D52B56" w:rsidRDefault="00D7788B" w:rsidP="00D7788B">
      <w:pPr>
        <w:spacing w:after="0"/>
        <w:ind w:firstLine="284"/>
        <w:jc w:val="center"/>
        <w:rPr>
          <w:rFonts w:ascii="Bolero script" w:hAnsi="Bolero script" w:cs="Times New Roman"/>
          <w:sz w:val="28"/>
          <w:szCs w:val="28"/>
        </w:rPr>
      </w:pPr>
      <w:r w:rsidRPr="00D52B56">
        <w:rPr>
          <w:rFonts w:ascii="Bolero script" w:hAnsi="Bolero script" w:cs="Times New Roman"/>
          <w:sz w:val="28"/>
          <w:szCs w:val="28"/>
        </w:rPr>
        <w:t>Почему же ты в сметане?</w:t>
      </w:r>
    </w:p>
    <w:p w:rsidR="00D7788B" w:rsidRPr="00D52B56" w:rsidRDefault="00D7788B" w:rsidP="00D7788B">
      <w:pPr>
        <w:spacing w:after="0"/>
        <w:ind w:firstLine="284"/>
        <w:jc w:val="center"/>
        <w:rPr>
          <w:rFonts w:ascii="Bolero script" w:hAnsi="Bolero script" w:cs="Times New Roman"/>
          <w:sz w:val="28"/>
          <w:szCs w:val="28"/>
        </w:rPr>
      </w:pPr>
      <w:r w:rsidRPr="00D52B56">
        <w:rPr>
          <w:rFonts w:ascii="Bolero script" w:hAnsi="Bolero script" w:cs="Times New Roman"/>
          <w:sz w:val="28"/>
          <w:szCs w:val="28"/>
        </w:rPr>
        <w:t>Потому что был в чулане.</w:t>
      </w:r>
    </w:p>
    <w:p w:rsidR="00D7788B" w:rsidRPr="00D52B56" w:rsidRDefault="00D7788B" w:rsidP="00D7788B">
      <w:pPr>
        <w:spacing w:after="0"/>
        <w:ind w:firstLine="284"/>
        <w:jc w:val="center"/>
        <w:rPr>
          <w:rFonts w:ascii="Bolero script" w:hAnsi="Bolero script" w:cs="Times New Roman"/>
          <w:sz w:val="28"/>
          <w:szCs w:val="28"/>
        </w:rPr>
      </w:pPr>
      <w:r w:rsidRPr="00D52B56">
        <w:rPr>
          <w:rFonts w:ascii="Bolero script" w:hAnsi="Bolero script" w:cs="Times New Roman"/>
          <w:sz w:val="28"/>
          <w:szCs w:val="28"/>
        </w:rPr>
        <w:t>Кто его автор?</w:t>
      </w:r>
    </w:p>
    <w:p w:rsidR="00D7788B" w:rsidRPr="00D52B56" w:rsidRDefault="00D7788B" w:rsidP="00D7788B">
      <w:pPr>
        <w:spacing w:after="0"/>
        <w:ind w:firstLine="284"/>
        <w:jc w:val="center"/>
        <w:rPr>
          <w:rFonts w:ascii="Bolero script" w:hAnsi="Bolero script" w:cs="Times New Roman"/>
          <w:sz w:val="28"/>
          <w:szCs w:val="28"/>
        </w:rPr>
      </w:pPr>
      <w:r w:rsidRPr="00D52B56">
        <w:rPr>
          <w:rFonts w:ascii="Bolero script" w:hAnsi="Bolero script" w:cs="Times New Roman"/>
          <w:sz w:val="28"/>
          <w:szCs w:val="28"/>
        </w:rPr>
        <w:t>Или такой пример:</w:t>
      </w:r>
    </w:p>
    <w:p w:rsidR="00D7788B" w:rsidRPr="00D52B56" w:rsidRDefault="00D7788B" w:rsidP="00D7788B">
      <w:pPr>
        <w:spacing w:after="0"/>
        <w:ind w:firstLine="284"/>
        <w:jc w:val="center"/>
        <w:rPr>
          <w:rFonts w:ascii="Bolero script" w:hAnsi="Bolero script" w:cs="Times New Roman"/>
          <w:sz w:val="28"/>
          <w:szCs w:val="28"/>
        </w:rPr>
      </w:pPr>
      <w:r w:rsidRPr="00D52B56">
        <w:rPr>
          <w:rFonts w:ascii="Bolero script" w:hAnsi="Bolero script" w:cs="Times New Roman"/>
          <w:sz w:val="28"/>
          <w:szCs w:val="28"/>
        </w:rPr>
        <w:t>Мама спит, она устала.</w:t>
      </w:r>
    </w:p>
    <w:p w:rsidR="00D7788B" w:rsidRPr="00D52B56" w:rsidRDefault="00D7788B" w:rsidP="00D7788B">
      <w:pPr>
        <w:spacing w:after="0"/>
        <w:ind w:firstLine="284"/>
        <w:jc w:val="center"/>
        <w:rPr>
          <w:rFonts w:ascii="Bolero script" w:hAnsi="Bolero script" w:cs="Times New Roman"/>
          <w:sz w:val="28"/>
          <w:szCs w:val="28"/>
        </w:rPr>
      </w:pPr>
      <w:r w:rsidRPr="00D52B56">
        <w:rPr>
          <w:rFonts w:ascii="Bolero script" w:hAnsi="Bolero script" w:cs="Times New Roman"/>
          <w:sz w:val="28"/>
          <w:szCs w:val="28"/>
        </w:rPr>
        <w:t>Ну, и я играть не стала!</w:t>
      </w:r>
    </w:p>
    <w:p w:rsidR="00D7788B" w:rsidRPr="00D52B56" w:rsidRDefault="00D7788B" w:rsidP="00D7788B">
      <w:pPr>
        <w:spacing w:after="0"/>
        <w:ind w:firstLine="284"/>
        <w:jc w:val="center"/>
        <w:rPr>
          <w:rFonts w:ascii="Bolero script" w:hAnsi="Bolero script" w:cs="Times New Roman"/>
          <w:sz w:val="28"/>
          <w:szCs w:val="28"/>
        </w:rPr>
      </w:pPr>
      <w:r w:rsidRPr="00D52B56">
        <w:rPr>
          <w:rFonts w:ascii="Bolero script" w:hAnsi="Bolero script" w:cs="Times New Roman"/>
          <w:sz w:val="28"/>
          <w:szCs w:val="28"/>
        </w:rPr>
        <w:t>Я волчка не завожу,</w:t>
      </w:r>
    </w:p>
    <w:p w:rsidR="00D7788B" w:rsidRPr="00D52B56" w:rsidRDefault="00D7788B" w:rsidP="00D7788B">
      <w:pPr>
        <w:spacing w:after="0"/>
        <w:ind w:firstLine="284"/>
        <w:jc w:val="center"/>
        <w:rPr>
          <w:rFonts w:ascii="Bolero script" w:hAnsi="Bolero script" w:cs="Times New Roman"/>
          <w:sz w:val="28"/>
          <w:szCs w:val="28"/>
        </w:rPr>
      </w:pPr>
      <w:r w:rsidRPr="00D52B56">
        <w:rPr>
          <w:rFonts w:ascii="Bolero script" w:hAnsi="Bolero script" w:cs="Times New Roman"/>
          <w:sz w:val="28"/>
          <w:szCs w:val="28"/>
        </w:rPr>
        <w:t>А уселась и сижу.</w:t>
      </w:r>
    </w:p>
    <w:p w:rsidR="00D7788B" w:rsidRPr="00D52B56" w:rsidRDefault="00D7788B" w:rsidP="00D7788B">
      <w:pPr>
        <w:spacing w:after="0"/>
        <w:ind w:firstLine="284"/>
        <w:jc w:val="center"/>
        <w:rPr>
          <w:rFonts w:ascii="Bolero script" w:hAnsi="Bolero script" w:cs="Times New Roman"/>
          <w:sz w:val="28"/>
          <w:szCs w:val="28"/>
        </w:rPr>
      </w:pPr>
      <w:r w:rsidRPr="00D52B56">
        <w:rPr>
          <w:rFonts w:ascii="Bolero script" w:hAnsi="Bolero script" w:cs="Times New Roman"/>
          <w:sz w:val="28"/>
          <w:szCs w:val="28"/>
        </w:rPr>
        <w:t>Кто его автор?</w:t>
      </w:r>
    </w:p>
    <w:p w:rsidR="00D7788B" w:rsidRPr="00D52B56" w:rsidRDefault="00D7788B" w:rsidP="00D7788B">
      <w:pPr>
        <w:spacing w:after="0"/>
        <w:ind w:firstLine="284"/>
        <w:jc w:val="center"/>
        <w:rPr>
          <w:rFonts w:ascii="Bolero script" w:hAnsi="Bolero script" w:cs="Times New Roman"/>
          <w:sz w:val="28"/>
          <w:szCs w:val="28"/>
        </w:rPr>
      </w:pPr>
      <w:r w:rsidRPr="00D52B56">
        <w:rPr>
          <w:rFonts w:ascii="Bolero script" w:hAnsi="Bolero script" w:cs="Times New Roman"/>
          <w:sz w:val="28"/>
          <w:szCs w:val="28"/>
        </w:rPr>
        <w:t>Или такой пример:</w:t>
      </w:r>
    </w:p>
    <w:p w:rsidR="00D7788B" w:rsidRPr="00D52B56" w:rsidRDefault="00D7788B" w:rsidP="00D7788B">
      <w:pPr>
        <w:spacing w:after="0"/>
        <w:ind w:firstLine="284"/>
        <w:jc w:val="center"/>
        <w:rPr>
          <w:rFonts w:ascii="Bolero script" w:hAnsi="Bolero script" w:cs="Times New Roman"/>
          <w:sz w:val="28"/>
          <w:szCs w:val="28"/>
        </w:rPr>
      </w:pPr>
      <w:r w:rsidRPr="00D52B56">
        <w:rPr>
          <w:rFonts w:ascii="Bolero script" w:hAnsi="Bolero script" w:cs="Times New Roman"/>
          <w:sz w:val="28"/>
          <w:szCs w:val="28"/>
        </w:rPr>
        <w:t>Маша варежку надела.</w:t>
      </w:r>
    </w:p>
    <w:p w:rsidR="00D7788B" w:rsidRPr="00D52B56" w:rsidRDefault="00D7788B" w:rsidP="00D7788B">
      <w:pPr>
        <w:spacing w:after="0"/>
        <w:ind w:firstLine="284"/>
        <w:jc w:val="center"/>
        <w:rPr>
          <w:rFonts w:ascii="Bolero script" w:hAnsi="Bolero script" w:cs="Times New Roman"/>
          <w:sz w:val="28"/>
          <w:szCs w:val="28"/>
        </w:rPr>
      </w:pPr>
      <w:r w:rsidRPr="00D52B56">
        <w:rPr>
          <w:rFonts w:ascii="Bolero script" w:hAnsi="Bolero script" w:cs="Times New Roman"/>
          <w:sz w:val="28"/>
          <w:szCs w:val="28"/>
        </w:rPr>
        <w:t>— Ой, куда я пальчик дела?</w:t>
      </w:r>
    </w:p>
    <w:p w:rsidR="00D7788B" w:rsidRPr="00D52B56" w:rsidRDefault="00D7788B" w:rsidP="00D7788B">
      <w:pPr>
        <w:spacing w:after="0"/>
        <w:ind w:firstLine="284"/>
        <w:jc w:val="center"/>
        <w:rPr>
          <w:rFonts w:ascii="Bolero script" w:hAnsi="Bolero script" w:cs="Times New Roman"/>
          <w:sz w:val="28"/>
          <w:szCs w:val="28"/>
        </w:rPr>
      </w:pPr>
      <w:r w:rsidRPr="00D52B56">
        <w:rPr>
          <w:rFonts w:ascii="Bolero script" w:hAnsi="Bolero script" w:cs="Times New Roman"/>
          <w:sz w:val="28"/>
          <w:szCs w:val="28"/>
        </w:rPr>
        <w:t>Нету пальчика, пропал,</w:t>
      </w:r>
    </w:p>
    <w:p w:rsidR="00D7788B" w:rsidRPr="00D52B56" w:rsidRDefault="00D7788B" w:rsidP="00D7788B">
      <w:pPr>
        <w:spacing w:after="0"/>
        <w:ind w:firstLine="284"/>
        <w:jc w:val="center"/>
        <w:rPr>
          <w:rFonts w:ascii="Bolero script" w:hAnsi="Bolero script" w:cs="Times New Roman"/>
          <w:sz w:val="28"/>
          <w:szCs w:val="28"/>
        </w:rPr>
      </w:pPr>
      <w:r w:rsidRPr="00D52B56">
        <w:rPr>
          <w:rFonts w:ascii="Bolero script" w:hAnsi="Bolero script" w:cs="Times New Roman"/>
          <w:sz w:val="28"/>
          <w:szCs w:val="28"/>
        </w:rPr>
        <w:t>В свой домишко не попал.</w:t>
      </w:r>
    </w:p>
    <w:p w:rsidR="00D7788B" w:rsidRPr="00C11E20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C11E20">
        <w:rPr>
          <w:rFonts w:ascii="Times New Roman" w:hAnsi="Times New Roman" w:cs="Times New Roman"/>
          <w:sz w:val="28"/>
          <w:szCs w:val="28"/>
        </w:rPr>
        <w:t xml:space="preserve">     Если вы припомнили, что авторами стихов являются Алексей Крылов, Елена Благинина, Нина Саксонская, то очень хорошо. Если нет</w:t>
      </w:r>
      <w:proofErr w:type="gramStart"/>
      <w:r w:rsidRPr="00C11E20">
        <w:rPr>
          <w:rFonts w:ascii="Times New Roman" w:hAnsi="Times New Roman" w:cs="Times New Roman"/>
          <w:sz w:val="28"/>
          <w:szCs w:val="28"/>
        </w:rPr>
        <w:t>—  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11E20">
        <w:rPr>
          <w:rFonts w:ascii="Times New Roman" w:hAnsi="Times New Roman" w:cs="Times New Roman"/>
          <w:sz w:val="28"/>
          <w:szCs w:val="28"/>
        </w:rPr>
        <w:t xml:space="preserve"> это нужно обратить внимание. Как выбрать лучшее стихотворение для своего ребенка?</w:t>
      </w:r>
    </w:p>
    <w:p w:rsidR="00D7788B" w:rsidRPr="00C11E20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C11E20">
        <w:rPr>
          <w:rFonts w:ascii="Times New Roman" w:hAnsi="Times New Roman" w:cs="Times New Roman"/>
          <w:sz w:val="28"/>
          <w:szCs w:val="28"/>
        </w:rPr>
        <w:t xml:space="preserve">С этой проблемой выбора сталкиваются все заботливые родители. Хорошо, если родители имеют педагогическое, филологическое образование, достаточный опыт и художественный вкус и могут решить этот вопрос </w:t>
      </w:r>
      <w:r w:rsidRPr="00C11E20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самостоятельно. Но значительная часть родителей дошкольников и младших школьников часто </w:t>
      </w:r>
      <w:proofErr w:type="gramStart"/>
      <w:r w:rsidRPr="00C11E20">
        <w:rPr>
          <w:rFonts w:ascii="Times New Roman" w:hAnsi="Times New Roman" w:cs="Times New Roman"/>
          <w:sz w:val="28"/>
          <w:szCs w:val="28"/>
        </w:rPr>
        <w:t>нуждаются</w:t>
      </w:r>
      <w:proofErr w:type="gramEnd"/>
      <w:r w:rsidRPr="00C11E20">
        <w:rPr>
          <w:rFonts w:ascii="Times New Roman" w:hAnsi="Times New Roman" w:cs="Times New Roman"/>
          <w:sz w:val="28"/>
          <w:szCs w:val="28"/>
        </w:rPr>
        <w:t xml:space="preserve"> в помощи при выборе стихотворения.</w:t>
      </w:r>
    </w:p>
    <w:p w:rsidR="00D7788B" w:rsidRPr="00C11E20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C11E20">
        <w:rPr>
          <w:rFonts w:ascii="Times New Roman" w:hAnsi="Times New Roman" w:cs="Times New Roman"/>
          <w:sz w:val="28"/>
          <w:szCs w:val="28"/>
        </w:rPr>
        <w:t xml:space="preserve">     Конечно, наилучший вариант для родителей — это использование классических, проверенных временем хрестоматий для определенного возраста.</w:t>
      </w:r>
    </w:p>
    <w:p w:rsidR="00D7788B" w:rsidRPr="00C11E20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C11E20">
        <w:rPr>
          <w:rFonts w:ascii="Times New Roman" w:hAnsi="Times New Roman" w:cs="Times New Roman"/>
          <w:sz w:val="28"/>
          <w:szCs w:val="28"/>
        </w:rPr>
        <w:t xml:space="preserve">     Когда и как заучивать наизусть стихотворения с дошкольниками?</w:t>
      </w:r>
    </w:p>
    <w:p w:rsidR="00D7788B" w:rsidRPr="00C11E20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C11E20">
        <w:rPr>
          <w:rFonts w:ascii="Times New Roman" w:hAnsi="Times New Roman" w:cs="Times New Roman"/>
          <w:sz w:val="28"/>
          <w:szCs w:val="28"/>
        </w:rPr>
        <w:t xml:space="preserve">Обнаружено, что стихи содействуют формированию слуховой сосредоточенности, которая начинает интенсивно развиваться у детей после 1, 5 лет. Это очень важно для успешного обучения в будущем. Если многократно рассказывать стихотворения, привлекать ребенка к повторению отдельных слов в произведении с одновременным выполнением движений, побуждать к воспроизведению конца стихотворной фразы, то уже в 2, 5 года он может читать наизусть небольшие стихи. Это с давних времен делают все родители, когда играют со своим ребенком, проговаривая разнообразные песенки - </w:t>
      </w:r>
      <w:proofErr w:type="spellStart"/>
      <w:r w:rsidRPr="00C11E2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11E20">
        <w:rPr>
          <w:rFonts w:ascii="Times New Roman" w:hAnsi="Times New Roman" w:cs="Times New Roman"/>
          <w:sz w:val="28"/>
          <w:szCs w:val="28"/>
        </w:rPr>
        <w:t>.</w:t>
      </w:r>
    </w:p>
    <w:p w:rsidR="00D7788B" w:rsidRPr="00C11E20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C11E20">
        <w:rPr>
          <w:rFonts w:ascii="Times New Roman" w:hAnsi="Times New Roman" w:cs="Times New Roman"/>
          <w:sz w:val="28"/>
          <w:szCs w:val="28"/>
        </w:rPr>
        <w:t xml:space="preserve">      Дети, которым читают много стихотворных произведений, имеют замечательную память и чувство ритма, без больших усилий запоминают большие тексты. Безусловен тот факт, что с помощью стихов можно развивать память. Особенно, если делать это регулярно и с использованием специальных приемов.</w:t>
      </w:r>
    </w:p>
    <w:p w:rsidR="00D7788B" w:rsidRPr="00C11E20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C11E20">
        <w:rPr>
          <w:rFonts w:ascii="Times New Roman" w:hAnsi="Times New Roman" w:cs="Times New Roman"/>
          <w:sz w:val="28"/>
          <w:szCs w:val="28"/>
        </w:rPr>
        <w:t>По мнению педагогов и психологов, оптимальным для заучивания стихов является старший дошкольный возраст. Именно в этот период память малыша начинает особенно быстро развиваться. До 5 лет изучение стихов происходит преимущественно непроизвольно. После 5 лет необходимо целеустремленно учить ребенка запоминать текст наизусть, т. е. развивать произвольную память.</w:t>
      </w:r>
    </w:p>
    <w:p w:rsidR="00D7788B" w:rsidRPr="00D52B56" w:rsidRDefault="00D7788B" w:rsidP="00D7788B">
      <w:pPr>
        <w:spacing w:after="120"/>
        <w:ind w:firstLine="284"/>
        <w:jc w:val="center"/>
        <w:rPr>
          <w:rFonts w:ascii="Times New Roman" w:hAnsi="Times New Roman" w:cs="Times New Roman"/>
          <w:b/>
          <w:color w:val="660033"/>
          <w:sz w:val="28"/>
          <w:szCs w:val="28"/>
        </w:rPr>
      </w:pPr>
      <w:r w:rsidRPr="00D52B56">
        <w:rPr>
          <w:rFonts w:ascii="Times New Roman" w:hAnsi="Times New Roman" w:cs="Times New Roman"/>
          <w:b/>
          <w:color w:val="660033"/>
          <w:sz w:val="28"/>
          <w:szCs w:val="28"/>
        </w:rPr>
        <w:t>Основные правила заучивани</w:t>
      </w:r>
      <w:r>
        <w:rPr>
          <w:rFonts w:ascii="Times New Roman" w:hAnsi="Times New Roman" w:cs="Times New Roman"/>
          <w:b/>
          <w:color w:val="660033"/>
          <w:sz w:val="28"/>
          <w:szCs w:val="28"/>
        </w:rPr>
        <w:t>я стихотворений с дошкольниками:</w:t>
      </w:r>
    </w:p>
    <w:p w:rsidR="00D7788B" w:rsidRPr="00C11E20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C11E20">
        <w:rPr>
          <w:rFonts w:ascii="Times New Roman" w:hAnsi="Times New Roman" w:cs="Times New Roman"/>
          <w:sz w:val="28"/>
          <w:szCs w:val="28"/>
        </w:rPr>
        <w:t>1. Выбранное стихотворение должно отвечать возрастным особенностям ребенка. Поэтическое произведение должно нравиться своей музыкальностью, цветистостью образов, должно приносить эстетическое и моральное удовлетворение, вызывать желание пережить снова и снова чувства, возбуждаемые стихом, желание воссоздавать, слышать еще раз и т. д.</w:t>
      </w:r>
    </w:p>
    <w:p w:rsidR="00D7788B" w:rsidRPr="00C11E20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C11E20">
        <w:rPr>
          <w:rFonts w:ascii="Times New Roman" w:hAnsi="Times New Roman" w:cs="Times New Roman"/>
          <w:sz w:val="28"/>
          <w:szCs w:val="28"/>
        </w:rPr>
        <w:t xml:space="preserve">2.   Нужно не спеша, выразительно прочитать ребенку все стихотворение от начала и до конца. Понимание содержания способствует эффективному запоминанию. Если взрослый расскажет стихотворение наизусть, то эффект </w:t>
      </w:r>
      <w:r w:rsidRPr="00C11E20">
        <w:rPr>
          <w:rFonts w:ascii="Times New Roman" w:hAnsi="Times New Roman" w:cs="Times New Roman"/>
          <w:sz w:val="28"/>
          <w:szCs w:val="28"/>
        </w:rPr>
        <w:lastRenderedPageBreak/>
        <w:t>будет большим. Обратите внимание на первые попытки ребенка воссоздать стихотворение: если появляются искаженные слова, авторские слова заменяются другими, или какие-то слова ребенок постоянно забывает— это свидетельствует о том, что он их не понимает. Задача взрослых — доступно их объяснить.</w:t>
      </w:r>
    </w:p>
    <w:p w:rsidR="00D7788B" w:rsidRPr="00C11E20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C11E20">
        <w:rPr>
          <w:rFonts w:ascii="Times New Roman" w:hAnsi="Times New Roman" w:cs="Times New Roman"/>
          <w:sz w:val="28"/>
          <w:szCs w:val="28"/>
        </w:rPr>
        <w:t xml:space="preserve">3. Все дети имеют свои особенности запоминания. Выделяют три основных типа: </w:t>
      </w:r>
      <w:proofErr w:type="spellStart"/>
      <w:r w:rsidRPr="00C11E20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C11E20">
        <w:rPr>
          <w:rFonts w:ascii="Times New Roman" w:hAnsi="Times New Roman" w:cs="Times New Roman"/>
          <w:sz w:val="28"/>
          <w:szCs w:val="28"/>
        </w:rPr>
        <w:t xml:space="preserve"> (те, кто легко запоминают информацию на слух, </w:t>
      </w:r>
      <w:proofErr w:type="spellStart"/>
      <w:r w:rsidRPr="00C11E20">
        <w:rPr>
          <w:rFonts w:ascii="Times New Roman" w:hAnsi="Times New Roman" w:cs="Times New Roman"/>
          <w:sz w:val="28"/>
          <w:szCs w:val="28"/>
        </w:rPr>
        <w:t>зоровики</w:t>
      </w:r>
      <w:proofErr w:type="spellEnd"/>
      <w:r w:rsidRPr="00C11E20">
        <w:rPr>
          <w:rFonts w:ascii="Times New Roman" w:hAnsi="Times New Roman" w:cs="Times New Roman"/>
          <w:sz w:val="28"/>
          <w:szCs w:val="28"/>
        </w:rPr>
        <w:t xml:space="preserve"> (те, кому нужно увидеть то, что запоминается) и </w:t>
      </w:r>
      <w:proofErr w:type="spellStart"/>
      <w:r w:rsidRPr="00C11E20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C11E20">
        <w:rPr>
          <w:rFonts w:ascii="Times New Roman" w:hAnsi="Times New Roman" w:cs="Times New Roman"/>
          <w:sz w:val="28"/>
          <w:szCs w:val="28"/>
        </w:rPr>
        <w:t xml:space="preserve"> (которым нужно пощупать, подержать в руках объекты информации).</w:t>
      </w:r>
    </w:p>
    <w:p w:rsidR="00D7788B" w:rsidRPr="00D52B56" w:rsidRDefault="00D7788B" w:rsidP="00D7788B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56">
        <w:rPr>
          <w:rFonts w:ascii="Times New Roman" w:hAnsi="Times New Roman" w:cs="Times New Roman"/>
          <w:b/>
          <w:color w:val="C00000"/>
          <w:sz w:val="28"/>
          <w:szCs w:val="28"/>
        </w:rPr>
        <w:t>Приемы, помогающие лучшему запоминанию:</w:t>
      </w:r>
    </w:p>
    <w:p w:rsidR="00D7788B" w:rsidRPr="00C11E20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C11E20">
        <w:rPr>
          <w:rFonts w:ascii="Times New Roman" w:hAnsi="Times New Roman" w:cs="Times New Roman"/>
          <w:sz w:val="28"/>
          <w:szCs w:val="28"/>
        </w:rPr>
        <w:t>• выполнение игровых действий с предметами во время чтения;</w:t>
      </w:r>
    </w:p>
    <w:p w:rsidR="00D7788B" w:rsidRPr="00C11E20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C11E2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11E20"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 w:rsidRPr="00C11E20">
        <w:rPr>
          <w:rFonts w:ascii="Times New Roman" w:hAnsi="Times New Roman" w:cs="Times New Roman"/>
          <w:sz w:val="28"/>
          <w:szCs w:val="28"/>
        </w:rPr>
        <w:t xml:space="preserve"> детьми слов, которые рифмуются;</w:t>
      </w:r>
    </w:p>
    <w:p w:rsidR="00D7788B" w:rsidRPr="00C11E20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C11E20">
        <w:rPr>
          <w:rFonts w:ascii="Times New Roman" w:hAnsi="Times New Roman" w:cs="Times New Roman"/>
          <w:sz w:val="28"/>
          <w:szCs w:val="28"/>
        </w:rPr>
        <w:t>• чтение стихов-диалогов по ролям;</w:t>
      </w:r>
    </w:p>
    <w:p w:rsidR="00D7788B" w:rsidRPr="00C11E20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C11E20">
        <w:rPr>
          <w:rFonts w:ascii="Times New Roman" w:hAnsi="Times New Roman" w:cs="Times New Roman"/>
          <w:sz w:val="28"/>
          <w:szCs w:val="28"/>
        </w:rPr>
        <w:t>• драматизация.</w:t>
      </w:r>
    </w:p>
    <w:p w:rsidR="00D7788B" w:rsidRPr="00C11E20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C11E20">
        <w:rPr>
          <w:rFonts w:ascii="Times New Roman" w:hAnsi="Times New Roman" w:cs="Times New Roman"/>
          <w:sz w:val="28"/>
          <w:szCs w:val="28"/>
        </w:rPr>
        <w:t xml:space="preserve">     Обратите внимание, что стихотворение заучивается полностью, без деления на отдельные строки и строфы.</w:t>
      </w:r>
    </w:p>
    <w:p w:rsidR="00D7788B" w:rsidRPr="00D52B56" w:rsidRDefault="00D7788B" w:rsidP="00D7788B">
      <w:pPr>
        <w:spacing w:after="12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52B56">
        <w:rPr>
          <w:rFonts w:ascii="Times New Roman" w:hAnsi="Times New Roman" w:cs="Times New Roman"/>
          <w:i/>
          <w:sz w:val="28"/>
          <w:szCs w:val="28"/>
        </w:rPr>
        <w:t>Какая лисичка? (Хитрая) Как она говорит? (Льстиво, уговаривая)</w:t>
      </w:r>
    </w:p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C11E20">
        <w:rPr>
          <w:rFonts w:ascii="Times New Roman" w:hAnsi="Times New Roman" w:cs="Times New Roman"/>
          <w:sz w:val="28"/>
          <w:szCs w:val="28"/>
        </w:rPr>
        <w:t>Главное, что должны помнить родители, когда заучивают наизусть стихотворение с ребенком — это должно приносить удовлетворение обоим. Лучше остановиться раньше, чем ребенок утомится. Лучше этим не заниматься, если ребенок категорически отказывается. Лучше вообще не заниматься разучиванием, если это вас раздражает.</w:t>
      </w:r>
    </w:p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</w:p>
    <w:p w:rsidR="00D7788B" w:rsidRDefault="00D7788B" w:rsidP="00D7788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</w:p>
    <w:p w:rsidR="00636B01" w:rsidRDefault="00636B01"/>
    <w:sectPr w:rsidR="0063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venture">
    <w:altName w:val="Corbel"/>
    <w:charset w:val="CC"/>
    <w:family w:val="auto"/>
    <w:pitch w:val="variable"/>
    <w:sig w:usb0="00000001" w:usb1="00000000" w:usb2="00000000" w:usb3="00000000" w:csb0="00000005" w:csb1="00000000"/>
  </w:font>
  <w:font w:name="Bolero script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E3"/>
    <w:rsid w:val="00636B01"/>
    <w:rsid w:val="00D7788B"/>
    <w:rsid w:val="00F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DF3E0-3763-48F9-8869-45406ED1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4317</Characters>
  <Application>Microsoft Office Word</Application>
  <DocSecurity>0</DocSecurity>
  <Lines>35</Lines>
  <Paragraphs>10</Paragraphs>
  <ScaleCrop>false</ScaleCrop>
  <Company>diakov.net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2018-04-16T10:10:00Z</dcterms:created>
  <dcterms:modified xsi:type="dcterms:W3CDTF">2018-04-16T10:11:00Z</dcterms:modified>
</cp:coreProperties>
</file>