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4D" w:rsidRPr="00550E67" w:rsidRDefault="00E2694D" w:rsidP="00550E67">
      <w:pPr>
        <w:jc w:val="both"/>
        <w:rPr>
          <w:rFonts w:ascii="Times New Roman" w:hAnsi="Times New Roman" w:cs="Times New Roman"/>
          <w:sz w:val="28"/>
          <w:szCs w:val="28"/>
        </w:rPr>
      </w:pPr>
      <w:r w:rsidRPr="00550E67">
        <w:rPr>
          <w:rFonts w:ascii="Times New Roman" w:hAnsi="Times New Roman" w:cs="Times New Roman"/>
          <w:sz w:val="28"/>
          <w:szCs w:val="28"/>
        </w:rPr>
        <w:t xml:space="preserve">Федорова Елена Юрьевна 28.10.1999г.р., работает в МАДОУ детский сад №18 «Остров сокровищ». Окончила «Новороссийский социально-педагогический колледж» по специальности: дошкольное образование, воспитатель детей дошкольного учреждения. Прошла курсы повышения квалификации 29 июня 2020 г., прошла обучение в государственном бюджетном профессиональном образовательном учреждении Краснодарского края «Новороссийский социально-педагогические колледж» по дополнительно профессиональной программе «Технологии организации воспитательно-образовательного процесса инклюзивного образования в условиях реализации ФГОС ДО», в объеме 72 часа. </w:t>
      </w:r>
    </w:p>
    <w:p w:rsidR="00316FCB" w:rsidRPr="00550E67" w:rsidRDefault="00E2694D" w:rsidP="00550E67">
      <w:pPr>
        <w:jc w:val="both"/>
        <w:rPr>
          <w:rFonts w:ascii="Times New Roman" w:hAnsi="Times New Roman" w:cs="Times New Roman"/>
          <w:sz w:val="28"/>
          <w:szCs w:val="28"/>
        </w:rPr>
      </w:pPr>
      <w:r w:rsidRPr="00550E67">
        <w:rPr>
          <w:rFonts w:ascii="Times New Roman" w:hAnsi="Times New Roman" w:cs="Times New Roman"/>
          <w:sz w:val="28"/>
          <w:szCs w:val="28"/>
        </w:rPr>
        <w:t>Федорова Елена Юрьевна, грамотный педагог, способный принимать решения в различных ситуациях обучения и воспитания в жизни детей и нести за них ответственность. Педагог ответственно относится к своей работе. Изучает и знает особенности детей, обеспечивает индивидуальный подход, дифференцирует сложность заданий</w:t>
      </w:r>
      <w:r w:rsidR="00316FCB" w:rsidRPr="00550E67">
        <w:rPr>
          <w:rFonts w:ascii="Times New Roman" w:hAnsi="Times New Roman" w:cs="Times New Roman"/>
          <w:sz w:val="28"/>
          <w:szCs w:val="28"/>
        </w:rPr>
        <w:t xml:space="preserve">, осуществляет помощь. Педагог умеет анализировать полученные данные мониторинга развития детей и на основе этого анализа планирует свою работу, ставит задачи и придумывает пути их решения. В своей работе педагог использует информационные компьютерные технологии, игровые приемы, различный наглядный материал красочно оформленный и доступный детям, что позволяет добиваться хороших результатов в работе. В работе с детьми достичь положительных результатов ей помогает грамотная организация предметно-развивающей среды, правильный подбор разнообразных содержательных игр. В группе оборудованы уголки согласно требованиям, изготовлены дидактические игры. </w:t>
      </w:r>
      <w:r w:rsidR="00316FCB" w:rsidRPr="00550E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Педагогическая среда создается с учетом возрастных возможностей детей. </w:t>
      </w:r>
      <w:r w:rsidR="00316FCB" w:rsidRPr="00550E6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Предметно</w:t>
      </w:r>
      <w:r w:rsidR="00316FCB" w:rsidRPr="00550E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-игровая среда организуется так, чтобы каждый ребенок имел возможность </w:t>
      </w:r>
      <w:r w:rsidR="00316FCB" w:rsidRPr="00550E6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заниматься любимым делом</w:t>
      </w:r>
      <w:r w:rsidR="00316FCB" w:rsidRPr="00550E6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  <w:r w:rsidR="00316FCB" w:rsidRPr="00550E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Размещение оборудования по секторам позволяет детям объединяться в подгруппы по общим интересам (конструирование, рисование, ручной труд, театрально-игровая деятельность и т. д.). При работе с родителями педагог учитывает их интересы, пожелания.</w:t>
      </w:r>
    </w:p>
    <w:p w:rsidR="00316FCB" w:rsidRPr="00E2694D" w:rsidRDefault="00316FCB">
      <w:pPr>
        <w:rPr>
          <w:rFonts w:ascii="Times New Roman" w:hAnsi="Times New Roman" w:cs="Times New Roman"/>
          <w:sz w:val="28"/>
          <w:szCs w:val="28"/>
        </w:rPr>
      </w:pPr>
    </w:p>
    <w:sectPr w:rsidR="00316FCB" w:rsidRPr="00E2694D" w:rsidSect="00A0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A30A7"/>
    <w:rsid w:val="00316FCB"/>
    <w:rsid w:val="00550E67"/>
    <w:rsid w:val="009D1A51"/>
    <w:rsid w:val="00A07EE0"/>
    <w:rsid w:val="00E2694D"/>
    <w:rsid w:val="00FA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F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МАДОУ-18</cp:lastModifiedBy>
  <cp:revision>4</cp:revision>
  <dcterms:created xsi:type="dcterms:W3CDTF">2022-10-10T16:08:00Z</dcterms:created>
  <dcterms:modified xsi:type="dcterms:W3CDTF">2022-10-17T06:12:00Z</dcterms:modified>
</cp:coreProperties>
</file>